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81B720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E367A" w:rsidRPr="004E367A">
        <w:rPr>
          <w:rFonts w:ascii="Georgia" w:hAnsi="Georgia" w:cs="Arial"/>
          <w:sz w:val="24"/>
          <w:szCs w:val="24"/>
        </w:rPr>
        <w:t>Richgrove Community District Services</w:t>
      </w:r>
      <w:r w:rsidR="004E367A">
        <w:rPr>
          <w:rFonts w:ascii="Arial" w:hAnsi="Arial" w:cs="Arial"/>
          <w:sz w:val="24"/>
          <w:szCs w:val="24"/>
        </w:rPr>
        <w:t xml:space="preserve"> </w:t>
      </w:r>
    </w:p>
    <w:p w14:paraId="65A99AB1" w14:textId="22DCD82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E367A" w:rsidRPr="004E367A">
        <w:rPr>
          <w:rFonts w:ascii="Georgia" w:hAnsi="Georgia" w:cs="Arial"/>
          <w:sz w:val="24"/>
          <w:szCs w:val="24"/>
        </w:rPr>
        <w:t>09-11-2023</w:t>
      </w:r>
    </w:p>
    <w:p w14:paraId="21C05768" w14:textId="02ED3C0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E367A" w:rsidRPr="004E367A">
        <w:rPr>
          <w:rFonts w:ascii="Georgia" w:hAnsi="Georgia" w:cs="Arial"/>
          <w:sz w:val="24"/>
          <w:szCs w:val="24"/>
        </w:rPr>
        <w:t>Well No. 4</w:t>
      </w:r>
    </w:p>
    <w:p w14:paraId="00C8E1B3" w14:textId="77777777" w:rsidR="004E367A"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
    <w:p w14:paraId="6AE5ED8C" w14:textId="464FDC72" w:rsidR="004263A6" w:rsidRPr="005162DE" w:rsidRDefault="004E367A" w:rsidP="0092687A">
      <w:pPr>
        <w:spacing w:after="240"/>
        <w:rPr>
          <w:rFonts w:ascii="Arial" w:hAnsi="Arial" w:cs="Arial"/>
          <w:sz w:val="24"/>
          <w:szCs w:val="24"/>
        </w:rPr>
      </w:pPr>
      <w:r w:rsidRPr="004E367A">
        <w:rPr>
          <w:rFonts w:ascii="Georgia" w:hAnsi="Georgia" w:cs="Arial"/>
          <w:sz w:val="24"/>
          <w:szCs w:val="24"/>
        </w:rPr>
        <w:t xml:space="preserve">Well No. 4 located in corner of Ames Drive and Richgrove Dr. </w:t>
      </w:r>
    </w:p>
    <w:p w14:paraId="148ED361" w14:textId="77777777" w:rsidR="004E367A"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11D6F99D" w14:textId="602F6050" w:rsidR="004263A6" w:rsidRPr="005162DE" w:rsidRDefault="004E367A" w:rsidP="0092687A">
      <w:pPr>
        <w:spacing w:after="240"/>
        <w:rPr>
          <w:rFonts w:ascii="Arial" w:hAnsi="Arial" w:cs="Arial"/>
          <w:sz w:val="24"/>
          <w:szCs w:val="24"/>
        </w:rPr>
      </w:pPr>
      <w:r w:rsidRPr="004E367A">
        <w:rPr>
          <w:rFonts w:ascii="Georgia" w:hAnsi="Georgia" w:cs="Arial"/>
          <w:sz w:val="24"/>
          <w:szCs w:val="24"/>
        </w:rPr>
        <w:t>Las</w:t>
      </w:r>
      <w:r>
        <w:rPr>
          <w:rFonts w:ascii="Georgia" w:hAnsi="Georgia" w:cs="Arial"/>
          <w:sz w:val="24"/>
          <w:szCs w:val="24"/>
        </w:rPr>
        <w:t>t</w:t>
      </w:r>
      <w:r w:rsidRPr="004E367A">
        <w:rPr>
          <w:rFonts w:ascii="Georgia" w:hAnsi="Georgia" w:cs="Arial"/>
          <w:sz w:val="24"/>
          <w:szCs w:val="24"/>
        </w:rPr>
        <w:t xml:space="preserve"> assessment was conducted in April 2022.  Fertilizers, Pesticides/Herbicide applications, gas stations, historic waste dump/landfills are associated with contaminating the water supply.</w:t>
      </w:r>
      <w:r>
        <w:rPr>
          <w:rFonts w:ascii="Arial" w:hAnsi="Arial" w:cs="Arial"/>
          <w:sz w:val="24"/>
          <w:szCs w:val="24"/>
        </w:rPr>
        <w:t xml:space="preserve">  </w:t>
      </w:r>
    </w:p>
    <w:p w14:paraId="55CC3D7E" w14:textId="70E69BB5" w:rsidR="004263A6"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77EEBDF9" w14:textId="098B75F9" w:rsidR="004E367A" w:rsidRPr="004E367A" w:rsidRDefault="004E367A" w:rsidP="0092687A">
      <w:pPr>
        <w:spacing w:after="240"/>
        <w:rPr>
          <w:rFonts w:ascii="Arial" w:hAnsi="Arial" w:cs="Arial"/>
          <w:i/>
          <w:iCs/>
          <w:sz w:val="24"/>
          <w:szCs w:val="24"/>
        </w:rPr>
      </w:pPr>
      <w:r w:rsidRPr="004E367A">
        <w:rPr>
          <w:rFonts w:ascii="Arial" w:hAnsi="Arial" w:cs="Arial"/>
          <w:i/>
          <w:iCs/>
          <w:sz w:val="24"/>
          <w:szCs w:val="24"/>
        </w:rPr>
        <w:t>4:00pm on every 1</w:t>
      </w:r>
      <w:r w:rsidRPr="004E367A">
        <w:rPr>
          <w:rFonts w:ascii="Arial" w:hAnsi="Arial" w:cs="Arial"/>
          <w:i/>
          <w:iCs/>
          <w:sz w:val="24"/>
          <w:szCs w:val="24"/>
          <w:vertAlign w:val="superscript"/>
        </w:rPr>
        <w:t>st</w:t>
      </w:r>
      <w:r w:rsidRPr="004E367A">
        <w:rPr>
          <w:rFonts w:ascii="Arial" w:hAnsi="Arial" w:cs="Arial"/>
          <w:i/>
          <w:iCs/>
          <w:sz w:val="24"/>
          <w:szCs w:val="24"/>
        </w:rPr>
        <w:t xml:space="preserve"> Monday at 20986</w:t>
      </w:r>
      <w:r>
        <w:rPr>
          <w:rFonts w:ascii="Arial" w:hAnsi="Arial" w:cs="Arial"/>
          <w:i/>
          <w:iCs/>
          <w:sz w:val="24"/>
          <w:szCs w:val="24"/>
        </w:rPr>
        <w:t xml:space="preserve"> Grove Dr. Richgrove CA, 93261</w:t>
      </w:r>
    </w:p>
    <w:p w14:paraId="175FE9EF" w14:textId="196A6ED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E367A">
        <w:rPr>
          <w:rFonts w:ascii="Arial" w:hAnsi="Arial" w:cs="Arial"/>
          <w:sz w:val="24"/>
          <w:szCs w:val="24"/>
        </w:rPr>
        <w:t>Diego Paniagua, General Manager (661) 720-9297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E6E4FB9"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2022</w:t>
            </w:r>
            <w:r w:rsidRPr="005162DE">
              <w:rPr>
                <w:rFonts w:ascii="Arial" w:hAnsi="Arial" w:cs="Arial"/>
                <w:sz w:val="24"/>
                <w:szCs w:val="24"/>
              </w:rPr>
              <w:t>)</w:t>
            </w:r>
          </w:p>
          <w:p w14:paraId="4A18E97C" w14:textId="10C6D8D3"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0</w:t>
            </w:r>
            <w:r w:rsidRPr="005162DE">
              <w:rPr>
                <w:rFonts w:ascii="Arial" w:hAnsi="Arial" w:cs="Arial"/>
                <w:sz w:val="24"/>
                <w:szCs w:val="24"/>
              </w:rPr>
              <w:t>]</w:t>
            </w:r>
          </w:p>
        </w:tc>
        <w:tc>
          <w:tcPr>
            <w:tcW w:w="1443" w:type="dxa"/>
          </w:tcPr>
          <w:p w14:paraId="38C21B9B" w14:textId="29ED0161"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0</w:t>
            </w:r>
            <w:r w:rsidRPr="005162DE">
              <w:rPr>
                <w:rFonts w:ascii="Arial" w:hAnsi="Arial" w:cs="Arial"/>
                <w:sz w:val="24"/>
                <w:szCs w:val="24"/>
              </w:rPr>
              <w:t>]</w:t>
            </w:r>
          </w:p>
        </w:tc>
        <w:tc>
          <w:tcPr>
            <w:tcW w:w="2610" w:type="dxa"/>
          </w:tcPr>
          <w:p w14:paraId="09A9CFD2" w14:textId="71BEEF16"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004E367A">
              <w:rPr>
                <w:rFonts w:ascii="Arial" w:hAnsi="Arial" w:cs="Arial"/>
                <w:sz w:val="24"/>
                <w:szCs w:val="24"/>
              </w:rPr>
              <w:t>bsent</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A0EE793"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9-26-2023</w:t>
            </w:r>
            <w:r w:rsidRPr="005162DE">
              <w:rPr>
                <w:rFonts w:ascii="Arial" w:hAnsi="Arial" w:cs="Arial"/>
                <w:sz w:val="24"/>
                <w:szCs w:val="24"/>
              </w:rPr>
              <w:t>]</w:t>
            </w:r>
          </w:p>
        </w:tc>
        <w:tc>
          <w:tcPr>
            <w:tcW w:w="1021" w:type="dxa"/>
            <w:tcMar>
              <w:left w:w="86" w:type="dxa"/>
              <w:right w:w="86" w:type="dxa"/>
            </w:tcMar>
          </w:tcPr>
          <w:p w14:paraId="102D5A02" w14:textId="3361D182" w:rsidR="00D73637" w:rsidRPr="005162DE" w:rsidRDefault="004E367A" w:rsidP="00960466">
            <w:pPr>
              <w:spacing w:before="40" w:after="40"/>
              <w:jc w:val="center"/>
              <w:rPr>
                <w:rFonts w:ascii="Arial" w:hAnsi="Arial" w:cs="Arial"/>
                <w:sz w:val="24"/>
                <w:szCs w:val="24"/>
              </w:rPr>
            </w:pPr>
            <w:r>
              <w:rPr>
                <w:rFonts w:ascii="Arial" w:hAnsi="Arial" w:cs="Arial"/>
                <w:sz w:val="24"/>
                <w:szCs w:val="24"/>
              </w:rPr>
              <w:t>[20</w:t>
            </w:r>
            <w:r w:rsidR="00D73637" w:rsidRPr="005162DE">
              <w:rPr>
                <w:rFonts w:ascii="Arial" w:hAnsi="Arial" w:cs="Arial"/>
                <w:sz w:val="24"/>
                <w:szCs w:val="24"/>
              </w:rPr>
              <w:t>]</w:t>
            </w:r>
          </w:p>
        </w:tc>
        <w:tc>
          <w:tcPr>
            <w:tcW w:w="1123" w:type="dxa"/>
            <w:tcMar>
              <w:left w:w="86" w:type="dxa"/>
              <w:right w:w="86" w:type="dxa"/>
            </w:tcMar>
          </w:tcPr>
          <w:p w14:paraId="36E2A949" w14:textId="5967062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308535F4" w14:textId="175429CA"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3E87B3C"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9-26-2022</w:t>
            </w:r>
            <w:r w:rsidRPr="005162DE">
              <w:rPr>
                <w:rFonts w:ascii="Arial" w:hAnsi="Arial" w:cs="Arial"/>
                <w:sz w:val="24"/>
                <w:szCs w:val="24"/>
              </w:rPr>
              <w:t>]</w:t>
            </w:r>
          </w:p>
        </w:tc>
        <w:tc>
          <w:tcPr>
            <w:tcW w:w="1021" w:type="dxa"/>
            <w:tcMar>
              <w:left w:w="86" w:type="dxa"/>
              <w:right w:w="86" w:type="dxa"/>
            </w:tcMar>
          </w:tcPr>
          <w:p w14:paraId="42CEE2F3" w14:textId="2955B050"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20</w:t>
            </w:r>
            <w:r w:rsidRPr="005162DE">
              <w:rPr>
                <w:rFonts w:ascii="Arial" w:hAnsi="Arial" w:cs="Arial"/>
                <w:sz w:val="24"/>
                <w:szCs w:val="24"/>
              </w:rPr>
              <w:t>]</w:t>
            </w:r>
          </w:p>
        </w:tc>
        <w:tc>
          <w:tcPr>
            <w:tcW w:w="1123" w:type="dxa"/>
            <w:tcMar>
              <w:left w:w="86" w:type="dxa"/>
              <w:right w:w="86" w:type="dxa"/>
            </w:tcMar>
          </w:tcPr>
          <w:p w14:paraId="15E55B1F" w14:textId="748AC880"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1AE57BBF" w14:textId="6D7CB47C"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031FCC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9-30-2023</w:t>
            </w:r>
            <w:r w:rsidRPr="005162DE">
              <w:rPr>
                <w:rFonts w:ascii="Arial" w:hAnsi="Arial" w:cs="Arial"/>
                <w:sz w:val="24"/>
                <w:szCs w:val="24"/>
              </w:rPr>
              <w:t>]</w:t>
            </w:r>
          </w:p>
        </w:tc>
        <w:tc>
          <w:tcPr>
            <w:tcW w:w="1260" w:type="dxa"/>
            <w:tcMar>
              <w:left w:w="58" w:type="dxa"/>
              <w:right w:w="58" w:type="dxa"/>
            </w:tcMar>
          </w:tcPr>
          <w:p w14:paraId="690B0D1C" w14:textId="6AB2D94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E367A">
              <w:rPr>
                <w:rFonts w:ascii="Arial" w:hAnsi="Arial" w:cs="Arial"/>
                <w:sz w:val="24"/>
                <w:szCs w:val="24"/>
              </w:rPr>
              <w:t>71</w:t>
            </w:r>
            <w:r w:rsidRPr="005162DE">
              <w:rPr>
                <w:rFonts w:ascii="Arial" w:hAnsi="Arial" w:cs="Arial"/>
                <w:sz w:val="24"/>
                <w:szCs w:val="24"/>
              </w:rPr>
              <w:t>]</w:t>
            </w:r>
          </w:p>
        </w:tc>
        <w:tc>
          <w:tcPr>
            <w:tcW w:w="1530" w:type="dxa"/>
            <w:tcMar>
              <w:left w:w="58" w:type="dxa"/>
              <w:right w:w="58" w:type="dxa"/>
            </w:tcMar>
          </w:tcPr>
          <w:p w14:paraId="6802CC34" w14:textId="4524AD9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76-91</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7826A1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9-30-2023</w:t>
            </w:r>
            <w:r w:rsidRPr="005162DE">
              <w:rPr>
                <w:rFonts w:ascii="Arial" w:hAnsi="Arial" w:cs="Arial"/>
                <w:sz w:val="24"/>
                <w:szCs w:val="24"/>
              </w:rPr>
              <w:t>]</w:t>
            </w:r>
          </w:p>
        </w:tc>
        <w:tc>
          <w:tcPr>
            <w:tcW w:w="1260" w:type="dxa"/>
            <w:tcMar>
              <w:left w:w="58" w:type="dxa"/>
              <w:right w:w="58" w:type="dxa"/>
            </w:tcMar>
          </w:tcPr>
          <w:p w14:paraId="5F571C45" w14:textId="2DF3DCF2"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67</w:t>
            </w:r>
            <w:r w:rsidRPr="005162DE">
              <w:rPr>
                <w:rFonts w:ascii="Arial" w:hAnsi="Arial" w:cs="Arial"/>
                <w:sz w:val="24"/>
                <w:szCs w:val="24"/>
              </w:rPr>
              <w:t>]</w:t>
            </w:r>
          </w:p>
        </w:tc>
        <w:tc>
          <w:tcPr>
            <w:tcW w:w="1530" w:type="dxa"/>
            <w:tcMar>
              <w:left w:w="58" w:type="dxa"/>
              <w:right w:w="58" w:type="dxa"/>
            </w:tcMar>
          </w:tcPr>
          <w:p w14:paraId="2BE476FB" w14:textId="07FE10C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39-65</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C768954"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w:t>
            </w:r>
            <w:r w:rsidR="005C4C4C">
              <w:rPr>
                <w:rFonts w:ascii="Arial" w:hAnsi="Arial" w:cs="Arial"/>
                <w:sz w:val="24"/>
                <w:szCs w:val="24"/>
              </w:rPr>
              <w:t>Arsenic</w:t>
            </w:r>
            <w:r w:rsidRPr="005162DE">
              <w:rPr>
                <w:rFonts w:ascii="Arial" w:hAnsi="Arial" w:cs="Arial"/>
                <w:sz w:val="24"/>
                <w:szCs w:val="24"/>
              </w:rPr>
              <w:t>]</w:t>
            </w:r>
          </w:p>
        </w:tc>
        <w:tc>
          <w:tcPr>
            <w:tcW w:w="1440" w:type="dxa"/>
          </w:tcPr>
          <w:p w14:paraId="21F7006B" w14:textId="5388DC4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C7373">
              <w:rPr>
                <w:rFonts w:ascii="Arial" w:hAnsi="Arial" w:cs="Arial"/>
                <w:sz w:val="24"/>
                <w:szCs w:val="24"/>
              </w:rPr>
              <w:t>12-19-2022</w:t>
            </w:r>
            <w:r w:rsidRPr="005162DE">
              <w:rPr>
                <w:rFonts w:ascii="Arial" w:hAnsi="Arial" w:cs="Arial"/>
                <w:sz w:val="24"/>
                <w:szCs w:val="24"/>
              </w:rPr>
              <w:t>]</w:t>
            </w:r>
          </w:p>
        </w:tc>
        <w:tc>
          <w:tcPr>
            <w:tcW w:w="1260" w:type="dxa"/>
          </w:tcPr>
          <w:p w14:paraId="1BD7CABC" w14:textId="0555D10E"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CC7373">
              <w:rPr>
                <w:rFonts w:ascii="Arial" w:hAnsi="Arial" w:cs="Arial"/>
                <w:sz w:val="24"/>
                <w:szCs w:val="24"/>
              </w:rPr>
              <w:t>17</w:t>
            </w:r>
            <w:r w:rsidRPr="005162DE">
              <w:rPr>
                <w:rFonts w:ascii="Arial" w:hAnsi="Arial" w:cs="Arial"/>
                <w:sz w:val="24"/>
                <w:szCs w:val="24"/>
              </w:rPr>
              <w:t>]</w:t>
            </w:r>
          </w:p>
        </w:tc>
        <w:tc>
          <w:tcPr>
            <w:tcW w:w="1530" w:type="dxa"/>
          </w:tcPr>
          <w:p w14:paraId="40895B2C" w14:textId="1234C9EB"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w:t>
            </w:r>
          </w:p>
        </w:tc>
        <w:tc>
          <w:tcPr>
            <w:tcW w:w="1170" w:type="dxa"/>
          </w:tcPr>
          <w:p w14:paraId="707B8EC2" w14:textId="7A77FCB9"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490AC9">
              <w:rPr>
                <w:rFonts w:ascii="Arial" w:hAnsi="Arial" w:cs="Arial"/>
                <w:sz w:val="24"/>
                <w:szCs w:val="24"/>
              </w:rPr>
              <w:t>10</w:t>
            </w:r>
            <w:r w:rsidRPr="005162DE">
              <w:rPr>
                <w:rFonts w:ascii="Arial" w:hAnsi="Arial" w:cs="Arial"/>
                <w:sz w:val="24"/>
                <w:szCs w:val="24"/>
              </w:rPr>
              <w:t>]</w:t>
            </w:r>
          </w:p>
        </w:tc>
        <w:tc>
          <w:tcPr>
            <w:tcW w:w="1260" w:type="dxa"/>
          </w:tcPr>
          <w:p w14:paraId="4F209845" w14:textId="31DB77A4"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490AC9">
              <w:rPr>
                <w:rFonts w:ascii="Arial" w:hAnsi="Arial" w:cs="Arial"/>
                <w:sz w:val="24"/>
                <w:szCs w:val="24"/>
              </w:rPr>
              <w:t>N/A</w:t>
            </w:r>
            <w:r w:rsidRPr="005162DE">
              <w:rPr>
                <w:rFonts w:ascii="Arial" w:hAnsi="Arial" w:cs="Arial"/>
                <w:sz w:val="24"/>
                <w:szCs w:val="24"/>
              </w:rPr>
              <w:t>]</w:t>
            </w:r>
          </w:p>
        </w:tc>
        <w:tc>
          <w:tcPr>
            <w:tcW w:w="1931" w:type="dxa"/>
          </w:tcPr>
          <w:p w14:paraId="307E6935" w14:textId="343A75C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490AC9">
              <w:rPr>
                <w:rFonts w:ascii="Arial" w:hAnsi="Arial" w:cs="Arial"/>
                <w:sz w:val="24"/>
                <w:szCs w:val="24"/>
              </w:rPr>
              <w:t>N/A</w:t>
            </w:r>
            <w:r w:rsidRPr="005162DE">
              <w:rPr>
                <w:rFonts w:ascii="Arial" w:hAnsi="Arial" w:cs="Arial"/>
                <w:sz w:val="24"/>
                <w:szCs w:val="24"/>
              </w:rPr>
              <w:t>]</w:t>
            </w:r>
          </w:p>
        </w:tc>
      </w:tr>
      <w:tr w:rsidR="005162DE" w:rsidRPr="005162DE" w14:paraId="7E778FAF" w14:textId="77777777" w:rsidTr="002D3FB5">
        <w:trPr>
          <w:trHeight w:val="432"/>
        </w:trPr>
        <w:tc>
          <w:tcPr>
            <w:tcW w:w="2245" w:type="dxa"/>
            <w:tcMar>
              <w:left w:w="58" w:type="dxa"/>
              <w:right w:w="58" w:type="dxa"/>
            </w:tcMar>
          </w:tcPr>
          <w:p w14:paraId="2BC454A4" w14:textId="291C7DD8"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w:t>
            </w:r>
            <w:r w:rsidR="005C4C4C">
              <w:rPr>
                <w:rFonts w:ascii="Arial" w:hAnsi="Arial" w:cs="Arial"/>
                <w:sz w:val="24"/>
                <w:szCs w:val="24"/>
              </w:rPr>
              <w:t>Nitrate</w:t>
            </w:r>
            <w:r w:rsidRPr="005162DE">
              <w:rPr>
                <w:rFonts w:ascii="Arial" w:hAnsi="Arial" w:cs="Arial"/>
                <w:sz w:val="24"/>
                <w:szCs w:val="24"/>
              </w:rPr>
              <w:t>]</w:t>
            </w:r>
          </w:p>
        </w:tc>
        <w:tc>
          <w:tcPr>
            <w:tcW w:w="1440" w:type="dxa"/>
          </w:tcPr>
          <w:p w14:paraId="25EFD446" w14:textId="5045A004"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12-19-22</w:t>
            </w:r>
            <w:r w:rsidRPr="005162DE">
              <w:rPr>
                <w:rFonts w:ascii="Arial" w:hAnsi="Arial" w:cs="Arial"/>
                <w:sz w:val="24"/>
                <w:szCs w:val="24"/>
              </w:rPr>
              <w:t>]</w:t>
            </w:r>
          </w:p>
        </w:tc>
        <w:tc>
          <w:tcPr>
            <w:tcW w:w="1260" w:type="dxa"/>
          </w:tcPr>
          <w:p w14:paraId="7CAF39D9" w14:textId="2E8E495F"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1.9</w:t>
            </w:r>
            <w:r w:rsidRPr="005162DE">
              <w:rPr>
                <w:rFonts w:ascii="Arial" w:hAnsi="Arial" w:cs="Arial"/>
                <w:sz w:val="24"/>
                <w:szCs w:val="24"/>
              </w:rPr>
              <w:t>]</w:t>
            </w:r>
          </w:p>
        </w:tc>
        <w:tc>
          <w:tcPr>
            <w:tcW w:w="1530" w:type="dxa"/>
          </w:tcPr>
          <w:p w14:paraId="694B316A" w14:textId="7BED8862"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11-20</w:t>
            </w:r>
            <w:r w:rsidRPr="005162DE">
              <w:rPr>
                <w:rFonts w:ascii="Arial" w:hAnsi="Arial" w:cs="Arial"/>
                <w:sz w:val="24"/>
                <w:szCs w:val="24"/>
              </w:rPr>
              <w:t>]</w:t>
            </w:r>
          </w:p>
        </w:tc>
        <w:tc>
          <w:tcPr>
            <w:tcW w:w="1170" w:type="dxa"/>
          </w:tcPr>
          <w:p w14:paraId="04B3ABD1" w14:textId="4AF0D829"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10</w:t>
            </w:r>
            <w:r w:rsidRPr="005162DE">
              <w:rPr>
                <w:rFonts w:ascii="Arial" w:hAnsi="Arial" w:cs="Arial"/>
                <w:sz w:val="24"/>
                <w:szCs w:val="24"/>
              </w:rPr>
              <w:t>]</w:t>
            </w:r>
          </w:p>
        </w:tc>
        <w:tc>
          <w:tcPr>
            <w:tcW w:w="1260" w:type="dxa"/>
          </w:tcPr>
          <w:p w14:paraId="7BD33183" w14:textId="1865AED3"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0</w:t>
            </w:r>
            <w:r w:rsidRPr="005162DE">
              <w:rPr>
                <w:rFonts w:ascii="Arial" w:hAnsi="Arial" w:cs="Arial"/>
                <w:sz w:val="24"/>
                <w:szCs w:val="24"/>
              </w:rPr>
              <w:t>]</w:t>
            </w:r>
          </w:p>
        </w:tc>
        <w:tc>
          <w:tcPr>
            <w:tcW w:w="1931" w:type="dxa"/>
          </w:tcPr>
          <w:p w14:paraId="701F5E75" w14:textId="491AC1B1"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490AC9">
              <w:rPr>
                <w:rFonts w:ascii="Arial" w:hAnsi="Arial" w:cs="Arial"/>
                <w:sz w:val="24"/>
                <w:szCs w:val="24"/>
              </w:rPr>
              <w:t>Naturally occurring; generally present in water</w:t>
            </w:r>
            <w:r w:rsidRPr="005162DE">
              <w:rPr>
                <w:rFonts w:ascii="Arial" w:hAnsi="Arial" w:cs="Arial"/>
                <w:sz w:val="24"/>
                <w:szCs w:val="24"/>
              </w:rPr>
              <w:t>]</w:t>
            </w:r>
          </w:p>
        </w:tc>
      </w:tr>
      <w:tr w:rsidR="005162DE" w:rsidRPr="005162DE" w14:paraId="5A2E4EDA" w14:textId="77777777" w:rsidTr="002D3FB5">
        <w:trPr>
          <w:trHeight w:val="432"/>
        </w:trPr>
        <w:tc>
          <w:tcPr>
            <w:tcW w:w="2245" w:type="dxa"/>
            <w:tcMar>
              <w:left w:w="58" w:type="dxa"/>
              <w:right w:w="58" w:type="dxa"/>
            </w:tcMar>
          </w:tcPr>
          <w:p w14:paraId="490802B3" w14:textId="36651C75"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w:t>
            </w:r>
            <w:r w:rsidR="005C4C4C">
              <w:rPr>
                <w:rFonts w:ascii="Arial" w:hAnsi="Arial" w:cs="Arial"/>
                <w:sz w:val="24"/>
                <w:szCs w:val="24"/>
              </w:rPr>
              <w:t>Fluoride</w:t>
            </w:r>
            <w:r w:rsidRPr="005162DE">
              <w:rPr>
                <w:rFonts w:ascii="Arial" w:hAnsi="Arial" w:cs="Arial"/>
                <w:sz w:val="24"/>
                <w:szCs w:val="24"/>
              </w:rPr>
              <w:t>]</w:t>
            </w:r>
          </w:p>
        </w:tc>
        <w:tc>
          <w:tcPr>
            <w:tcW w:w="1440" w:type="dxa"/>
          </w:tcPr>
          <w:p w14:paraId="535C6478" w14:textId="654C993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9-30-2023</w:t>
            </w:r>
            <w:r w:rsidRPr="005162DE">
              <w:rPr>
                <w:rFonts w:ascii="Arial" w:hAnsi="Arial" w:cs="Arial"/>
                <w:sz w:val="24"/>
                <w:szCs w:val="24"/>
              </w:rPr>
              <w:t>]</w:t>
            </w:r>
          </w:p>
        </w:tc>
        <w:tc>
          <w:tcPr>
            <w:tcW w:w="1260" w:type="dxa"/>
          </w:tcPr>
          <w:p w14:paraId="1A872876" w14:textId="6554AA41"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.16</w:t>
            </w:r>
            <w:r w:rsidRPr="005162DE">
              <w:rPr>
                <w:rFonts w:ascii="Arial" w:hAnsi="Arial" w:cs="Arial"/>
                <w:sz w:val="24"/>
                <w:szCs w:val="24"/>
              </w:rPr>
              <w:t>]</w:t>
            </w:r>
          </w:p>
        </w:tc>
        <w:tc>
          <w:tcPr>
            <w:tcW w:w="1530" w:type="dxa"/>
          </w:tcPr>
          <w:p w14:paraId="4E27FAAD" w14:textId="03C6662F"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0-0.3</w:t>
            </w:r>
            <w:r w:rsidRPr="005162DE">
              <w:rPr>
                <w:rFonts w:ascii="Arial" w:hAnsi="Arial" w:cs="Arial"/>
                <w:sz w:val="24"/>
                <w:szCs w:val="24"/>
              </w:rPr>
              <w:t>]</w:t>
            </w:r>
          </w:p>
        </w:tc>
        <w:tc>
          <w:tcPr>
            <w:tcW w:w="1170" w:type="dxa"/>
          </w:tcPr>
          <w:p w14:paraId="6EC8A772" w14:textId="7D89FBE8"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.10</w:t>
            </w:r>
            <w:r w:rsidRPr="005162DE">
              <w:rPr>
                <w:rFonts w:ascii="Arial" w:hAnsi="Arial" w:cs="Arial"/>
                <w:sz w:val="24"/>
                <w:szCs w:val="24"/>
              </w:rPr>
              <w:t>]</w:t>
            </w:r>
          </w:p>
        </w:tc>
        <w:tc>
          <w:tcPr>
            <w:tcW w:w="1260" w:type="dxa"/>
          </w:tcPr>
          <w:p w14:paraId="22CCB022" w14:textId="49D4DA6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NA</w:t>
            </w:r>
            <w:r w:rsidRPr="005162DE">
              <w:rPr>
                <w:rFonts w:ascii="Arial" w:hAnsi="Arial" w:cs="Arial"/>
                <w:sz w:val="24"/>
                <w:szCs w:val="24"/>
              </w:rPr>
              <w:t>]</w:t>
            </w:r>
          </w:p>
        </w:tc>
        <w:tc>
          <w:tcPr>
            <w:tcW w:w="1931" w:type="dxa"/>
          </w:tcPr>
          <w:p w14:paraId="218DDB99" w14:textId="1C642292"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5C4C4C">
              <w:rPr>
                <w:rFonts w:ascii="Arial" w:hAnsi="Arial" w:cs="Arial"/>
                <w:sz w:val="24"/>
                <w:szCs w:val="24"/>
              </w:rPr>
              <w:t>erosion of natural depths</w:t>
            </w:r>
            <w:r w:rsidRPr="005162DE">
              <w:rPr>
                <w:rFonts w:ascii="Arial" w:hAnsi="Arial" w:cs="Arial"/>
                <w:sz w:val="24"/>
                <w:szCs w:val="24"/>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0946ED3"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w:t>
            </w:r>
            <w:r w:rsidR="00490AC9">
              <w:rPr>
                <w:rFonts w:ascii="Arial" w:hAnsi="Arial" w:cs="Arial"/>
                <w:sz w:val="24"/>
                <w:szCs w:val="24"/>
              </w:rPr>
              <w:t>Iron</w:t>
            </w:r>
            <w:r w:rsidRPr="005162DE">
              <w:rPr>
                <w:rFonts w:ascii="Arial" w:hAnsi="Arial" w:cs="Arial"/>
                <w:sz w:val="24"/>
                <w:szCs w:val="24"/>
              </w:rPr>
              <w: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1E25D560"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w:t>
            </w:r>
            <w:r w:rsidR="00490AC9">
              <w:rPr>
                <w:rFonts w:ascii="Arial" w:hAnsi="Arial" w:cs="Arial"/>
                <w:sz w:val="24"/>
                <w:szCs w:val="24"/>
              </w:rPr>
              <w:t>Magnesium</w:t>
            </w:r>
            <w:r w:rsidRPr="005162DE">
              <w:rPr>
                <w:rFonts w:ascii="Arial" w:hAnsi="Arial" w:cs="Arial"/>
                <w:sz w:val="24"/>
                <w:szCs w:val="24"/>
              </w:rPr>
              <w: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00647151" w:rsidR="00086BEB" w:rsidRPr="005162DE" w:rsidRDefault="00490AC9" w:rsidP="00086BEB">
            <w:pPr>
              <w:spacing w:before="40" w:after="40"/>
              <w:ind w:left="187"/>
              <w:rPr>
                <w:rFonts w:ascii="Arial" w:hAnsi="Arial" w:cs="Arial"/>
                <w:sz w:val="24"/>
                <w:szCs w:val="24"/>
              </w:rPr>
            </w:pPr>
            <w:r>
              <w:rPr>
                <w:rFonts w:ascii="Arial" w:hAnsi="Arial" w:cs="Arial"/>
                <w:sz w:val="24"/>
                <w:szCs w:val="24"/>
              </w:rPr>
              <w:t>[Color</w:t>
            </w:r>
            <w:r w:rsidR="00086BEB" w:rsidRPr="005162DE">
              <w:rPr>
                <w:rFonts w:ascii="Arial" w:hAnsi="Arial" w:cs="Arial"/>
                <w:sz w:val="24"/>
                <w:szCs w:val="24"/>
              </w:rPr>
              <w: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3AF1CE32" w:rsidR="00DA4F32" w:rsidRPr="005162DE" w:rsidRDefault="00490AC9" w:rsidP="00DA4F32">
            <w:pPr>
              <w:spacing w:before="40" w:after="40"/>
              <w:rPr>
                <w:rFonts w:ascii="Arial" w:hAnsi="Arial" w:cs="Arial"/>
                <w:sz w:val="24"/>
                <w:szCs w:val="24"/>
              </w:rPr>
            </w:pPr>
            <w:r>
              <w:rPr>
                <w:rFonts w:ascii="Arial" w:hAnsi="Arial" w:cs="Arial"/>
                <w:sz w:val="24"/>
                <w:szCs w:val="24"/>
              </w:rPr>
              <w:t>[TCP 1,2,3</w:t>
            </w:r>
            <w:r w:rsidR="00DA4F32" w:rsidRPr="005162DE">
              <w:rPr>
                <w:rFonts w:ascii="Arial" w:hAnsi="Arial" w:cs="Arial"/>
                <w:sz w:val="24"/>
                <w:szCs w:val="24"/>
              </w:rPr>
              <w:t>]</w:t>
            </w:r>
          </w:p>
        </w:tc>
        <w:tc>
          <w:tcPr>
            <w:tcW w:w="1440" w:type="dxa"/>
          </w:tcPr>
          <w:p w14:paraId="4751C8FD" w14:textId="689BA46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w:t>
            </w:r>
            <w:r w:rsidR="00490AC9">
              <w:rPr>
                <w:rFonts w:ascii="Arial" w:hAnsi="Arial" w:cs="Arial"/>
                <w:sz w:val="24"/>
                <w:szCs w:val="24"/>
              </w:rPr>
              <w:t>10-19-2022</w:t>
            </w:r>
            <w:r w:rsidRPr="005162DE">
              <w:rPr>
                <w:rFonts w:ascii="Arial" w:hAnsi="Arial" w:cs="Arial"/>
                <w:sz w:val="24"/>
                <w:szCs w:val="24"/>
              </w:rPr>
              <w:t>]</w:t>
            </w:r>
          </w:p>
        </w:tc>
        <w:tc>
          <w:tcPr>
            <w:tcW w:w="1350" w:type="dxa"/>
          </w:tcPr>
          <w:p w14:paraId="27986934" w14:textId="0899F44C" w:rsidR="00DA4F32" w:rsidRPr="005162DE" w:rsidRDefault="00490AC9" w:rsidP="00DA4F32">
            <w:pPr>
              <w:spacing w:before="40" w:after="40"/>
              <w:rPr>
                <w:rFonts w:ascii="Arial" w:hAnsi="Arial" w:cs="Arial"/>
                <w:sz w:val="24"/>
                <w:szCs w:val="24"/>
              </w:rPr>
            </w:pPr>
            <w:r>
              <w:rPr>
                <w:rFonts w:ascii="Arial" w:hAnsi="Arial" w:cs="Arial"/>
                <w:sz w:val="24"/>
                <w:szCs w:val="24"/>
              </w:rPr>
              <w:t>[Not Detected</w:t>
            </w:r>
            <w:r w:rsidR="00DA4F32" w:rsidRPr="005162DE">
              <w:rPr>
                <w:rFonts w:ascii="Arial" w:hAnsi="Arial" w:cs="Arial"/>
                <w:sz w:val="24"/>
                <w:szCs w:val="24"/>
              </w:rPr>
              <w:t>]</w:t>
            </w:r>
          </w:p>
        </w:tc>
        <w:tc>
          <w:tcPr>
            <w:tcW w:w="1530" w:type="dxa"/>
          </w:tcPr>
          <w:p w14:paraId="1D08BAD2" w14:textId="2227BC77"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w:t>
            </w:r>
            <w:r w:rsidR="00490AC9">
              <w:rPr>
                <w:rFonts w:ascii="Arial" w:hAnsi="Arial" w:cs="Arial"/>
                <w:sz w:val="24"/>
                <w:szCs w:val="24"/>
              </w:rPr>
              <w:t>5ppt&gt;10,000</w:t>
            </w:r>
            <w:r w:rsidRPr="005162DE">
              <w:rPr>
                <w:rFonts w:ascii="Arial" w:hAnsi="Arial" w:cs="Arial"/>
                <w:sz w:val="24"/>
                <w:szCs w:val="24"/>
              </w:rPr>
              <w:t>]</w:t>
            </w:r>
          </w:p>
        </w:tc>
        <w:tc>
          <w:tcPr>
            <w:tcW w:w="1800" w:type="dxa"/>
          </w:tcPr>
          <w:p w14:paraId="72F3D657" w14:textId="566F4A4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w:t>
            </w:r>
            <w:r w:rsidR="00490AC9">
              <w:rPr>
                <w:rFonts w:ascii="Arial" w:hAnsi="Arial" w:cs="Arial"/>
                <w:sz w:val="24"/>
                <w:szCs w:val="24"/>
              </w:rPr>
              <w:t>&gt;.000005</w:t>
            </w:r>
            <w:r w:rsidRPr="005162DE">
              <w:rPr>
                <w:rFonts w:ascii="Arial" w:hAnsi="Arial" w:cs="Arial"/>
                <w:sz w:val="24"/>
                <w:szCs w:val="24"/>
              </w:rPr>
              <w:t>]</w:t>
            </w:r>
          </w:p>
        </w:tc>
        <w:tc>
          <w:tcPr>
            <w:tcW w:w="2471" w:type="dxa"/>
          </w:tcPr>
          <w:p w14:paraId="0F72AF76" w14:textId="2A321F0A"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w:t>
            </w:r>
            <w:r w:rsidR="00490AC9">
              <w:rPr>
                <w:rFonts w:ascii="Arial" w:hAnsi="Arial" w:cs="Arial"/>
                <w:sz w:val="24"/>
                <w:szCs w:val="24"/>
              </w:rPr>
              <w:t xml:space="preserve">Some people who drink water </w:t>
            </w:r>
            <w:r w:rsidR="00490AC9">
              <w:rPr>
                <w:rFonts w:ascii="Arial" w:hAnsi="Arial" w:cs="Arial"/>
                <w:sz w:val="24"/>
                <w:szCs w:val="24"/>
              </w:rPr>
              <w:lastRenderedPageBreak/>
              <w:t>containing halacetic acids in excess of the MCL over many years may have an increased risk of getting cancer</w:t>
            </w:r>
            <w:r w:rsidRPr="005162DE">
              <w:rPr>
                <w:rFonts w:ascii="Arial" w:hAnsi="Arial" w:cs="Arial"/>
                <w:sz w:val="24"/>
                <w:szCs w:val="24"/>
              </w:rPr>
              <w:t>]</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23FF1D5" w:rsidR="001F503E" w:rsidRPr="005162DE" w:rsidRDefault="008B1528" w:rsidP="001F503E">
            <w:pPr>
              <w:spacing w:before="40" w:after="40"/>
              <w:rPr>
                <w:rFonts w:ascii="Arial" w:hAnsi="Arial" w:cs="Arial"/>
                <w:sz w:val="24"/>
                <w:szCs w:val="24"/>
              </w:rPr>
            </w:pPr>
            <w:r>
              <w:rPr>
                <w:rFonts w:ascii="Arial" w:hAnsi="Arial" w:cs="Arial"/>
                <w:sz w:val="24"/>
                <w:szCs w:val="24"/>
              </w:rPr>
              <w:lastRenderedPageBreak/>
              <w:t>[N/A</w:t>
            </w:r>
            <w:r w:rsidR="001F503E" w:rsidRPr="005162DE">
              <w:rPr>
                <w:rFonts w:ascii="Arial" w:hAnsi="Arial" w:cs="Arial"/>
                <w:sz w:val="24"/>
                <w:szCs w:val="24"/>
              </w:rPr>
              <w:t>]</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2ADA3C4" w:rsidR="001F503E" w:rsidRPr="005162DE" w:rsidRDefault="00E80EE7" w:rsidP="00495B5B">
            <w:pPr>
              <w:spacing w:before="40" w:after="40"/>
              <w:jc w:val="center"/>
              <w:rPr>
                <w:rFonts w:ascii="Arial" w:hAnsi="Arial" w:cs="Arial"/>
                <w:sz w:val="24"/>
                <w:szCs w:val="24"/>
              </w:rPr>
            </w:pPr>
            <w:r w:rsidRPr="005162DE">
              <w:rPr>
                <w:rFonts w:ascii="Arial" w:hAnsi="Arial" w:cs="Arial"/>
                <w:sz w:val="24"/>
                <w:szCs w:val="24"/>
              </w:rPr>
              <w:t>(</w:t>
            </w:r>
            <w:r w:rsidR="00495B5B">
              <w:rPr>
                <w:rFonts w:ascii="Arial" w:hAnsi="Arial" w:cs="Arial"/>
                <w:sz w:val="24"/>
                <w:szCs w:val="24"/>
              </w:rPr>
              <w:t>N/A</w:t>
            </w:r>
          </w:p>
        </w:tc>
        <w:tc>
          <w:tcPr>
            <w:tcW w:w="1440" w:type="dxa"/>
            <w:tcMar>
              <w:left w:w="58" w:type="dxa"/>
              <w:right w:w="58" w:type="dxa"/>
            </w:tcMar>
          </w:tcPr>
          <w:p w14:paraId="63C1391F" w14:textId="54238730" w:rsidR="00E80EE7" w:rsidRPr="005162DE" w:rsidRDefault="00495B5B" w:rsidP="00495B5B">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6EA80AF2" w:rsidR="00E80EE7" w:rsidRPr="005162DE" w:rsidRDefault="00495B5B"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B864A4F" w14:textId="755DD7BD" w:rsidR="00E80EE7" w:rsidRPr="005162DE" w:rsidRDefault="00495B5B"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4890"/>
    <w:rsid w:val="00446969"/>
    <w:rsid w:val="00450A4E"/>
    <w:rsid w:val="0045424E"/>
    <w:rsid w:val="004562E8"/>
    <w:rsid w:val="00470811"/>
    <w:rsid w:val="0047086C"/>
    <w:rsid w:val="00472D17"/>
    <w:rsid w:val="00473411"/>
    <w:rsid w:val="00475CB9"/>
    <w:rsid w:val="004848BB"/>
    <w:rsid w:val="00490AC9"/>
    <w:rsid w:val="004912AD"/>
    <w:rsid w:val="00492061"/>
    <w:rsid w:val="00494C7A"/>
    <w:rsid w:val="00494E6C"/>
    <w:rsid w:val="00495B5B"/>
    <w:rsid w:val="00496939"/>
    <w:rsid w:val="004A05D8"/>
    <w:rsid w:val="004A07B2"/>
    <w:rsid w:val="004A1ABC"/>
    <w:rsid w:val="004A2077"/>
    <w:rsid w:val="004B7187"/>
    <w:rsid w:val="004C2D28"/>
    <w:rsid w:val="004C3239"/>
    <w:rsid w:val="004C5E5E"/>
    <w:rsid w:val="004D4C01"/>
    <w:rsid w:val="004D509C"/>
    <w:rsid w:val="004E367A"/>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4C4C"/>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19C1"/>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1528"/>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373"/>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7C2C"/>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3222</Words>
  <Characters>18268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Diego Paniagua</cp:lastModifiedBy>
  <cp:revision>5</cp:revision>
  <cp:lastPrinted>2022-01-19T18:53:00Z</cp:lastPrinted>
  <dcterms:created xsi:type="dcterms:W3CDTF">2023-10-11T19:19:00Z</dcterms:created>
  <dcterms:modified xsi:type="dcterms:W3CDTF">2023-10-11T19:28:00Z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