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97460EF" w:rsidR="00BC6327" w:rsidRPr="00412B2F" w:rsidRDefault="0063184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Mountain View Cold Storage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DF88FAE" w:rsidR="00BC6327" w:rsidRPr="00412B2F" w:rsidRDefault="0063184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DE0AB1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63184C">
        <w:rPr>
          <w:b/>
          <w:sz w:val="21"/>
          <w:szCs w:val="21"/>
        </w:rPr>
        <w:t>Mountain View Cold Storage</w:t>
      </w:r>
      <w:r w:rsidRPr="00442D66">
        <w:rPr>
          <w:b/>
          <w:bCs/>
          <w:sz w:val="21"/>
          <w:szCs w:val="21"/>
          <w:lang w:val="es-MX"/>
        </w:rPr>
        <w:t>] a [</w:t>
      </w:r>
      <w:r w:rsidR="0063184C" w:rsidRPr="008E4080">
        <w:rPr>
          <w:sz w:val="21"/>
          <w:szCs w:val="21"/>
        </w:rPr>
        <w:t>(</w:t>
      </w:r>
      <w:r w:rsidR="0063184C">
        <w:rPr>
          <w:sz w:val="21"/>
          <w:szCs w:val="21"/>
        </w:rPr>
        <w:t>559</w:t>
      </w:r>
      <w:r w:rsidR="0063184C" w:rsidRPr="008E4080">
        <w:rPr>
          <w:sz w:val="21"/>
          <w:szCs w:val="21"/>
        </w:rPr>
        <w:t>)</w:t>
      </w:r>
      <w:r w:rsidR="0063184C">
        <w:rPr>
          <w:sz w:val="21"/>
          <w:szCs w:val="21"/>
        </w:rPr>
        <w:t xml:space="preserve"> 637-9633</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CC26E04" w:rsidR="00BC6327" w:rsidRPr="00412B2F" w:rsidRDefault="0063184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612E46F" w:rsidR="00BC6327" w:rsidRPr="00412B2F" w:rsidRDefault="0063184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2</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621F3CA" w:rsidR="00BC6327" w:rsidRPr="00412B2F" w:rsidRDefault="0063184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51D8905" w:rsidR="00BC6327" w:rsidRPr="00412B2F" w:rsidRDefault="0063184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Matt Rocha</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F01F965"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3184C">
              <w:rPr>
                <w:sz w:val="21"/>
                <w:szCs w:val="21"/>
              </w:rPr>
              <w:t>559</w:t>
            </w:r>
            <w:r w:rsidRPr="008E4080">
              <w:rPr>
                <w:sz w:val="21"/>
                <w:szCs w:val="21"/>
              </w:rPr>
              <w:t>)</w:t>
            </w:r>
            <w:r w:rsidR="0063184C">
              <w:rPr>
                <w:sz w:val="21"/>
                <w:szCs w:val="21"/>
              </w:rPr>
              <w:t xml:space="preserve"> 637-9633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3A1B57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DBB72B1" w:rsidR="0063184C" w:rsidRPr="00F41F91" w:rsidRDefault="0063184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B2BCFAF" w:rsidR="00BC6327" w:rsidRPr="00F41F91" w:rsidRDefault="0063184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4AC52EC" w14:textId="77777777" w:rsidR="008F7660" w:rsidRDefault="005540D9" w:rsidP="00383730">
            <w:pPr>
              <w:jc w:val="center"/>
              <w:rPr>
                <w:sz w:val="18"/>
                <w:szCs w:val="18"/>
              </w:rPr>
            </w:pPr>
            <w:r w:rsidRPr="00F41F91">
              <w:rPr>
                <w:sz w:val="18"/>
                <w:szCs w:val="18"/>
              </w:rPr>
              <w:t>(In the year)</w:t>
            </w:r>
          </w:p>
          <w:p w14:paraId="0F22EBDD" w14:textId="31F5E733" w:rsidR="0063184C" w:rsidRPr="00F41F91" w:rsidRDefault="0063184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1B36399" w:rsidR="008F7660" w:rsidRPr="00F41F91" w:rsidRDefault="0063184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870D41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B859AD4" w:rsidR="0063184C" w:rsidRPr="00F41F91" w:rsidRDefault="0063184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915F08" w:rsidR="005540D9" w:rsidRPr="00F41F91" w:rsidRDefault="0063184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4A8C2C8" w:rsidR="00B44817" w:rsidRPr="00F41F91" w:rsidRDefault="0063184C" w:rsidP="00D057C3">
            <w:pPr>
              <w:jc w:val="center"/>
              <w:rPr>
                <w:sz w:val="18"/>
              </w:rPr>
            </w:pPr>
            <w:r>
              <w:rPr>
                <w:sz w:val="18"/>
              </w:rPr>
              <w:t>8/15/19</w:t>
            </w:r>
          </w:p>
        </w:tc>
        <w:tc>
          <w:tcPr>
            <w:tcW w:w="991" w:type="dxa"/>
            <w:gridSpan w:val="2"/>
            <w:tcBorders>
              <w:top w:val="nil"/>
            </w:tcBorders>
          </w:tcPr>
          <w:p w14:paraId="2EB76238" w14:textId="3850E93B" w:rsidR="00B44817" w:rsidRPr="00F41F91" w:rsidRDefault="0063184C" w:rsidP="00D057C3">
            <w:pPr>
              <w:jc w:val="center"/>
              <w:rPr>
                <w:sz w:val="18"/>
              </w:rPr>
            </w:pPr>
            <w:r>
              <w:rPr>
                <w:sz w:val="18"/>
              </w:rPr>
              <w:t>5</w:t>
            </w:r>
          </w:p>
        </w:tc>
        <w:tc>
          <w:tcPr>
            <w:tcW w:w="990" w:type="dxa"/>
            <w:gridSpan w:val="2"/>
            <w:tcBorders>
              <w:top w:val="nil"/>
              <w:bottom w:val="nil"/>
            </w:tcBorders>
          </w:tcPr>
          <w:p w14:paraId="4C3FDB54" w14:textId="131058C0" w:rsidR="00B44817" w:rsidRPr="00F41F91" w:rsidRDefault="0063184C" w:rsidP="00D057C3">
            <w:pPr>
              <w:jc w:val="center"/>
              <w:rPr>
                <w:sz w:val="18"/>
              </w:rPr>
            </w:pPr>
            <w:r>
              <w:rPr>
                <w:sz w:val="18"/>
              </w:rPr>
              <w:t>0</w:t>
            </w:r>
          </w:p>
        </w:tc>
        <w:tc>
          <w:tcPr>
            <w:tcW w:w="1080" w:type="dxa"/>
            <w:tcBorders>
              <w:top w:val="nil"/>
              <w:bottom w:val="nil"/>
            </w:tcBorders>
          </w:tcPr>
          <w:p w14:paraId="48CE0F50" w14:textId="752968D5" w:rsidR="00B44817" w:rsidRPr="00F41F91" w:rsidRDefault="0063184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0A79E3A" w:rsidR="00B44817" w:rsidRPr="00F41F91" w:rsidRDefault="0063184C" w:rsidP="00D057C3">
            <w:pPr>
              <w:jc w:val="center"/>
              <w:rPr>
                <w:sz w:val="18"/>
              </w:rPr>
            </w:pPr>
            <w:r>
              <w:rPr>
                <w:sz w:val="18"/>
              </w:rPr>
              <w:t>8/15/19</w:t>
            </w:r>
          </w:p>
        </w:tc>
        <w:tc>
          <w:tcPr>
            <w:tcW w:w="991" w:type="dxa"/>
            <w:gridSpan w:val="2"/>
            <w:tcBorders>
              <w:bottom w:val="single" w:sz="18" w:space="0" w:color="auto"/>
            </w:tcBorders>
          </w:tcPr>
          <w:p w14:paraId="18011756" w14:textId="496DF1CF" w:rsidR="00B44817" w:rsidRPr="00F41F91" w:rsidRDefault="0063184C" w:rsidP="00D057C3">
            <w:pPr>
              <w:jc w:val="center"/>
              <w:rPr>
                <w:sz w:val="18"/>
              </w:rPr>
            </w:pPr>
            <w:r>
              <w:rPr>
                <w:sz w:val="18"/>
              </w:rPr>
              <w:t>5</w:t>
            </w:r>
          </w:p>
        </w:tc>
        <w:tc>
          <w:tcPr>
            <w:tcW w:w="990" w:type="dxa"/>
            <w:gridSpan w:val="2"/>
            <w:tcBorders>
              <w:bottom w:val="single" w:sz="18" w:space="0" w:color="auto"/>
            </w:tcBorders>
          </w:tcPr>
          <w:p w14:paraId="7CE90126" w14:textId="19E26AC4" w:rsidR="00B44817" w:rsidRPr="00F41F91" w:rsidRDefault="0063184C" w:rsidP="00D057C3">
            <w:pPr>
              <w:jc w:val="center"/>
              <w:rPr>
                <w:sz w:val="18"/>
              </w:rPr>
            </w:pPr>
            <w:r>
              <w:rPr>
                <w:sz w:val="18"/>
              </w:rPr>
              <w:t>0</w:t>
            </w:r>
          </w:p>
        </w:tc>
        <w:tc>
          <w:tcPr>
            <w:tcW w:w="1080" w:type="dxa"/>
            <w:tcBorders>
              <w:bottom w:val="single" w:sz="18" w:space="0" w:color="auto"/>
            </w:tcBorders>
          </w:tcPr>
          <w:p w14:paraId="11DE16E1" w14:textId="1E26AF81" w:rsidR="00B44817" w:rsidRPr="00F41F91" w:rsidRDefault="0063184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43E874C" w:rsidR="00B3023D" w:rsidRPr="00F41F91" w:rsidRDefault="0063184C" w:rsidP="009C6436">
            <w:pPr>
              <w:jc w:val="center"/>
              <w:rPr>
                <w:sz w:val="18"/>
              </w:rPr>
            </w:pPr>
            <w:r>
              <w:rPr>
                <w:sz w:val="18"/>
              </w:rPr>
              <w:t>1/27/15</w:t>
            </w:r>
          </w:p>
        </w:tc>
        <w:tc>
          <w:tcPr>
            <w:tcW w:w="1350" w:type="dxa"/>
            <w:tcBorders>
              <w:top w:val="nil"/>
              <w:bottom w:val="single" w:sz="4" w:space="0" w:color="auto"/>
            </w:tcBorders>
          </w:tcPr>
          <w:p w14:paraId="690B0D1C" w14:textId="36B9D320" w:rsidR="00B3023D" w:rsidRPr="00F41F91" w:rsidRDefault="0063184C" w:rsidP="009C6436">
            <w:pPr>
              <w:jc w:val="center"/>
              <w:rPr>
                <w:sz w:val="18"/>
              </w:rPr>
            </w:pPr>
            <w:r>
              <w:rPr>
                <w:sz w:val="18"/>
              </w:rPr>
              <w:t>25</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908D3FF" w:rsidR="00B3023D" w:rsidRPr="00F41F91" w:rsidRDefault="0063184C" w:rsidP="009C6436">
            <w:pPr>
              <w:jc w:val="center"/>
              <w:rPr>
                <w:sz w:val="18"/>
              </w:rPr>
            </w:pPr>
            <w:r>
              <w:rPr>
                <w:sz w:val="18"/>
              </w:rPr>
              <w:t>11/13/</w:t>
            </w:r>
            <w:r w:rsidR="00D60EFC">
              <w:rPr>
                <w:sz w:val="18"/>
              </w:rPr>
              <w:t>1</w:t>
            </w:r>
            <w:r>
              <w:rPr>
                <w:sz w:val="18"/>
              </w:rPr>
              <w:t>7</w:t>
            </w:r>
          </w:p>
        </w:tc>
        <w:tc>
          <w:tcPr>
            <w:tcW w:w="1350" w:type="dxa"/>
            <w:tcBorders>
              <w:bottom w:val="single" w:sz="18" w:space="0" w:color="auto"/>
            </w:tcBorders>
          </w:tcPr>
          <w:p w14:paraId="5F571C45" w14:textId="1B5A6EC8" w:rsidR="00B3023D" w:rsidRPr="00F41F91" w:rsidRDefault="0063184C" w:rsidP="009C6436">
            <w:pPr>
              <w:jc w:val="center"/>
              <w:rPr>
                <w:sz w:val="18"/>
              </w:rPr>
            </w:pPr>
            <w:r>
              <w:rPr>
                <w:sz w:val="18"/>
              </w:rPr>
              <w:t>140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F38F859" w:rsidR="00BC6327" w:rsidRPr="00F41F91" w:rsidRDefault="0063184C" w:rsidP="00D057C3">
            <w:pPr>
              <w:ind w:left="180"/>
              <w:rPr>
                <w:sz w:val="18"/>
              </w:rPr>
            </w:pPr>
            <w:r>
              <w:rPr>
                <w:sz w:val="18"/>
              </w:rPr>
              <w:t>Nitrate (ppm)</w:t>
            </w:r>
          </w:p>
        </w:tc>
        <w:tc>
          <w:tcPr>
            <w:tcW w:w="990" w:type="dxa"/>
            <w:tcBorders>
              <w:top w:val="nil"/>
            </w:tcBorders>
          </w:tcPr>
          <w:p w14:paraId="5D776A03" w14:textId="462871A0" w:rsidR="00BC6327" w:rsidRPr="00F41F91" w:rsidRDefault="0063184C" w:rsidP="00D057C3">
            <w:pPr>
              <w:jc w:val="center"/>
              <w:rPr>
                <w:sz w:val="18"/>
              </w:rPr>
            </w:pPr>
            <w:r>
              <w:rPr>
                <w:sz w:val="18"/>
              </w:rPr>
              <w:t>12/16/19</w:t>
            </w:r>
          </w:p>
        </w:tc>
        <w:tc>
          <w:tcPr>
            <w:tcW w:w="1350" w:type="dxa"/>
            <w:tcBorders>
              <w:top w:val="nil"/>
            </w:tcBorders>
          </w:tcPr>
          <w:p w14:paraId="492AEBB3" w14:textId="683A327C" w:rsidR="00BC6327" w:rsidRPr="00F41F91" w:rsidRDefault="0063184C" w:rsidP="00D057C3">
            <w:pPr>
              <w:jc w:val="center"/>
              <w:rPr>
                <w:sz w:val="18"/>
              </w:rPr>
            </w:pPr>
            <w:r>
              <w:rPr>
                <w:sz w:val="18"/>
              </w:rPr>
              <w:t>7.1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5899A04F" w:rsidR="00BC6327" w:rsidRPr="00F41F91" w:rsidRDefault="0063184C" w:rsidP="00D057C3">
            <w:pPr>
              <w:jc w:val="center"/>
              <w:rPr>
                <w:sz w:val="18"/>
              </w:rPr>
            </w:pPr>
            <w:r>
              <w:rPr>
                <w:sz w:val="18"/>
              </w:rPr>
              <w:t>10</w:t>
            </w:r>
          </w:p>
        </w:tc>
        <w:tc>
          <w:tcPr>
            <w:tcW w:w="1080" w:type="dxa"/>
            <w:tcBorders>
              <w:top w:val="nil"/>
            </w:tcBorders>
          </w:tcPr>
          <w:p w14:paraId="5E4F841C" w14:textId="0B3579E5" w:rsidR="00BC6327" w:rsidRPr="00F41F91" w:rsidRDefault="0063184C" w:rsidP="00D057C3">
            <w:pPr>
              <w:jc w:val="center"/>
              <w:rPr>
                <w:sz w:val="18"/>
              </w:rPr>
            </w:pPr>
            <w:r>
              <w:rPr>
                <w:sz w:val="18"/>
              </w:rPr>
              <w:t>10</w:t>
            </w:r>
          </w:p>
        </w:tc>
        <w:tc>
          <w:tcPr>
            <w:tcW w:w="2808" w:type="dxa"/>
            <w:tcBorders>
              <w:top w:val="nil"/>
              <w:right w:val="single" w:sz="6" w:space="0" w:color="auto"/>
            </w:tcBorders>
          </w:tcPr>
          <w:p w14:paraId="2B8C0EB3" w14:textId="5CB8FCDF" w:rsidR="00BC6327" w:rsidRPr="00F41F91" w:rsidRDefault="0063184C"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15E1394B" w:rsidR="00BC6327" w:rsidRPr="00F41F91" w:rsidRDefault="0063184C" w:rsidP="00D057C3">
            <w:pPr>
              <w:ind w:left="180"/>
              <w:rPr>
                <w:sz w:val="18"/>
              </w:rPr>
            </w:pPr>
            <w:r>
              <w:rPr>
                <w:sz w:val="18"/>
              </w:rPr>
              <w:t>Arsenic (ppb)</w:t>
            </w:r>
          </w:p>
        </w:tc>
        <w:tc>
          <w:tcPr>
            <w:tcW w:w="990" w:type="dxa"/>
            <w:tcBorders>
              <w:bottom w:val="single" w:sz="18" w:space="0" w:color="auto"/>
            </w:tcBorders>
          </w:tcPr>
          <w:p w14:paraId="3CD1FB67" w14:textId="2F097F2D" w:rsidR="00BC6327" w:rsidRPr="00F41F91" w:rsidRDefault="00D60EFC" w:rsidP="00D057C3">
            <w:pPr>
              <w:jc w:val="center"/>
              <w:rPr>
                <w:sz w:val="18"/>
              </w:rPr>
            </w:pPr>
            <w:r>
              <w:rPr>
                <w:sz w:val="18"/>
              </w:rPr>
              <w:t>11/13/17</w:t>
            </w:r>
          </w:p>
        </w:tc>
        <w:tc>
          <w:tcPr>
            <w:tcW w:w="1350" w:type="dxa"/>
            <w:tcBorders>
              <w:bottom w:val="single" w:sz="18" w:space="0" w:color="auto"/>
            </w:tcBorders>
          </w:tcPr>
          <w:p w14:paraId="5EA66A78" w14:textId="600FA777" w:rsidR="00BC6327" w:rsidRPr="00F41F91" w:rsidRDefault="00D60EFC" w:rsidP="00D057C3">
            <w:pPr>
              <w:jc w:val="center"/>
              <w:rPr>
                <w:sz w:val="18"/>
              </w:rPr>
            </w:pPr>
            <w:r>
              <w:rPr>
                <w:sz w:val="18"/>
              </w:rPr>
              <w:t>2.7</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176DCE95" w:rsidR="00BC6327" w:rsidRPr="00F41F91" w:rsidRDefault="00D60EFC" w:rsidP="00D057C3">
            <w:pPr>
              <w:jc w:val="center"/>
              <w:rPr>
                <w:sz w:val="18"/>
              </w:rPr>
            </w:pPr>
            <w:r>
              <w:rPr>
                <w:sz w:val="18"/>
              </w:rPr>
              <w:t>10</w:t>
            </w:r>
          </w:p>
        </w:tc>
        <w:tc>
          <w:tcPr>
            <w:tcW w:w="1080" w:type="dxa"/>
            <w:tcBorders>
              <w:bottom w:val="single" w:sz="18" w:space="0" w:color="auto"/>
            </w:tcBorders>
          </w:tcPr>
          <w:p w14:paraId="14ED7F95" w14:textId="70D7F958" w:rsidR="00BC6327" w:rsidRPr="00F41F91" w:rsidRDefault="00D60EFC" w:rsidP="00D057C3">
            <w:pPr>
              <w:jc w:val="center"/>
              <w:rPr>
                <w:sz w:val="18"/>
              </w:rPr>
            </w:pPr>
            <w:r>
              <w:rPr>
                <w:sz w:val="18"/>
              </w:rPr>
              <w:t>.004</w:t>
            </w:r>
          </w:p>
        </w:tc>
        <w:tc>
          <w:tcPr>
            <w:tcW w:w="2808" w:type="dxa"/>
            <w:tcBorders>
              <w:bottom w:val="single" w:sz="18" w:space="0" w:color="auto"/>
              <w:right w:val="single" w:sz="6" w:space="0" w:color="auto"/>
            </w:tcBorders>
          </w:tcPr>
          <w:p w14:paraId="76443EAF" w14:textId="45B0944D" w:rsidR="00BC6327" w:rsidRPr="00F41F91" w:rsidRDefault="00D60EFC" w:rsidP="00D057C3">
            <w:pPr>
              <w:rPr>
                <w:sz w:val="18"/>
              </w:rPr>
            </w:pPr>
            <w:r>
              <w:rPr>
                <w:sz w:val="18"/>
              </w:rPr>
              <w:t>Erosion of natural deposits; runoff from orchards; glass and electronics production wastes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223694F" w:rsidR="00BC6327" w:rsidRPr="00F41F91" w:rsidRDefault="00D60EFC" w:rsidP="00D057C3">
            <w:pPr>
              <w:ind w:left="187"/>
              <w:rPr>
                <w:sz w:val="18"/>
              </w:rPr>
            </w:pPr>
            <w:r>
              <w:rPr>
                <w:sz w:val="18"/>
              </w:rPr>
              <w:t>Specific Conductance (uS/cm)</w:t>
            </w:r>
          </w:p>
        </w:tc>
        <w:tc>
          <w:tcPr>
            <w:tcW w:w="990" w:type="dxa"/>
          </w:tcPr>
          <w:p w14:paraId="7B53609D" w14:textId="0622EE21" w:rsidR="00BC6327" w:rsidRPr="00F41F91" w:rsidRDefault="00D60EFC" w:rsidP="00D057C3">
            <w:pPr>
              <w:jc w:val="center"/>
              <w:rPr>
                <w:sz w:val="18"/>
              </w:rPr>
            </w:pPr>
            <w:r>
              <w:rPr>
                <w:sz w:val="18"/>
              </w:rPr>
              <w:t>9/30/19</w:t>
            </w:r>
          </w:p>
        </w:tc>
        <w:tc>
          <w:tcPr>
            <w:tcW w:w="1350" w:type="dxa"/>
          </w:tcPr>
          <w:p w14:paraId="48AE5CBF" w14:textId="2698F157" w:rsidR="00BC6327" w:rsidRPr="00F41F91" w:rsidRDefault="00D60EFC" w:rsidP="00D057C3">
            <w:pPr>
              <w:jc w:val="center"/>
              <w:rPr>
                <w:sz w:val="18"/>
              </w:rPr>
            </w:pPr>
            <w:r>
              <w:rPr>
                <w:sz w:val="18"/>
              </w:rPr>
              <w:t>370</w:t>
            </w:r>
          </w:p>
        </w:tc>
        <w:tc>
          <w:tcPr>
            <w:tcW w:w="1440" w:type="dxa"/>
          </w:tcPr>
          <w:p w14:paraId="6428F303" w14:textId="77777777" w:rsidR="00BC6327" w:rsidRPr="00F41F91" w:rsidRDefault="00BC6327" w:rsidP="00D057C3">
            <w:pPr>
              <w:jc w:val="center"/>
              <w:rPr>
                <w:sz w:val="18"/>
              </w:rPr>
            </w:pPr>
          </w:p>
        </w:tc>
        <w:tc>
          <w:tcPr>
            <w:tcW w:w="900" w:type="dxa"/>
          </w:tcPr>
          <w:p w14:paraId="11FF9BF3" w14:textId="759DD89A" w:rsidR="00BC6327" w:rsidRPr="00F41F91" w:rsidRDefault="00D60EFC" w:rsidP="00D057C3">
            <w:pPr>
              <w:jc w:val="center"/>
              <w:rPr>
                <w:sz w:val="18"/>
              </w:rPr>
            </w:pPr>
            <w:r>
              <w:rPr>
                <w:sz w:val="18"/>
              </w:rPr>
              <w:t>1600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48B9EE64" w:rsidR="00D60EFC" w:rsidRPr="00F41F91" w:rsidRDefault="00D60EFC" w:rsidP="00D057C3">
            <w:pPr>
              <w:rPr>
                <w:sz w:val="18"/>
              </w:rPr>
            </w:pPr>
            <w:r>
              <w:rPr>
                <w:sz w:val="18"/>
              </w:rPr>
              <w:t>Substances that form ions when in water;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722149C" w:rsidR="00BC6327" w:rsidRPr="00F41F91" w:rsidRDefault="00D60EFC" w:rsidP="00D057C3">
            <w:pPr>
              <w:ind w:left="187"/>
              <w:rPr>
                <w:sz w:val="18"/>
              </w:rPr>
            </w:pPr>
            <w:r>
              <w:rPr>
                <w:sz w:val="18"/>
              </w:rPr>
              <w:t>Total Dissolved Solids (TDS)</w:t>
            </w:r>
          </w:p>
        </w:tc>
        <w:tc>
          <w:tcPr>
            <w:tcW w:w="990" w:type="dxa"/>
            <w:tcBorders>
              <w:bottom w:val="single" w:sz="18" w:space="0" w:color="auto"/>
            </w:tcBorders>
          </w:tcPr>
          <w:p w14:paraId="741CA754" w14:textId="1E3BEB4C" w:rsidR="00BC6327" w:rsidRPr="00F41F91" w:rsidRDefault="00D60EFC" w:rsidP="00D057C3">
            <w:pPr>
              <w:jc w:val="center"/>
              <w:rPr>
                <w:sz w:val="18"/>
              </w:rPr>
            </w:pPr>
            <w:r>
              <w:rPr>
                <w:sz w:val="18"/>
              </w:rPr>
              <w:t>1/27/15</w:t>
            </w:r>
          </w:p>
        </w:tc>
        <w:tc>
          <w:tcPr>
            <w:tcW w:w="1350" w:type="dxa"/>
            <w:tcBorders>
              <w:bottom w:val="single" w:sz="18" w:space="0" w:color="auto"/>
              <w:right w:val="single" w:sz="6" w:space="0" w:color="auto"/>
            </w:tcBorders>
          </w:tcPr>
          <w:p w14:paraId="0A4C2B05" w14:textId="6E8C85AE" w:rsidR="00BC6327" w:rsidRPr="00F41F91" w:rsidRDefault="00D60EFC" w:rsidP="00D057C3">
            <w:pPr>
              <w:jc w:val="center"/>
              <w:rPr>
                <w:sz w:val="18"/>
              </w:rPr>
            </w:pPr>
            <w:r>
              <w:rPr>
                <w:sz w:val="18"/>
              </w:rPr>
              <w:t>320</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37C1F017" w:rsidR="00BC6327" w:rsidRPr="00F41F91" w:rsidRDefault="00D60EFC" w:rsidP="00D057C3">
            <w:pPr>
              <w:jc w:val="center"/>
              <w:rPr>
                <w:sz w:val="18"/>
              </w:rPr>
            </w:pPr>
            <w:r>
              <w:rPr>
                <w:sz w:val="18"/>
              </w:rPr>
              <w:t>1000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5F2D553C" w:rsidR="00BC6327" w:rsidRPr="00F41F91" w:rsidRDefault="00D60EFC" w:rsidP="00D057C3">
            <w:pPr>
              <w:rPr>
                <w:sz w:val="18"/>
              </w:rPr>
            </w:pPr>
            <w:r>
              <w:rPr>
                <w:sz w:val="18"/>
              </w:rPr>
              <w:t>Runoff/leaching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293B02"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60EFC">
        <w:rPr>
          <w:b/>
          <w:sz w:val="21"/>
          <w:szCs w:val="21"/>
        </w:rPr>
        <w:t>Mountain View Cold Storage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D60EFC">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C064B" w14:textId="77777777" w:rsidR="002B2B7C" w:rsidRDefault="002B2B7C">
      <w:r>
        <w:separator/>
      </w:r>
    </w:p>
  </w:endnote>
  <w:endnote w:type="continuationSeparator" w:id="0">
    <w:p w14:paraId="05FF3934" w14:textId="77777777" w:rsidR="002B2B7C" w:rsidRDefault="002B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1BEC" w14:textId="77777777" w:rsidR="002B2B7C" w:rsidRDefault="002B2B7C">
      <w:r>
        <w:separator/>
      </w:r>
    </w:p>
  </w:footnote>
  <w:footnote w:type="continuationSeparator" w:id="0">
    <w:p w14:paraId="6A26E5E8" w14:textId="77777777" w:rsidR="002B2B7C" w:rsidRDefault="002B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4FA5"/>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C04"/>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2B7C"/>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96A53"/>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2AD2"/>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184C"/>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0EFC"/>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11345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2020-06-12T22:17:00Z</dcterms:created>
  <dcterms:modified xsi:type="dcterms:W3CDTF">2020-06-13T01:12:00Z</dcterms:modified>
</cp:coreProperties>
</file>