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09CC2DD5"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151250C" w:rsidR="00BC6327" w:rsidRPr="00412B2F" w:rsidRDefault="001B7CD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Sun Pacific Tulare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2D47FC0" w:rsidR="00BC6327" w:rsidRPr="00412B2F" w:rsidRDefault="00491313" w:rsidP="00491313">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9</w:t>
            </w:r>
            <w:r w:rsidR="001B7CD8">
              <w:rPr>
                <w:sz w:val="21"/>
                <w:szCs w:val="21"/>
              </w:rPr>
              <w:t>-</w:t>
            </w:r>
            <w:r>
              <w:rPr>
                <w:sz w:val="21"/>
                <w:szCs w:val="21"/>
              </w:rPr>
              <w:t>17</w:t>
            </w:r>
            <w:r w:rsidR="001B7CD8">
              <w:rPr>
                <w:sz w:val="21"/>
                <w:szCs w:val="21"/>
              </w:rPr>
              <w:t>-2020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FE1E421" w:rsidR="00BC6327" w:rsidRPr="00412B2F" w:rsidRDefault="001B7CD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7B58978" w:rsidR="00BC6327" w:rsidRPr="00412B2F" w:rsidRDefault="001B7CD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13129 Ave 248 Tulare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50F725E" w:rsidR="00BC6327" w:rsidRPr="00412B2F" w:rsidRDefault="001B7CD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Jim Ervin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5C19CC8" w:rsidR="00BC6327" w:rsidRPr="00412B2F" w:rsidRDefault="008E4080" w:rsidP="001B7CD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1B7CD8">
              <w:rPr>
                <w:sz w:val="21"/>
                <w:szCs w:val="21"/>
              </w:rPr>
              <w:t>559</w:t>
            </w:r>
            <w:r w:rsidRPr="008E4080">
              <w:rPr>
                <w:sz w:val="21"/>
                <w:szCs w:val="21"/>
              </w:rPr>
              <w:t xml:space="preserve">  )</w:t>
            </w:r>
            <w:r w:rsidR="001B7CD8">
              <w:rPr>
                <w:sz w:val="21"/>
                <w:szCs w:val="21"/>
              </w:rPr>
              <w:t>687-7702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526AF67" w:rsidR="00BC6327" w:rsidRPr="00F41F91" w:rsidRDefault="001B7CD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142C74DD" w:rsidR="008F7660" w:rsidRPr="00F41F91" w:rsidRDefault="001B7CD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7777777"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9AE592E" w:rsidR="00B44817" w:rsidRPr="00F41F91" w:rsidRDefault="00075ED7" w:rsidP="00D057C3">
            <w:pPr>
              <w:jc w:val="center"/>
              <w:rPr>
                <w:sz w:val="18"/>
              </w:rPr>
            </w:pPr>
            <w:r>
              <w:rPr>
                <w:sz w:val="18"/>
              </w:rPr>
              <w:t>7-29-29</w:t>
            </w:r>
          </w:p>
        </w:tc>
        <w:tc>
          <w:tcPr>
            <w:tcW w:w="991" w:type="dxa"/>
            <w:gridSpan w:val="2"/>
            <w:tcBorders>
              <w:top w:val="nil"/>
            </w:tcBorders>
          </w:tcPr>
          <w:p w14:paraId="2EB76238" w14:textId="42F834A5" w:rsidR="00B44817" w:rsidRPr="00F41F91" w:rsidRDefault="00075ED7" w:rsidP="00D057C3">
            <w:pPr>
              <w:jc w:val="center"/>
              <w:rPr>
                <w:sz w:val="18"/>
              </w:rPr>
            </w:pPr>
            <w:r>
              <w:rPr>
                <w:sz w:val="18"/>
              </w:rPr>
              <w:t>5</w:t>
            </w:r>
          </w:p>
        </w:tc>
        <w:tc>
          <w:tcPr>
            <w:tcW w:w="990" w:type="dxa"/>
            <w:gridSpan w:val="2"/>
            <w:tcBorders>
              <w:top w:val="nil"/>
              <w:bottom w:val="nil"/>
            </w:tcBorders>
          </w:tcPr>
          <w:p w14:paraId="4C3FDB54" w14:textId="1AC81459" w:rsidR="00B44817" w:rsidRPr="00F41F91" w:rsidRDefault="00491313" w:rsidP="00491313">
            <w:pPr>
              <w:jc w:val="center"/>
              <w:rPr>
                <w:sz w:val="18"/>
              </w:rPr>
            </w:pPr>
            <w:r>
              <w:rPr>
                <w:sz w:val="18"/>
              </w:rPr>
              <w:t>5.5</w:t>
            </w:r>
          </w:p>
        </w:tc>
        <w:tc>
          <w:tcPr>
            <w:tcW w:w="1080" w:type="dxa"/>
            <w:tcBorders>
              <w:top w:val="nil"/>
              <w:bottom w:val="nil"/>
            </w:tcBorders>
          </w:tcPr>
          <w:p w14:paraId="48CE0F50" w14:textId="2CC38D40" w:rsidR="00B44817" w:rsidRPr="00F41F91" w:rsidRDefault="0049131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E875F6D" w:rsidR="00B44817" w:rsidRPr="00F41F91" w:rsidRDefault="00075ED7" w:rsidP="00D057C3">
            <w:pPr>
              <w:jc w:val="center"/>
              <w:rPr>
                <w:sz w:val="18"/>
              </w:rPr>
            </w:pPr>
            <w:r>
              <w:rPr>
                <w:sz w:val="18"/>
              </w:rPr>
              <w:t>7-29-19</w:t>
            </w:r>
          </w:p>
        </w:tc>
        <w:tc>
          <w:tcPr>
            <w:tcW w:w="991" w:type="dxa"/>
            <w:gridSpan w:val="2"/>
            <w:tcBorders>
              <w:bottom w:val="single" w:sz="18" w:space="0" w:color="auto"/>
            </w:tcBorders>
          </w:tcPr>
          <w:p w14:paraId="18011756" w14:textId="0DA73ED6" w:rsidR="00B44817" w:rsidRPr="00F41F91" w:rsidRDefault="00075ED7" w:rsidP="00D057C3">
            <w:pPr>
              <w:jc w:val="center"/>
              <w:rPr>
                <w:sz w:val="18"/>
              </w:rPr>
            </w:pPr>
            <w:r>
              <w:rPr>
                <w:sz w:val="18"/>
              </w:rPr>
              <w:t>5</w:t>
            </w:r>
          </w:p>
        </w:tc>
        <w:tc>
          <w:tcPr>
            <w:tcW w:w="990" w:type="dxa"/>
            <w:gridSpan w:val="2"/>
            <w:tcBorders>
              <w:bottom w:val="single" w:sz="18" w:space="0" w:color="auto"/>
            </w:tcBorders>
          </w:tcPr>
          <w:p w14:paraId="535C0533" w14:textId="32605542" w:rsidR="00B44817" w:rsidRDefault="00491313" w:rsidP="00D057C3">
            <w:pPr>
              <w:jc w:val="center"/>
              <w:rPr>
                <w:sz w:val="18"/>
              </w:rPr>
            </w:pPr>
            <w:r>
              <w:rPr>
                <w:sz w:val="18"/>
              </w:rPr>
              <w:t>.05</w:t>
            </w:r>
          </w:p>
          <w:p w14:paraId="7CE90126" w14:textId="01C08FDF" w:rsidR="00491313" w:rsidRPr="00F41F91" w:rsidRDefault="00491313" w:rsidP="00D057C3">
            <w:pPr>
              <w:jc w:val="center"/>
              <w:rPr>
                <w:sz w:val="18"/>
              </w:rPr>
            </w:pPr>
          </w:p>
        </w:tc>
        <w:tc>
          <w:tcPr>
            <w:tcW w:w="1080" w:type="dxa"/>
            <w:tcBorders>
              <w:bottom w:val="single" w:sz="18" w:space="0" w:color="auto"/>
            </w:tcBorders>
          </w:tcPr>
          <w:p w14:paraId="11DE16E1" w14:textId="4DB8FAF2" w:rsidR="00B44817" w:rsidRPr="00F41F91" w:rsidRDefault="00491313"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367C088" w:rsidR="00B3023D" w:rsidRPr="00F41F91" w:rsidRDefault="00EC076B" w:rsidP="009C6436">
            <w:pPr>
              <w:jc w:val="center"/>
              <w:rPr>
                <w:sz w:val="18"/>
              </w:rPr>
            </w:pPr>
            <w:r>
              <w:rPr>
                <w:sz w:val="18"/>
              </w:rPr>
              <w:t>9-17-19</w:t>
            </w:r>
          </w:p>
        </w:tc>
        <w:tc>
          <w:tcPr>
            <w:tcW w:w="1350" w:type="dxa"/>
            <w:tcBorders>
              <w:top w:val="nil"/>
              <w:bottom w:val="single" w:sz="4" w:space="0" w:color="auto"/>
            </w:tcBorders>
          </w:tcPr>
          <w:p w14:paraId="690B0D1C" w14:textId="39B7C4EF" w:rsidR="00B3023D" w:rsidRPr="00F41F91" w:rsidRDefault="00EC076B" w:rsidP="009C6436">
            <w:pPr>
              <w:jc w:val="center"/>
              <w:rPr>
                <w:sz w:val="18"/>
              </w:rPr>
            </w:pPr>
            <w:r>
              <w:rPr>
                <w:sz w:val="18"/>
              </w:rPr>
              <w:t>11</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B3BDD9D" w:rsidR="00B3023D" w:rsidRPr="00F41F91" w:rsidRDefault="00EC076B" w:rsidP="009C6436">
            <w:pPr>
              <w:jc w:val="center"/>
              <w:rPr>
                <w:sz w:val="18"/>
              </w:rPr>
            </w:pPr>
            <w:r>
              <w:rPr>
                <w:sz w:val="18"/>
              </w:rPr>
              <w:t>9-17-19</w:t>
            </w:r>
          </w:p>
        </w:tc>
        <w:tc>
          <w:tcPr>
            <w:tcW w:w="1350" w:type="dxa"/>
            <w:tcBorders>
              <w:bottom w:val="single" w:sz="18" w:space="0" w:color="auto"/>
            </w:tcBorders>
          </w:tcPr>
          <w:p w14:paraId="5F571C45" w14:textId="76CD0CF1" w:rsidR="00B3023D" w:rsidRPr="00F41F91" w:rsidRDefault="00EC076B" w:rsidP="009C6436">
            <w:pPr>
              <w:jc w:val="center"/>
              <w:rPr>
                <w:sz w:val="18"/>
              </w:rPr>
            </w:pPr>
            <w:r>
              <w:rPr>
                <w:sz w:val="18"/>
              </w:rPr>
              <w:t>160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44AF81B5" w:rsidR="00BC6327" w:rsidRPr="00F41F91" w:rsidRDefault="001B7CD8" w:rsidP="00D057C3">
            <w:pPr>
              <w:ind w:left="180"/>
              <w:rPr>
                <w:sz w:val="18"/>
              </w:rPr>
            </w:pPr>
            <w:r>
              <w:rPr>
                <w:sz w:val="18"/>
              </w:rPr>
              <w:t xml:space="preserve">Nitrate as </w:t>
            </w:r>
            <w:r w:rsidR="009E0E04">
              <w:rPr>
                <w:sz w:val="18"/>
              </w:rPr>
              <w:t>N</w:t>
            </w:r>
          </w:p>
        </w:tc>
        <w:tc>
          <w:tcPr>
            <w:tcW w:w="990" w:type="dxa"/>
            <w:tcBorders>
              <w:top w:val="nil"/>
            </w:tcBorders>
          </w:tcPr>
          <w:p w14:paraId="5D776A03" w14:textId="265E94B9" w:rsidR="00BC6327" w:rsidRPr="00F41F91" w:rsidRDefault="009E0E04" w:rsidP="00D057C3">
            <w:pPr>
              <w:jc w:val="center"/>
              <w:rPr>
                <w:sz w:val="18"/>
              </w:rPr>
            </w:pPr>
            <w:r>
              <w:rPr>
                <w:sz w:val="18"/>
              </w:rPr>
              <w:t>2-6-20</w:t>
            </w:r>
          </w:p>
        </w:tc>
        <w:tc>
          <w:tcPr>
            <w:tcW w:w="1350" w:type="dxa"/>
            <w:tcBorders>
              <w:top w:val="nil"/>
            </w:tcBorders>
          </w:tcPr>
          <w:p w14:paraId="492AEBB3" w14:textId="32A4822E" w:rsidR="00BC6327" w:rsidRPr="00F41F91" w:rsidRDefault="009E0E04" w:rsidP="00D057C3">
            <w:pPr>
              <w:jc w:val="center"/>
              <w:rPr>
                <w:sz w:val="18"/>
              </w:rPr>
            </w:pPr>
            <w:r>
              <w:rPr>
                <w:sz w:val="18"/>
              </w:rPr>
              <w:t>5</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1689B8BC" w:rsidR="00BC6327" w:rsidRPr="00F41F91" w:rsidRDefault="001B7CD8" w:rsidP="00D057C3">
            <w:pPr>
              <w:jc w:val="center"/>
              <w:rPr>
                <w:sz w:val="18"/>
              </w:rPr>
            </w:pPr>
            <w:r>
              <w:rPr>
                <w:sz w:val="18"/>
              </w:rPr>
              <w:t>15</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56266322" w:rsidR="00BC6327" w:rsidRPr="00F41F91" w:rsidRDefault="001B7CD8" w:rsidP="00D057C3">
            <w:pPr>
              <w:rPr>
                <w:sz w:val="18"/>
              </w:rPr>
            </w:pPr>
            <w:proofErr w:type="spellStart"/>
            <w:r>
              <w:rPr>
                <w:sz w:val="18"/>
              </w:rPr>
              <w:t>Fertilzer</w:t>
            </w:r>
            <w:proofErr w:type="spellEnd"/>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9EC9D69" w:rsidR="00BC6327" w:rsidRPr="00F41F91" w:rsidRDefault="00BC6327" w:rsidP="00EC076B">
            <w:pPr>
              <w:rPr>
                <w:sz w:val="18"/>
              </w:rPr>
            </w:pPr>
          </w:p>
        </w:tc>
        <w:tc>
          <w:tcPr>
            <w:tcW w:w="990" w:type="dxa"/>
            <w:tcBorders>
              <w:bottom w:val="single" w:sz="18" w:space="0" w:color="auto"/>
            </w:tcBorders>
          </w:tcPr>
          <w:p w14:paraId="3CD1FB67" w14:textId="5E4147DF" w:rsidR="00BC6327" w:rsidRPr="00F41F91" w:rsidRDefault="00BC6327" w:rsidP="00EC076B">
            <w:pPr>
              <w:rPr>
                <w:sz w:val="18"/>
              </w:rPr>
            </w:pPr>
          </w:p>
        </w:tc>
        <w:tc>
          <w:tcPr>
            <w:tcW w:w="1350" w:type="dxa"/>
            <w:tcBorders>
              <w:bottom w:val="single" w:sz="18" w:space="0" w:color="auto"/>
            </w:tcBorders>
          </w:tcPr>
          <w:p w14:paraId="5EA66A78" w14:textId="205F9FB3" w:rsidR="00BC6327" w:rsidRPr="00F41F91" w:rsidRDefault="00BC6327" w:rsidP="00EC076B">
            <w:pP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5768E42C" w:rsidR="00BC6327" w:rsidRPr="00F41F91" w:rsidRDefault="00BC6327" w:rsidP="00EC076B">
            <w:pP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3C9E306A" w:rsidR="00BC6327" w:rsidRPr="00F41F91" w:rsidRDefault="001B7CD8" w:rsidP="00D057C3">
            <w:pPr>
              <w:ind w:left="187"/>
              <w:rPr>
                <w:sz w:val="18"/>
              </w:rPr>
            </w:pPr>
            <w:r>
              <w:rPr>
                <w:sz w:val="18"/>
              </w:rPr>
              <w:t>Sulfate as SO4</w:t>
            </w:r>
          </w:p>
        </w:tc>
        <w:tc>
          <w:tcPr>
            <w:tcW w:w="990" w:type="dxa"/>
          </w:tcPr>
          <w:p w14:paraId="7B53609D" w14:textId="3B613027" w:rsidR="00BC6327" w:rsidRPr="00F41F91" w:rsidRDefault="00EC076B" w:rsidP="00D057C3">
            <w:pPr>
              <w:jc w:val="center"/>
              <w:rPr>
                <w:sz w:val="18"/>
              </w:rPr>
            </w:pPr>
            <w:r>
              <w:rPr>
                <w:sz w:val="18"/>
              </w:rPr>
              <w:t>9-14-19</w:t>
            </w:r>
          </w:p>
        </w:tc>
        <w:tc>
          <w:tcPr>
            <w:tcW w:w="1350" w:type="dxa"/>
          </w:tcPr>
          <w:p w14:paraId="48AE5CBF" w14:textId="23A816DE" w:rsidR="00BC6327" w:rsidRPr="00F41F91" w:rsidRDefault="00EC076B" w:rsidP="00D057C3">
            <w:pPr>
              <w:jc w:val="center"/>
              <w:rPr>
                <w:sz w:val="18"/>
              </w:rPr>
            </w:pPr>
            <w:r>
              <w:rPr>
                <w:sz w:val="18"/>
              </w:rPr>
              <w:t>19</w:t>
            </w:r>
          </w:p>
        </w:tc>
        <w:tc>
          <w:tcPr>
            <w:tcW w:w="1440" w:type="dxa"/>
          </w:tcPr>
          <w:p w14:paraId="6428F303" w14:textId="77777777" w:rsidR="00BC6327" w:rsidRPr="00F41F91" w:rsidRDefault="00BC6327" w:rsidP="00D057C3">
            <w:pPr>
              <w:jc w:val="center"/>
              <w:rPr>
                <w:sz w:val="18"/>
              </w:rPr>
            </w:pPr>
          </w:p>
        </w:tc>
        <w:tc>
          <w:tcPr>
            <w:tcW w:w="900" w:type="dxa"/>
          </w:tcPr>
          <w:p w14:paraId="11FF9BF3" w14:textId="51C3463D" w:rsidR="00BC6327" w:rsidRPr="00F41F91" w:rsidRDefault="00EC076B" w:rsidP="00D057C3">
            <w:pPr>
              <w:jc w:val="center"/>
              <w:rPr>
                <w:sz w:val="18"/>
              </w:rPr>
            </w:pPr>
            <w:r>
              <w:rPr>
                <w:sz w:val="18"/>
              </w:rPr>
              <w:t>500</w:t>
            </w:r>
          </w:p>
        </w:tc>
        <w:tc>
          <w:tcPr>
            <w:tcW w:w="1080" w:type="dxa"/>
          </w:tcPr>
          <w:p w14:paraId="160E754C" w14:textId="54179473"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0CE9DA9F" w:rsidR="00BC6327" w:rsidRPr="00F41F91" w:rsidRDefault="00EC076B" w:rsidP="00D057C3">
            <w:pPr>
              <w:ind w:left="187"/>
              <w:rPr>
                <w:sz w:val="18"/>
              </w:rPr>
            </w:pPr>
            <w:r>
              <w:rPr>
                <w:sz w:val="18"/>
              </w:rPr>
              <w:t>Gross Alpha</w:t>
            </w:r>
          </w:p>
        </w:tc>
        <w:tc>
          <w:tcPr>
            <w:tcW w:w="990" w:type="dxa"/>
            <w:tcBorders>
              <w:bottom w:val="single" w:sz="18" w:space="0" w:color="auto"/>
            </w:tcBorders>
          </w:tcPr>
          <w:p w14:paraId="741CA754" w14:textId="33CADA95" w:rsidR="00BC6327" w:rsidRPr="00F41F91" w:rsidRDefault="00EC076B" w:rsidP="00D057C3">
            <w:pPr>
              <w:jc w:val="center"/>
              <w:rPr>
                <w:sz w:val="18"/>
              </w:rPr>
            </w:pPr>
            <w:r>
              <w:rPr>
                <w:sz w:val="18"/>
              </w:rPr>
              <w:t>12-27-18</w:t>
            </w:r>
          </w:p>
        </w:tc>
        <w:tc>
          <w:tcPr>
            <w:tcW w:w="1350" w:type="dxa"/>
            <w:tcBorders>
              <w:bottom w:val="single" w:sz="18" w:space="0" w:color="auto"/>
              <w:right w:val="single" w:sz="6" w:space="0" w:color="auto"/>
            </w:tcBorders>
          </w:tcPr>
          <w:p w14:paraId="0A4C2B05" w14:textId="7EB593E0" w:rsidR="00BC6327" w:rsidRPr="00F41F91" w:rsidRDefault="00EC076B" w:rsidP="00D057C3">
            <w:pPr>
              <w:jc w:val="center"/>
              <w:rPr>
                <w:sz w:val="18"/>
              </w:rPr>
            </w:pPr>
            <w:r>
              <w:rPr>
                <w:sz w:val="18"/>
              </w:rPr>
              <w:t>5.5</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60FF8508" w:rsidR="00BC6327" w:rsidRPr="00F41F91" w:rsidRDefault="00EC076B" w:rsidP="00D057C3">
            <w:pPr>
              <w:jc w:val="center"/>
              <w:rPr>
                <w:sz w:val="18"/>
              </w:rPr>
            </w:pPr>
            <w:r>
              <w:rPr>
                <w:sz w:val="18"/>
              </w:rPr>
              <w:t>15</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bookmarkStart w:id="1" w:name="_GoBack"/>
        <w:bookmarkEnd w:id="1"/>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6225EBBD"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E2AAB">
      <w:rPr>
        <w:rStyle w:val="PageNumber"/>
        <w:i/>
        <w:noProof/>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5A80E851"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E2AAB">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E2AAB">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75ED7"/>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B7CD8"/>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1313"/>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0E04"/>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2AAB"/>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C076B"/>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2575</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16840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Jim Ervin</cp:lastModifiedBy>
  <cp:revision>2</cp:revision>
  <cp:lastPrinted>2020-09-17T20:48:00Z</cp:lastPrinted>
  <dcterms:created xsi:type="dcterms:W3CDTF">2020-09-17T22:32:00Z</dcterms:created>
  <dcterms:modified xsi:type="dcterms:W3CDTF">2020-09-17T22:32:00Z</dcterms:modified>
</cp:coreProperties>
</file>