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92" w:rsidRDefault="00662392" w:rsidP="00662392">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 xml:space="preserve">2019 </w:t>
      </w:r>
      <w:r>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662392" w:rsidTr="00620460">
        <w:trPr>
          <w:cantSplit/>
        </w:trPr>
        <w:tc>
          <w:tcPr>
            <w:tcW w:w="2196" w:type="dxa"/>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jc w:val="left"/>
              <w:rPr>
                <w:sz w:val="22"/>
              </w:rPr>
            </w:pPr>
            <w:r>
              <w:rPr>
                <w:b/>
              </w:rPr>
              <w:t>EAST OROSI    #5401003</w:t>
            </w:r>
          </w:p>
        </w:tc>
        <w:tc>
          <w:tcPr>
            <w:tcW w:w="1314" w:type="dxa"/>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rsidR="00662392" w:rsidRDefault="006B4CFD" w:rsidP="00620460">
            <w:pPr>
              <w:pStyle w:val="BodyText3"/>
              <w:pBdr>
                <w:top w:val="none" w:sz="0" w:space="0" w:color="000000"/>
                <w:left w:val="none" w:sz="0" w:space="0" w:color="000000"/>
                <w:bottom w:val="none" w:sz="0" w:space="0" w:color="000000"/>
                <w:right w:val="none" w:sz="0" w:space="0" w:color="000000"/>
              </w:pBdr>
              <w:jc w:val="left"/>
              <w:rPr>
                <w:sz w:val="22"/>
              </w:rPr>
            </w:pPr>
            <w:r>
              <w:rPr>
                <w:sz w:val="22"/>
              </w:rPr>
              <w:t xml:space="preserve"> JULY 1</w:t>
            </w:r>
            <w:r w:rsidR="00662392">
              <w:rPr>
                <w:sz w:val="22"/>
              </w:rPr>
              <w:t>, 2020</w:t>
            </w:r>
          </w:p>
        </w:tc>
      </w:tr>
    </w:tbl>
    <w:p w:rsidR="00662392" w:rsidRDefault="00662392" w:rsidP="00662392">
      <w:pPr>
        <w:pStyle w:val="BodyText3"/>
        <w:pBdr>
          <w:top w:val="none" w:sz="0" w:space="0" w:color="000000"/>
          <w:left w:val="none" w:sz="0" w:space="0" w:color="000000"/>
          <w:bottom w:val="none" w:sz="0" w:space="0" w:color="000000"/>
          <w:right w:val="none" w:sz="0" w:space="0" w:color="000000"/>
        </w:pBdr>
        <w:spacing w:before="120" w:after="120"/>
        <w:jc w:val="center"/>
        <w:rPr>
          <w:b/>
          <w:sz w:val="22"/>
          <w:lang w:val="pt-BR"/>
        </w:rPr>
      </w:pPr>
      <w:r>
        <w:rPr>
          <w:i/>
          <w:sz w:val="22"/>
        </w:rPr>
        <w:t>We test the drinking water quality for many constituents as required by State and Federal Regulations.  This report shows the results of our monitoring for the period of January 1 2019- December 31, 2019.</w:t>
      </w:r>
    </w:p>
    <w:p w:rsidR="00662392" w:rsidRDefault="00662392" w:rsidP="00662392">
      <w:pPr>
        <w:pStyle w:val="BodyText3"/>
        <w:pBdr>
          <w:top w:val="none" w:sz="0" w:space="0" w:color="000000"/>
          <w:left w:val="none" w:sz="0" w:space="0" w:color="000000"/>
          <w:bottom w:val="none" w:sz="0" w:space="0" w:color="000000"/>
          <w:right w:val="none" w:sz="0" w:space="0" w:color="000000"/>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662392" w:rsidTr="00620460">
        <w:trPr>
          <w:gridAfter w:val="1"/>
          <w:wAfter w:w="15" w:type="dxa"/>
          <w:cantSplit/>
        </w:trPr>
        <w:tc>
          <w:tcPr>
            <w:tcW w:w="2880" w:type="dxa"/>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ind w:right="-115"/>
              <w:jc w:val="left"/>
            </w:pPr>
            <w:r>
              <w:rPr>
                <w:sz w:val="22"/>
              </w:rPr>
              <w:t xml:space="preserve">         WATER WELL</w:t>
            </w:r>
          </w:p>
        </w:tc>
      </w:tr>
      <w:tr w:rsidR="00662392" w:rsidTr="00620460">
        <w:trPr>
          <w:gridAfter w:val="1"/>
          <w:wAfter w:w="15" w:type="dxa"/>
          <w:cantSplit/>
        </w:trPr>
        <w:tc>
          <w:tcPr>
            <w:tcW w:w="2880" w:type="dxa"/>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662392" w:rsidRDefault="006B4CFD" w:rsidP="00620460">
            <w:pPr>
              <w:pStyle w:val="BodyText3"/>
              <w:pBdr>
                <w:top w:val="none" w:sz="0" w:space="0" w:color="000000"/>
                <w:left w:val="none" w:sz="0" w:space="0" w:color="000000"/>
                <w:bottom w:val="none" w:sz="0" w:space="0" w:color="000000"/>
                <w:right w:val="none" w:sz="0" w:space="0" w:color="000000"/>
              </w:pBdr>
              <w:spacing w:before="60"/>
              <w:jc w:val="left"/>
            </w:pPr>
            <w:r>
              <w:t xml:space="preserve">     West Well on Road 136 – Iona Road Well</w:t>
            </w:r>
            <w:bookmarkStart w:id="0" w:name="_GoBack"/>
            <w:bookmarkEnd w:id="0"/>
          </w:p>
        </w:tc>
      </w:tr>
      <w:tr w:rsidR="00662392" w:rsidTr="00620460">
        <w:trPr>
          <w:gridAfter w:val="1"/>
          <w:wAfter w:w="15" w:type="dxa"/>
        </w:trPr>
        <w:tc>
          <w:tcPr>
            <w:tcW w:w="10800" w:type="dxa"/>
            <w:gridSpan w:val="7"/>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662392" w:rsidTr="00620460">
        <w:trPr>
          <w:gridAfter w:val="1"/>
          <w:wAfter w:w="15" w:type="dxa"/>
        </w:trPr>
        <w:tc>
          <w:tcPr>
            <w:tcW w:w="10800" w:type="dxa"/>
            <w:gridSpan w:val="7"/>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662392" w:rsidTr="00620460">
        <w:trPr>
          <w:gridAfter w:val="1"/>
          <w:wAfter w:w="15" w:type="dxa"/>
        </w:trPr>
        <w:tc>
          <w:tcPr>
            <w:tcW w:w="4500" w:type="dxa"/>
            <w:gridSpan w:val="2"/>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60"/>
              <w:jc w:val="left"/>
            </w:pPr>
            <w:r>
              <w:rPr>
                <w:sz w:val="22"/>
              </w:rPr>
              <w:t xml:space="preserve">Information  </w:t>
            </w:r>
            <w:r w:rsidR="00762A55">
              <w:rPr>
                <w:sz w:val="22"/>
              </w:rPr>
              <w:t>In Office</w:t>
            </w:r>
          </w:p>
        </w:tc>
      </w:tr>
      <w:tr w:rsidR="00662392" w:rsidTr="00620460">
        <w:trPr>
          <w:gridAfter w:val="1"/>
          <w:wAfter w:w="15" w:type="dxa"/>
        </w:trPr>
        <w:tc>
          <w:tcPr>
            <w:tcW w:w="10800" w:type="dxa"/>
            <w:gridSpan w:val="7"/>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662392" w:rsidTr="00620460">
        <w:trPr>
          <w:gridAfter w:val="1"/>
          <w:wAfter w:w="15" w:type="dxa"/>
        </w:trPr>
        <w:tc>
          <w:tcPr>
            <w:tcW w:w="7110" w:type="dxa"/>
            <w:gridSpan w:val="5"/>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662392" w:rsidTr="00620460">
        <w:trPr>
          <w:gridAfter w:val="1"/>
          <w:wAfter w:w="15" w:type="dxa"/>
        </w:trPr>
        <w:tc>
          <w:tcPr>
            <w:tcW w:w="10800" w:type="dxa"/>
            <w:gridSpan w:val="7"/>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662392" w:rsidTr="00620460">
        <w:trPr>
          <w:gridAfter w:val="1"/>
          <w:wAfter w:w="15" w:type="dxa"/>
          <w:cantSplit/>
        </w:trPr>
        <w:tc>
          <w:tcPr>
            <w:tcW w:w="2880" w:type="dxa"/>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662392" w:rsidTr="00620460">
        <w:trPr>
          <w:gridAfter w:val="1"/>
          <w:wAfter w:w="15" w:type="dxa"/>
          <w:cantSplit/>
          <w:trHeight w:val="287"/>
        </w:trPr>
        <w:tc>
          <w:tcPr>
            <w:tcW w:w="10800" w:type="dxa"/>
            <w:gridSpan w:val="7"/>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662392" w:rsidTr="00620460">
        <w:tc>
          <w:tcPr>
            <w:tcW w:w="10815" w:type="dxa"/>
            <w:gridSpan w:val="8"/>
            <w:tcBorders>
              <w:top w:val="single" w:sz="6" w:space="0" w:color="000000"/>
              <w:left w:val="single" w:sz="6" w:space="0" w:color="000000"/>
              <w:right w:val="single" w:sz="6" w:space="0" w:color="000000"/>
            </w:tcBorders>
            <w:shd w:val="clear" w:color="auto" w:fill="auto"/>
          </w:tcPr>
          <w:p w:rsidR="00662392" w:rsidRDefault="00662392" w:rsidP="00620460">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662392" w:rsidTr="00620460">
        <w:tc>
          <w:tcPr>
            <w:tcW w:w="5130" w:type="dxa"/>
            <w:gridSpan w:val="3"/>
            <w:tcBorders>
              <w:left w:val="single" w:sz="6" w:space="0" w:color="000000"/>
            </w:tcBorders>
            <w:shd w:val="clear" w:color="auto" w:fill="auto"/>
          </w:tcPr>
          <w:p w:rsidR="00662392" w:rsidRDefault="00662392" w:rsidP="00620460">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662392" w:rsidRDefault="00662392" w:rsidP="00620460">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662392" w:rsidRDefault="00662392" w:rsidP="00620460">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662392" w:rsidRDefault="00662392" w:rsidP="00620460">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662392" w:rsidRDefault="00662392" w:rsidP="00620460">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right w:val="single" w:sz="6" w:space="0" w:color="000000"/>
            </w:tcBorders>
            <w:shd w:val="clear" w:color="auto" w:fill="auto"/>
          </w:tcPr>
          <w:p w:rsidR="00662392" w:rsidRDefault="00662392" w:rsidP="00620460">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662392" w:rsidRDefault="00662392" w:rsidP="00620460">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662392" w:rsidRDefault="00662392" w:rsidP="00620460">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662392" w:rsidRDefault="00662392" w:rsidP="00620460">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662392" w:rsidRDefault="00662392" w:rsidP="00620460">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662392" w:rsidRDefault="00662392" w:rsidP="00620460">
            <w:pPr>
              <w:tabs>
                <w:tab w:val="left" w:pos="1440"/>
              </w:tabs>
              <w:spacing w:before="40" w:after="60"/>
              <w:jc w:val="both"/>
              <w:rPr>
                <w:b/>
                <w:sz w:val="22"/>
              </w:rPr>
            </w:pPr>
            <w:r>
              <w:rPr>
                <w:b/>
                <w:sz w:val="22"/>
              </w:rPr>
              <w:t>ND</w:t>
            </w:r>
            <w:r>
              <w:rPr>
                <w:sz w:val="22"/>
              </w:rPr>
              <w:t xml:space="preserve">: not detectable at testing limit  </w:t>
            </w:r>
          </w:p>
          <w:p w:rsidR="00662392" w:rsidRDefault="00662392" w:rsidP="00620460">
            <w:pPr>
              <w:tabs>
                <w:tab w:val="left" w:pos="1440"/>
              </w:tabs>
              <w:spacing w:before="40" w:after="60"/>
              <w:jc w:val="both"/>
              <w:rPr>
                <w:b/>
                <w:sz w:val="22"/>
              </w:rPr>
            </w:pPr>
            <w:r>
              <w:rPr>
                <w:b/>
                <w:sz w:val="22"/>
              </w:rPr>
              <w:t>ppm</w:t>
            </w:r>
            <w:r>
              <w:rPr>
                <w:sz w:val="22"/>
              </w:rPr>
              <w:t>: parts per million or milligrams per liter (mg/L)</w:t>
            </w:r>
          </w:p>
          <w:p w:rsidR="00662392" w:rsidRDefault="00662392" w:rsidP="00620460">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662392" w:rsidRDefault="00662392" w:rsidP="00620460">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662392" w:rsidRDefault="00662392" w:rsidP="00620460">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r w:rsidR="00662392" w:rsidTr="00620460">
        <w:tc>
          <w:tcPr>
            <w:tcW w:w="5130" w:type="dxa"/>
            <w:gridSpan w:val="3"/>
            <w:tcBorders>
              <w:left w:val="single" w:sz="6" w:space="0" w:color="000000"/>
              <w:bottom w:val="single" w:sz="6" w:space="0" w:color="000000"/>
            </w:tcBorders>
            <w:shd w:val="clear" w:color="auto" w:fill="auto"/>
          </w:tcPr>
          <w:p w:rsidR="00662392" w:rsidRDefault="00662392" w:rsidP="00620460">
            <w:pPr>
              <w:tabs>
                <w:tab w:val="left" w:pos="1440"/>
              </w:tabs>
              <w:spacing w:before="60" w:after="60"/>
              <w:jc w:val="both"/>
              <w:rPr>
                <w:b/>
                <w:sz w:val="22"/>
              </w:rPr>
            </w:pPr>
            <w:proofErr w:type="spellStart"/>
            <w:r>
              <w:rPr>
                <w:b/>
                <w:sz w:val="22"/>
              </w:rPr>
              <w:t>eee</w:t>
            </w:r>
            <w:proofErr w:type="spellEnd"/>
          </w:p>
        </w:tc>
        <w:tc>
          <w:tcPr>
            <w:tcW w:w="5685" w:type="dxa"/>
            <w:gridSpan w:val="5"/>
            <w:tcBorders>
              <w:bottom w:val="single" w:sz="6" w:space="0" w:color="000000"/>
              <w:right w:val="single" w:sz="6" w:space="0" w:color="000000"/>
            </w:tcBorders>
            <w:shd w:val="clear" w:color="auto" w:fill="auto"/>
          </w:tcPr>
          <w:p w:rsidR="00662392" w:rsidRDefault="00662392" w:rsidP="00620460">
            <w:pPr>
              <w:tabs>
                <w:tab w:val="left" w:pos="1440"/>
              </w:tabs>
              <w:snapToGrid w:val="0"/>
              <w:spacing w:before="60" w:after="60"/>
              <w:jc w:val="both"/>
              <w:rPr>
                <w:b/>
                <w:sz w:val="22"/>
              </w:rPr>
            </w:pPr>
          </w:p>
        </w:tc>
      </w:tr>
    </w:tbl>
    <w:p w:rsidR="00662392" w:rsidRDefault="00662392" w:rsidP="00662392">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662392" w:rsidRDefault="00662392" w:rsidP="00662392">
      <w:pPr>
        <w:rPr>
          <w:i/>
          <w:sz w:val="22"/>
        </w:rPr>
      </w:pPr>
      <w:r>
        <w:rPr>
          <w:b/>
          <w:sz w:val="22"/>
        </w:rPr>
        <w:t>Contaminants that may be present in source water include:</w:t>
      </w:r>
    </w:p>
    <w:p w:rsidR="00662392" w:rsidRDefault="00662392" w:rsidP="00662392">
      <w:pPr>
        <w:numPr>
          <w:ilvl w:val="0"/>
          <w:numId w:val="2"/>
        </w:numPr>
        <w:spacing w:line="260" w:lineRule="exact"/>
        <w:jc w:val="both"/>
        <w:rPr>
          <w:i/>
          <w:sz w:val="22"/>
        </w:rPr>
      </w:pPr>
      <w:r>
        <w:rPr>
          <w:i/>
          <w:sz w:val="22"/>
        </w:rPr>
        <w:lastRenderedPageBreak/>
        <w:t>Microbial contaminants</w:t>
      </w:r>
      <w:r>
        <w:rPr>
          <w:sz w:val="22"/>
        </w:rPr>
        <w:t>, such as viruses and bacteria, that may come from sewage treatment plants, septic systems, agricultural livestock operations, and wildlife.</w:t>
      </w:r>
    </w:p>
    <w:p w:rsidR="00662392" w:rsidRDefault="00662392" w:rsidP="00662392">
      <w:pPr>
        <w:numPr>
          <w:ilvl w:val="0"/>
          <w:numId w:val="2"/>
        </w:numPr>
        <w:spacing w:line="260" w:lineRule="exact"/>
        <w:jc w:val="both"/>
        <w:rPr>
          <w:i/>
          <w:sz w:val="22"/>
        </w:rPr>
      </w:pPr>
      <w:r>
        <w:rPr>
          <w:i/>
          <w:sz w:val="22"/>
        </w:rPr>
        <w:t>Inorganic contaminants</w:t>
      </w:r>
      <w:r>
        <w:rPr>
          <w:sz w:val="22"/>
        </w:rPr>
        <w:t xml:space="preserve">, such as salts and metals, that can be naturally-occurring or result from urban </w:t>
      </w:r>
      <w:proofErr w:type="spellStart"/>
      <w:r>
        <w:rPr>
          <w:sz w:val="22"/>
        </w:rPr>
        <w:t>stormwater</w:t>
      </w:r>
      <w:proofErr w:type="spellEnd"/>
      <w:r>
        <w:rPr>
          <w:sz w:val="22"/>
        </w:rPr>
        <w:t xml:space="preserve"> runoff, industrial or domestic wastewater discharges, oil and gas production, mining, or farming.</w:t>
      </w:r>
    </w:p>
    <w:p w:rsidR="00662392" w:rsidRDefault="00662392" w:rsidP="00662392">
      <w:pPr>
        <w:numPr>
          <w:ilvl w:val="0"/>
          <w:numId w:val="2"/>
        </w:numPr>
        <w:spacing w:line="260" w:lineRule="exact"/>
        <w:jc w:val="both"/>
        <w:rPr>
          <w:i/>
          <w:sz w:val="22"/>
        </w:rPr>
      </w:pPr>
      <w:r>
        <w:rPr>
          <w:i/>
          <w:sz w:val="22"/>
        </w:rPr>
        <w:t>Pesticides and herbicides</w:t>
      </w:r>
      <w:r>
        <w:rPr>
          <w:sz w:val="22"/>
        </w:rPr>
        <w:t xml:space="preserve">, that may come from a variety of sources such as agriculture, urban </w:t>
      </w:r>
      <w:proofErr w:type="spellStart"/>
      <w:r>
        <w:rPr>
          <w:sz w:val="22"/>
        </w:rPr>
        <w:t>stormwater</w:t>
      </w:r>
      <w:proofErr w:type="spellEnd"/>
      <w:r>
        <w:rPr>
          <w:sz w:val="22"/>
        </w:rPr>
        <w:t xml:space="preserve"> runoff, and residential uses.</w:t>
      </w:r>
    </w:p>
    <w:p w:rsidR="00662392" w:rsidRDefault="00662392" w:rsidP="00662392">
      <w:pPr>
        <w:numPr>
          <w:ilvl w:val="0"/>
          <w:numId w:val="2"/>
        </w:numPr>
        <w:spacing w:line="260" w:lineRule="exact"/>
        <w:jc w:val="both"/>
        <w:rPr>
          <w:i/>
          <w:sz w:val="22"/>
        </w:rPr>
      </w:pPr>
      <w:r>
        <w:rPr>
          <w:i/>
          <w:sz w:val="22"/>
        </w:rPr>
        <w:t>Organic chemical contaminants</w:t>
      </w:r>
      <w:r>
        <w:rPr>
          <w:sz w:val="22"/>
        </w:rPr>
        <w:t xml:space="preserve">, including synthetic and volatile organic chemicals, that are byproducts of industrial processes and petroleum production, and can also come from gas stations, urban </w:t>
      </w:r>
      <w:proofErr w:type="spellStart"/>
      <w:r>
        <w:rPr>
          <w:sz w:val="22"/>
        </w:rPr>
        <w:t>stormwater</w:t>
      </w:r>
      <w:proofErr w:type="spellEnd"/>
      <w:r>
        <w:rPr>
          <w:sz w:val="22"/>
        </w:rPr>
        <w:t xml:space="preserve"> runoff, agricultural application, and septic systems.</w:t>
      </w:r>
    </w:p>
    <w:p w:rsidR="00662392" w:rsidRDefault="00662392" w:rsidP="00662392">
      <w:pPr>
        <w:numPr>
          <w:ilvl w:val="0"/>
          <w:numId w:val="2"/>
        </w:numPr>
        <w:spacing w:after="180" w:line="260" w:lineRule="exact"/>
        <w:jc w:val="both"/>
        <w:rPr>
          <w:b/>
          <w:sz w:val="22"/>
        </w:rPr>
      </w:pPr>
      <w:r>
        <w:rPr>
          <w:i/>
          <w:sz w:val="22"/>
        </w:rPr>
        <w:t>Radioactive contaminants</w:t>
      </w:r>
      <w:r>
        <w:rPr>
          <w:sz w:val="22"/>
        </w:rPr>
        <w:t>, that can be naturally-occurring or be the result of oil and gas production and mining activities.</w:t>
      </w:r>
    </w:p>
    <w:p w:rsidR="00662392" w:rsidRDefault="00662392" w:rsidP="00662392">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rsidR="00662392" w:rsidRDefault="00662392" w:rsidP="00662392">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882"/>
        <w:gridCol w:w="2481"/>
        <w:gridCol w:w="50"/>
      </w:tblGrid>
      <w:tr w:rsidR="00662392" w:rsidTr="00620460">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662392" w:rsidRDefault="00662392" w:rsidP="00620460">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662392" w:rsidTr="00620460">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rsidR="00662392" w:rsidRDefault="00662392" w:rsidP="00620460">
            <w:pPr>
              <w:spacing w:before="20" w:after="20"/>
              <w:ind w:right="-115"/>
              <w:rPr>
                <w:sz w:val="18"/>
              </w:rPr>
            </w:pPr>
            <w:r>
              <w:rPr>
                <w:b/>
                <w:sz w:val="18"/>
              </w:rPr>
              <w:t>Microbiological Contaminants</w:t>
            </w:r>
          </w:p>
          <w:p w:rsidR="00662392" w:rsidRDefault="00662392" w:rsidP="00620460">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rsidR="00662392" w:rsidRDefault="00662392" w:rsidP="00620460">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rsidR="00662392" w:rsidRDefault="00662392" w:rsidP="00620460">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rsidR="00662392" w:rsidRDefault="00662392" w:rsidP="00620460">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rsidR="00662392" w:rsidRDefault="00662392" w:rsidP="00620460">
            <w:pPr>
              <w:spacing w:before="20" w:after="20"/>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662392" w:rsidRDefault="00662392" w:rsidP="00620460">
            <w:pPr>
              <w:spacing w:before="20" w:after="20"/>
              <w:jc w:val="center"/>
            </w:pPr>
            <w:r>
              <w:rPr>
                <w:b/>
                <w:sz w:val="18"/>
              </w:rPr>
              <w:t>Typical Source of Bacteria</w:t>
            </w:r>
          </w:p>
        </w:tc>
      </w:tr>
      <w:tr w:rsidR="00662392" w:rsidTr="00620460">
        <w:trPr>
          <w:gridAfter w:val="1"/>
          <w:wAfter w:w="50" w:type="dxa"/>
          <w:cantSplit/>
        </w:trPr>
        <w:tc>
          <w:tcPr>
            <w:tcW w:w="2250" w:type="dxa"/>
            <w:tcBorders>
              <w:left w:val="single" w:sz="6" w:space="0" w:color="000000"/>
            </w:tcBorders>
            <w:shd w:val="clear" w:color="auto" w:fill="auto"/>
          </w:tcPr>
          <w:p w:rsidR="00662392" w:rsidRDefault="00662392" w:rsidP="00620460">
            <w:pPr>
              <w:spacing w:before="20" w:after="20"/>
              <w:rPr>
                <w:sz w:val="18"/>
              </w:rPr>
            </w:pPr>
            <w:r>
              <w:rPr>
                <w:sz w:val="18"/>
              </w:rPr>
              <w:t>Total Coliform Bacteria</w:t>
            </w:r>
          </w:p>
        </w:tc>
        <w:tc>
          <w:tcPr>
            <w:tcW w:w="1080" w:type="dxa"/>
            <w:tcBorders>
              <w:left w:val="single" w:sz="4" w:space="0" w:color="000000"/>
            </w:tcBorders>
            <w:shd w:val="clear" w:color="auto" w:fill="auto"/>
          </w:tcPr>
          <w:p w:rsidR="00662392" w:rsidRDefault="00662392" w:rsidP="00620460">
            <w:pPr>
              <w:spacing w:before="20" w:after="20"/>
              <w:ind w:left="-108" w:right="-90"/>
              <w:jc w:val="center"/>
              <w:rPr>
                <w:sz w:val="18"/>
                <w:u w:val="single"/>
              </w:rPr>
            </w:pPr>
            <w:r>
              <w:rPr>
                <w:sz w:val="18"/>
              </w:rPr>
              <w:t>(In a mo.)</w:t>
            </w:r>
          </w:p>
          <w:p w:rsidR="00662392" w:rsidRDefault="00762A55" w:rsidP="00620460">
            <w:pPr>
              <w:spacing w:before="20" w:after="20"/>
              <w:ind w:left="-108" w:right="-90"/>
              <w:jc w:val="center"/>
              <w:rPr>
                <w:sz w:val="18"/>
              </w:rPr>
            </w:pPr>
            <w:r>
              <w:rPr>
                <w:sz w:val="18"/>
              </w:rPr>
              <w:t>0</w:t>
            </w:r>
          </w:p>
        </w:tc>
        <w:tc>
          <w:tcPr>
            <w:tcW w:w="918" w:type="dxa"/>
            <w:gridSpan w:val="2"/>
            <w:tcBorders>
              <w:left w:val="single" w:sz="4" w:space="0" w:color="000000"/>
            </w:tcBorders>
            <w:shd w:val="clear" w:color="auto" w:fill="auto"/>
          </w:tcPr>
          <w:p w:rsidR="00662392" w:rsidRDefault="00762A55" w:rsidP="00620460">
            <w:pPr>
              <w:spacing w:before="20" w:after="20"/>
              <w:jc w:val="center"/>
              <w:rPr>
                <w:sz w:val="18"/>
              </w:rPr>
            </w:pPr>
            <w:r>
              <w:rPr>
                <w:sz w:val="18"/>
              </w:rPr>
              <w:t>1</w:t>
            </w:r>
          </w:p>
        </w:tc>
        <w:tc>
          <w:tcPr>
            <w:tcW w:w="2340" w:type="dxa"/>
            <w:gridSpan w:val="2"/>
            <w:tcBorders>
              <w:left w:val="single" w:sz="4" w:space="0" w:color="000000"/>
            </w:tcBorders>
            <w:shd w:val="clear" w:color="auto" w:fill="auto"/>
          </w:tcPr>
          <w:p w:rsidR="00662392" w:rsidRDefault="00662392" w:rsidP="00620460">
            <w:pPr>
              <w:spacing w:before="20" w:after="20"/>
              <w:ind w:left="-54" w:right="-72"/>
              <w:rPr>
                <w:sz w:val="18"/>
              </w:rPr>
            </w:pPr>
            <w:r>
              <w:rPr>
                <w:sz w:val="18"/>
              </w:rPr>
              <w:t>More than 1 sample in a month with a detection</w:t>
            </w:r>
          </w:p>
        </w:tc>
        <w:tc>
          <w:tcPr>
            <w:tcW w:w="900" w:type="dxa"/>
            <w:gridSpan w:val="2"/>
            <w:tcBorders>
              <w:left w:val="single" w:sz="4" w:space="0" w:color="000000"/>
            </w:tcBorders>
            <w:shd w:val="clear" w:color="auto" w:fill="auto"/>
          </w:tcPr>
          <w:p w:rsidR="00662392" w:rsidRDefault="00662392" w:rsidP="00620460">
            <w:pPr>
              <w:spacing w:before="20" w:after="20"/>
              <w:jc w:val="center"/>
              <w:rPr>
                <w:sz w:val="18"/>
              </w:rPr>
            </w:pPr>
            <w:r>
              <w:rPr>
                <w:sz w:val="18"/>
              </w:rPr>
              <w:t>0</w:t>
            </w:r>
          </w:p>
        </w:tc>
        <w:tc>
          <w:tcPr>
            <w:tcW w:w="3363" w:type="dxa"/>
            <w:gridSpan w:val="2"/>
            <w:tcBorders>
              <w:left w:val="single" w:sz="4" w:space="0" w:color="000000"/>
              <w:right w:val="single" w:sz="6" w:space="0" w:color="000000"/>
            </w:tcBorders>
            <w:shd w:val="clear" w:color="auto" w:fill="auto"/>
          </w:tcPr>
          <w:p w:rsidR="00662392" w:rsidRDefault="00662392" w:rsidP="00620460">
            <w:pPr>
              <w:spacing w:before="20" w:after="20"/>
            </w:pPr>
            <w:r>
              <w:rPr>
                <w:sz w:val="18"/>
              </w:rPr>
              <w:t>Naturally present in the environment</w:t>
            </w:r>
          </w:p>
        </w:tc>
      </w:tr>
      <w:tr w:rsidR="00662392" w:rsidTr="00620460">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rsidR="00662392" w:rsidRDefault="00662392" w:rsidP="00620460">
            <w:pPr>
              <w:spacing w:before="20" w:after="20"/>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tcBorders>
            <w:shd w:val="clear" w:color="auto" w:fill="auto"/>
          </w:tcPr>
          <w:p w:rsidR="00662392" w:rsidRDefault="00662392" w:rsidP="00620460">
            <w:pPr>
              <w:spacing w:before="20" w:after="20"/>
              <w:ind w:left="-115" w:right="-86"/>
              <w:jc w:val="center"/>
              <w:rPr>
                <w:sz w:val="18"/>
                <w:u w:val="single"/>
              </w:rPr>
            </w:pPr>
            <w:r>
              <w:rPr>
                <w:sz w:val="18"/>
              </w:rPr>
              <w:t>(In the year)</w:t>
            </w:r>
          </w:p>
          <w:p w:rsidR="00662392" w:rsidRPr="00762A55" w:rsidRDefault="00762A55" w:rsidP="00620460">
            <w:pPr>
              <w:spacing w:before="20" w:after="20"/>
              <w:ind w:left="-108" w:right="-90"/>
              <w:jc w:val="center"/>
              <w:rPr>
                <w:sz w:val="18"/>
              </w:rPr>
            </w:pPr>
            <w:r>
              <w:rPr>
                <w:sz w:val="18"/>
              </w:rPr>
              <w:t>0</w:t>
            </w:r>
          </w:p>
        </w:tc>
        <w:tc>
          <w:tcPr>
            <w:tcW w:w="918" w:type="dxa"/>
            <w:gridSpan w:val="2"/>
            <w:tcBorders>
              <w:top w:val="single" w:sz="4" w:space="0" w:color="000000"/>
              <w:left w:val="single" w:sz="4" w:space="0" w:color="000000"/>
              <w:bottom w:val="single" w:sz="18" w:space="0" w:color="000000"/>
            </w:tcBorders>
            <w:shd w:val="clear" w:color="auto" w:fill="auto"/>
          </w:tcPr>
          <w:p w:rsidR="00662392" w:rsidRDefault="00662392" w:rsidP="00620460">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rsidR="00662392" w:rsidRDefault="00662392" w:rsidP="00620460">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rsidR="00662392" w:rsidRDefault="00662392" w:rsidP="00620460">
            <w:pPr>
              <w:spacing w:before="20" w:after="20"/>
              <w:jc w:val="center"/>
              <w:rPr>
                <w:sz w:val="18"/>
              </w:rPr>
            </w:pPr>
            <w:r>
              <w:rPr>
                <w:sz w:val="18"/>
              </w:rPr>
              <w:t>0</w:t>
            </w:r>
          </w:p>
        </w:tc>
        <w:tc>
          <w:tcPr>
            <w:tcW w:w="3363" w:type="dxa"/>
            <w:gridSpan w:val="2"/>
            <w:tcBorders>
              <w:top w:val="single" w:sz="4" w:space="0" w:color="000000"/>
              <w:left w:val="single" w:sz="4" w:space="0" w:color="000000"/>
              <w:bottom w:val="single" w:sz="18" w:space="0" w:color="000000"/>
              <w:right w:val="single" w:sz="6" w:space="0" w:color="000000"/>
            </w:tcBorders>
            <w:shd w:val="clear" w:color="auto" w:fill="auto"/>
          </w:tcPr>
          <w:p w:rsidR="00662392" w:rsidRDefault="00662392" w:rsidP="00620460">
            <w:pPr>
              <w:spacing w:before="20" w:after="20"/>
            </w:pPr>
            <w:r>
              <w:rPr>
                <w:sz w:val="18"/>
              </w:rPr>
              <w:t>Human and animal fecal waste</w:t>
            </w:r>
          </w:p>
        </w:tc>
      </w:tr>
      <w:tr w:rsidR="00662392" w:rsidTr="00620460">
        <w:trPr>
          <w:cantSplit/>
        </w:trPr>
        <w:tc>
          <w:tcPr>
            <w:tcW w:w="10901" w:type="dxa"/>
            <w:gridSpan w:val="11"/>
            <w:tcBorders>
              <w:top w:val="single" w:sz="8" w:space="0" w:color="000000"/>
              <w:left w:val="single" w:sz="4" w:space="0" w:color="000000"/>
              <w:bottom w:val="single" w:sz="4" w:space="0" w:color="auto"/>
              <w:right w:val="single" w:sz="4" w:space="0" w:color="000000"/>
            </w:tcBorders>
            <w:shd w:val="clear" w:color="auto" w:fill="auto"/>
          </w:tcPr>
          <w:p w:rsidR="00662392" w:rsidRPr="00E053F2" w:rsidRDefault="00662392" w:rsidP="00620460">
            <w:pPr>
              <w:pStyle w:val="Heading7"/>
              <w:snapToGrid w:val="0"/>
              <w:spacing w:before="80" w:after="80" w:line="240" w:lineRule="auto"/>
              <w:rPr>
                <w:rFonts w:ascii="Times New Roman" w:hAnsi="Times New Roman" w:cs="Times New Roman"/>
                <w:szCs w:val="18"/>
              </w:rPr>
            </w:pPr>
            <w:r w:rsidRPr="00E053F2">
              <w:rPr>
                <w:rFonts w:ascii="Times New Roman" w:hAnsi="Times New Roman" w:cs="Times New Roman"/>
                <w:bCs w:val="0"/>
                <w:caps/>
                <w:szCs w:val="18"/>
              </w:rPr>
              <w:t>Table 2 - sampling results showing the detection of Lead and copper</w:t>
            </w:r>
          </w:p>
        </w:tc>
      </w:tr>
      <w:tr w:rsidR="00662392" w:rsidTr="00620460">
        <w:tc>
          <w:tcPr>
            <w:tcW w:w="2250" w:type="dxa"/>
            <w:tcBorders>
              <w:top w:val="single" w:sz="4" w:space="0" w:color="auto"/>
              <w:left w:val="single" w:sz="4" w:space="0" w:color="auto"/>
              <w:bottom w:val="single" w:sz="4" w:space="0" w:color="auto"/>
              <w:right w:val="single" w:sz="4" w:space="0" w:color="auto"/>
            </w:tcBorders>
            <w:shd w:val="clear" w:color="auto" w:fill="auto"/>
          </w:tcPr>
          <w:p w:rsidR="00662392" w:rsidRPr="004F5F02" w:rsidRDefault="00662392" w:rsidP="00620460">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rsidR="00662392" w:rsidRPr="004F5F02" w:rsidRDefault="00662392" w:rsidP="00620460">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rsidR="00662392" w:rsidRPr="004F5F02" w:rsidRDefault="00662392" w:rsidP="00620460">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62392" w:rsidRPr="004F5F02" w:rsidRDefault="00662392" w:rsidP="00620460">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62392" w:rsidRPr="004F5F02" w:rsidRDefault="00662392" w:rsidP="00620460">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62392" w:rsidRPr="004F5F02" w:rsidRDefault="00662392" w:rsidP="00620460">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662392" w:rsidRPr="004F5F02" w:rsidRDefault="00662392" w:rsidP="00620460">
            <w:pPr>
              <w:snapToGrid w:val="0"/>
              <w:spacing w:before="40" w:after="40"/>
              <w:jc w:val="center"/>
              <w:rPr>
                <w:b/>
                <w:sz w:val="18"/>
                <w:szCs w:val="18"/>
              </w:rPr>
            </w:pPr>
            <w:r w:rsidRPr="004F5F02">
              <w:rPr>
                <w:b/>
                <w:sz w:val="18"/>
                <w:szCs w:val="18"/>
              </w:rPr>
              <w:t>PHG</w:t>
            </w:r>
          </w:p>
          <w:p w:rsidR="00662392" w:rsidRPr="004F5F02" w:rsidRDefault="00662392" w:rsidP="00620460">
            <w:pPr>
              <w:spacing w:before="40" w:after="40"/>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662392" w:rsidRPr="006A6519" w:rsidRDefault="00662392" w:rsidP="00620460">
            <w:pPr>
              <w:spacing w:before="40" w:after="40"/>
              <w:jc w:val="center"/>
              <w:rPr>
                <w:b/>
                <w:sz w:val="14"/>
                <w:szCs w:val="14"/>
              </w:rPr>
            </w:pPr>
            <w:r w:rsidRPr="006A6519">
              <w:rPr>
                <w:b/>
                <w:sz w:val="18"/>
                <w:szCs w:val="18"/>
              </w:rPr>
              <w:t>No. of Schools</w:t>
            </w:r>
            <w:r w:rsidRPr="006A6519">
              <w:rPr>
                <w:b/>
                <w:sz w:val="14"/>
                <w:szCs w:val="14"/>
              </w:rPr>
              <w:t xml:space="preserve"> Requesting </w:t>
            </w:r>
            <w:r w:rsidRPr="006A6519">
              <w:rPr>
                <w:b/>
                <w:sz w:val="18"/>
                <w:szCs w:val="18"/>
              </w:rPr>
              <w:t xml:space="preserve">Lead </w:t>
            </w:r>
            <w:r w:rsidRPr="006A6519">
              <w:rPr>
                <w:b/>
                <w:sz w:val="14"/>
                <w:szCs w:val="14"/>
              </w:rPr>
              <w:t>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rsidR="00662392" w:rsidRPr="004F5F02" w:rsidRDefault="00662392" w:rsidP="00620460">
            <w:pPr>
              <w:snapToGrid w:val="0"/>
              <w:spacing w:before="40" w:after="40"/>
              <w:jc w:val="center"/>
              <w:rPr>
                <w:sz w:val="18"/>
                <w:szCs w:val="18"/>
              </w:rPr>
            </w:pPr>
            <w:r w:rsidRPr="004F5F02">
              <w:rPr>
                <w:b/>
                <w:sz w:val="18"/>
                <w:szCs w:val="18"/>
              </w:rPr>
              <w:t>Typical Source of Contaminant</w:t>
            </w:r>
          </w:p>
        </w:tc>
      </w:tr>
      <w:tr w:rsidR="00662392" w:rsidTr="00620460">
        <w:tc>
          <w:tcPr>
            <w:tcW w:w="2250" w:type="dxa"/>
            <w:tcBorders>
              <w:top w:val="single" w:sz="4" w:space="0" w:color="auto"/>
              <w:left w:val="single" w:sz="4" w:space="0" w:color="000000"/>
            </w:tcBorders>
            <w:shd w:val="clear" w:color="auto" w:fill="auto"/>
          </w:tcPr>
          <w:p w:rsidR="00662392" w:rsidRPr="004F5F02" w:rsidRDefault="00662392" w:rsidP="00620460">
            <w:pPr>
              <w:snapToGrid w:val="0"/>
              <w:spacing w:before="20" w:after="20"/>
              <w:rPr>
                <w:sz w:val="18"/>
                <w:szCs w:val="18"/>
              </w:rPr>
            </w:pPr>
            <w:r w:rsidRPr="004F5F02">
              <w:rPr>
                <w:sz w:val="18"/>
                <w:szCs w:val="18"/>
              </w:rPr>
              <w:t>Lead (ppb)</w:t>
            </w:r>
          </w:p>
          <w:p w:rsidR="00662392" w:rsidRPr="004F5F02" w:rsidRDefault="00662392" w:rsidP="00620460">
            <w:pPr>
              <w:snapToGrid w:val="0"/>
              <w:spacing w:before="20" w:after="20"/>
              <w:rPr>
                <w:sz w:val="18"/>
                <w:szCs w:val="18"/>
              </w:rPr>
            </w:pPr>
          </w:p>
          <w:p w:rsidR="00662392" w:rsidRDefault="00662392" w:rsidP="00620460">
            <w:pPr>
              <w:snapToGrid w:val="0"/>
              <w:spacing w:before="20" w:after="20"/>
              <w:rPr>
                <w:sz w:val="18"/>
                <w:szCs w:val="18"/>
              </w:rPr>
            </w:pPr>
            <w:r>
              <w:rPr>
                <w:sz w:val="18"/>
                <w:szCs w:val="18"/>
              </w:rPr>
              <w:t xml:space="preserve">      7/312019</w:t>
            </w:r>
          </w:p>
          <w:p w:rsidR="00662392" w:rsidRPr="004F5F02" w:rsidRDefault="00662392" w:rsidP="00620460">
            <w:pPr>
              <w:snapToGrid w:val="0"/>
              <w:spacing w:before="20" w:after="20"/>
              <w:rPr>
                <w:sz w:val="18"/>
                <w:szCs w:val="18"/>
              </w:rPr>
            </w:pPr>
            <w:r>
              <w:rPr>
                <w:sz w:val="18"/>
                <w:szCs w:val="18"/>
              </w:rPr>
              <w:t>9/30/2019</w:t>
            </w:r>
          </w:p>
        </w:tc>
        <w:tc>
          <w:tcPr>
            <w:tcW w:w="1098" w:type="dxa"/>
            <w:gridSpan w:val="2"/>
            <w:tcBorders>
              <w:top w:val="single" w:sz="4" w:space="0" w:color="auto"/>
              <w:left w:val="single" w:sz="4" w:space="0" w:color="000000"/>
            </w:tcBorders>
            <w:shd w:val="clear" w:color="auto" w:fill="auto"/>
          </w:tcPr>
          <w:p w:rsidR="00662392" w:rsidRDefault="00662392" w:rsidP="00620460">
            <w:pPr>
              <w:snapToGrid w:val="0"/>
              <w:spacing w:before="20" w:after="20"/>
              <w:jc w:val="center"/>
              <w:rPr>
                <w:sz w:val="18"/>
                <w:szCs w:val="18"/>
              </w:rPr>
            </w:pPr>
          </w:p>
          <w:p w:rsidR="00762A55" w:rsidRDefault="00762A55" w:rsidP="00620460">
            <w:pPr>
              <w:snapToGrid w:val="0"/>
              <w:spacing w:before="20" w:after="20"/>
              <w:jc w:val="center"/>
              <w:rPr>
                <w:sz w:val="18"/>
                <w:szCs w:val="18"/>
              </w:rPr>
            </w:pPr>
          </w:p>
          <w:p w:rsidR="00762A55" w:rsidRPr="004F5F02" w:rsidRDefault="00762A55" w:rsidP="00620460">
            <w:pPr>
              <w:snapToGrid w:val="0"/>
              <w:spacing w:before="20" w:after="20"/>
              <w:jc w:val="center"/>
              <w:rPr>
                <w:sz w:val="18"/>
                <w:szCs w:val="18"/>
              </w:rPr>
            </w:pPr>
            <w:r>
              <w:rPr>
                <w:sz w:val="18"/>
                <w:szCs w:val="18"/>
              </w:rPr>
              <w:t>10</w:t>
            </w:r>
          </w:p>
        </w:tc>
        <w:tc>
          <w:tcPr>
            <w:tcW w:w="900" w:type="dxa"/>
            <w:tcBorders>
              <w:top w:val="single" w:sz="4" w:space="0" w:color="auto"/>
              <w:left w:val="single" w:sz="4" w:space="0" w:color="000000"/>
            </w:tcBorders>
            <w:shd w:val="clear" w:color="auto" w:fill="auto"/>
          </w:tcPr>
          <w:p w:rsidR="00762A55" w:rsidRDefault="00762A55" w:rsidP="00620460">
            <w:pPr>
              <w:snapToGrid w:val="0"/>
              <w:spacing w:before="20" w:after="20"/>
              <w:jc w:val="center"/>
              <w:rPr>
                <w:sz w:val="18"/>
                <w:szCs w:val="18"/>
              </w:rPr>
            </w:pPr>
          </w:p>
          <w:p w:rsidR="00762A55" w:rsidRDefault="00762A55" w:rsidP="00620460">
            <w:pPr>
              <w:snapToGrid w:val="0"/>
              <w:spacing w:before="20" w:after="20"/>
              <w:jc w:val="center"/>
              <w:rPr>
                <w:sz w:val="18"/>
                <w:szCs w:val="18"/>
              </w:rPr>
            </w:pPr>
          </w:p>
          <w:p w:rsidR="00662392" w:rsidRPr="004F5F02" w:rsidRDefault="00662392" w:rsidP="00620460">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rsidR="00662392" w:rsidRPr="004F5F02" w:rsidRDefault="00662392" w:rsidP="00620460">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rsidR="00662392" w:rsidRPr="004F5F02" w:rsidRDefault="00662392" w:rsidP="00620460">
            <w:pPr>
              <w:snapToGrid w:val="0"/>
              <w:spacing w:before="20" w:after="20"/>
              <w:jc w:val="center"/>
              <w:rPr>
                <w:sz w:val="18"/>
                <w:szCs w:val="18"/>
              </w:rPr>
            </w:pPr>
            <w:r w:rsidRPr="004F5F02">
              <w:rPr>
                <w:sz w:val="18"/>
                <w:szCs w:val="18"/>
              </w:rPr>
              <w:t>15</w:t>
            </w:r>
          </w:p>
        </w:tc>
        <w:tc>
          <w:tcPr>
            <w:tcW w:w="882" w:type="dxa"/>
            <w:tcBorders>
              <w:top w:val="single" w:sz="4" w:space="0" w:color="auto"/>
              <w:left w:val="single" w:sz="4" w:space="0" w:color="000000"/>
              <w:right w:val="single" w:sz="4" w:space="0" w:color="auto"/>
            </w:tcBorders>
            <w:shd w:val="clear" w:color="auto" w:fill="auto"/>
          </w:tcPr>
          <w:p w:rsidR="00662392" w:rsidRPr="004F5F02" w:rsidRDefault="00662392" w:rsidP="00620460">
            <w:pPr>
              <w:snapToGrid w:val="0"/>
              <w:spacing w:before="20" w:after="20"/>
              <w:jc w:val="center"/>
              <w:rPr>
                <w:sz w:val="18"/>
                <w:szCs w:val="18"/>
              </w:rPr>
            </w:pPr>
            <w:r>
              <w:rPr>
                <w:sz w:val="18"/>
                <w:szCs w:val="18"/>
              </w:rPr>
              <w:t>0.</w:t>
            </w:r>
            <w:r w:rsidRPr="004F5F02">
              <w:rPr>
                <w:sz w:val="18"/>
                <w:szCs w:val="18"/>
              </w:rPr>
              <w:t>2</w:t>
            </w:r>
          </w:p>
        </w:tc>
        <w:tc>
          <w:tcPr>
            <w:tcW w:w="900" w:type="dxa"/>
            <w:gridSpan w:val="2"/>
            <w:tcBorders>
              <w:top w:val="single" w:sz="4" w:space="0" w:color="auto"/>
              <w:left w:val="single" w:sz="4" w:space="0" w:color="auto"/>
            </w:tcBorders>
            <w:shd w:val="clear" w:color="auto" w:fill="auto"/>
          </w:tcPr>
          <w:p w:rsidR="00662392" w:rsidRDefault="00662392" w:rsidP="00620460">
            <w:pPr>
              <w:snapToGrid w:val="0"/>
              <w:spacing w:before="20" w:after="20"/>
              <w:jc w:val="center"/>
              <w:rPr>
                <w:sz w:val="18"/>
                <w:szCs w:val="18"/>
              </w:rPr>
            </w:pPr>
            <w:r>
              <w:rPr>
                <w:sz w:val="18"/>
                <w:szCs w:val="18"/>
              </w:rPr>
              <w:t xml:space="preserve">  </w:t>
            </w:r>
          </w:p>
          <w:p w:rsidR="00662392" w:rsidRDefault="00662392" w:rsidP="00620460">
            <w:pPr>
              <w:snapToGrid w:val="0"/>
              <w:spacing w:before="20" w:after="20"/>
              <w:jc w:val="center"/>
              <w:rPr>
                <w:sz w:val="18"/>
                <w:szCs w:val="18"/>
              </w:rPr>
            </w:pPr>
            <w:r>
              <w:rPr>
                <w:sz w:val="18"/>
                <w:szCs w:val="18"/>
              </w:rPr>
              <w:t>0</w:t>
            </w:r>
          </w:p>
          <w:p w:rsidR="00662392" w:rsidRDefault="00662392" w:rsidP="00620460">
            <w:pPr>
              <w:snapToGrid w:val="0"/>
              <w:spacing w:before="20" w:after="20"/>
              <w:jc w:val="center"/>
              <w:rPr>
                <w:sz w:val="18"/>
                <w:szCs w:val="18"/>
              </w:rPr>
            </w:pPr>
          </w:p>
          <w:p w:rsidR="00662392" w:rsidRPr="004F5F02" w:rsidRDefault="00662392" w:rsidP="00620460">
            <w:pPr>
              <w:snapToGrid w:val="0"/>
              <w:spacing w:before="20" w:after="20"/>
              <w:jc w:val="center"/>
              <w:rPr>
                <w:sz w:val="18"/>
                <w:szCs w:val="18"/>
              </w:rPr>
            </w:pPr>
          </w:p>
        </w:tc>
        <w:tc>
          <w:tcPr>
            <w:tcW w:w="2531" w:type="dxa"/>
            <w:gridSpan w:val="2"/>
            <w:tcBorders>
              <w:top w:val="single" w:sz="4" w:space="0" w:color="auto"/>
              <w:left w:val="single" w:sz="4" w:space="0" w:color="000000"/>
              <w:right w:val="single" w:sz="4" w:space="0" w:color="000000"/>
            </w:tcBorders>
            <w:shd w:val="clear" w:color="auto" w:fill="auto"/>
          </w:tcPr>
          <w:p w:rsidR="00662392" w:rsidRPr="004F5F02" w:rsidRDefault="00662392" w:rsidP="00620460">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662392" w:rsidTr="00620460">
        <w:tc>
          <w:tcPr>
            <w:tcW w:w="2250" w:type="dxa"/>
            <w:tcBorders>
              <w:top w:val="single" w:sz="4" w:space="0" w:color="000000"/>
              <w:left w:val="single" w:sz="4" w:space="0" w:color="000000"/>
              <w:bottom w:val="single" w:sz="8" w:space="0" w:color="000000"/>
            </w:tcBorders>
            <w:shd w:val="clear" w:color="auto" w:fill="auto"/>
          </w:tcPr>
          <w:p w:rsidR="00662392" w:rsidRDefault="00662392" w:rsidP="00620460">
            <w:pPr>
              <w:snapToGrid w:val="0"/>
              <w:spacing w:before="20" w:after="20"/>
              <w:rPr>
                <w:sz w:val="18"/>
                <w:szCs w:val="18"/>
              </w:rPr>
            </w:pPr>
            <w:r w:rsidRPr="004F5F02">
              <w:rPr>
                <w:sz w:val="18"/>
                <w:szCs w:val="18"/>
              </w:rPr>
              <w:t>Copper (ppm)</w:t>
            </w:r>
          </w:p>
          <w:p w:rsidR="00662392" w:rsidRDefault="00662392" w:rsidP="00620460">
            <w:pPr>
              <w:snapToGrid w:val="0"/>
              <w:spacing w:before="20" w:after="20"/>
              <w:rPr>
                <w:sz w:val="18"/>
                <w:szCs w:val="18"/>
              </w:rPr>
            </w:pPr>
            <w:r>
              <w:rPr>
                <w:sz w:val="18"/>
                <w:szCs w:val="18"/>
              </w:rPr>
              <w:t>7/31/2019</w:t>
            </w:r>
          </w:p>
          <w:p w:rsidR="00662392" w:rsidRPr="004F5F02" w:rsidRDefault="00662392" w:rsidP="00620460">
            <w:pPr>
              <w:snapToGrid w:val="0"/>
              <w:spacing w:before="20" w:after="20"/>
              <w:rPr>
                <w:sz w:val="18"/>
                <w:szCs w:val="18"/>
              </w:rPr>
            </w:pPr>
            <w:r>
              <w:rPr>
                <w:sz w:val="18"/>
                <w:szCs w:val="18"/>
              </w:rPr>
              <w:t>9/30/2019</w:t>
            </w:r>
          </w:p>
        </w:tc>
        <w:tc>
          <w:tcPr>
            <w:tcW w:w="1098" w:type="dxa"/>
            <w:gridSpan w:val="2"/>
            <w:tcBorders>
              <w:top w:val="single" w:sz="4" w:space="0" w:color="000000"/>
              <w:left w:val="single" w:sz="4" w:space="0" w:color="000000"/>
              <w:bottom w:val="single" w:sz="8" w:space="0" w:color="000000"/>
            </w:tcBorders>
            <w:shd w:val="clear" w:color="auto" w:fill="auto"/>
          </w:tcPr>
          <w:p w:rsidR="00662392" w:rsidRDefault="00662392" w:rsidP="00620460">
            <w:pPr>
              <w:snapToGrid w:val="0"/>
              <w:spacing w:before="20" w:after="20"/>
              <w:jc w:val="center"/>
              <w:rPr>
                <w:sz w:val="18"/>
                <w:szCs w:val="18"/>
              </w:rPr>
            </w:pPr>
          </w:p>
          <w:p w:rsidR="00762A55" w:rsidRPr="004F5F02" w:rsidRDefault="00762A55" w:rsidP="00620460">
            <w:pPr>
              <w:snapToGrid w:val="0"/>
              <w:spacing w:before="20" w:after="20"/>
              <w:jc w:val="center"/>
              <w:rPr>
                <w:sz w:val="18"/>
                <w:szCs w:val="18"/>
              </w:rPr>
            </w:pPr>
            <w:r>
              <w:rPr>
                <w:sz w:val="18"/>
                <w:szCs w:val="18"/>
              </w:rPr>
              <w:t>10</w:t>
            </w:r>
          </w:p>
        </w:tc>
        <w:tc>
          <w:tcPr>
            <w:tcW w:w="900" w:type="dxa"/>
            <w:tcBorders>
              <w:top w:val="single" w:sz="4" w:space="0" w:color="000000"/>
              <w:left w:val="single" w:sz="4" w:space="0" w:color="000000"/>
              <w:bottom w:val="single" w:sz="8" w:space="0" w:color="000000"/>
            </w:tcBorders>
            <w:shd w:val="clear" w:color="auto" w:fill="auto"/>
          </w:tcPr>
          <w:p w:rsidR="00662392" w:rsidRDefault="00662392" w:rsidP="00620460">
            <w:pPr>
              <w:snapToGrid w:val="0"/>
              <w:spacing w:before="20" w:after="20"/>
              <w:jc w:val="center"/>
              <w:rPr>
                <w:sz w:val="18"/>
                <w:szCs w:val="18"/>
              </w:rPr>
            </w:pPr>
          </w:p>
          <w:p w:rsidR="00762A55" w:rsidRPr="004F5F02" w:rsidRDefault="00762A55" w:rsidP="00620460">
            <w:pPr>
              <w:snapToGrid w:val="0"/>
              <w:spacing w:before="20" w:after="20"/>
              <w:jc w:val="center"/>
              <w:rPr>
                <w:sz w:val="18"/>
                <w:szCs w:val="18"/>
              </w:rPr>
            </w:pPr>
            <w:r>
              <w:rPr>
                <w:sz w:val="18"/>
                <w:szCs w:val="18"/>
              </w:rPr>
              <w:t>.13</w:t>
            </w:r>
          </w:p>
        </w:tc>
        <w:tc>
          <w:tcPr>
            <w:tcW w:w="1260" w:type="dxa"/>
            <w:tcBorders>
              <w:top w:val="single" w:sz="4" w:space="0" w:color="000000"/>
              <w:left w:val="single" w:sz="4" w:space="0" w:color="000000"/>
              <w:bottom w:val="single" w:sz="8" w:space="0" w:color="000000"/>
            </w:tcBorders>
            <w:shd w:val="clear" w:color="auto" w:fill="auto"/>
          </w:tcPr>
          <w:p w:rsidR="00662392" w:rsidRPr="004F5F02" w:rsidRDefault="00662392" w:rsidP="00620460">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rsidR="00662392" w:rsidRPr="004F5F02" w:rsidRDefault="00662392" w:rsidP="00620460">
            <w:pPr>
              <w:snapToGrid w:val="0"/>
              <w:spacing w:before="20" w:after="20"/>
              <w:jc w:val="center"/>
              <w:rPr>
                <w:sz w:val="18"/>
                <w:szCs w:val="18"/>
              </w:rPr>
            </w:pPr>
            <w:r w:rsidRPr="004F5F02">
              <w:rPr>
                <w:sz w:val="18"/>
                <w:szCs w:val="18"/>
              </w:rPr>
              <w:t>1.3</w:t>
            </w:r>
          </w:p>
        </w:tc>
        <w:tc>
          <w:tcPr>
            <w:tcW w:w="882" w:type="dxa"/>
            <w:tcBorders>
              <w:top w:val="single" w:sz="4" w:space="0" w:color="000000"/>
              <w:left w:val="single" w:sz="4" w:space="0" w:color="000000"/>
              <w:bottom w:val="single" w:sz="8" w:space="0" w:color="000000"/>
              <w:right w:val="single" w:sz="4" w:space="0" w:color="auto"/>
            </w:tcBorders>
            <w:shd w:val="clear" w:color="auto" w:fill="auto"/>
          </w:tcPr>
          <w:p w:rsidR="00662392" w:rsidRPr="004F5F02" w:rsidRDefault="00662392" w:rsidP="00620460">
            <w:pPr>
              <w:snapToGrid w:val="0"/>
              <w:spacing w:before="20" w:after="20"/>
              <w:jc w:val="center"/>
              <w:rPr>
                <w:sz w:val="18"/>
                <w:szCs w:val="18"/>
              </w:rPr>
            </w:pPr>
            <w:r>
              <w:rPr>
                <w:sz w:val="18"/>
                <w:szCs w:val="18"/>
              </w:rPr>
              <w:t>.3</w:t>
            </w:r>
          </w:p>
        </w:tc>
        <w:tc>
          <w:tcPr>
            <w:tcW w:w="900" w:type="dxa"/>
            <w:gridSpan w:val="2"/>
            <w:tcBorders>
              <w:top w:val="single" w:sz="4" w:space="0" w:color="000000"/>
              <w:left w:val="single" w:sz="4" w:space="0" w:color="auto"/>
              <w:bottom w:val="single" w:sz="8" w:space="0" w:color="000000"/>
            </w:tcBorders>
            <w:shd w:val="clear" w:color="auto" w:fill="auto"/>
          </w:tcPr>
          <w:p w:rsidR="00662392" w:rsidRDefault="00662392" w:rsidP="00620460">
            <w:pPr>
              <w:snapToGrid w:val="0"/>
              <w:spacing w:before="20" w:after="20"/>
              <w:jc w:val="center"/>
              <w:rPr>
                <w:sz w:val="18"/>
                <w:szCs w:val="18"/>
              </w:rPr>
            </w:pPr>
          </w:p>
          <w:p w:rsidR="00662392" w:rsidRPr="004F5F02" w:rsidRDefault="00662392" w:rsidP="00620460">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rsidR="00662392" w:rsidRPr="004F5F02" w:rsidRDefault="00662392" w:rsidP="00620460">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662392" w:rsidTr="00620460">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662392" w:rsidRDefault="00662392" w:rsidP="00620460">
            <w:pPr>
              <w:pStyle w:val="Heading7"/>
              <w:spacing w:before="80" w:after="80" w:line="240" w:lineRule="auto"/>
            </w:pPr>
            <w:r>
              <w:rPr>
                <w:rFonts w:ascii="Times New Roman" w:hAnsi="Times New Roman" w:cs="Times New Roman"/>
                <w:bCs w:val="0"/>
                <w:caps/>
                <w:sz w:val="20"/>
              </w:rPr>
              <w:t>TAble 3 - sampling results for sodium and hardness</w:t>
            </w:r>
          </w:p>
        </w:tc>
      </w:tr>
      <w:tr w:rsidR="00662392" w:rsidTr="00620460">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rsidR="00662392" w:rsidRDefault="00662392" w:rsidP="00620460">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rsidR="00662392" w:rsidRDefault="00662392" w:rsidP="00620460">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rsidR="00662392" w:rsidRDefault="00662392" w:rsidP="00620460">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rsidR="00662392" w:rsidRDefault="00662392" w:rsidP="00620460">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rsidR="00662392" w:rsidRDefault="00662392" w:rsidP="00620460">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rsidR="00662392" w:rsidRDefault="00662392" w:rsidP="00620460">
            <w:pPr>
              <w:spacing w:before="20" w:after="20"/>
              <w:jc w:val="center"/>
              <w:rPr>
                <w:b/>
                <w:sz w:val="18"/>
              </w:rPr>
            </w:pPr>
            <w:r>
              <w:rPr>
                <w:b/>
                <w:sz w:val="18"/>
              </w:rPr>
              <w:t>PHG</w:t>
            </w:r>
          </w:p>
          <w:p w:rsidR="00662392" w:rsidRDefault="00662392" w:rsidP="00620460">
            <w:pPr>
              <w:spacing w:before="20" w:after="20"/>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662392" w:rsidRDefault="00662392" w:rsidP="00620460">
            <w:pPr>
              <w:spacing w:before="20" w:after="20"/>
              <w:jc w:val="center"/>
            </w:pPr>
            <w:r>
              <w:rPr>
                <w:b/>
                <w:sz w:val="18"/>
              </w:rPr>
              <w:t>Typical Source of Contaminant</w:t>
            </w:r>
          </w:p>
        </w:tc>
      </w:tr>
      <w:tr w:rsidR="00662392" w:rsidTr="00620460">
        <w:trPr>
          <w:gridAfter w:val="1"/>
          <w:wAfter w:w="50" w:type="dxa"/>
        </w:trPr>
        <w:tc>
          <w:tcPr>
            <w:tcW w:w="2250" w:type="dxa"/>
            <w:tcBorders>
              <w:left w:val="single" w:sz="6" w:space="0" w:color="000000"/>
              <w:bottom w:val="single" w:sz="4" w:space="0" w:color="000000"/>
            </w:tcBorders>
            <w:shd w:val="clear" w:color="auto" w:fill="auto"/>
          </w:tcPr>
          <w:p w:rsidR="00662392" w:rsidRDefault="00662392" w:rsidP="00620460">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rsidR="00662392" w:rsidRDefault="00662392" w:rsidP="00620460">
            <w:pPr>
              <w:snapToGrid w:val="0"/>
              <w:spacing w:before="20" w:after="20"/>
              <w:jc w:val="center"/>
              <w:rPr>
                <w:sz w:val="18"/>
              </w:rPr>
            </w:pPr>
            <w:r>
              <w:rPr>
                <w:sz w:val="18"/>
              </w:rPr>
              <w:t>5/22/2019</w:t>
            </w:r>
          </w:p>
        </w:tc>
        <w:tc>
          <w:tcPr>
            <w:tcW w:w="900" w:type="dxa"/>
            <w:tcBorders>
              <w:left w:val="single" w:sz="4" w:space="0" w:color="000000"/>
              <w:bottom w:val="single" w:sz="4" w:space="0" w:color="000000"/>
            </w:tcBorders>
            <w:shd w:val="clear" w:color="auto" w:fill="auto"/>
          </w:tcPr>
          <w:p w:rsidR="00662392" w:rsidRDefault="00662392" w:rsidP="00620460">
            <w:pPr>
              <w:snapToGrid w:val="0"/>
              <w:spacing w:before="20" w:after="20"/>
              <w:jc w:val="center"/>
              <w:rPr>
                <w:sz w:val="18"/>
              </w:rPr>
            </w:pPr>
            <w:r>
              <w:rPr>
                <w:sz w:val="18"/>
              </w:rPr>
              <w:t>25</w:t>
            </w:r>
          </w:p>
        </w:tc>
        <w:tc>
          <w:tcPr>
            <w:tcW w:w="1260" w:type="dxa"/>
            <w:tcBorders>
              <w:left w:val="single" w:sz="4" w:space="0" w:color="000000"/>
              <w:bottom w:val="single" w:sz="4" w:space="0" w:color="000000"/>
            </w:tcBorders>
            <w:shd w:val="clear" w:color="auto" w:fill="auto"/>
          </w:tcPr>
          <w:p w:rsidR="00662392" w:rsidRDefault="00662392" w:rsidP="00620460">
            <w:pPr>
              <w:snapToGrid w:val="0"/>
              <w:spacing w:before="20" w:after="20"/>
              <w:jc w:val="center"/>
              <w:rPr>
                <w:sz w:val="18"/>
              </w:rPr>
            </w:pPr>
            <w:r>
              <w:rPr>
                <w:sz w:val="18"/>
              </w:rPr>
              <w:t>N/A</w:t>
            </w:r>
          </w:p>
        </w:tc>
        <w:tc>
          <w:tcPr>
            <w:tcW w:w="1080" w:type="dxa"/>
            <w:tcBorders>
              <w:left w:val="single" w:sz="4" w:space="0" w:color="000000"/>
              <w:bottom w:val="single" w:sz="4" w:space="0" w:color="000000"/>
            </w:tcBorders>
            <w:shd w:val="clear" w:color="auto" w:fill="auto"/>
          </w:tcPr>
          <w:p w:rsidR="00662392" w:rsidRDefault="00662392" w:rsidP="00620460">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rsidR="00662392" w:rsidRDefault="00662392" w:rsidP="00620460">
            <w:pPr>
              <w:spacing w:before="20" w:after="20"/>
              <w:jc w:val="center"/>
              <w:rPr>
                <w:sz w:val="18"/>
              </w:rPr>
            </w:pPr>
            <w:r>
              <w:rPr>
                <w:sz w:val="18"/>
              </w:rPr>
              <w:t>none</w:t>
            </w:r>
          </w:p>
        </w:tc>
        <w:tc>
          <w:tcPr>
            <w:tcW w:w="3363" w:type="dxa"/>
            <w:gridSpan w:val="2"/>
            <w:tcBorders>
              <w:left w:val="single" w:sz="4" w:space="0" w:color="000000"/>
              <w:bottom w:val="single" w:sz="4" w:space="0" w:color="000000"/>
              <w:right w:val="single" w:sz="6" w:space="0" w:color="000000"/>
            </w:tcBorders>
            <w:shd w:val="clear" w:color="auto" w:fill="auto"/>
          </w:tcPr>
          <w:p w:rsidR="00662392" w:rsidRDefault="00662392" w:rsidP="00620460">
            <w:pPr>
              <w:spacing w:before="20" w:after="20"/>
            </w:pPr>
            <w:r>
              <w:rPr>
                <w:sz w:val="18"/>
              </w:rPr>
              <w:t>Generally found in ground &amp; surface water</w:t>
            </w:r>
          </w:p>
        </w:tc>
      </w:tr>
      <w:tr w:rsidR="00662392" w:rsidTr="00620460">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rsidR="00662392" w:rsidRDefault="00662392" w:rsidP="00620460">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rsidR="00662392" w:rsidRDefault="00662392" w:rsidP="00620460">
            <w:pPr>
              <w:snapToGrid w:val="0"/>
              <w:spacing w:before="20" w:after="20"/>
              <w:jc w:val="center"/>
              <w:rPr>
                <w:sz w:val="18"/>
              </w:rPr>
            </w:pPr>
            <w:r>
              <w:rPr>
                <w:sz w:val="18"/>
              </w:rPr>
              <w:t>5/22/2019</w:t>
            </w:r>
          </w:p>
        </w:tc>
        <w:tc>
          <w:tcPr>
            <w:tcW w:w="900" w:type="dxa"/>
            <w:tcBorders>
              <w:top w:val="single" w:sz="4" w:space="0" w:color="000000"/>
              <w:left w:val="single" w:sz="4" w:space="0" w:color="000000"/>
              <w:bottom w:val="single" w:sz="6" w:space="0" w:color="000000"/>
            </w:tcBorders>
            <w:shd w:val="clear" w:color="auto" w:fill="auto"/>
          </w:tcPr>
          <w:p w:rsidR="00662392" w:rsidRDefault="00662392" w:rsidP="00620460">
            <w:pPr>
              <w:snapToGrid w:val="0"/>
              <w:spacing w:before="20" w:after="20"/>
              <w:jc w:val="center"/>
              <w:rPr>
                <w:sz w:val="18"/>
              </w:rPr>
            </w:pPr>
            <w:r>
              <w:rPr>
                <w:sz w:val="18"/>
              </w:rPr>
              <w:t>260</w:t>
            </w:r>
          </w:p>
        </w:tc>
        <w:tc>
          <w:tcPr>
            <w:tcW w:w="1260" w:type="dxa"/>
            <w:tcBorders>
              <w:top w:val="single" w:sz="4" w:space="0" w:color="000000"/>
              <w:left w:val="single" w:sz="4" w:space="0" w:color="000000"/>
              <w:bottom w:val="single" w:sz="6" w:space="0" w:color="000000"/>
            </w:tcBorders>
            <w:shd w:val="clear" w:color="auto" w:fill="auto"/>
          </w:tcPr>
          <w:p w:rsidR="00662392" w:rsidRDefault="00662392" w:rsidP="00620460">
            <w:pPr>
              <w:snapToGrid w:val="0"/>
              <w:spacing w:before="20" w:after="20"/>
              <w:jc w:val="center"/>
              <w:rPr>
                <w:sz w:val="18"/>
              </w:rPr>
            </w:pPr>
            <w:r>
              <w:rPr>
                <w:sz w:val="18"/>
              </w:rPr>
              <w:t>280</w:t>
            </w:r>
          </w:p>
        </w:tc>
        <w:tc>
          <w:tcPr>
            <w:tcW w:w="1080" w:type="dxa"/>
            <w:tcBorders>
              <w:top w:val="single" w:sz="4" w:space="0" w:color="000000"/>
              <w:left w:val="single" w:sz="4" w:space="0" w:color="000000"/>
              <w:bottom w:val="single" w:sz="6" w:space="0" w:color="000000"/>
            </w:tcBorders>
            <w:shd w:val="clear" w:color="auto" w:fill="auto"/>
          </w:tcPr>
          <w:p w:rsidR="00662392" w:rsidRDefault="00662392" w:rsidP="00620460">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rsidR="00662392" w:rsidRDefault="00662392" w:rsidP="00620460">
            <w:pPr>
              <w:spacing w:before="20" w:after="20"/>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shd w:val="clear" w:color="auto" w:fill="auto"/>
          </w:tcPr>
          <w:p w:rsidR="00662392" w:rsidRDefault="00662392" w:rsidP="00620460">
            <w:pPr>
              <w:spacing w:before="20" w:after="20"/>
            </w:pPr>
            <w:r>
              <w:rPr>
                <w:sz w:val="18"/>
              </w:rPr>
              <w:t>Generally found in ground &amp; surface water</w:t>
            </w:r>
          </w:p>
        </w:tc>
      </w:tr>
    </w:tbl>
    <w:p w:rsidR="00662392" w:rsidRDefault="00662392" w:rsidP="00662392">
      <w:pPr>
        <w:rPr>
          <w:i/>
          <w:sz w:val="18"/>
        </w:rPr>
      </w:pPr>
      <w:r>
        <w:rPr>
          <w:b/>
          <w:sz w:val="18"/>
        </w:rPr>
        <w:t>*</w:t>
      </w:r>
      <w:r>
        <w:rPr>
          <w:i/>
          <w:sz w:val="18"/>
        </w:rPr>
        <w:t>Any violation of an MCL or AL is marked with an  asterisk.  Additional information regarding the violation is provided later in this report.</w:t>
      </w:r>
    </w:p>
    <w:p w:rsidR="00662392" w:rsidRDefault="00662392" w:rsidP="00662392">
      <w:pPr>
        <w:pageBreakBefore/>
        <w:ind w:left="180"/>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252"/>
        <w:gridCol w:w="756"/>
        <w:gridCol w:w="504"/>
        <w:gridCol w:w="648"/>
        <w:gridCol w:w="972"/>
        <w:gridCol w:w="36"/>
        <w:gridCol w:w="1098"/>
        <w:gridCol w:w="3237"/>
      </w:tblGrid>
      <w:tr w:rsidR="00662392" w:rsidTr="00620460">
        <w:tc>
          <w:tcPr>
            <w:tcW w:w="10959" w:type="dxa"/>
            <w:gridSpan w:val="10"/>
            <w:shd w:val="clear" w:color="auto" w:fill="auto"/>
          </w:tcPr>
          <w:p w:rsidR="00662392" w:rsidRDefault="00662392" w:rsidP="00620460">
            <w:pPr>
              <w:spacing w:before="80" w:after="80"/>
              <w:jc w:val="center"/>
            </w:pPr>
            <w:r w:rsidRPr="00BA5CD5">
              <w:rPr>
                <w:b/>
                <w:caps/>
              </w:rPr>
              <w:t xml:space="preserve">TAble 4 - detection of contaminants with a </w:t>
            </w:r>
            <w:r w:rsidRPr="00BA5CD5">
              <w:rPr>
                <w:b/>
                <w:caps/>
                <w:u w:val="single"/>
              </w:rPr>
              <w:t>Primary</w:t>
            </w:r>
            <w:r w:rsidRPr="00BA5CD5">
              <w:rPr>
                <w:b/>
                <w:caps/>
              </w:rPr>
              <w:t xml:space="preserve"> Drinking Water Standard</w:t>
            </w:r>
          </w:p>
        </w:tc>
      </w:tr>
      <w:tr w:rsidR="00662392" w:rsidTr="00620460">
        <w:tc>
          <w:tcPr>
            <w:tcW w:w="2448" w:type="dxa"/>
            <w:shd w:val="clear" w:color="auto" w:fill="auto"/>
          </w:tcPr>
          <w:p w:rsidR="00662392" w:rsidRPr="00BA5CD5" w:rsidRDefault="00662392" w:rsidP="00620460">
            <w:pPr>
              <w:spacing w:before="40" w:after="40"/>
              <w:rPr>
                <w:b/>
                <w:sz w:val="18"/>
              </w:rPr>
            </w:pPr>
            <w:r w:rsidRPr="00BA5CD5">
              <w:rPr>
                <w:b/>
                <w:sz w:val="18"/>
              </w:rPr>
              <w:t>Chemical or Constituent</w:t>
            </w:r>
            <w:r w:rsidRPr="00BA5CD5">
              <w:rPr>
                <w:b/>
                <w:sz w:val="18"/>
              </w:rPr>
              <w:br/>
            </w:r>
            <w:r w:rsidRPr="00BA5CD5">
              <w:rPr>
                <w:sz w:val="18"/>
              </w:rPr>
              <w:t>(and reporting units)</w:t>
            </w:r>
          </w:p>
        </w:tc>
        <w:tc>
          <w:tcPr>
            <w:tcW w:w="1008" w:type="dxa"/>
            <w:shd w:val="clear" w:color="auto" w:fill="auto"/>
          </w:tcPr>
          <w:p w:rsidR="00662392" w:rsidRPr="00BA5CD5" w:rsidRDefault="00662392" w:rsidP="00620460">
            <w:pPr>
              <w:spacing w:before="40" w:after="40"/>
              <w:jc w:val="center"/>
              <w:rPr>
                <w:b/>
                <w:sz w:val="18"/>
              </w:rPr>
            </w:pPr>
            <w:r w:rsidRPr="00BA5CD5">
              <w:rPr>
                <w:b/>
                <w:sz w:val="18"/>
              </w:rPr>
              <w:t>Sample Date</w:t>
            </w:r>
          </w:p>
        </w:tc>
        <w:tc>
          <w:tcPr>
            <w:tcW w:w="1008" w:type="dxa"/>
            <w:gridSpan w:val="2"/>
            <w:shd w:val="clear" w:color="auto" w:fill="auto"/>
          </w:tcPr>
          <w:p w:rsidR="00662392" w:rsidRPr="00BA5CD5" w:rsidRDefault="00662392" w:rsidP="00620460">
            <w:pPr>
              <w:spacing w:before="40" w:after="40"/>
              <w:jc w:val="center"/>
              <w:rPr>
                <w:b/>
                <w:sz w:val="18"/>
              </w:rPr>
            </w:pPr>
            <w:r w:rsidRPr="00BA5CD5">
              <w:rPr>
                <w:b/>
                <w:sz w:val="18"/>
              </w:rPr>
              <w:t>Level Detected</w:t>
            </w:r>
          </w:p>
        </w:tc>
        <w:tc>
          <w:tcPr>
            <w:tcW w:w="1152" w:type="dxa"/>
            <w:gridSpan w:val="2"/>
            <w:shd w:val="clear" w:color="auto" w:fill="auto"/>
          </w:tcPr>
          <w:p w:rsidR="00662392" w:rsidRDefault="00662392" w:rsidP="00620460">
            <w:pPr>
              <w:spacing w:before="40" w:after="40"/>
              <w:jc w:val="center"/>
            </w:pPr>
            <w:r w:rsidRPr="00BA5CD5">
              <w:rPr>
                <w:b/>
                <w:sz w:val="18"/>
              </w:rPr>
              <w:t>Range of Detections</w:t>
            </w:r>
          </w:p>
        </w:tc>
        <w:tc>
          <w:tcPr>
            <w:tcW w:w="1008" w:type="dxa"/>
            <w:gridSpan w:val="2"/>
            <w:shd w:val="clear" w:color="auto" w:fill="auto"/>
          </w:tcPr>
          <w:p w:rsidR="00662392" w:rsidRDefault="00662392" w:rsidP="00620460">
            <w:pPr>
              <w:pStyle w:val="Heading7"/>
              <w:spacing w:before="40" w:line="240" w:lineRule="auto"/>
            </w:pPr>
            <w:r w:rsidRPr="00BA5CD5">
              <w:rPr>
                <w:rFonts w:ascii="Times New Roman" w:hAnsi="Times New Roman" w:cs="Times New Roman"/>
                <w:bCs w:val="0"/>
              </w:rPr>
              <w:t>MCL</w:t>
            </w:r>
          </w:p>
          <w:p w:rsidR="00662392" w:rsidRDefault="00662392" w:rsidP="00620460">
            <w:pPr>
              <w:spacing w:after="40"/>
              <w:jc w:val="center"/>
            </w:pPr>
            <w:r w:rsidRPr="00BA5CD5">
              <w:rPr>
                <w:b/>
                <w:sz w:val="18"/>
              </w:rPr>
              <w:t>[MRDL]</w:t>
            </w:r>
          </w:p>
        </w:tc>
        <w:tc>
          <w:tcPr>
            <w:tcW w:w="1098" w:type="dxa"/>
            <w:shd w:val="clear" w:color="auto" w:fill="auto"/>
          </w:tcPr>
          <w:p w:rsidR="00662392" w:rsidRDefault="00662392" w:rsidP="00620460">
            <w:pPr>
              <w:pStyle w:val="Heading7"/>
              <w:spacing w:before="40" w:line="240" w:lineRule="auto"/>
            </w:pPr>
            <w:r w:rsidRPr="00BA5CD5">
              <w:rPr>
                <w:rFonts w:ascii="Times New Roman" w:hAnsi="Times New Roman" w:cs="Times New Roman"/>
                <w:bCs w:val="0"/>
              </w:rPr>
              <w:t>PHG</w:t>
            </w:r>
          </w:p>
          <w:p w:rsidR="00662392" w:rsidRPr="00BA5CD5" w:rsidRDefault="00662392" w:rsidP="00620460">
            <w:pPr>
              <w:jc w:val="center"/>
              <w:rPr>
                <w:b/>
                <w:sz w:val="18"/>
              </w:rPr>
            </w:pPr>
            <w:r w:rsidRPr="00BA5CD5">
              <w:rPr>
                <w:b/>
                <w:sz w:val="18"/>
              </w:rPr>
              <w:t>(MCLG)</w:t>
            </w:r>
          </w:p>
          <w:p w:rsidR="00662392" w:rsidRPr="00BA5CD5" w:rsidRDefault="00662392" w:rsidP="00620460">
            <w:pPr>
              <w:spacing w:after="40"/>
              <w:jc w:val="center"/>
              <w:rPr>
                <w:b/>
                <w:sz w:val="18"/>
              </w:rPr>
            </w:pPr>
            <w:r w:rsidRPr="00BA5CD5">
              <w:rPr>
                <w:b/>
                <w:sz w:val="18"/>
              </w:rPr>
              <w:t>[MRDLG]</w:t>
            </w:r>
          </w:p>
        </w:tc>
        <w:tc>
          <w:tcPr>
            <w:tcW w:w="3237" w:type="dxa"/>
            <w:shd w:val="clear" w:color="auto" w:fill="auto"/>
          </w:tcPr>
          <w:p w:rsidR="00662392" w:rsidRDefault="00662392" w:rsidP="00620460">
            <w:pPr>
              <w:spacing w:before="40" w:after="40"/>
              <w:jc w:val="center"/>
            </w:pPr>
            <w:r w:rsidRPr="00BA5CD5">
              <w:rPr>
                <w:b/>
                <w:sz w:val="18"/>
              </w:rPr>
              <w:t>Typical Source of Contaminant</w:t>
            </w:r>
          </w:p>
        </w:tc>
      </w:tr>
      <w:tr w:rsidR="00662392" w:rsidTr="00620460">
        <w:trPr>
          <w:trHeight w:val="600"/>
        </w:trPr>
        <w:tc>
          <w:tcPr>
            <w:tcW w:w="2448" w:type="dxa"/>
            <w:shd w:val="clear" w:color="auto" w:fill="auto"/>
          </w:tcPr>
          <w:p w:rsidR="00662392" w:rsidRPr="00BA5CD5" w:rsidRDefault="00662392" w:rsidP="00620460">
            <w:pPr>
              <w:spacing w:before="40" w:after="40"/>
              <w:ind w:left="180"/>
              <w:rPr>
                <w:sz w:val="18"/>
              </w:rPr>
            </w:pPr>
            <w:r w:rsidRPr="00BA5CD5">
              <w:rPr>
                <w:sz w:val="18"/>
              </w:rPr>
              <w:t>Nitrates   ppm</w:t>
            </w:r>
          </w:p>
        </w:tc>
        <w:tc>
          <w:tcPr>
            <w:tcW w:w="1008" w:type="dxa"/>
            <w:shd w:val="clear" w:color="auto" w:fill="auto"/>
          </w:tcPr>
          <w:p w:rsidR="00662392" w:rsidRPr="00BA5CD5" w:rsidRDefault="00762A55" w:rsidP="00620460">
            <w:pPr>
              <w:spacing w:before="40" w:after="40"/>
              <w:jc w:val="center"/>
              <w:rPr>
                <w:sz w:val="18"/>
              </w:rPr>
            </w:pPr>
            <w:r>
              <w:rPr>
                <w:sz w:val="18"/>
              </w:rPr>
              <w:t>1</w:t>
            </w:r>
            <w:r w:rsidRPr="00762A55">
              <w:rPr>
                <w:sz w:val="18"/>
                <w:vertAlign w:val="superscript"/>
              </w:rPr>
              <w:t>st</w:t>
            </w:r>
            <w:r>
              <w:rPr>
                <w:sz w:val="18"/>
              </w:rPr>
              <w:t>, 2</w:t>
            </w:r>
            <w:r w:rsidRPr="00762A55">
              <w:rPr>
                <w:sz w:val="18"/>
                <w:vertAlign w:val="superscript"/>
              </w:rPr>
              <w:t>nd</w:t>
            </w:r>
            <w:r>
              <w:rPr>
                <w:sz w:val="18"/>
              </w:rPr>
              <w:t>, 3</w:t>
            </w:r>
            <w:r w:rsidRPr="00762A55">
              <w:rPr>
                <w:sz w:val="18"/>
                <w:vertAlign w:val="superscript"/>
              </w:rPr>
              <w:t>rd</w:t>
            </w:r>
            <w:r>
              <w:rPr>
                <w:sz w:val="18"/>
              </w:rPr>
              <w:t>, 4</w:t>
            </w:r>
            <w:r w:rsidRPr="00762A55">
              <w:rPr>
                <w:sz w:val="18"/>
                <w:vertAlign w:val="superscript"/>
              </w:rPr>
              <w:t>th</w:t>
            </w:r>
            <w:r>
              <w:rPr>
                <w:sz w:val="18"/>
              </w:rPr>
              <w:t xml:space="preserve"> </w:t>
            </w:r>
            <w:proofErr w:type="spellStart"/>
            <w:r>
              <w:rPr>
                <w:sz w:val="18"/>
              </w:rPr>
              <w:t>Qtrs</w:t>
            </w:r>
            <w:proofErr w:type="spellEnd"/>
          </w:p>
        </w:tc>
        <w:tc>
          <w:tcPr>
            <w:tcW w:w="1008" w:type="dxa"/>
            <w:gridSpan w:val="2"/>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10.1</w:t>
            </w:r>
          </w:p>
        </w:tc>
        <w:tc>
          <w:tcPr>
            <w:tcW w:w="1152" w:type="dxa"/>
            <w:gridSpan w:val="2"/>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8.9 - 12</w:t>
            </w:r>
          </w:p>
        </w:tc>
        <w:tc>
          <w:tcPr>
            <w:tcW w:w="1008" w:type="dxa"/>
            <w:gridSpan w:val="2"/>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10</w:t>
            </w:r>
          </w:p>
        </w:tc>
        <w:tc>
          <w:tcPr>
            <w:tcW w:w="1098" w:type="dxa"/>
            <w:shd w:val="clear" w:color="auto" w:fill="auto"/>
          </w:tcPr>
          <w:p w:rsidR="00662392" w:rsidRPr="00BA5CD5" w:rsidRDefault="000A2B11" w:rsidP="00620460">
            <w:pPr>
              <w:spacing w:before="40" w:after="40"/>
              <w:jc w:val="center"/>
              <w:rPr>
                <w:sz w:val="18"/>
              </w:rPr>
            </w:pPr>
            <w:r>
              <w:rPr>
                <w:sz w:val="18"/>
              </w:rPr>
              <w:t xml:space="preserve">  </w:t>
            </w:r>
          </w:p>
        </w:tc>
        <w:tc>
          <w:tcPr>
            <w:tcW w:w="3237" w:type="dxa"/>
            <w:shd w:val="clear" w:color="auto" w:fill="auto"/>
          </w:tcPr>
          <w:p w:rsidR="00662392" w:rsidRDefault="00662392" w:rsidP="00620460">
            <w:pPr>
              <w:spacing w:before="40" w:after="40"/>
            </w:pPr>
            <w:r w:rsidRPr="00BA5CD5">
              <w:rPr>
                <w:sz w:val="18"/>
              </w:rPr>
              <w:t>Runoff and leaching from fertilizer use; leaching from septic tanks and sewage; erosion of natural deposits</w:t>
            </w:r>
          </w:p>
        </w:tc>
      </w:tr>
      <w:tr w:rsidR="00662392" w:rsidTr="00620460">
        <w:trPr>
          <w:trHeight w:val="600"/>
        </w:trPr>
        <w:tc>
          <w:tcPr>
            <w:tcW w:w="2448" w:type="dxa"/>
            <w:shd w:val="clear" w:color="auto" w:fill="auto"/>
          </w:tcPr>
          <w:p w:rsidR="00762A55" w:rsidRDefault="00762A55" w:rsidP="00620460">
            <w:pPr>
              <w:spacing w:before="40" w:after="40"/>
              <w:ind w:left="180"/>
              <w:rPr>
                <w:sz w:val="18"/>
              </w:rPr>
            </w:pPr>
          </w:p>
          <w:p w:rsidR="00662392" w:rsidRPr="00BA5CD5" w:rsidRDefault="00662392" w:rsidP="00620460">
            <w:pPr>
              <w:spacing w:before="40" w:after="40"/>
              <w:ind w:left="180"/>
              <w:rPr>
                <w:sz w:val="18"/>
              </w:rPr>
            </w:pPr>
            <w:proofErr w:type="spellStart"/>
            <w:r w:rsidRPr="00BA5CD5">
              <w:rPr>
                <w:sz w:val="18"/>
              </w:rPr>
              <w:t>Flouride</w:t>
            </w:r>
            <w:proofErr w:type="spellEnd"/>
            <w:r w:rsidRPr="00BA5CD5">
              <w:rPr>
                <w:sz w:val="18"/>
              </w:rPr>
              <w:t xml:space="preserve">  ppm</w:t>
            </w:r>
          </w:p>
        </w:tc>
        <w:tc>
          <w:tcPr>
            <w:tcW w:w="1008" w:type="dxa"/>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Pr>
                <w:sz w:val="18"/>
              </w:rPr>
              <w:t>5/22/2019</w:t>
            </w:r>
          </w:p>
        </w:tc>
        <w:tc>
          <w:tcPr>
            <w:tcW w:w="1008" w:type="dxa"/>
            <w:gridSpan w:val="2"/>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Pr>
                <w:sz w:val="18"/>
              </w:rPr>
              <w:t>.13</w:t>
            </w:r>
          </w:p>
        </w:tc>
        <w:tc>
          <w:tcPr>
            <w:tcW w:w="1152" w:type="dxa"/>
            <w:gridSpan w:val="2"/>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Pr>
                <w:sz w:val="18"/>
              </w:rPr>
              <w:t>.15</w:t>
            </w:r>
          </w:p>
        </w:tc>
        <w:tc>
          <w:tcPr>
            <w:tcW w:w="1008" w:type="dxa"/>
            <w:gridSpan w:val="2"/>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sidRPr="00BA5CD5">
              <w:rPr>
                <w:sz w:val="18"/>
              </w:rPr>
              <w:t>2.0</w:t>
            </w:r>
          </w:p>
        </w:tc>
        <w:tc>
          <w:tcPr>
            <w:tcW w:w="1098" w:type="dxa"/>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sidRPr="00BA5CD5">
              <w:rPr>
                <w:sz w:val="18"/>
              </w:rPr>
              <w:t>1</w:t>
            </w:r>
          </w:p>
        </w:tc>
        <w:tc>
          <w:tcPr>
            <w:tcW w:w="3237" w:type="dxa"/>
            <w:shd w:val="clear" w:color="auto" w:fill="auto"/>
          </w:tcPr>
          <w:p w:rsidR="00662392" w:rsidRPr="007447BC" w:rsidRDefault="00662392" w:rsidP="00620460">
            <w:pPr>
              <w:spacing w:before="40" w:after="40"/>
              <w:rPr>
                <w:sz w:val="18"/>
              </w:rPr>
            </w:pPr>
            <w:r w:rsidRPr="00BA5CD5">
              <w:rPr>
                <w:sz w:val="18"/>
              </w:rPr>
              <w:t>Erosion of natural deposits; water additive that promotes strong teeth; discharge from fertilizer and aluminum factories</w:t>
            </w:r>
          </w:p>
        </w:tc>
      </w:tr>
      <w:tr w:rsidR="00662392" w:rsidTr="00620460">
        <w:trPr>
          <w:trHeight w:val="600"/>
        </w:trPr>
        <w:tc>
          <w:tcPr>
            <w:tcW w:w="2448" w:type="dxa"/>
            <w:shd w:val="clear" w:color="auto" w:fill="auto"/>
          </w:tcPr>
          <w:p w:rsidR="00662392" w:rsidRPr="00BA5CD5" w:rsidRDefault="00662392" w:rsidP="00620460">
            <w:pPr>
              <w:spacing w:before="40" w:after="40"/>
              <w:ind w:left="180"/>
              <w:rPr>
                <w:sz w:val="18"/>
              </w:rPr>
            </w:pPr>
            <w:r>
              <w:rPr>
                <w:sz w:val="18"/>
              </w:rPr>
              <w:t>Perchlorate</w:t>
            </w:r>
          </w:p>
        </w:tc>
        <w:tc>
          <w:tcPr>
            <w:tcW w:w="1008" w:type="dxa"/>
            <w:shd w:val="clear" w:color="auto" w:fill="auto"/>
          </w:tcPr>
          <w:p w:rsidR="00762A55" w:rsidRDefault="00762A55" w:rsidP="00620460">
            <w:pPr>
              <w:spacing w:before="40" w:after="40"/>
              <w:jc w:val="center"/>
              <w:rPr>
                <w:sz w:val="18"/>
              </w:rPr>
            </w:pPr>
          </w:p>
          <w:p w:rsidR="00762A55" w:rsidRDefault="00762A55" w:rsidP="00620460">
            <w:pPr>
              <w:spacing w:before="40" w:after="40"/>
              <w:jc w:val="center"/>
              <w:rPr>
                <w:sz w:val="18"/>
              </w:rPr>
            </w:pPr>
          </w:p>
          <w:p w:rsidR="00662392" w:rsidRDefault="00662392" w:rsidP="00620460">
            <w:pPr>
              <w:spacing w:before="40" w:after="40"/>
              <w:jc w:val="center"/>
              <w:rPr>
                <w:sz w:val="18"/>
              </w:rPr>
            </w:pPr>
            <w:r>
              <w:rPr>
                <w:sz w:val="18"/>
              </w:rPr>
              <w:t>12/18/19</w:t>
            </w:r>
          </w:p>
        </w:tc>
        <w:tc>
          <w:tcPr>
            <w:tcW w:w="1008" w:type="dxa"/>
            <w:gridSpan w:val="2"/>
            <w:shd w:val="clear" w:color="auto" w:fill="auto"/>
          </w:tcPr>
          <w:p w:rsidR="00762A55" w:rsidRDefault="00762A55" w:rsidP="00620460">
            <w:pPr>
              <w:spacing w:before="40" w:after="40"/>
              <w:jc w:val="center"/>
              <w:rPr>
                <w:sz w:val="18"/>
              </w:rPr>
            </w:pPr>
          </w:p>
          <w:p w:rsidR="00762A55" w:rsidRDefault="00762A55" w:rsidP="00620460">
            <w:pPr>
              <w:spacing w:before="40" w:after="40"/>
              <w:jc w:val="center"/>
              <w:rPr>
                <w:sz w:val="18"/>
              </w:rPr>
            </w:pPr>
          </w:p>
          <w:p w:rsidR="00662392" w:rsidRDefault="00662392" w:rsidP="00620460">
            <w:pPr>
              <w:spacing w:before="40" w:after="40"/>
              <w:jc w:val="center"/>
              <w:rPr>
                <w:sz w:val="18"/>
              </w:rPr>
            </w:pPr>
            <w:r>
              <w:rPr>
                <w:sz w:val="18"/>
              </w:rPr>
              <w:t>5.1</w:t>
            </w:r>
          </w:p>
        </w:tc>
        <w:tc>
          <w:tcPr>
            <w:tcW w:w="1152" w:type="dxa"/>
            <w:gridSpan w:val="2"/>
            <w:shd w:val="clear" w:color="auto" w:fill="auto"/>
          </w:tcPr>
          <w:p w:rsidR="00762A55" w:rsidRDefault="00762A55" w:rsidP="00620460">
            <w:pPr>
              <w:spacing w:before="40" w:after="40"/>
              <w:jc w:val="center"/>
              <w:rPr>
                <w:sz w:val="18"/>
              </w:rPr>
            </w:pPr>
          </w:p>
          <w:p w:rsidR="00762A55" w:rsidRDefault="00762A55" w:rsidP="00620460">
            <w:pPr>
              <w:spacing w:before="40" w:after="40"/>
              <w:jc w:val="center"/>
              <w:rPr>
                <w:sz w:val="18"/>
              </w:rPr>
            </w:pPr>
          </w:p>
          <w:p w:rsidR="00662392" w:rsidRDefault="00662392" w:rsidP="00620460">
            <w:pPr>
              <w:spacing w:before="40" w:after="40"/>
              <w:jc w:val="center"/>
              <w:rPr>
                <w:sz w:val="18"/>
              </w:rPr>
            </w:pPr>
            <w:r>
              <w:rPr>
                <w:sz w:val="18"/>
              </w:rPr>
              <w:t>5.1</w:t>
            </w:r>
          </w:p>
        </w:tc>
        <w:tc>
          <w:tcPr>
            <w:tcW w:w="1008" w:type="dxa"/>
            <w:gridSpan w:val="2"/>
            <w:shd w:val="clear" w:color="auto" w:fill="auto"/>
          </w:tcPr>
          <w:p w:rsidR="00662392" w:rsidRPr="00BA5CD5" w:rsidRDefault="00662392" w:rsidP="00620460">
            <w:pPr>
              <w:spacing w:before="40" w:after="40"/>
              <w:jc w:val="center"/>
              <w:rPr>
                <w:sz w:val="18"/>
              </w:rPr>
            </w:pPr>
          </w:p>
        </w:tc>
        <w:tc>
          <w:tcPr>
            <w:tcW w:w="1098" w:type="dxa"/>
            <w:shd w:val="clear" w:color="auto" w:fill="auto"/>
          </w:tcPr>
          <w:p w:rsidR="00662392" w:rsidRPr="00BA5CD5" w:rsidRDefault="00662392" w:rsidP="00620460">
            <w:pPr>
              <w:spacing w:before="40" w:after="40"/>
              <w:jc w:val="center"/>
              <w:rPr>
                <w:sz w:val="18"/>
              </w:rPr>
            </w:pPr>
          </w:p>
        </w:tc>
        <w:tc>
          <w:tcPr>
            <w:tcW w:w="3237" w:type="dxa"/>
            <w:shd w:val="clear" w:color="auto" w:fill="auto"/>
          </w:tcPr>
          <w:p w:rsidR="00662392" w:rsidRPr="00BA5CD5" w:rsidRDefault="00662392" w:rsidP="00620460">
            <w:pPr>
              <w:spacing w:before="40" w:after="40"/>
              <w:rPr>
                <w:sz w:val="18"/>
              </w:rPr>
            </w:pPr>
            <w:r>
              <w:rPr>
                <w:sz w:val="18"/>
              </w:rPr>
              <w:t xml:space="preserve">Perchlorate has been shown to interfere with uptake of iodide by the thyroid gland, and to thereby reduce the production of thyroid hormones, leading to </w:t>
            </w:r>
            <w:proofErr w:type="spellStart"/>
            <w:r>
              <w:rPr>
                <w:sz w:val="18"/>
              </w:rPr>
              <w:t>adverse affects</w:t>
            </w:r>
            <w:proofErr w:type="spell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662392" w:rsidTr="00620460">
        <w:trPr>
          <w:trHeight w:val="600"/>
        </w:trPr>
        <w:tc>
          <w:tcPr>
            <w:tcW w:w="2448" w:type="dxa"/>
            <w:shd w:val="clear" w:color="auto" w:fill="auto"/>
          </w:tcPr>
          <w:p w:rsidR="00662392" w:rsidRPr="00BA5CD5" w:rsidRDefault="00662392" w:rsidP="00620460">
            <w:pPr>
              <w:spacing w:before="40" w:after="40"/>
              <w:ind w:left="180"/>
              <w:rPr>
                <w:sz w:val="18"/>
              </w:rPr>
            </w:pPr>
            <w:r w:rsidRPr="00BA5CD5">
              <w:rPr>
                <w:sz w:val="18"/>
              </w:rPr>
              <w:t>Barium ppm</w:t>
            </w:r>
          </w:p>
        </w:tc>
        <w:tc>
          <w:tcPr>
            <w:tcW w:w="1008" w:type="dxa"/>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Pr>
                <w:sz w:val="18"/>
              </w:rPr>
              <w:t>8/29/18</w:t>
            </w:r>
          </w:p>
        </w:tc>
        <w:tc>
          <w:tcPr>
            <w:tcW w:w="1008" w:type="dxa"/>
            <w:gridSpan w:val="2"/>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5.54</w:t>
            </w:r>
          </w:p>
        </w:tc>
        <w:tc>
          <w:tcPr>
            <w:tcW w:w="1152" w:type="dxa"/>
            <w:gridSpan w:val="2"/>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5.54</w:t>
            </w:r>
          </w:p>
        </w:tc>
        <w:tc>
          <w:tcPr>
            <w:tcW w:w="1008" w:type="dxa"/>
            <w:gridSpan w:val="2"/>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sidRPr="00BA5CD5">
              <w:rPr>
                <w:sz w:val="18"/>
              </w:rPr>
              <w:t>1</w:t>
            </w:r>
            <w:r w:rsidR="00762A55">
              <w:rPr>
                <w:sz w:val="18"/>
              </w:rPr>
              <w:t>.5</w:t>
            </w:r>
          </w:p>
        </w:tc>
        <w:tc>
          <w:tcPr>
            <w:tcW w:w="1098" w:type="dxa"/>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sidRPr="00BA5CD5">
              <w:rPr>
                <w:sz w:val="18"/>
              </w:rPr>
              <w:t>2</w:t>
            </w:r>
          </w:p>
        </w:tc>
        <w:tc>
          <w:tcPr>
            <w:tcW w:w="3237" w:type="dxa"/>
            <w:shd w:val="clear" w:color="auto" w:fill="auto"/>
          </w:tcPr>
          <w:p w:rsidR="00662392" w:rsidRDefault="00662392" w:rsidP="00620460">
            <w:pPr>
              <w:spacing w:before="40" w:after="40"/>
            </w:pPr>
            <w:r>
              <w:t>Discharge of oil drilling wastes and from metal refineries; erosion of natural deposits</w:t>
            </w:r>
          </w:p>
        </w:tc>
      </w:tr>
      <w:tr w:rsidR="00662392" w:rsidTr="00620460">
        <w:trPr>
          <w:trHeight w:val="233"/>
        </w:trPr>
        <w:tc>
          <w:tcPr>
            <w:tcW w:w="2448" w:type="dxa"/>
            <w:shd w:val="clear" w:color="auto" w:fill="auto"/>
          </w:tcPr>
          <w:p w:rsidR="00662392" w:rsidRPr="00BA5CD5" w:rsidRDefault="00662392" w:rsidP="00620460">
            <w:pPr>
              <w:spacing w:before="40" w:after="40"/>
              <w:ind w:left="180"/>
              <w:rPr>
                <w:sz w:val="18"/>
              </w:rPr>
            </w:pPr>
            <w:r w:rsidRPr="00BA5CD5">
              <w:rPr>
                <w:sz w:val="18"/>
              </w:rPr>
              <w:t xml:space="preserve">Gross Alpha  </w:t>
            </w:r>
            <w:proofErr w:type="spellStart"/>
            <w:r w:rsidRPr="00BA5CD5">
              <w:rPr>
                <w:sz w:val="18"/>
              </w:rPr>
              <w:t>PCi</w:t>
            </w:r>
            <w:proofErr w:type="spellEnd"/>
            <w:r w:rsidRPr="00BA5CD5">
              <w:rPr>
                <w:sz w:val="18"/>
              </w:rPr>
              <w:t>/L</w:t>
            </w:r>
          </w:p>
        </w:tc>
        <w:tc>
          <w:tcPr>
            <w:tcW w:w="1008" w:type="dxa"/>
            <w:shd w:val="clear" w:color="auto" w:fill="auto"/>
          </w:tcPr>
          <w:p w:rsidR="00662392" w:rsidRPr="00BA5CD5" w:rsidRDefault="00762A55" w:rsidP="00620460">
            <w:pPr>
              <w:spacing w:before="40" w:after="40"/>
              <w:jc w:val="center"/>
              <w:rPr>
                <w:sz w:val="18"/>
              </w:rPr>
            </w:pPr>
            <w:r>
              <w:rPr>
                <w:sz w:val="18"/>
              </w:rPr>
              <w:t>4/3/19</w:t>
            </w:r>
          </w:p>
        </w:tc>
        <w:tc>
          <w:tcPr>
            <w:tcW w:w="1008" w:type="dxa"/>
            <w:gridSpan w:val="2"/>
            <w:shd w:val="clear" w:color="auto" w:fill="auto"/>
          </w:tcPr>
          <w:p w:rsidR="00662392" w:rsidRPr="00BA5CD5" w:rsidRDefault="00762A55" w:rsidP="00620460">
            <w:pPr>
              <w:spacing w:before="40" w:after="40"/>
              <w:jc w:val="center"/>
              <w:rPr>
                <w:sz w:val="18"/>
              </w:rPr>
            </w:pPr>
            <w:r>
              <w:rPr>
                <w:sz w:val="18"/>
              </w:rPr>
              <w:t>5.54</w:t>
            </w:r>
          </w:p>
        </w:tc>
        <w:tc>
          <w:tcPr>
            <w:tcW w:w="1152" w:type="dxa"/>
            <w:gridSpan w:val="2"/>
            <w:shd w:val="clear" w:color="auto" w:fill="auto"/>
          </w:tcPr>
          <w:p w:rsidR="00662392" w:rsidRPr="00BA5CD5" w:rsidRDefault="00762A55" w:rsidP="00620460">
            <w:pPr>
              <w:spacing w:before="40" w:after="40"/>
              <w:jc w:val="center"/>
              <w:rPr>
                <w:sz w:val="18"/>
              </w:rPr>
            </w:pPr>
            <w:r>
              <w:rPr>
                <w:sz w:val="18"/>
              </w:rPr>
              <w:t>5.54</w:t>
            </w:r>
          </w:p>
        </w:tc>
        <w:tc>
          <w:tcPr>
            <w:tcW w:w="1008" w:type="dxa"/>
            <w:gridSpan w:val="2"/>
            <w:shd w:val="clear" w:color="auto" w:fill="auto"/>
          </w:tcPr>
          <w:p w:rsidR="00662392" w:rsidRPr="00BA5CD5" w:rsidRDefault="00662392" w:rsidP="00620460">
            <w:pPr>
              <w:spacing w:before="40" w:after="40"/>
              <w:jc w:val="center"/>
              <w:rPr>
                <w:sz w:val="18"/>
              </w:rPr>
            </w:pPr>
            <w:r w:rsidRPr="00BA5CD5">
              <w:rPr>
                <w:sz w:val="18"/>
              </w:rPr>
              <w:t>15</w:t>
            </w:r>
          </w:p>
        </w:tc>
        <w:tc>
          <w:tcPr>
            <w:tcW w:w="1098" w:type="dxa"/>
            <w:shd w:val="clear" w:color="auto" w:fill="auto"/>
          </w:tcPr>
          <w:p w:rsidR="00662392" w:rsidRPr="00BA5CD5" w:rsidRDefault="00662392" w:rsidP="00620460">
            <w:pPr>
              <w:snapToGrid w:val="0"/>
              <w:spacing w:before="40" w:after="40"/>
              <w:jc w:val="center"/>
              <w:rPr>
                <w:sz w:val="18"/>
              </w:rPr>
            </w:pPr>
          </w:p>
        </w:tc>
        <w:tc>
          <w:tcPr>
            <w:tcW w:w="3237" w:type="dxa"/>
            <w:shd w:val="clear" w:color="auto" w:fill="auto"/>
          </w:tcPr>
          <w:p w:rsidR="00662392" w:rsidRDefault="00662392" w:rsidP="00620460">
            <w:pPr>
              <w:spacing w:before="40" w:after="40"/>
            </w:pPr>
            <w:r w:rsidRPr="00BA5CD5">
              <w:rPr>
                <w:sz w:val="18"/>
              </w:rPr>
              <w:t>Erosion of natural deposits</w:t>
            </w:r>
          </w:p>
        </w:tc>
      </w:tr>
      <w:tr w:rsidR="00662392" w:rsidTr="00620460">
        <w:trPr>
          <w:trHeight w:val="233"/>
        </w:trPr>
        <w:tc>
          <w:tcPr>
            <w:tcW w:w="2448" w:type="dxa"/>
            <w:shd w:val="clear" w:color="auto" w:fill="auto"/>
          </w:tcPr>
          <w:p w:rsidR="00662392" w:rsidRPr="00BA5CD5" w:rsidRDefault="00662392" w:rsidP="00620460">
            <w:pPr>
              <w:spacing w:before="40" w:after="40"/>
              <w:ind w:left="180"/>
              <w:rPr>
                <w:sz w:val="18"/>
              </w:rPr>
            </w:pPr>
            <w:r>
              <w:rPr>
                <w:sz w:val="18"/>
              </w:rPr>
              <w:t xml:space="preserve">Uranium </w:t>
            </w:r>
            <w:proofErr w:type="spellStart"/>
            <w:r>
              <w:rPr>
                <w:sz w:val="18"/>
              </w:rPr>
              <w:t>pCi</w:t>
            </w:r>
            <w:proofErr w:type="spellEnd"/>
            <w:r>
              <w:rPr>
                <w:sz w:val="18"/>
              </w:rPr>
              <w:t>/L</w:t>
            </w:r>
          </w:p>
        </w:tc>
        <w:tc>
          <w:tcPr>
            <w:tcW w:w="1008" w:type="dxa"/>
            <w:shd w:val="clear" w:color="auto" w:fill="auto"/>
          </w:tcPr>
          <w:p w:rsidR="00662392" w:rsidRPr="00BA5CD5" w:rsidRDefault="00662392" w:rsidP="00620460">
            <w:pPr>
              <w:spacing w:before="40" w:after="40"/>
              <w:jc w:val="center"/>
              <w:rPr>
                <w:sz w:val="18"/>
              </w:rPr>
            </w:pPr>
            <w:r>
              <w:rPr>
                <w:sz w:val="18"/>
              </w:rPr>
              <w:t>7/22/15</w:t>
            </w:r>
          </w:p>
        </w:tc>
        <w:tc>
          <w:tcPr>
            <w:tcW w:w="1008" w:type="dxa"/>
            <w:gridSpan w:val="2"/>
            <w:shd w:val="clear" w:color="auto" w:fill="auto"/>
          </w:tcPr>
          <w:p w:rsidR="00662392" w:rsidRPr="00BA5CD5" w:rsidRDefault="00662392" w:rsidP="00620460">
            <w:pPr>
              <w:spacing w:before="40" w:after="40"/>
              <w:jc w:val="center"/>
              <w:rPr>
                <w:sz w:val="18"/>
              </w:rPr>
            </w:pPr>
            <w:r>
              <w:rPr>
                <w:sz w:val="18"/>
              </w:rPr>
              <w:t>1.5</w:t>
            </w:r>
          </w:p>
        </w:tc>
        <w:tc>
          <w:tcPr>
            <w:tcW w:w="1152" w:type="dxa"/>
            <w:gridSpan w:val="2"/>
            <w:shd w:val="clear" w:color="auto" w:fill="auto"/>
          </w:tcPr>
          <w:p w:rsidR="00662392" w:rsidRPr="00BA5CD5" w:rsidRDefault="00662392" w:rsidP="00620460">
            <w:pPr>
              <w:spacing w:before="40" w:after="40"/>
              <w:jc w:val="center"/>
              <w:rPr>
                <w:sz w:val="18"/>
              </w:rPr>
            </w:pPr>
            <w:r>
              <w:rPr>
                <w:sz w:val="18"/>
              </w:rPr>
              <w:t>1.5</w:t>
            </w:r>
          </w:p>
        </w:tc>
        <w:tc>
          <w:tcPr>
            <w:tcW w:w="1008" w:type="dxa"/>
            <w:gridSpan w:val="2"/>
            <w:shd w:val="clear" w:color="auto" w:fill="auto"/>
          </w:tcPr>
          <w:p w:rsidR="00662392" w:rsidRPr="00BA5CD5" w:rsidRDefault="00662392" w:rsidP="00620460">
            <w:pPr>
              <w:spacing w:before="40" w:after="40"/>
              <w:jc w:val="center"/>
              <w:rPr>
                <w:sz w:val="18"/>
              </w:rPr>
            </w:pPr>
            <w:r>
              <w:rPr>
                <w:sz w:val="18"/>
              </w:rPr>
              <w:t>20</w:t>
            </w:r>
          </w:p>
        </w:tc>
        <w:tc>
          <w:tcPr>
            <w:tcW w:w="1098" w:type="dxa"/>
            <w:shd w:val="clear" w:color="auto" w:fill="auto"/>
          </w:tcPr>
          <w:p w:rsidR="00662392" w:rsidRPr="00BA5CD5" w:rsidRDefault="00662392" w:rsidP="00620460">
            <w:pPr>
              <w:snapToGrid w:val="0"/>
              <w:spacing w:before="40" w:after="40"/>
              <w:jc w:val="center"/>
              <w:rPr>
                <w:sz w:val="18"/>
              </w:rPr>
            </w:pPr>
            <w:r>
              <w:rPr>
                <w:sz w:val="18"/>
              </w:rPr>
              <w:t>.043</w:t>
            </w:r>
          </w:p>
        </w:tc>
        <w:tc>
          <w:tcPr>
            <w:tcW w:w="3237" w:type="dxa"/>
            <w:shd w:val="clear" w:color="auto" w:fill="auto"/>
          </w:tcPr>
          <w:p w:rsidR="00662392" w:rsidRPr="00BA5CD5" w:rsidRDefault="00662392" w:rsidP="00620460">
            <w:pPr>
              <w:spacing w:before="40" w:after="40"/>
              <w:rPr>
                <w:sz w:val="18"/>
              </w:rPr>
            </w:pPr>
            <w:r>
              <w:rPr>
                <w:sz w:val="18"/>
              </w:rPr>
              <w:t>Erosion and natural deposits</w:t>
            </w:r>
          </w:p>
        </w:tc>
      </w:tr>
      <w:tr w:rsidR="00662392" w:rsidTr="00620460">
        <w:trPr>
          <w:trHeight w:val="233"/>
        </w:trPr>
        <w:tc>
          <w:tcPr>
            <w:tcW w:w="2448" w:type="dxa"/>
            <w:shd w:val="clear" w:color="auto" w:fill="auto"/>
          </w:tcPr>
          <w:p w:rsidR="00662392" w:rsidRDefault="00662392" w:rsidP="00620460">
            <w:pPr>
              <w:spacing w:before="40" w:after="40"/>
              <w:ind w:left="180"/>
              <w:rPr>
                <w:sz w:val="18"/>
              </w:rPr>
            </w:pPr>
            <w:r>
              <w:rPr>
                <w:sz w:val="18"/>
              </w:rPr>
              <w:t>Radium 226</w:t>
            </w:r>
          </w:p>
        </w:tc>
        <w:tc>
          <w:tcPr>
            <w:tcW w:w="1008" w:type="dxa"/>
            <w:shd w:val="clear" w:color="auto" w:fill="auto"/>
          </w:tcPr>
          <w:p w:rsidR="00662392" w:rsidRPr="00BA5CD5" w:rsidRDefault="00662392" w:rsidP="00620460">
            <w:pPr>
              <w:spacing w:before="40" w:after="40"/>
              <w:jc w:val="center"/>
              <w:rPr>
                <w:sz w:val="18"/>
              </w:rPr>
            </w:pPr>
            <w:r>
              <w:rPr>
                <w:sz w:val="18"/>
              </w:rPr>
              <w:t>1</w:t>
            </w:r>
            <w:r w:rsidRPr="00144DE8">
              <w:rPr>
                <w:sz w:val="18"/>
                <w:vertAlign w:val="superscript"/>
              </w:rPr>
              <w:t>st</w:t>
            </w:r>
            <w:r>
              <w:rPr>
                <w:sz w:val="18"/>
              </w:rPr>
              <w:t xml:space="preserve"> &amp; 2</w:t>
            </w:r>
            <w:r w:rsidRPr="00144DE8">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rsidR="00662392" w:rsidRPr="00BA5CD5" w:rsidRDefault="00662392" w:rsidP="00620460">
            <w:pPr>
              <w:spacing w:before="40" w:after="40"/>
              <w:jc w:val="center"/>
              <w:rPr>
                <w:sz w:val="18"/>
              </w:rPr>
            </w:pPr>
            <w:r>
              <w:rPr>
                <w:sz w:val="18"/>
              </w:rPr>
              <w:t>.86</w:t>
            </w:r>
          </w:p>
        </w:tc>
        <w:tc>
          <w:tcPr>
            <w:tcW w:w="1152" w:type="dxa"/>
            <w:gridSpan w:val="2"/>
            <w:shd w:val="clear" w:color="auto" w:fill="auto"/>
          </w:tcPr>
          <w:p w:rsidR="00662392" w:rsidRPr="00BA5CD5" w:rsidRDefault="00662392" w:rsidP="00620460">
            <w:pPr>
              <w:spacing w:before="40" w:after="40"/>
              <w:jc w:val="center"/>
              <w:rPr>
                <w:sz w:val="18"/>
              </w:rPr>
            </w:pPr>
            <w:r>
              <w:rPr>
                <w:sz w:val="18"/>
              </w:rPr>
              <w:t>.62 – 1.11</w:t>
            </w:r>
          </w:p>
        </w:tc>
        <w:tc>
          <w:tcPr>
            <w:tcW w:w="1008" w:type="dxa"/>
            <w:gridSpan w:val="2"/>
            <w:shd w:val="clear" w:color="auto" w:fill="auto"/>
          </w:tcPr>
          <w:p w:rsidR="00662392" w:rsidRPr="00BA5CD5" w:rsidRDefault="00662392" w:rsidP="00620460">
            <w:pPr>
              <w:spacing w:before="40" w:after="40"/>
              <w:jc w:val="center"/>
              <w:rPr>
                <w:sz w:val="18"/>
              </w:rPr>
            </w:pPr>
            <w:r>
              <w:rPr>
                <w:sz w:val="18"/>
              </w:rPr>
              <w:t>5</w:t>
            </w:r>
          </w:p>
        </w:tc>
        <w:tc>
          <w:tcPr>
            <w:tcW w:w="1098" w:type="dxa"/>
            <w:shd w:val="clear" w:color="auto" w:fill="auto"/>
          </w:tcPr>
          <w:p w:rsidR="00662392" w:rsidRPr="00BA5CD5" w:rsidRDefault="00662392" w:rsidP="00620460">
            <w:pPr>
              <w:snapToGrid w:val="0"/>
              <w:spacing w:before="40" w:after="40"/>
              <w:jc w:val="center"/>
              <w:rPr>
                <w:sz w:val="18"/>
              </w:rPr>
            </w:pPr>
            <w:r>
              <w:rPr>
                <w:sz w:val="18"/>
              </w:rPr>
              <w:t>5</w:t>
            </w:r>
          </w:p>
        </w:tc>
        <w:tc>
          <w:tcPr>
            <w:tcW w:w="3237" w:type="dxa"/>
            <w:shd w:val="clear" w:color="auto" w:fill="auto"/>
          </w:tcPr>
          <w:p w:rsidR="00662392" w:rsidRPr="00BA5CD5" w:rsidRDefault="00662392" w:rsidP="00620460">
            <w:pPr>
              <w:spacing w:before="40" w:after="40"/>
              <w:rPr>
                <w:sz w:val="18"/>
              </w:rPr>
            </w:pPr>
            <w:r>
              <w:rPr>
                <w:sz w:val="18"/>
              </w:rPr>
              <w:t>Erosion and natural deposits</w:t>
            </w:r>
          </w:p>
        </w:tc>
      </w:tr>
      <w:tr w:rsidR="00662392" w:rsidTr="00620460">
        <w:trPr>
          <w:trHeight w:val="233"/>
        </w:trPr>
        <w:tc>
          <w:tcPr>
            <w:tcW w:w="2448" w:type="dxa"/>
            <w:shd w:val="clear" w:color="auto" w:fill="auto"/>
          </w:tcPr>
          <w:p w:rsidR="00662392" w:rsidRDefault="00662392" w:rsidP="00620460">
            <w:pPr>
              <w:spacing w:before="40" w:after="40"/>
              <w:ind w:left="180"/>
              <w:rPr>
                <w:sz w:val="18"/>
              </w:rPr>
            </w:pPr>
            <w:r>
              <w:rPr>
                <w:sz w:val="18"/>
              </w:rPr>
              <w:t>Radium 228</w:t>
            </w:r>
          </w:p>
          <w:p w:rsidR="00762A55" w:rsidRDefault="00762A55" w:rsidP="00620460">
            <w:pPr>
              <w:spacing w:before="40" w:after="40"/>
              <w:ind w:left="180"/>
              <w:rPr>
                <w:sz w:val="18"/>
              </w:rPr>
            </w:pPr>
            <w:r>
              <w:rPr>
                <w:sz w:val="18"/>
              </w:rPr>
              <w:t>12/23/19</w:t>
            </w:r>
          </w:p>
        </w:tc>
        <w:tc>
          <w:tcPr>
            <w:tcW w:w="1008" w:type="dxa"/>
            <w:shd w:val="clear" w:color="auto" w:fill="auto"/>
          </w:tcPr>
          <w:p w:rsidR="00662392" w:rsidRPr="00BA5CD5" w:rsidRDefault="00662392" w:rsidP="00620460">
            <w:pPr>
              <w:spacing w:before="40" w:after="40"/>
              <w:jc w:val="center"/>
              <w:rPr>
                <w:sz w:val="18"/>
              </w:rPr>
            </w:pPr>
          </w:p>
        </w:tc>
        <w:tc>
          <w:tcPr>
            <w:tcW w:w="1008" w:type="dxa"/>
            <w:gridSpan w:val="2"/>
            <w:shd w:val="clear" w:color="auto" w:fill="auto"/>
          </w:tcPr>
          <w:p w:rsidR="00762A55" w:rsidRDefault="00762A55" w:rsidP="00620460">
            <w:pPr>
              <w:spacing w:before="40" w:after="40"/>
              <w:jc w:val="center"/>
              <w:rPr>
                <w:sz w:val="18"/>
              </w:rPr>
            </w:pPr>
          </w:p>
          <w:p w:rsidR="00662392" w:rsidRPr="00BA5CD5" w:rsidRDefault="00762A55" w:rsidP="00620460">
            <w:pPr>
              <w:spacing w:before="40" w:after="40"/>
              <w:jc w:val="center"/>
              <w:rPr>
                <w:sz w:val="18"/>
              </w:rPr>
            </w:pPr>
            <w:r>
              <w:rPr>
                <w:sz w:val="18"/>
              </w:rPr>
              <w:t>1.89</w:t>
            </w:r>
          </w:p>
        </w:tc>
        <w:tc>
          <w:tcPr>
            <w:tcW w:w="1152" w:type="dxa"/>
            <w:gridSpan w:val="2"/>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.189</w:t>
            </w:r>
          </w:p>
        </w:tc>
        <w:tc>
          <w:tcPr>
            <w:tcW w:w="1008" w:type="dxa"/>
            <w:gridSpan w:val="2"/>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Pr>
                <w:sz w:val="18"/>
              </w:rPr>
              <w:t>5</w:t>
            </w:r>
          </w:p>
        </w:tc>
        <w:tc>
          <w:tcPr>
            <w:tcW w:w="1098" w:type="dxa"/>
            <w:shd w:val="clear" w:color="auto" w:fill="auto"/>
          </w:tcPr>
          <w:p w:rsidR="00762A55" w:rsidRDefault="00762A55" w:rsidP="00620460">
            <w:pPr>
              <w:snapToGrid w:val="0"/>
              <w:spacing w:before="40" w:after="40"/>
              <w:jc w:val="center"/>
              <w:rPr>
                <w:sz w:val="18"/>
              </w:rPr>
            </w:pPr>
          </w:p>
          <w:p w:rsidR="00662392" w:rsidRPr="00BA5CD5" w:rsidRDefault="00662392" w:rsidP="00620460">
            <w:pPr>
              <w:snapToGrid w:val="0"/>
              <w:spacing w:before="40" w:after="40"/>
              <w:jc w:val="center"/>
              <w:rPr>
                <w:sz w:val="18"/>
              </w:rPr>
            </w:pPr>
            <w:r>
              <w:rPr>
                <w:sz w:val="18"/>
              </w:rPr>
              <w:t>5</w:t>
            </w:r>
          </w:p>
        </w:tc>
        <w:tc>
          <w:tcPr>
            <w:tcW w:w="3237" w:type="dxa"/>
            <w:shd w:val="clear" w:color="auto" w:fill="auto"/>
          </w:tcPr>
          <w:p w:rsidR="00662392" w:rsidRPr="00BA5CD5" w:rsidRDefault="00662392" w:rsidP="00620460">
            <w:pPr>
              <w:spacing w:before="40" w:after="40"/>
              <w:rPr>
                <w:sz w:val="18"/>
              </w:rPr>
            </w:pPr>
            <w:r>
              <w:rPr>
                <w:sz w:val="18"/>
              </w:rPr>
              <w:t>Erosion and natural deposits</w:t>
            </w:r>
          </w:p>
        </w:tc>
      </w:tr>
      <w:tr w:rsidR="00662392" w:rsidTr="00620460">
        <w:trPr>
          <w:trHeight w:val="233"/>
        </w:trPr>
        <w:tc>
          <w:tcPr>
            <w:tcW w:w="2448" w:type="dxa"/>
            <w:shd w:val="clear" w:color="auto" w:fill="auto"/>
          </w:tcPr>
          <w:p w:rsidR="00662392" w:rsidRPr="00BA5CD5" w:rsidRDefault="00662392" w:rsidP="00620460">
            <w:pPr>
              <w:spacing w:before="40" w:after="40"/>
              <w:ind w:left="180"/>
              <w:rPr>
                <w:sz w:val="18"/>
              </w:rPr>
            </w:pPr>
            <w:r>
              <w:rPr>
                <w:sz w:val="18"/>
              </w:rPr>
              <w:t xml:space="preserve">Total Radium </w:t>
            </w:r>
          </w:p>
        </w:tc>
        <w:tc>
          <w:tcPr>
            <w:tcW w:w="1008" w:type="dxa"/>
            <w:shd w:val="clear" w:color="auto" w:fill="auto"/>
          </w:tcPr>
          <w:p w:rsidR="00662392" w:rsidRPr="00BA5CD5" w:rsidRDefault="00662392" w:rsidP="00620460">
            <w:pPr>
              <w:spacing w:before="40" w:after="40"/>
              <w:jc w:val="center"/>
              <w:rPr>
                <w:sz w:val="18"/>
              </w:rPr>
            </w:pPr>
            <w:r>
              <w:rPr>
                <w:sz w:val="18"/>
              </w:rPr>
              <w:t>1</w:t>
            </w:r>
            <w:r w:rsidRPr="006E409E">
              <w:rPr>
                <w:sz w:val="18"/>
                <w:vertAlign w:val="superscript"/>
              </w:rPr>
              <w:t>st</w:t>
            </w:r>
            <w:r>
              <w:rPr>
                <w:sz w:val="18"/>
              </w:rPr>
              <w:t>, 2</w:t>
            </w:r>
            <w:r w:rsidR="00762A55">
              <w:rPr>
                <w:sz w:val="18"/>
                <w:vertAlign w:val="superscript"/>
              </w:rPr>
              <w:t xml:space="preserve">nd </w:t>
            </w:r>
            <w:proofErr w:type="spellStart"/>
            <w:r w:rsidR="00762A55">
              <w:rPr>
                <w:sz w:val="18"/>
              </w:rPr>
              <w:t>Qtr</w:t>
            </w:r>
            <w:proofErr w:type="spellEnd"/>
          </w:p>
        </w:tc>
        <w:tc>
          <w:tcPr>
            <w:tcW w:w="1008" w:type="dxa"/>
            <w:gridSpan w:val="2"/>
            <w:shd w:val="clear" w:color="auto" w:fill="auto"/>
          </w:tcPr>
          <w:p w:rsidR="00662392" w:rsidRPr="00BA5CD5" w:rsidRDefault="00662392" w:rsidP="00620460">
            <w:pPr>
              <w:spacing w:before="40" w:after="40"/>
              <w:jc w:val="center"/>
              <w:rPr>
                <w:sz w:val="18"/>
              </w:rPr>
            </w:pPr>
            <w:r>
              <w:rPr>
                <w:sz w:val="18"/>
              </w:rPr>
              <w:t>.30</w:t>
            </w:r>
          </w:p>
        </w:tc>
        <w:tc>
          <w:tcPr>
            <w:tcW w:w="1152" w:type="dxa"/>
            <w:gridSpan w:val="2"/>
            <w:shd w:val="clear" w:color="auto" w:fill="auto"/>
          </w:tcPr>
          <w:p w:rsidR="00662392" w:rsidRPr="00BA5CD5" w:rsidRDefault="00662392" w:rsidP="00620460">
            <w:pPr>
              <w:spacing w:before="40" w:after="40"/>
              <w:jc w:val="center"/>
              <w:rPr>
                <w:sz w:val="18"/>
              </w:rPr>
            </w:pPr>
            <w:r>
              <w:rPr>
                <w:sz w:val="18"/>
              </w:rPr>
              <w:t>.28 - .032</w:t>
            </w:r>
          </w:p>
        </w:tc>
        <w:tc>
          <w:tcPr>
            <w:tcW w:w="1008" w:type="dxa"/>
            <w:gridSpan w:val="2"/>
            <w:shd w:val="clear" w:color="auto" w:fill="auto"/>
          </w:tcPr>
          <w:p w:rsidR="00662392" w:rsidRPr="00BA5CD5" w:rsidRDefault="00662392" w:rsidP="00620460">
            <w:pPr>
              <w:spacing w:before="40" w:after="40"/>
              <w:jc w:val="center"/>
              <w:rPr>
                <w:sz w:val="18"/>
              </w:rPr>
            </w:pPr>
            <w:r>
              <w:rPr>
                <w:sz w:val="18"/>
              </w:rPr>
              <w:t>5</w:t>
            </w:r>
          </w:p>
        </w:tc>
        <w:tc>
          <w:tcPr>
            <w:tcW w:w="1098" w:type="dxa"/>
            <w:shd w:val="clear" w:color="auto" w:fill="auto"/>
          </w:tcPr>
          <w:p w:rsidR="00662392" w:rsidRPr="00BA5CD5" w:rsidRDefault="00662392" w:rsidP="00620460">
            <w:pPr>
              <w:snapToGrid w:val="0"/>
              <w:spacing w:before="40" w:after="40"/>
              <w:jc w:val="center"/>
              <w:rPr>
                <w:sz w:val="18"/>
              </w:rPr>
            </w:pPr>
            <w:r>
              <w:rPr>
                <w:sz w:val="18"/>
              </w:rPr>
              <w:t>5</w:t>
            </w:r>
          </w:p>
        </w:tc>
        <w:tc>
          <w:tcPr>
            <w:tcW w:w="3237" w:type="dxa"/>
            <w:shd w:val="clear" w:color="auto" w:fill="auto"/>
          </w:tcPr>
          <w:p w:rsidR="00662392" w:rsidRPr="00BA5CD5" w:rsidRDefault="00662392" w:rsidP="00620460">
            <w:pPr>
              <w:spacing w:before="40" w:after="40"/>
              <w:rPr>
                <w:sz w:val="18"/>
              </w:rPr>
            </w:pPr>
            <w:r>
              <w:rPr>
                <w:sz w:val="18"/>
              </w:rPr>
              <w:t>Erosion and natural deposits</w:t>
            </w:r>
          </w:p>
        </w:tc>
      </w:tr>
      <w:tr w:rsidR="00662392" w:rsidTr="00620460">
        <w:tc>
          <w:tcPr>
            <w:tcW w:w="10959" w:type="dxa"/>
            <w:gridSpan w:val="10"/>
            <w:shd w:val="clear" w:color="auto" w:fill="auto"/>
          </w:tcPr>
          <w:p w:rsidR="00662392" w:rsidRDefault="00662392" w:rsidP="00620460">
            <w:pPr>
              <w:spacing w:before="80" w:after="80"/>
              <w:jc w:val="center"/>
            </w:pPr>
            <w:r w:rsidRPr="00BA5CD5">
              <w:rPr>
                <w:b/>
                <w:caps/>
              </w:rPr>
              <w:t>Table 5 DETECTION OF CONTAMINANTS WITH SECONDARY DRINKING WATER STANDARD</w:t>
            </w:r>
          </w:p>
        </w:tc>
      </w:tr>
      <w:tr w:rsidR="00662392" w:rsidTr="00620460">
        <w:tc>
          <w:tcPr>
            <w:tcW w:w="2448" w:type="dxa"/>
            <w:shd w:val="clear" w:color="auto" w:fill="auto"/>
          </w:tcPr>
          <w:p w:rsidR="00662392" w:rsidRPr="00BA5CD5" w:rsidRDefault="00662392" w:rsidP="00620460">
            <w:pPr>
              <w:spacing w:before="40" w:after="40" w:line="240" w:lineRule="exact"/>
              <w:rPr>
                <w:b/>
                <w:sz w:val="18"/>
              </w:rPr>
            </w:pPr>
            <w:r w:rsidRPr="00BA5CD5">
              <w:rPr>
                <w:b/>
                <w:sz w:val="18"/>
              </w:rPr>
              <w:t>Chemical or Constituent</w:t>
            </w:r>
            <w:r w:rsidRPr="00BA5CD5">
              <w:rPr>
                <w:b/>
                <w:sz w:val="18"/>
              </w:rPr>
              <w:br/>
            </w:r>
            <w:r w:rsidRPr="00BA5CD5">
              <w:rPr>
                <w:sz w:val="18"/>
              </w:rPr>
              <w:t>(and reporting units)</w:t>
            </w:r>
          </w:p>
        </w:tc>
        <w:tc>
          <w:tcPr>
            <w:tcW w:w="1008" w:type="dxa"/>
            <w:shd w:val="clear" w:color="auto" w:fill="auto"/>
          </w:tcPr>
          <w:p w:rsidR="00662392" w:rsidRPr="00BA5CD5" w:rsidRDefault="00662392" w:rsidP="00620460">
            <w:pPr>
              <w:spacing w:before="40" w:after="40"/>
              <w:jc w:val="center"/>
              <w:rPr>
                <w:b/>
                <w:sz w:val="18"/>
              </w:rPr>
            </w:pPr>
            <w:r w:rsidRPr="00BA5CD5">
              <w:rPr>
                <w:b/>
                <w:sz w:val="18"/>
              </w:rPr>
              <w:t>Sample Date</w:t>
            </w:r>
          </w:p>
        </w:tc>
        <w:tc>
          <w:tcPr>
            <w:tcW w:w="1008" w:type="dxa"/>
            <w:gridSpan w:val="2"/>
            <w:shd w:val="clear" w:color="auto" w:fill="auto"/>
          </w:tcPr>
          <w:p w:rsidR="00662392" w:rsidRPr="00BA5CD5" w:rsidRDefault="00662392" w:rsidP="00620460">
            <w:pPr>
              <w:spacing w:before="40" w:after="40"/>
              <w:jc w:val="center"/>
              <w:rPr>
                <w:b/>
                <w:sz w:val="18"/>
              </w:rPr>
            </w:pPr>
            <w:r w:rsidRPr="00BA5CD5">
              <w:rPr>
                <w:b/>
                <w:sz w:val="18"/>
              </w:rPr>
              <w:t>Level Detected</w:t>
            </w:r>
          </w:p>
        </w:tc>
        <w:tc>
          <w:tcPr>
            <w:tcW w:w="1152" w:type="dxa"/>
            <w:gridSpan w:val="2"/>
            <w:shd w:val="clear" w:color="auto" w:fill="auto"/>
          </w:tcPr>
          <w:p w:rsidR="00662392" w:rsidRDefault="00662392" w:rsidP="00620460">
            <w:pPr>
              <w:spacing w:before="40" w:after="40"/>
              <w:jc w:val="center"/>
            </w:pPr>
            <w:r w:rsidRPr="00BA5CD5">
              <w:rPr>
                <w:b/>
                <w:sz w:val="18"/>
              </w:rPr>
              <w:t>Range of Detections</w:t>
            </w:r>
          </w:p>
        </w:tc>
        <w:tc>
          <w:tcPr>
            <w:tcW w:w="1008" w:type="dxa"/>
            <w:gridSpan w:val="2"/>
            <w:shd w:val="clear" w:color="auto" w:fill="auto"/>
          </w:tcPr>
          <w:p w:rsidR="00662392" w:rsidRPr="00BA5CD5" w:rsidRDefault="00662392" w:rsidP="00620460">
            <w:pPr>
              <w:pStyle w:val="Heading7"/>
              <w:spacing w:before="40" w:line="240" w:lineRule="auto"/>
              <w:rPr>
                <w:rFonts w:cs="Times New Roman"/>
              </w:rPr>
            </w:pPr>
            <w:r w:rsidRPr="00BA5CD5">
              <w:rPr>
                <w:rFonts w:ascii="Times New Roman" w:hAnsi="Times New Roman" w:cs="Times New Roman"/>
                <w:bCs w:val="0"/>
              </w:rPr>
              <w:t>MCL</w:t>
            </w:r>
          </w:p>
          <w:p w:rsidR="00662392" w:rsidRPr="00BA5CD5" w:rsidRDefault="00662392" w:rsidP="00620460">
            <w:pPr>
              <w:spacing w:after="40"/>
              <w:jc w:val="center"/>
              <w:rPr>
                <w:b/>
                <w:bCs/>
                <w:sz w:val="18"/>
              </w:rPr>
            </w:pPr>
          </w:p>
        </w:tc>
        <w:tc>
          <w:tcPr>
            <w:tcW w:w="1098" w:type="dxa"/>
            <w:shd w:val="clear" w:color="auto" w:fill="auto"/>
          </w:tcPr>
          <w:p w:rsidR="00662392" w:rsidRPr="00BA5CD5" w:rsidRDefault="00662392" w:rsidP="00620460">
            <w:pPr>
              <w:spacing w:before="40"/>
              <w:jc w:val="center"/>
              <w:rPr>
                <w:b/>
                <w:sz w:val="18"/>
              </w:rPr>
            </w:pPr>
            <w:r w:rsidRPr="00BA5CD5">
              <w:rPr>
                <w:b/>
                <w:sz w:val="18"/>
              </w:rPr>
              <w:t>PHG</w:t>
            </w:r>
          </w:p>
          <w:p w:rsidR="00662392" w:rsidRDefault="00662392" w:rsidP="00620460">
            <w:pPr>
              <w:spacing w:after="40"/>
              <w:jc w:val="center"/>
            </w:pPr>
            <w:r w:rsidRPr="00BA5CD5">
              <w:rPr>
                <w:b/>
                <w:sz w:val="18"/>
              </w:rPr>
              <w:t>(MCLG)</w:t>
            </w:r>
          </w:p>
        </w:tc>
        <w:tc>
          <w:tcPr>
            <w:tcW w:w="3237" w:type="dxa"/>
            <w:shd w:val="clear" w:color="auto" w:fill="auto"/>
          </w:tcPr>
          <w:p w:rsidR="00662392" w:rsidRDefault="00662392" w:rsidP="00620460">
            <w:pPr>
              <w:pStyle w:val="Heading7"/>
              <w:spacing w:before="40" w:after="40" w:line="240" w:lineRule="auto"/>
            </w:pPr>
            <w:r w:rsidRPr="00BA5CD5">
              <w:rPr>
                <w:rFonts w:ascii="Times New Roman" w:hAnsi="Times New Roman" w:cs="Times New Roman"/>
                <w:bCs w:val="0"/>
              </w:rPr>
              <w:t>Typical Source of Contaminant</w:t>
            </w:r>
          </w:p>
        </w:tc>
      </w:tr>
      <w:tr w:rsidR="00662392" w:rsidTr="00620460">
        <w:trPr>
          <w:trHeight w:val="882"/>
        </w:trPr>
        <w:tc>
          <w:tcPr>
            <w:tcW w:w="2448" w:type="dxa"/>
            <w:shd w:val="clear" w:color="auto" w:fill="auto"/>
          </w:tcPr>
          <w:p w:rsidR="00662392" w:rsidRPr="00BA5CD5" w:rsidRDefault="00662392" w:rsidP="00620460">
            <w:pPr>
              <w:spacing w:before="40" w:after="40"/>
              <w:ind w:left="187"/>
              <w:rPr>
                <w:sz w:val="18"/>
              </w:rPr>
            </w:pPr>
            <w:r w:rsidRPr="00BA5CD5">
              <w:rPr>
                <w:sz w:val="18"/>
              </w:rPr>
              <w:t>Sulfate   ppm</w:t>
            </w:r>
          </w:p>
        </w:tc>
        <w:tc>
          <w:tcPr>
            <w:tcW w:w="1008" w:type="dxa"/>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3/22/19</w:t>
            </w:r>
          </w:p>
        </w:tc>
        <w:tc>
          <w:tcPr>
            <w:tcW w:w="1008" w:type="dxa"/>
            <w:gridSpan w:val="2"/>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43</w:t>
            </w:r>
          </w:p>
        </w:tc>
        <w:tc>
          <w:tcPr>
            <w:tcW w:w="1152" w:type="dxa"/>
            <w:gridSpan w:val="2"/>
            <w:shd w:val="clear" w:color="auto" w:fill="auto"/>
          </w:tcPr>
          <w:p w:rsidR="00662392" w:rsidRDefault="00662392" w:rsidP="00620460">
            <w:pPr>
              <w:spacing w:before="40" w:after="40"/>
              <w:jc w:val="center"/>
              <w:rPr>
                <w:sz w:val="18"/>
              </w:rPr>
            </w:pPr>
          </w:p>
          <w:p w:rsidR="00762A55" w:rsidRPr="00BA5CD5" w:rsidRDefault="00762A55" w:rsidP="00620460">
            <w:pPr>
              <w:spacing w:before="40" w:after="40"/>
              <w:jc w:val="center"/>
              <w:rPr>
                <w:sz w:val="18"/>
              </w:rPr>
            </w:pPr>
            <w:r>
              <w:rPr>
                <w:sz w:val="18"/>
              </w:rPr>
              <w:t>43</w:t>
            </w:r>
          </w:p>
        </w:tc>
        <w:tc>
          <w:tcPr>
            <w:tcW w:w="1008" w:type="dxa"/>
            <w:gridSpan w:val="2"/>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sidRPr="00BA5CD5">
              <w:rPr>
                <w:sz w:val="18"/>
              </w:rPr>
              <w:t>500</w:t>
            </w:r>
          </w:p>
        </w:tc>
        <w:tc>
          <w:tcPr>
            <w:tcW w:w="1098" w:type="dxa"/>
            <w:shd w:val="clear" w:color="auto" w:fill="auto"/>
          </w:tcPr>
          <w:p w:rsidR="00662392" w:rsidRPr="00BA5CD5" w:rsidRDefault="00662392" w:rsidP="00620460">
            <w:pPr>
              <w:snapToGrid w:val="0"/>
              <w:spacing w:before="40" w:after="40"/>
              <w:jc w:val="center"/>
              <w:rPr>
                <w:sz w:val="18"/>
              </w:rPr>
            </w:pPr>
          </w:p>
        </w:tc>
        <w:tc>
          <w:tcPr>
            <w:tcW w:w="3237" w:type="dxa"/>
            <w:shd w:val="clear" w:color="auto" w:fill="auto"/>
          </w:tcPr>
          <w:p w:rsidR="00662392" w:rsidRDefault="00662392" w:rsidP="00620460">
            <w:pPr>
              <w:spacing w:before="40" w:after="40"/>
            </w:pPr>
            <w:r>
              <w:t>Runoff/leaching from natural deposits industrial wastes</w:t>
            </w:r>
          </w:p>
        </w:tc>
      </w:tr>
      <w:tr w:rsidR="00662392" w:rsidTr="00620460">
        <w:trPr>
          <w:trHeight w:val="600"/>
        </w:trPr>
        <w:tc>
          <w:tcPr>
            <w:tcW w:w="2448" w:type="dxa"/>
            <w:shd w:val="clear" w:color="auto" w:fill="auto"/>
          </w:tcPr>
          <w:p w:rsidR="00662392" w:rsidRPr="00BA5CD5" w:rsidRDefault="00662392" w:rsidP="00620460">
            <w:pPr>
              <w:spacing w:before="40" w:after="40"/>
              <w:ind w:left="187"/>
              <w:rPr>
                <w:sz w:val="18"/>
              </w:rPr>
            </w:pPr>
            <w:r w:rsidRPr="00BA5CD5">
              <w:rPr>
                <w:sz w:val="18"/>
              </w:rPr>
              <w:t>Total Dissolved Solids (TDS)  ppm</w:t>
            </w:r>
          </w:p>
        </w:tc>
        <w:tc>
          <w:tcPr>
            <w:tcW w:w="1008" w:type="dxa"/>
            <w:shd w:val="clear" w:color="auto" w:fill="auto"/>
          </w:tcPr>
          <w:p w:rsidR="00662392" w:rsidRPr="00BA5CD5" w:rsidRDefault="00762A55" w:rsidP="00620460">
            <w:pPr>
              <w:spacing w:before="40" w:after="40"/>
              <w:jc w:val="center"/>
              <w:rPr>
                <w:sz w:val="18"/>
              </w:rPr>
            </w:pPr>
            <w:r>
              <w:rPr>
                <w:sz w:val="18"/>
              </w:rPr>
              <w:t>3/22/19</w:t>
            </w:r>
          </w:p>
        </w:tc>
        <w:tc>
          <w:tcPr>
            <w:tcW w:w="1008" w:type="dxa"/>
            <w:gridSpan w:val="2"/>
            <w:shd w:val="clear" w:color="auto" w:fill="auto"/>
          </w:tcPr>
          <w:p w:rsidR="00662392" w:rsidRPr="00BA5CD5" w:rsidRDefault="00762A55" w:rsidP="00620460">
            <w:pPr>
              <w:spacing w:before="40" w:after="40"/>
              <w:jc w:val="center"/>
              <w:rPr>
                <w:sz w:val="18"/>
              </w:rPr>
            </w:pPr>
            <w:r>
              <w:rPr>
                <w:sz w:val="18"/>
              </w:rPr>
              <w:t>400</w:t>
            </w:r>
          </w:p>
        </w:tc>
        <w:tc>
          <w:tcPr>
            <w:tcW w:w="1152" w:type="dxa"/>
            <w:gridSpan w:val="2"/>
            <w:shd w:val="clear" w:color="auto" w:fill="auto"/>
          </w:tcPr>
          <w:p w:rsidR="00662392" w:rsidRPr="00BA5CD5" w:rsidRDefault="00762A55" w:rsidP="00620460">
            <w:pPr>
              <w:spacing w:before="40" w:after="40"/>
              <w:jc w:val="center"/>
              <w:rPr>
                <w:sz w:val="18"/>
              </w:rPr>
            </w:pPr>
            <w:r>
              <w:rPr>
                <w:sz w:val="18"/>
              </w:rPr>
              <w:t>400</w:t>
            </w:r>
          </w:p>
        </w:tc>
        <w:tc>
          <w:tcPr>
            <w:tcW w:w="1008" w:type="dxa"/>
            <w:gridSpan w:val="2"/>
            <w:shd w:val="clear" w:color="auto" w:fill="auto"/>
          </w:tcPr>
          <w:p w:rsidR="00762A55" w:rsidRDefault="00762A55" w:rsidP="00620460">
            <w:pPr>
              <w:spacing w:before="40" w:after="40"/>
              <w:jc w:val="center"/>
              <w:rPr>
                <w:sz w:val="18"/>
              </w:rPr>
            </w:pPr>
          </w:p>
          <w:p w:rsidR="00662392" w:rsidRPr="00BA5CD5" w:rsidRDefault="00662392" w:rsidP="00620460">
            <w:pPr>
              <w:spacing w:before="40" w:after="40"/>
              <w:jc w:val="center"/>
              <w:rPr>
                <w:sz w:val="18"/>
              </w:rPr>
            </w:pPr>
            <w:r w:rsidRPr="00BA5CD5">
              <w:rPr>
                <w:sz w:val="18"/>
              </w:rPr>
              <w:t>1000</w:t>
            </w:r>
          </w:p>
        </w:tc>
        <w:tc>
          <w:tcPr>
            <w:tcW w:w="1098" w:type="dxa"/>
            <w:shd w:val="clear" w:color="auto" w:fill="auto"/>
          </w:tcPr>
          <w:p w:rsidR="00662392" w:rsidRPr="00BA5CD5" w:rsidRDefault="00662392" w:rsidP="00620460">
            <w:pPr>
              <w:snapToGrid w:val="0"/>
              <w:spacing w:before="40" w:after="40"/>
              <w:jc w:val="center"/>
              <w:rPr>
                <w:sz w:val="18"/>
              </w:rPr>
            </w:pPr>
          </w:p>
        </w:tc>
        <w:tc>
          <w:tcPr>
            <w:tcW w:w="3237" w:type="dxa"/>
            <w:shd w:val="clear" w:color="auto" w:fill="auto"/>
          </w:tcPr>
          <w:p w:rsidR="00662392" w:rsidRDefault="00662392" w:rsidP="00620460">
            <w:pPr>
              <w:spacing w:before="40" w:after="40"/>
            </w:pPr>
            <w:r>
              <w:t>Runoff/leaching from natural deposits</w:t>
            </w:r>
          </w:p>
        </w:tc>
      </w:tr>
      <w:tr w:rsidR="00662392" w:rsidTr="00620460">
        <w:trPr>
          <w:trHeight w:val="600"/>
        </w:trPr>
        <w:tc>
          <w:tcPr>
            <w:tcW w:w="2448" w:type="dxa"/>
            <w:shd w:val="clear" w:color="auto" w:fill="auto"/>
          </w:tcPr>
          <w:p w:rsidR="00662392" w:rsidRPr="00BA5CD5" w:rsidRDefault="00662392" w:rsidP="00620460">
            <w:pPr>
              <w:snapToGrid w:val="0"/>
              <w:spacing w:before="40" w:after="40"/>
              <w:ind w:left="187"/>
              <w:rPr>
                <w:sz w:val="18"/>
              </w:rPr>
            </w:pPr>
            <w:r w:rsidRPr="00BA5CD5">
              <w:rPr>
                <w:sz w:val="18"/>
              </w:rPr>
              <w:t xml:space="preserve">Specific Conductance  </w:t>
            </w:r>
            <w:proofErr w:type="spellStart"/>
            <w:r w:rsidRPr="00BA5CD5">
              <w:rPr>
                <w:sz w:val="18"/>
              </w:rPr>
              <w:t>uS</w:t>
            </w:r>
            <w:proofErr w:type="spellEnd"/>
            <w:r w:rsidRPr="00BA5CD5">
              <w:rPr>
                <w:sz w:val="18"/>
              </w:rPr>
              <w:t>/cm</w:t>
            </w:r>
          </w:p>
        </w:tc>
        <w:tc>
          <w:tcPr>
            <w:tcW w:w="1008" w:type="dxa"/>
            <w:shd w:val="clear" w:color="auto" w:fill="auto"/>
          </w:tcPr>
          <w:p w:rsidR="00662392" w:rsidRPr="00BA5CD5" w:rsidRDefault="00762A55" w:rsidP="00620460">
            <w:pPr>
              <w:snapToGrid w:val="0"/>
              <w:spacing w:before="40" w:after="40"/>
              <w:jc w:val="center"/>
              <w:rPr>
                <w:sz w:val="18"/>
              </w:rPr>
            </w:pPr>
            <w:r>
              <w:rPr>
                <w:sz w:val="18"/>
              </w:rPr>
              <w:t>3/22/19</w:t>
            </w:r>
          </w:p>
        </w:tc>
        <w:tc>
          <w:tcPr>
            <w:tcW w:w="1008" w:type="dxa"/>
            <w:gridSpan w:val="2"/>
            <w:shd w:val="clear" w:color="auto" w:fill="auto"/>
          </w:tcPr>
          <w:p w:rsidR="00662392" w:rsidRPr="00BA5CD5" w:rsidRDefault="00762A55" w:rsidP="00620460">
            <w:pPr>
              <w:snapToGrid w:val="0"/>
              <w:spacing w:before="40" w:after="40"/>
              <w:jc w:val="center"/>
              <w:rPr>
                <w:sz w:val="18"/>
              </w:rPr>
            </w:pPr>
            <w:r>
              <w:rPr>
                <w:sz w:val="18"/>
              </w:rPr>
              <w:t>610</w:t>
            </w:r>
          </w:p>
        </w:tc>
        <w:tc>
          <w:tcPr>
            <w:tcW w:w="1152" w:type="dxa"/>
            <w:gridSpan w:val="2"/>
            <w:shd w:val="clear" w:color="auto" w:fill="auto"/>
          </w:tcPr>
          <w:p w:rsidR="00662392" w:rsidRPr="00BA5CD5" w:rsidRDefault="00762A55" w:rsidP="00620460">
            <w:pPr>
              <w:snapToGrid w:val="0"/>
              <w:spacing w:before="40" w:after="40"/>
              <w:jc w:val="center"/>
              <w:rPr>
                <w:sz w:val="18"/>
              </w:rPr>
            </w:pPr>
            <w:r>
              <w:rPr>
                <w:sz w:val="18"/>
              </w:rPr>
              <w:t>610</w:t>
            </w:r>
          </w:p>
        </w:tc>
        <w:tc>
          <w:tcPr>
            <w:tcW w:w="1008" w:type="dxa"/>
            <w:gridSpan w:val="2"/>
            <w:shd w:val="clear" w:color="auto" w:fill="auto"/>
          </w:tcPr>
          <w:p w:rsidR="00762A55" w:rsidRDefault="00762A55" w:rsidP="00620460">
            <w:pPr>
              <w:snapToGrid w:val="0"/>
              <w:spacing w:before="40" w:after="40"/>
              <w:jc w:val="center"/>
              <w:rPr>
                <w:sz w:val="18"/>
              </w:rPr>
            </w:pPr>
          </w:p>
          <w:p w:rsidR="00662392" w:rsidRPr="00BA5CD5" w:rsidRDefault="00662392" w:rsidP="00620460">
            <w:pPr>
              <w:snapToGrid w:val="0"/>
              <w:spacing w:before="40" w:after="40"/>
              <w:jc w:val="center"/>
              <w:rPr>
                <w:sz w:val="18"/>
              </w:rPr>
            </w:pPr>
            <w:r w:rsidRPr="00BA5CD5">
              <w:rPr>
                <w:sz w:val="18"/>
              </w:rPr>
              <w:t>1600</w:t>
            </w:r>
          </w:p>
        </w:tc>
        <w:tc>
          <w:tcPr>
            <w:tcW w:w="1098" w:type="dxa"/>
            <w:shd w:val="clear" w:color="auto" w:fill="auto"/>
          </w:tcPr>
          <w:p w:rsidR="00662392" w:rsidRPr="00BA5CD5" w:rsidRDefault="00662392" w:rsidP="00620460">
            <w:pPr>
              <w:snapToGrid w:val="0"/>
              <w:spacing w:before="40" w:after="40"/>
              <w:jc w:val="center"/>
              <w:rPr>
                <w:sz w:val="18"/>
              </w:rPr>
            </w:pPr>
          </w:p>
        </w:tc>
        <w:tc>
          <w:tcPr>
            <w:tcW w:w="3237" w:type="dxa"/>
            <w:shd w:val="clear" w:color="auto" w:fill="auto"/>
          </w:tcPr>
          <w:p w:rsidR="00662392" w:rsidRPr="00BA5CD5" w:rsidRDefault="00662392" w:rsidP="00620460">
            <w:pPr>
              <w:snapToGrid w:val="0"/>
              <w:spacing w:before="40" w:after="40"/>
              <w:rPr>
                <w:sz w:val="18"/>
              </w:rPr>
            </w:pPr>
            <w:r w:rsidRPr="00BA5CD5">
              <w:rPr>
                <w:sz w:val="18"/>
              </w:rPr>
              <w:t>Substances that form ions when in water; seawater influence</w:t>
            </w:r>
          </w:p>
        </w:tc>
      </w:tr>
      <w:tr w:rsidR="00662392" w:rsidTr="00620460">
        <w:trPr>
          <w:trHeight w:val="600"/>
        </w:trPr>
        <w:tc>
          <w:tcPr>
            <w:tcW w:w="2448" w:type="dxa"/>
            <w:shd w:val="clear" w:color="auto" w:fill="auto"/>
          </w:tcPr>
          <w:p w:rsidR="00662392" w:rsidRPr="00BA5CD5" w:rsidRDefault="00662392" w:rsidP="00620460">
            <w:pPr>
              <w:snapToGrid w:val="0"/>
              <w:spacing w:before="40" w:after="40"/>
              <w:ind w:left="187"/>
              <w:rPr>
                <w:sz w:val="18"/>
              </w:rPr>
            </w:pPr>
            <w:r w:rsidRPr="00BA5CD5">
              <w:rPr>
                <w:sz w:val="18"/>
              </w:rPr>
              <w:t>Chloride ppm</w:t>
            </w:r>
          </w:p>
        </w:tc>
        <w:tc>
          <w:tcPr>
            <w:tcW w:w="1008" w:type="dxa"/>
            <w:shd w:val="clear" w:color="auto" w:fill="auto"/>
          </w:tcPr>
          <w:p w:rsidR="00662392" w:rsidRDefault="00662392" w:rsidP="00620460">
            <w:pPr>
              <w:snapToGrid w:val="0"/>
              <w:spacing w:before="40" w:after="40"/>
              <w:jc w:val="center"/>
              <w:rPr>
                <w:sz w:val="18"/>
              </w:rPr>
            </w:pPr>
          </w:p>
          <w:p w:rsidR="00762A55" w:rsidRPr="00BA5CD5" w:rsidRDefault="00762A55" w:rsidP="00620460">
            <w:pPr>
              <w:snapToGrid w:val="0"/>
              <w:spacing w:before="40" w:after="40"/>
              <w:jc w:val="center"/>
              <w:rPr>
                <w:sz w:val="18"/>
              </w:rPr>
            </w:pPr>
            <w:r>
              <w:rPr>
                <w:sz w:val="18"/>
              </w:rPr>
              <w:t>4/3/19</w:t>
            </w:r>
          </w:p>
        </w:tc>
        <w:tc>
          <w:tcPr>
            <w:tcW w:w="1008" w:type="dxa"/>
            <w:gridSpan w:val="2"/>
            <w:shd w:val="clear" w:color="auto" w:fill="auto"/>
          </w:tcPr>
          <w:p w:rsidR="00662392" w:rsidRDefault="00662392" w:rsidP="00620460">
            <w:pPr>
              <w:snapToGrid w:val="0"/>
              <w:spacing w:before="40" w:after="40"/>
              <w:jc w:val="center"/>
              <w:rPr>
                <w:sz w:val="18"/>
              </w:rPr>
            </w:pPr>
          </w:p>
          <w:p w:rsidR="00762A55" w:rsidRPr="00BA5CD5" w:rsidRDefault="00762A55" w:rsidP="00620460">
            <w:pPr>
              <w:snapToGrid w:val="0"/>
              <w:spacing w:before="40" w:after="40"/>
              <w:jc w:val="center"/>
              <w:rPr>
                <w:sz w:val="18"/>
              </w:rPr>
            </w:pPr>
            <w:r>
              <w:rPr>
                <w:sz w:val="18"/>
              </w:rPr>
              <w:t>26</w:t>
            </w:r>
          </w:p>
        </w:tc>
        <w:tc>
          <w:tcPr>
            <w:tcW w:w="1152" w:type="dxa"/>
            <w:gridSpan w:val="2"/>
            <w:shd w:val="clear" w:color="auto" w:fill="auto"/>
          </w:tcPr>
          <w:p w:rsidR="00662392" w:rsidRDefault="00662392" w:rsidP="00620460">
            <w:pPr>
              <w:snapToGrid w:val="0"/>
              <w:spacing w:before="40" w:after="40"/>
              <w:jc w:val="center"/>
              <w:rPr>
                <w:sz w:val="18"/>
              </w:rPr>
            </w:pPr>
          </w:p>
          <w:p w:rsidR="00762A55" w:rsidRPr="00BA5CD5" w:rsidRDefault="00762A55" w:rsidP="00620460">
            <w:pPr>
              <w:snapToGrid w:val="0"/>
              <w:spacing w:before="40" w:after="40"/>
              <w:jc w:val="center"/>
              <w:rPr>
                <w:sz w:val="18"/>
              </w:rPr>
            </w:pPr>
            <w:r>
              <w:rPr>
                <w:sz w:val="18"/>
              </w:rPr>
              <w:t>26</w:t>
            </w:r>
          </w:p>
        </w:tc>
        <w:tc>
          <w:tcPr>
            <w:tcW w:w="1008" w:type="dxa"/>
            <w:gridSpan w:val="2"/>
            <w:shd w:val="clear" w:color="auto" w:fill="auto"/>
          </w:tcPr>
          <w:p w:rsidR="00762A55" w:rsidRDefault="00762A55" w:rsidP="00620460">
            <w:pPr>
              <w:snapToGrid w:val="0"/>
              <w:spacing w:before="40" w:after="40"/>
              <w:jc w:val="center"/>
              <w:rPr>
                <w:sz w:val="18"/>
              </w:rPr>
            </w:pPr>
          </w:p>
          <w:p w:rsidR="00662392" w:rsidRPr="00BA5CD5" w:rsidRDefault="00662392" w:rsidP="00620460">
            <w:pPr>
              <w:snapToGrid w:val="0"/>
              <w:spacing w:before="40" w:after="40"/>
              <w:jc w:val="center"/>
              <w:rPr>
                <w:sz w:val="18"/>
              </w:rPr>
            </w:pPr>
            <w:r w:rsidRPr="00BA5CD5">
              <w:rPr>
                <w:sz w:val="18"/>
              </w:rPr>
              <w:t>500</w:t>
            </w:r>
          </w:p>
        </w:tc>
        <w:tc>
          <w:tcPr>
            <w:tcW w:w="1098" w:type="dxa"/>
            <w:shd w:val="clear" w:color="auto" w:fill="auto"/>
          </w:tcPr>
          <w:p w:rsidR="00662392" w:rsidRPr="00BA5CD5" w:rsidRDefault="00662392" w:rsidP="00620460">
            <w:pPr>
              <w:snapToGrid w:val="0"/>
              <w:spacing w:before="40" w:after="40"/>
              <w:jc w:val="center"/>
              <w:rPr>
                <w:sz w:val="18"/>
              </w:rPr>
            </w:pPr>
          </w:p>
        </w:tc>
        <w:tc>
          <w:tcPr>
            <w:tcW w:w="3237" w:type="dxa"/>
            <w:shd w:val="clear" w:color="auto" w:fill="auto"/>
          </w:tcPr>
          <w:p w:rsidR="00662392" w:rsidRPr="00BA5CD5" w:rsidRDefault="00662392" w:rsidP="00620460">
            <w:pPr>
              <w:snapToGrid w:val="0"/>
              <w:spacing w:before="40" w:after="40"/>
              <w:rPr>
                <w:sz w:val="18"/>
              </w:rPr>
            </w:pPr>
            <w:r w:rsidRPr="00BA5CD5">
              <w:rPr>
                <w:sz w:val="18"/>
              </w:rPr>
              <w:t>Runoff/leaching from natural deposits;</w:t>
            </w:r>
            <w:r w:rsidRPr="00BA5CD5">
              <w:rPr>
                <w:rStyle w:val="EndnoteReference"/>
                <w:sz w:val="18"/>
              </w:rPr>
              <w:endnoteReference w:id="1"/>
            </w:r>
            <w:r w:rsidRPr="00BA5CD5">
              <w:rPr>
                <w:sz w:val="18"/>
              </w:rPr>
              <w:t xml:space="preserve"> seawater influence</w:t>
            </w:r>
          </w:p>
        </w:tc>
      </w:tr>
      <w:tr w:rsidR="00662392" w:rsidTr="00620460">
        <w:trPr>
          <w:trHeight w:val="600"/>
        </w:trPr>
        <w:tc>
          <w:tcPr>
            <w:tcW w:w="2448" w:type="dxa"/>
            <w:shd w:val="clear" w:color="auto" w:fill="auto"/>
          </w:tcPr>
          <w:p w:rsidR="00662392" w:rsidRPr="00BA5CD5" w:rsidRDefault="00662392" w:rsidP="00620460">
            <w:pPr>
              <w:snapToGrid w:val="0"/>
              <w:spacing w:before="40" w:after="40"/>
              <w:ind w:left="187"/>
              <w:rPr>
                <w:sz w:val="18"/>
              </w:rPr>
            </w:pPr>
            <w:r w:rsidRPr="00BA5CD5">
              <w:rPr>
                <w:sz w:val="18"/>
              </w:rPr>
              <w:t>Iron  ppb</w:t>
            </w:r>
          </w:p>
        </w:tc>
        <w:tc>
          <w:tcPr>
            <w:tcW w:w="1008" w:type="dxa"/>
            <w:shd w:val="clear" w:color="auto" w:fill="auto"/>
          </w:tcPr>
          <w:p w:rsidR="00662392" w:rsidRPr="00BA5CD5" w:rsidRDefault="00362666" w:rsidP="00620460">
            <w:pPr>
              <w:snapToGrid w:val="0"/>
              <w:spacing w:before="40" w:after="40"/>
              <w:jc w:val="center"/>
              <w:rPr>
                <w:sz w:val="18"/>
              </w:rPr>
            </w:pPr>
            <w:r>
              <w:rPr>
                <w:sz w:val="18"/>
              </w:rPr>
              <w:t>4/3/19 12/23/19</w:t>
            </w:r>
          </w:p>
        </w:tc>
        <w:tc>
          <w:tcPr>
            <w:tcW w:w="1008" w:type="dxa"/>
            <w:gridSpan w:val="2"/>
            <w:shd w:val="clear" w:color="auto" w:fill="auto"/>
          </w:tcPr>
          <w:p w:rsidR="00662392" w:rsidRDefault="00662392" w:rsidP="00620460">
            <w:pPr>
              <w:snapToGrid w:val="0"/>
              <w:spacing w:before="40" w:after="40"/>
              <w:jc w:val="center"/>
              <w:rPr>
                <w:sz w:val="18"/>
              </w:rPr>
            </w:pPr>
            <w:r w:rsidRPr="00BA5CD5">
              <w:rPr>
                <w:sz w:val="18"/>
              </w:rPr>
              <w:t>.080</w:t>
            </w:r>
          </w:p>
          <w:p w:rsidR="00362666" w:rsidRPr="00BA5CD5" w:rsidRDefault="00362666" w:rsidP="00620460">
            <w:pPr>
              <w:snapToGrid w:val="0"/>
              <w:spacing w:before="40" w:after="40"/>
              <w:jc w:val="center"/>
              <w:rPr>
                <w:sz w:val="18"/>
              </w:rPr>
            </w:pPr>
            <w:r>
              <w:rPr>
                <w:sz w:val="18"/>
              </w:rPr>
              <w:t>.018</w:t>
            </w:r>
          </w:p>
        </w:tc>
        <w:tc>
          <w:tcPr>
            <w:tcW w:w="1152" w:type="dxa"/>
            <w:gridSpan w:val="2"/>
            <w:shd w:val="clear" w:color="auto" w:fill="auto"/>
          </w:tcPr>
          <w:p w:rsidR="00662392" w:rsidRDefault="00362666" w:rsidP="00620460">
            <w:pPr>
              <w:snapToGrid w:val="0"/>
              <w:spacing w:before="40" w:after="40"/>
              <w:jc w:val="center"/>
              <w:rPr>
                <w:sz w:val="18"/>
              </w:rPr>
            </w:pPr>
            <w:r>
              <w:rPr>
                <w:sz w:val="18"/>
              </w:rPr>
              <w:t>ND</w:t>
            </w:r>
          </w:p>
          <w:p w:rsidR="00362666" w:rsidRPr="00BA5CD5" w:rsidRDefault="00362666" w:rsidP="00620460">
            <w:pPr>
              <w:snapToGrid w:val="0"/>
              <w:spacing w:before="40" w:after="40"/>
              <w:jc w:val="center"/>
              <w:rPr>
                <w:sz w:val="18"/>
              </w:rPr>
            </w:pPr>
            <w:r>
              <w:rPr>
                <w:sz w:val="18"/>
              </w:rPr>
              <w:t>.035</w:t>
            </w:r>
          </w:p>
        </w:tc>
        <w:tc>
          <w:tcPr>
            <w:tcW w:w="1008" w:type="dxa"/>
            <w:gridSpan w:val="2"/>
            <w:shd w:val="clear" w:color="auto" w:fill="auto"/>
          </w:tcPr>
          <w:p w:rsidR="00762A55" w:rsidRDefault="00762A55" w:rsidP="00620460">
            <w:pPr>
              <w:snapToGrid w:val="0"/>
              <w:spacing w:before="40" w:after="40"/>
              <w:jc w:val="center"/>
              <w:rPr>
                <w:sz w:val="18"/>
              </w:rPr>
            </w:pPr>
          </w:p>
          <w:p w:rsidR="00662392" w:rsidRPr="00BA5CD5" w:rsidRDefault="00662392" w:rsidP="00620460">
            <w:pPr>
              <w:snapToGrid w:val="0"/>
              <w:spacing w:before="40" w:after="40"/>
              <w:jc w:val="center"/>
              <w:rPr>
                <w:sz w:val="18"/>
              </w:rPr>
            </w:pPr>
            <w:r w:rsidRPr="00BA5CD5">
              <w:rPr>
                <w:sz w:val="18"/>
              </w:rPr>
              <w:t>300</w:t>
            </w:r>
          </w:p>
        </w:tc>
        <w:tc>
          <w:tcPr>
            <w:tcW w:w="1098" w:type="dxa"/>
            <w:shd w:val="clear" w:color="auto" w:fill="auto"/>
          </w:tcPr>
          <w:p w:rsidR="00662392" w:rsidRPr="00BA5CD5" w:rsidRDefault="00662392" w:rsidP="00620460">
            <w:pPr>
              <w:snapToGrid w:val="0"/>
              <w:spacing w:before="40" w:after="40"/>
              <w:jc w:val="center"/>
              <w:rPr>
                <w:sz w:val="18"/>
              </w:rPr>
            </w:pPr>
          </w:p>
        </w:tc>
        <w:tc>
          <w:tcPr>
            <w:tcW w:w="3237" w:type="dxa"/>
            <w:shd w:val="clear" w:color="auto" w:fill="auto"/>
          </w:tcPr>
          <w:p w:rsidR="00662392" w:rsidRPr="00BA5CD5" w:rsidRDefault="00662392" w:rsidP="00620460">
            <w:pPr>
              <w:snapToGrid w:val="0"/>
              <w:spacing w:before="40" w:after="40"/>
              <w:rPr>
                <w:sz w:val="18"/>
              </w:rPr>
            </w:pPr>
            <w:r w:rsidRPr="00BA5CD5">
              <w:rPr>
                <w:sz w:val="18"/>
              </w:rPr>
              <w:t xml:space="preserve">Leaching from natural </w:t>
            </w:r>
            <w:proofErr w:type="spellStart"/>
            <w:r w:rsidRPr="00BA5CD5">
              <w:rPr>
                <w:sz w:val="18"/>
              </w:rPr>
              <w:t>deposits;industrial</w:t>
            </w:r>
            <w:proofErr w:type="spellEnd"/>
            <w:r w:rsidRPr="00BA5CD5">
              <w:rPr>
                <w:sz w:val="18"/>
              </w:rPr>
              <w:t xml:space="preserve"> wastes</w:t>
            </w:r>
          </w:p>
        </w:tc>
      </w:tr>
      <w:tr w:rsidR="00662392" w:rsidTr="00620460">
        <w:trPr>
          <w:trHeight w:val="440"/>
        </w:trPr>
        <w:tc>
          <w:tcPr>
            <w:tcW w:w="10959" w:type="dxa"/>
            <w:gridSpan w:val="10"/>
            <w:shd w:val="clear" w:color="auto" w:fill="auto"/>
          </w:tcPr>
          <w:p w:rsidR="00662392" w:rsidRPr="00314FCF" w:rsidRDefault="00662392" w:rsidP="00620460">
            <w:pPr>
              <w:pStyle w:val="Heading7"/>
              <w:spacing w:before="80" w:after="80" w:line="240" w:lineRule="auto"/>
            </w:pPr>
          </w:p>
          <w:p w:rsidR="00662392" w:rsidRDefault="00662392" w:rsidP="00620460">
            <w:pPr>
              <w:pStyle w:val="Heading7"/>
              <w:spacing w:before="80" w:after="80" w:line="240" w:lineRule="auto"/>
            </w:pPr>
            <w:r w:rsidRPr="00BA5CD5">
              <w:rPr>
                <w:rFonts w:ascii="Times New Roman" w:hAnsi="Times New Roman" w:cs="Times New Roman"/>
                <w:sz w:val="20"/>
              </w:rPr>
              <w:t>TABLE 6 – From Distribution System</w:t>
            </w:r>
          </w:p>
        </w:tc>
      </w:tr>
      <w:tr w:rsidR="00662392" w:rsidTr="00620460">
        <w:trPr>
          <w:trHeight w:val="440"/>
        </w:trPr>
        <w:tc>
          <w:tcPr>
            <w:tcW w:w="2448" w:type="dxa"/>
            <w:shd w:val="clear" w:color="auto" w:fill="auto"/>
          </w:tcPr>
          <w:p w:rsidR="00662392" w:rsidRDefault="00662392" w:rsidP="00620460">
            <w:pPr>
              <w:pStyle w:val="Heading8"/>
              <w:spacing w:line="240" w:lineRule="auto"/>
            </w:pPr>
            <w:r w:rsidRPr="00BA5CD5">
              <w:rPr>
                <w:rFonts w:ascii="Times New Roman" w:hAnsi="Times New Roman" w:cs="Times New Roman"/>
              </w:rPr>
              <w:t>Chemical or Constituent</w:t>
            </w:r>
          </w:p>
          <w:p w:rsidR="00662392" w:rsidRPr="00BA5CD5" w:rsidRDefault="00662392" w:rsidP="00620460">
            <w:pPr>
              <w:rPr>
                <w:b/>
                <w:bCs/>
                <w:sz w:val="18"/>
              </w:rPr>
            </w:pPr>
            <w:r w:rsidRPr="00BA5CD5">
              <w:rPr>
                <w:sz w:val="18"/>
              </w:rPr>
              <w:t>(and reporting units)</w:t>
            </w:r>
          </w:p>
        </w:tc>
        <w:tc>
          <w:tcPr>
            <w:tcW w:w="1260" w:type="dxa"/>
            <w:gridSpan w:val="2"/>
            <w:shd w:val="clear" w:color="auto" w:fill="auto"/>
          </w:tcPr>
          <w:p w:rsidR="00662392" w:rsidRPr="00BA5CD5" w:rsidRDefault="00662392" w:rsidP="00620460">
            <w:pPr>
              <w:jc w:val="center"/>
              <w:rPr>
                <w:b/>
                <w:bCs/>
                <w:sz w:val="18"/>
              </w:rPr>
            </w:pPr>
            <w:r w:rsidRPr="00BA5CD5">
              <w:rPr>
                <w:b/>
                <w:bCs/>
                <w:sz w:val="18"/>
              </w:rPr>
              <w:t>Sample Date</w:t>
            </w:r>
          </w:p>
        </w:tc>
        <w:tc>
          <w:tcPr>
            <w:tcW w:w="1260" w:type="dxa"/>
            <w:gridSpan w:val="2"/>
            <w:shd w:val="clear" w:color="auto" w:fill="auto"/>
          </w:tcPr>
          <w:p w:rsidR="00662392" w:rsidRPr="00BA5CD5" w:rsidRDefault="00662392" w:rsidP="00620460">
            <w:pPr>
              <w:jc w:val="center"/>
              <w:rPr>
                <w:b/>
                <w:bCs/>
                <w:sz w:val="18"/>
              </w:rPr>
            </w:pPr>
            <w:r w:rsidRPr="00BA5CD5">
              <w:rPr>
                <w:b/>
                <w:bCs/>
                <w:sz w:val="18"/>
              </w:rPr>
              <w:t>Level Detected</w:t>
            </w:r>
          </w:p>
        </w:tc>
        <w:tc>
          <w:tcPr>
            <w:tcW w:w="1620" w:type="dxa"/>
            <w:gridSpan w:val="2"/>
            <w:shd w:val="clear" w:color="auto" w:fill="auto"/>
          </w:tcPr>
          <w:p w:rsidR="00662392" w:rsidRPr="00BA5CD5" w:rsidRDefault="00662392" w:rsidP="00620460">
            <w:pPr>
              <w:jc w:val="center"/>
              <w:rPr>
                <w:b/>
                <w:bCs/>
                <w:sz w:val="18"/>
              </w:rPr>
            </w:pPr>
            <w:r w:rsidRPr="00BA5CD5">
              <w:rPr>
                <w:b/>
                <w:bCs/>
                <w:sz w:val="18"/>
              </w:rPr>
              <w:t xml:space="preserve">Notification </w:t>
            </w:r>
            <w:r w:rsidRPr="00BA5CD5">
              <w:rPr>
                <w:b/>
                <w:bCs/>
                <w:sz w:val="18"/>
              </w:rPr>
              <w:br/>
              <w:t>Level</w:t>
            </w:r>
          </w:p>
        </w:tc>
        <w:tc>
          <w:tcPr>
            <w:tcW w:w="4371" w:type="dxa"/>
            <w:gridSpan w:val="3"/>
            <w:shd w:val="clear" w:color="auto" w:fill="auto"/>
          </w:tcPr>
          <w:p w:rsidR="00662392" w:rsidRDefault="00662392" w:rsidP="00620460">
            <w:pPr>
              <w:jc w:val="center"/>
            </w:pPr>
            <w:r w:rsidRPr="00BA5CD5">
              <w:rPr>
                <w:b/>
                <w:bCs/>
                <w:sz w:val="18"/>
              </w:rPr>
              <w:t>Health Effects Language</w:t>
            </w:r>
          </w:p>
        </w:tc>
      </w:tr>
      <w:tr w:rsidR="00662392" w:rsidTr="00620460">
        <w:trPr>
          <w:trHeight w:val="440"/>
        </w:trPr>
        <w:tc>
          <w:tcPr>
            <w:tcW w:w="2448" w:type="dxa"/>
            <w:shd w:val="clear" w:color="auto" w:fill="auto"/>
          </w:tcPr>
          <w:p w:rsidR="00662392" w:rsidRPr="00BA5CD5" w:rsidRDefault="00662392" w:rsidP="00620460">
            <w:pPr>
              <w:snapToGrid w:val="0"/>
              <w:rPr>
                <w:b/>
                <w:bCs/>
                <w:sz w:val="18"/>
              </w:rPr>
            </w:pPr>
            <w:r w:rsidRPr="00BA5CD5">
              <w:rPr>
                <w:b/>
                <w:bCs/>
                <w:sz w:val="18"/>
              </w:rPr>
              <w:t xml:space="preserve">TTHMs (Total </w:t>
            </w:r>
            <w:proofErr w:type="spellStart"/>
            <w:r w:rsidRPr="00BA5CD5">
              <w:rPr>
                <w:b/>
                <w:bCs/>
                <w:sz w:val="18"/>
              </w:rPr>
              <w:t>Trihalomethanes</w:t>
            </w:r>
            <w:proofErr w:type="spellEnd"/>
            <w:r w:rsidRPr="00BA5CD5">
              <w:rPr>
                <w:b/>
                <w:bCs/>
                <w:sz w:val="18"/>
              </w:rPr>
              <w:t xml:space="preserve">  ppb</w:t>
            </w:r>
          </w:p>
        </w:tc>
        <w:tc>
          <w:tcPr>
            <w:tcW w:w="1260" w:type="dxa"/>
            <w:gridSpan w:val="2"/>
            <w:shd w:val="clear" w:color="auto" w:fill="auto"/>
          </w:tcPr>
          <w:p w:rsidR="00662392" w:rsidRPr="00BA5CD5" w:rsidRDefault="00362666" w:rsidP="00620460">
            <w:pPr>
              <w:snapToGrid w:val="0"/>
              <w:rPr>
                <w:sz w:val="18"/>
              </w:rPr>
            </w:pPr>
            <w:r>
              <w:rPr>
                <w:sz w:val="18"/>
              </w:rPr>
              <w:t>5/24/19</w:t>
            </w:r>
          </w:p>
        </w:tc>
        <w:tc>
          <w:tcPr>
            <w:tcW w:w="1260" w:type="dxa"/>
            <w:gridSpan w:val="2"/>
            <w:shd w:val="clear" w:color="auto" w:fill="auto"/>
          </w:tcPr>
          <w:p w:rsidR="00662392" w:rsidRPr="00BA5CD5" w:rsidRDefault="00362666" w:rsidP="00620460">
            <w:pPr>
              <w:snapToGrid w:val="0"/>
              <w:rPr>
                <w:sz w:val="18"/>
              </w:rPr>
            </w:pPr>
            <w:r>
              <w:rPr>
                <w:sz w:val="18"/>
              </w:rPr>
              <w:t xml:space="preserve">    3.2</w:t>
            </w:r>
          </w:p>
        </w:tc>
        <w:tc>
          <w:tcPr>
            <w:tcW w:w="1620" w:type="dxa"/>
            <w:gridSpan w:val="2"/>
            <w:shd w:val="clear" w:color="auto" w:fill="auto"/>
          </w:tcPr>
          <w:p w:rsidR="00662392" w:rsidRPr="00BA5CD5" w:rsidRDefault="00662392" w:rsidP="00620460">
            <w:pPr>
              <w:snapToGrid w:val="0"/>
              <w:rPr>
                <w:sz w:val="18"/>
              </w:rPr>
            </w:pPr>
            <w:r w:rsidRPr="00BA5CD5">
              <w:rPr>
                <w:sz w:val="18"/>
              </w:rPr>
              <w:t>80</w:t>
            </w:r>
          </w:p>
        </w:tc>
        <w:tc>
          <w:tcPr>
            <w:tcW w:w="4371" w:type="dxa"/>
            <w:gridSpan w:val="3"/>
            <w:shd w:val="clear" w:color="auto" w:fill="auto"/>
          </w:tcPr>
          <w:p w:rsidR="00662392" w:rsidRPr="00BA5CD5" w:rsidRDefault="00662392" w:rsidP="00620460">
            <w:pPr>
              <w:snapToGrid w:val="0"/>
              <w:rPr>
                <w:sz w:val="18"/>
              </w:rPr>
            </w:pPr>
            <w:r w:rsidRPr="00BA5CD5">
              <w:rPr>
                <w:sz w:val="18"/>
              </w:rPr>
              <w:t>By-product of drinking water disinfection</w:t>
            </w:r>
          </w:p>
        </w:tc>
      </w:tr>
      <w:tr w:rsidR="00662392" w:rsidTr="00620460">
        <w:trPr>
          <w:trHeight w:val="440"/>
        </w:trPr>
        <w:tc>
          <w:tcPr>
            <w:tcW w:w="2448" w:type="dxa"/>
            <w:shd w:val="clear" w:color="auto" w:fill="auto"/>
          </w:tcPr>
          <w:p w:rsidR="00662392" w:rsidRPr="00BA5CD5" w:rsidRDefault="00662392" w:rsidP="00620460">
            <w:pPr>
              <w:snapToGrid w:val="0"/>
              <w:rPr>
                <w:sz w:val="18"/>
              </w:rPr>
            </w:pPr>
            <w:proofErr w:type="spellStart"/>
            <w:r w:rsidRPr="00BA5CD5">
              <w:rPr>
                <w:sz w:val="18"/>
              </w:rPr>
              <w:lastRenderedPageBreak/>
              <w:t>Haloacetic</w:t>
            </w:r>
            <w:proofErr w:type="spellEnd"/>
            <w:r w:rsidRPr="00BA5CD5">
              <w:rPr>
                <w:sz w:val="18"/>
              </w:rPr>
              <w:t xml:space="preserve"> Acids  ppb</w:t>
            </w:r>
          </w:p>
        </w:tc>
        <w:tc>
          <w:tcPr>
            <w:tcW w:w="1260" w:type="dxa"/>
            <w:gridSpan w:val="2"/>
            <w:shd w:val="clear" w:color="auto" w:fill="auto"/>
          </w:tcPr>
          <w:p w:rsidR="00662392" w:rsidRPr="00BA5CD5" w:rsidRDefault="00362666" w:rsidP="00620460">
            <w:pPr>
              <w:snapToGrid w:val="0"/>
              <w:rPr>
                <w:sz w:val="18"/>
              </w:rPr>
            </w:pPr>
            <w:r>
              <w:rPr>
                <w:sz w:val="18"/>
              </w:rPr>
              <w:t>5/24/19</w:t>
            </w:r>
          </w:p>
        </w:tc>
        <w:tc>
          <w:tcPr>
            <w:tcW w:w="1260" w:type="dxa"/>
            <w:gridSpan w:val="2"/>
            <w:shd w:val="clear" w:color="auto" w:fill="auto"/>
          </w:tcPr>
          <w:p w:rsidR="00662392" w:rsidRPr="00BA5CD5" w:rsidRDefault="00362666" w:rsidP="00620460">
            <w:pPr>
              <w:snapToGrid w:val="0"/>
              <w:rPr>
                <w:sz w:val="18"/>
              </w:rPr>
            </w:pPr>
            <w:r>
              <w:rPr>
                <w:sz w:val="18"/>
              </w:rPr>
              <w:t xml:space="preserve">    ND</w:t>
            </w:r>
          </w:p>
        </w:tc>
        <w:tc>
          <w:tcPr>
            <w:tcW w:w="1620" w:type="dxa"/>
            <w:gridSpan w:val="2"/>
            <w:shd w:val="clear" w:color="auto" w:fill="auto"/>
          </w:tcPr>
          <w:p w:rsidR="00662392" w:rsidRPr="00BA5CD5" w:rsidRDefault="00662392" w:rsidP="00620460">
            <w:pPr>
              <w:snapToGrid w:val="0"/>
              <w:rPr>
                <w:sz w:val="18"/>
              </w:rPr>
            </w:pPr>
            <w:r w:rsidRPr="00BA5CD5">
              <w:rPr>
                <w:sz w:val="18"/>
              </w:rPr>
              <w:t>60</w:t>
            </w:r>
          </w:p>
        </w:tc>
        <w:tc>
          <w:tcPr>
            <w:tcW w:w="4371" w:type="dxa"/>
            <w:gridSpan w:val="3"/>
            <w:shd w:val="clear" w:color="auto" w:fill="auto"/>
          </w:tcPr>
          <w:p w:rsidR="00662392" w:rsidRPr="00BA5CD5" w:rsidRDefault="00662392" w:rsidP="00620460">
            <w:pPr>
              <w:snapToGrid w:val="0"/>
              <w:rPr>
                <w:sz w:val="18"/>
              </w:rPr>
            </w:pPr>
            <w:r w:rsidRPr="00BA5CD5">
              <w:rPr>
                <w:sz w:val="18"/>
              </w:rPr>
              <w:t>By-product of drinking water disinfection</w:t>
            </w:r>
          </w:p>
        </w:tc>
      </w:tr>
      <w:tr w:rsidR="00662392" w:rsidTr="00620460">
        <w:trPr>
          <w:trHeight w:val="440"/>
        </w:trPr>
        <w:tc>
          <w:tcPr>
            <w:tcW w:w="2448" w:type="dxa"/>
            <w:shd w:val="clear" w:color="auto" w:fill="auto"/>
          </w:tcPr>
          <w:p w:rsidR="00662392" w:rsidRPr="00BA5CD5" w:rsidRDefault="00662392" w:rsidP="00620460">
            <w:pPr>
              <w:snapToGrid w:val="0"/>
              <w:rPr>
                <w:sz w:val="18"/>
              </w:rPr>
            </w:pPr>
          </w:p>
        </w:tc>
        <w:tc>
          <w:tcPr>
            <w:tcW w:w="1260" w:type="dxa"/>
            <w:gridSpan w:val="2"/>
            <w:shd w:val="clear" w:color="auto" w:fill="auto"/>
          </w:tcPr>
          <w:p w:rsidR="00662392" w:rsidRPr="00BA5CD5" w:rsidRDefault="00662392" w:rsidP="00620460">
            <w:pPr>
              <w:snapToGrid w:val="0"/>
              <w:rPr>
                <w:sz w:val="18"/>
              </w:rPr>
            </w:pPr>
          </w:p>
        </w:tc>
        <w:tc>
          <w:tcPr>
            <w:tcW w:w="1260" w:type="dxa"/>
            <w:gridSpan w:val="2"/>
            <w:shd w:val="clear" w:color="auto" w:fill="auto"/>
          </w:tcPr>
          <w:p w:rsidR="00662392" w:rsidRPr="00BA5CD5" w:rsidRDefault="00662392" w:rsidP="00620460">
            <w:pPr>
              <w:snapToGrid w:val="0"/>
              <w:rPr>
                <w:sz w:val="18"/>
              </w:rPr>
            </w:pPr>
          </w:p>
        </w:tc>
        <w:tc>
          <w:tcPr>
            <w:tcW w:w="1620" w:type="dxa"/>
            <w:gridSpan w:val="2"/>
            <w:shd w:val="clear" w:color="auto" w:fill="auto"/>
          </w:tcPr>
          <w:p w:rsidR="00662392" w:rsidRPr="00BA5CD5" w:rsidRDefault="00662392" w:rsidP="00620460">
            <w:pPr>
              <w:snapToGrid w:val="0"/>
              <w:rPr>
                <w:sz w:val="18"/>
              </w:rPr>
            </w:pPr>
          </w:p>
        </w:tc>
        <w:tc>
          <w:tcPr>
            <w:tcW w:w="4371" w:type="dxa"/>
            <w:gridSpan w:val="3"/>
            <w:shd w:val="clear" w:color="auto" w:fill="auto"/>
          </w:tcPr>
          <w:p w:rsidR="00662392" w:rsidRPr="00BA5CD5" w:rsidRDefault="00662392" w:rsidP="00620460">
            <w:pPr>
              <w:snapToGrid w:val="0"/>
              <w:rPr>
                <w:sz w:val="18"/>
              </w:rPr>
            </w:pPr>
          </w:p>
        </w:tc>
      </w:tr>
    </w:tbl>
    <w:p w:rsidR="00662392" w:rsidRDefault="00662392" w:rsidP="00662392">
      <w:pPr>
        <w:ind w:left="-90"/>
        <w:rPr>
          <w:b/>
          <w:sz w:val="26"/>
        </w:rPr>
      </w:pPr>
      <w:r>
        <w:rPr>
          <w:b/>
          <w:sz w:val="18"/>
        </w:rPr>
        <w:t>*</w:t>
      </w:r>
      <w:r>
        <w:rPr>
          <w:i/>
          <w:sz w:val="18"/>
        </w:rPr>
        <w:t>Any violation of an MCL, MRDL, or TT is asterisked.  Additional information regarding the violation is provided later in this report.</w:t>
      </w:r>
    </w:p>
    <w:p w:rsidR="00662392" w:rsidRDefault="00662392" w:rsidP="00662392">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662392" w:rsidRDefault="00662392" w:rsidP="00662392">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662392" w:rsidRDefault="00662392" w:rsidP="00662392">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662392" w:rsidTr="00620460">
        <w:trPr>
          <w:cantSplit/>
        </w:trPr>
        <w:tc>
          <w:tcPr>
            <w:tcW w:w="10800" w:type="dxa"/>
            <w:tcBorders>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r w:rsidR="00662392" w:rsidTr="00620460">
        <w:trPr>
          <w:cantSplit/>
        </w:trPr>
        <w:tc>
          <w:tcPr>
            <w:tcW w:w="10800" w:type="dxa"/>
            <w:tcBorders>
              <w:top w:val="single" w:sz="4" w:space="0" w:color="000000"/>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r w:rsidR="00662392" w:rsidTr="00620460">
        <w:trPr>
          <w:cantSplit/>
        </w:trPr>
        <w:tc>
          <w:tcPr>
            <w:tcW w:w="10800" w:type="dxa"/>
            <w:tcBorders>
              <w:top w:val="single" w:sz="4" w:space="0" w:color="000000"/>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r w:rsidR="00662392" w:rsidTr="00620460">
        <w:trPr>
          <w:cantSplit/>
        </w:trPr>
        <w:tc>
          <w:tcPr>
            <w:tcW w:w="10800" w:type="dxa"/>
            <w:tcBorders>
              <w:top w:val="single" w:sz="4" w:space="0" w:color="000000"/>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r w:rsidR="00662392" w:rsidTr="00620460">
        <w:trPr>
          <w:cantSplit/>
        </w:trPr>
        <w:tc>
          <w:tcPr>
            <w:tcW w:w="10800" w:type="dxa"/>
            <w:tcBorders>
              <w:top w:val="single" w:sz="4" w:space="0" w:color="000000"/>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bl>
    <w:p w:rsidR="00662392" w:rsidRDefault="00662392" w:rsidP="00662392">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662392" w:rsidTr="00620460">
        <w:trPr>
          <w:cantSplit/>
        </w:trPr>
        <w:tc>
          <w:tcPr>
            <w:tcW w:w="10800" w:type="dxa"/>
            <w:tcBorders>
              <w:bottom w:val="single" w:sz="4" w:space="0" w:color="000000"/>
            </w:tcBorders>
            <w:shd w:val="clear" w:color="auto" w:fill="auto"/>
          </w:tcPr>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62392" w:rsidRPr="00CB1E3A" w:rsidTr="00620460">
              <w:trPr>
                <w:cantSplit/>
              </w:trPr>
              <w:tc>
                <w:tcPr>
                  <w:tcW w:w="10800" w:type="dxa"/>
                </w:tcPr>
                <w:p w:rsidR="00662392" w:rsidRPr="00CB1E3A" w:rsidRDefault="00662392" w:rsidP="00620460">
                  <w:pPr>
                    <w:pStyle w:val="BodyText"/>
                    <w:spacing w:before="0"/>
                    <w:jc w:val="left"/>
                    <w:rPr>
                      <w:rFonts w:ascii="Times New Roman" w:hAnsi="Times New Roman"/>
                      <w:i/>
                    </w:rPr>
                  </w:pPr>
                  <w:r w:rsidRPr="00CB1E3A">
                    <w:rPr>
                      <w:rFonts w:ascii="Times New Roman" w:hAnsi="Times New Roman"/>
                      <w:i/>
                    </w:rPr>
                    <w:t xml:space="preserve">Nitrate in drinking water at levels above </w:t>
                  </w:r>
                  <w:r>
                    <w:rPr>
                      <w:rFonts w:ascii="Times New Roman" w:hAnsi="Times New Roman"/>
                      <w:i/>
                    </w:rPr>
                    <w:t xml:space="preserve">10 </w:t>
                  </w:r>
                  <w:r w:rsidRPr="00CB1E3A">
                    <w:rPr>
                      <w:rFonts w:ascii="Times New Roman" w:hAnsi="Times New Roman"/>
                      <w:i/>
                    </w:rPr>
                    <w:t xml:space="preserve">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rFonts w:ascii="Times New Roman" w:hAnsi="Times New Roman"/>
                      <w:i/>
                    </w:rPr>
                    <w:t xml:space="preserve">10 </w:t>
                  </w:r>
                  <w:r w:rsidRPr="00CB1E3A">
                    <w:rPr>
                      <w:rFonts w:ascii="Times New Roman" w:hAnsi="Times New Roman"/>
                      <w:i/>
                    </w:rPr>
                    <w:t>mg/L may also affect the ability of the blood to carry oxygen in other individuals, such as pregnant women and those with specific enzyme deficiencies.  If you are caring for an infant, or you are pregnant, you should ask advice from your health care provider</w:t>
                  </w:r>
                </w:p>
              </w:tc>
            </w:tr>
          </w:tbl>
          <w:p w:rsidR="00662392" w:rsidRDefault="00662392" w:rsidP="00620460">
            <w:pPr>
              <w:pStyle w:val="BodyText"/>
              <w:snapToGrid w:val="0"/>
              <w:spacing w:before="0"/>
              <w:jc w:val="left"/>
              <w:rPr>
                <w:rFonts w:ascii="Times New Roman" w:hAnsi="Times New Roman" w:cs="Times New Roman"/>
              </w:rPr>
            </w:pPr>
          </w:p>
        </w:tc>
      </w:tr>
      <w:tr w:rsidR="00662392" w:rsidTr="00620460">
        <w:trPr>
          <w:cantSplit/>
        </w:trPr>
        <w:tc>
          <w:tcPr>
            <w:tcW w:w="10800" w:type="dxa"/>
            <w:tcBorders>
              <w:top w:val="single" w:sz="4" w:space="0" w:color="000000"/>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r w:rsidR="00662392" w:rsidTr="00620460">
        <w:trPr>
          <w:cantSplit/>
        </w:trPr>
        <w:tc>
          <w:tcPr>
            <w:tcW w:w="10800" w:type="dxa"/>
            <w:tcBorders>
              <w:top w:val="single" w:sz="4" w:space="0" w:color="000000"/>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r w:rsidR="00662392" w:rsidTr="00620460">
        <w:trPr>
          <w:cantSplit/>
        </w:trPr>
        <w:tc>
          <w:tcPr>
            <w:tcW w:w="10800" w:type="dxa"/>
            <w:tcBorders>
              <w:top w:val="single" w:sz="4" w:space="0" w:color="000000"/>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r w:rsidR="00662392" w:rsidTr="00620460">
        <w:trPr>
          <w:cantSplit/>
        </w:trPr>
        <w:tc>
          <w:tcPr>
            <w:tcW w:w="10800" w:type="dxa"/>
            <w:tcBorders>
              <w:top w:val="single" w:sz="4" w:space="0" w:color="000000"/>
              <w:bottom w:val="single" w:sz="4" w:space="0" w:color="000000"/>
            </w:tcBorders>
            <w:shd w:val="clear" w:color="auto" w:fill="auto"/>
          </w:tcPr>
          <w:p w:rsidR="00662392" w:rsidRDefault="00662392" w:rsidP="00620460">
            <w:pPr>
              <w:pStyle w:val="BodyText"/>
              <w:snapToGrid w:val="0"/>
              <w:spacing w:before="0"/>
              <w:jc w:val="left"/>
              <w:rPr>
                <w:rFonts w:ascii="Times New Roman" w:hAnsi="Times New Roman" w:cs="Times New Roman"/>
              </w:rPr>
            </w:pPr>
          </w:p>
        </w:tc>
      </w:tr>
    </w:tbl>
    <w:p w:rsidR="00662392" w:rsidRPr="00314FCF" w:rsidRDefault="00662392" w:rsidP="00662392">
      <w:pPr>
        <w:pStyle w:val="BodyText"/>
        <w:tabs>
          <w:tab w:val="left" w:pos="9900"/>
        </w:tabs>
        <w:spacing w:before="0"/>
        <w:jc w:val="left"/>
        <w:rPr>
          <w:vertAlign w:val="subscript"/>
        </w:rPr>
      </w:pPr>
    </w:p>
    <w:p w:rsidR="005C69CB" w:rsidRDefault="005C69CB"/>
    <w:sectPr w:rsidR="005C69CB">
      <w:headerReference w:type="default" r:id="rId8"/>
      <w:footerReference w:type="default" r:id="rId9"/>
      <w:headerReference w:type="first" r:id="rId10"/>
      <w:footerReference w:type="first" r:id="rId11"/>
      <w:pgSz w:w="12240" w:h="15840"/>
      <w:pgMar w:top="810" w:right="720" w:bottom="720" w:left="720" w:header="432" w:footer="31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B5" w:rsidRDefault="002731B5" w:rsidP="00662392">
      <w:r>
        <w:separator/>
      </w:r>
    </w:p>
  </w:endnote>
  <w:endnote w:type="continuationSeparator" w:id="0">
    <w:p w:rsidR="002731B5" w:rsidRDefault="002731B5" w:rsidP="00662392">
      <w:r>
        <w:continuationSeparator/>
      </w:r>
    </w:p>
  </w:endnote>
  <w:endnote w:id="1">
    <w:p w:rsidR="00662392" w:rsidRDefault="00662392" w:rsidP="0066239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3D2C11">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3D2C11">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B5" w:rsidRDefault="002731B5" w:rsidP="00662392">
      <w:r>
        <w:separator/>
      </w:r>
    </w:p>
  </w:footnote>
  <w:footnote w:type="continuationSeparator" w:id="0">
    <w:p w:rsidR="002731B5" w:rsidRDefault="002731B5" w:rsidP="0066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3D2C11">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B4CFD">
      <w:rPr>
        <w:rStyle w:val="PageNumber"/>
        <w:i/>
        <w:iCs/>
        <w:noProof/>
        <w:u w:val="single"/>
      </w:rPr>
      <w:t>4</w:t>
    </w:r>
    <w:r>
      <w:rPr>
        <w:rStyle w:val="PageNumber"/>
        <w:i/>
        <w:iCs/>
        <w:u w:val="single"/>
      </w:rPr>
      <w:fldChar w:fldCharType="end"/>
    </w:r>
    <w:r>
      <w:rPr>
        <w:rStyle w:val="PageNumber"/>
        <w:i/>
        <w:iCs/>
        <w:u w:val="single"/>
      </w:rPr>
      <w:t xml:space="preserve"> of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2731B5">
    <w:pPr>
      <w:pStyle w:val="Header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92"/>
    <w:rsid w:val="000A2B11"/>
    <w:rsid w:val="00105176"/>
    <w:rsid w:val="002731B5"/>
    <w:rsid w:val="00362666"/>
    <w:rsid w:val="003D2C11"/>
    <w:rsid w:val="004D134C"/>
    <w:rsid w:val="005C69CB"/>
    <w:rsid w:val="00662392"/>
    <w:rsid w:val="006B4CFD"/>
    <w:rsid w:val="0076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92"/>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662392"/>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662392"/>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662392"/>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2392"/>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662392"/>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662392"/>
    <w:rPr>
      <w:rFonts w:ascii="Comic Sans MS" w:eastAsia="Times New Roman" w:hAnsi="Comic Sans MS" w:cs="Comic Sans MS"/>
      <w:b/>
      <w:bCs/>
      <w:sz w:val="18"/>
      <w:szCs w:val="20"/>
      <w:lang w:eastAsia="zh-CN"/>
    </w:rPr>
  </w:style>
  <w:style w:type="character" w:styleId="PageNumber">
    <w:name w:val="page number"/>
    <w:basedOn w:val="DefaultParagraphFont"/>
    <w:rsid w:val="00662392"/>
  </w:style>
  <w:style w:type="paragraph" w:styleId="BodyText">
    <w:name w:val="Body Text"/>
    <w:basedOn w:val="Normal"/>
    <w:link w:val="BodyTextChar"/>
    <w:rsid w:val="00662392"/>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662392"/>
    <w:rPr>
      <w:rFonts w:ascii="Footlight MT Light" w:eastAsia="Times New Roman" w:hAnsi="Footlight MT Light" w:cs="Footlight MT Light"/>
      <w:szCs w:val="20"/>
      <w:lang w:eastAsia="zh-CN"/>
    </w:rPr>
  </w:style>
  <w:style w:type="paragraph" w:styleId="Header">
    <w:name w:val="header"/>
    <w:basedOn w:val="Normal"/>
    <w:link w:val="HeaderChar"/>
    <w:rsid w:val="00662392"/>
    <w:pPr>
      <w:tabs>
        <w:tab w:val="center" w:pos="4320"/>
        <w:tab w:val="right" w:pos="8640"/>
      </w:tabs>
    </w:pPr>
  </w:style>
  <w:style w:type="character" w:customStyle="1" w:styleId="HeaderChar">
    <w:name w:val="Header Char"/>
    <w:basedOn w:val="DefaultParagraphFont"/>
    <w:link w:val="Header"/>
    <w:rsid w:val="00662392"/>
    <w:rPr>
      <w:rFonts w:ascii="Times New Roman" w:eastAsia="Times New Roman" w:hAnsi="Times New Roman" w:cs="Times New Roman"/>
      <w:sz w:val="20"/>
      <w:szCs w:val="20"/>
      <w:lang w:eastAsia="zh-CN"/>
    </w:rPr>
  </w:style>
  <w:style w:type="paragraph" w:styleId="Footer">
    <w:name w:val="footer"/>
    <w:basedOn w:val="Normal"/>
    <w:link w:val="FooterChar"/>
    <w:rsid w:val="00662392"/>
    <w:pPr>
      <w:tabs>
        <w:tab w:val="center" w:pos="4320"/>
        <w:tab w:val="right" w:pos="8640"/>
      </w:tabs>
    </w:pPr>
  </w:style>
  <w:style w:type="character" w:customStyle="1" w:styleId="FooterChar">
    <w:name w:val="Footer Char"/>
    <w:basedOn w:val="DefaultParagraphFont"/>
    <w:link w:val="Footer"/>
    <w:rsid w:val="00662392"/>
    <w:rPr>
      <w:rFonts w:ascii="Times New Roman" w:eastAsia="Times New Roman" w:hAnsi="Times New Roman" w:cs="Times New Roman"/>
      <w:sz w:val="20"/>
      <w:szCs w:val="20"/>
      <w:lang w:eastAsia="zh-CN"/>
    </w:rPr>
  </w:style>
  <w:style w:type="paragraph" w:styleId="BodyText3">
    <w:name w:val="Body Text 3"/>
    <w:basedOn w:val="Normal"/>
    <w:link w:val="BodyText3Char"/>
    <w:rsid w:val="00662392"/>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662392"/>
    <w:rPr>
      <w:rFonts w:ascii="Times New Roman" w:eastAsia="Times New Roman" w:hAnsi="Times New Roman" w:cs="Times New Roman"/>
      <w:sz w:val="24"/>
      <w:szCs w:val="20"/>
      <w:lang w:eastAsia="zh-CN"/>
    </w:rPr>
  </w:style>
  <w:style w:type="paragraph" w:customStyle="1" w:styleId="HeaderLeft">
    <w:name w:val="Header Left"/>
    <w:basedOn w:val="Normal"/>
    <w:rsid w:val="00662392"/>
    <w:pPr>
      <w:suppressLineNumbers/>
      <w:tabs>
        <w:tab w:val="center" w:pos="5400"/>
        <w:tab w:val="right" w:pos="10800"/>
      </w:tabs>
    </w:pPr>
  </w:style>
  <w:style w:type="paragraph" w:styleId="EndnoteText">
    <w:name w:val="endnote text"/>
    <w:basedOn w:val="Normal"/>
    <w:link w:val="EndnoteTextChar"/>
    <w:uiPriority w:val="99"/>
    <w:semiHidden/>
    <w:unhideWhenUsed/>
    <w:rsid w:val="00662392"/>
  </w:style>
  <w:style w:type="character" w:customStyle="1" w:styleId="EndnoteTextChar">
    <w:name w:val="Endnote Text Char"/>
    <w:basedOn w:val="DefaultParagraphFont"/>
    <w:link w:val="EndnoteText"/>
    <w:uiPriority w:val="99"/>
    <w:semiHidden/>
    <w:rsid w:val="00662392"/>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662392"/>
    <w:rPr>
      <w:vertAlign w:val="superscript"/>
    </w:rPr>
  </w:style>
  <w:style w:type="paragraph" w:styleId="BalloonText">
    <w:name w:val="Balloon Text"/>
    <w:basedOn w:val="Normal"/>
    <w:link w:val="BalloonTextChar"/>
    <w:uiPriority w:val="99"/>
    <w:semiHidden/>
    <w:unhideWhenUsed/>
    <w:rsid w:val="006B4CFD"/>
    <w:rPr>
      <w:rFonts w:ascii="Tahoma" w:hAnsi="Tahoma" w:cs="Tahoma"/>
      <w:sz w:val="16"/>
      <w:szCs w:val="16"/>
    </w:rPr>
  </w:style>
  <w:style w:type="character" w:customStyle="1" w:styleId="BalloonTextChar">
    <w:name w:val="Balloon Text Char"/>
    <w:basedOn w:val="DefaultParagraphFont"/>
    <w:link w:val="BalloonText"/>
    <w:uiPriority w:val="99"/>
    <w:semiHidden/>
    <w:rsid w:val="006B4CFD"/>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92"/>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662392"/>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662392"/>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662392"/>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2392"/>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662392"/>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662392"/>
    <w:rPr>
      <w:rFonts w:ascii="Comic Sans MS" w:eastAsia="Times New Roman" w:hAnsi="Comic Sans MS" w:cs="Comic Sans MS"/>
      <w:b/>
      <w:bCs/>
      <w:sz w:val="18"/>
      <w:szCs w:val="20"/>
      <w:lang w:eastAsia="zh-CN"/>
    </w:rPr>
  </w:style>
  <w:style w:type="character" w:styleId="PageNumber">
    <w:name w:val="page number"/>
    <w:basedOn w:val="DefaultParagraphFont"/>
    <w:rsid w:val="00662392"/>
  </w:style>
  <w:style w:type="paragraph" w:styleId="BodyText">
    <w:name w:val="Body Text"/>
    <w:basedOn w:val="Normal"/>
    <w:link w:val="BodyTextChar"/>
    <w:rsid w:val="00662392"/>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662392"/>
    <w:rPr>
      <w:rFonts w:ascii="Footlight MT Light" w:eastAsia="Times New Roman" w:hAnsi="Footlight MT Light" w:cs="Footlight MT Light"/>
      <w:szCs w:val="20"/>
      <w:lang w:eastAsia="zh-CN"/>
    </w:rPr>
  </w:style>
  <w:style w:type="paragraph" w:styleId="Header">
    <w:name w:val="header"/>
    <w:basedOn w:val="Normal"/>
    <w:link w:val="HeaderChar"/>
    <w:rsid w:val="00662392"/>
    <w:pPr>
      <w:tabs>
        <w:tab w:val="center" w:pos="4320"/>
        <w:tab w:val="right" w:pos="8640"/>
      </w:tabs>
    </w:pPr>
  </w:style>
  <w:style w:type="character" w:customStyle="1" w:styleId="HeaderChar">
    <w:name w:val="Header Char"/>
    <w:basedOn w:val="DefaultParagraphFont"/>
    <w:link w:val="Header"/>
    <w:rsid w:val="00662392"/>
    <w:rPr>
      <w:rFonts w:ascii="Times New Roman" w:eastAsia="Times New Roman" w:hAnsi="Times New Roman" w:cs="Times New Roman"/>
      <w:sz w:val="20"/>
      <w:szCs w:val="20"/>
      <w:lang w:eastAsia="zh-CN"/>
    </w:rPr>
  </w:style>
  <w:style w:type="paragraph" w:styleId="Footer">
    <w:name w:val="footer"/>
    <w:basedOn w:val="Normal"/>
    <w:link w:val="FooterChar"/>
    <w:rsid w:val="00662392"/>
    <w:pPr>
      <w:tabs>
        <w:tab w:val="center" w:pos="4320"/>
        <w:tab w:val="right" w:pos="8640"/>
      </w:tabs>
    </w:pPr>
  </w:style>
  <w:style w:type="character" w:customStyle="1" w:styleId="FooterChar">
    <w:name w:val="Footer Char"/>
    <w:basedOn w:val="DefaultParagraphFont"/>
    <w:link w:val="Footer"/>
    <w:rsid w:val="00662392"/>
    <w:rPr>
      <w:rFonts w:ascii="Times New Roman" w:eastAsia="Times New Roman" w:hAnsi="Times New Roman" w:cs="Times New Roman"/>
      <w:sz w:val="20"/>
      <w:szCs w:val="20"/>
      <w:lang w:eastAsia="zh-CN"/>
    </w:rPr>
  </w:style>
  <w:style w:type="paragraph" w:styleId="BodyText3">
    <w:name w:val="Body Text 3"/>
    <w:basedOn w:val="Normal"/>
    <w:link w:val="BodyText3Char"/>
    <w:rsid w:val="00662392"/>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662392"/>
    <w:rPr>
      <w:rFonts w:ascii="Times New Roman" w:eastAsia="Times New Roman" w:hAnsi="Times New Roman" w:cs="Times New Roman"/>
      <w:sz w:val="24"/>
      <w:szCs w:val="20"/>
      <w:lang w:eastAsia="zh-CN"/>
    </w:rPr>
  </w:style>
  <w:style w:type="paragraph" w:customStyle="1" w:styleId="HeaderLeft">
    <w:name w:val="Header Left"/>
    <w:basedOn w:val="Normal"/>
    <w:rsid w:val="00662392"/>
    <w:pPr>
      <w:suppressLineNumbers/>
      <w:tabs>
        <w:tab w:val="center" w:pos="5400"/>
        <w:tab w:val="right" w:pos="10800"/>
      </w:tabs>
    </w:pPr>
  </w:style>
  <w:style w:type="paragraph" w:styleId="EndnoteText">
    <w:name w:val="endnote text"/>
    <w:basedOn w:val="Normal"/>
    <w:link w:val="EndnoteTextChar"/>
    <w:uiPriority w:val="99"/>
    <w:semiHidden/>
    <w:unhideWhenUsed/>
    <w:rsid w:val="00662392"/>
  </w:style>
  <w:style w:type="character" w:customStyle="1" w:styleId="EndnoteTextChar">
    <w:name w:val="Endnote Text Char"/>
    <w:basedOn w:val="DefaultParagraphFont"/>
    <w:link w:val="EndnoteText"/>
    <w:uiPriority w:val="99"/>
    <w:semiHidden/>
    <w:rsid w:val="00662392"/>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662392"/>
    <w:rPr>
      <w:vertAlign w:val="superscript"/>
    </w:rPr>
  </w:style>
  <w:style w:type="paragraph" w:styleId="BalloonText">
    <w:name w:val="Balloon Text"/>
    <w:basedOn w:val="Normal"/>
    <w:link w:val="BalloonTextChar"/>
    <w:uiPriority w:val="99"/>
    <w:semiHidden/>
    <w:unhideWhenUsed/>
    <w:rsid w:val="006B4CFD"/>
    <w:rPr>
      <w:rFonts w:ascii="Tahoma" w:hAnsi="Tahoma" w:cs="Tahoma"/>
      <w:sz w:val="16"/>
      <w:szCs w:val="16"/>
    </w:rPr>
  </w:style>
  <w:style w:type="character" w:customStyle="1" w:styleId="BalloonTextChar">
    <w:name w:val="Balloon Text Char"/>
    <w:basedOn w:val="DefaultParagraphFont"/>
    <w:link w:val="BalloonText"/>
    <w:uiPriority w:val="99"/>
    <w:semiHidden/>
    <w:rsid w:val="006B4CFD"/>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2020-06-23T22:02:00Z</cp:lastPrinted>
  <dcterms:created xsi:type="dcterms:W3CDTF">2020-06-09T16:07:00Z</dcterms:created>
  <dcterms:modified xsi:type="dcterms:W3CDTF">2020-06-23T22:02:00Z</dcterms:modified>
</cp:coreProperties>
</file>