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F423861"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E11DAD">
        <w:rPr>
          <w:rFonts w:ascii="Arial" w:hAnsi="Arial" w:cs="Arial"/>
          <w:sz w:val="24"/>
          <w:szCs w:val="24"/>
        </w:rPr>
        <w:t>Akal Travel Plaza</w:t>
      </w:r>
      <w:r w:rsidR="00494C7A">
        <w:rPr>
          <w:rFonts w:ascii="Arial" w:hAnsi="Arial" w:cs="Arial"/>
          <w:sz w:val="24"/>
          <w:szCs w:val="24"/>
        </w:rPr>
        <w:t xml:space="preserve"> </w:t>
      </w:r>
    </w:p>
    <w:p w14:paraId="65A99AB1" w14:textId="5F376EE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E11DAD">
        <w:rPr>
          <w:rFonts w:ascii="Arial" w:hAnsi="Arial" w:cs="Arial"/>
          <w:sz w:val="24"/>
          <w:szCs w:val="24"/>
        </w:rPr>
        <w:t>6/3/2021</w:t>
      </w:r>
    </w:p>
    <w:p w14:paraId="21C05768" w14:textId="19F40D6C"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E11DAD">
        <w:rPr>
          <w:rFonts w:ascii="Arial" w:hAnsi="Arial" w:cs="Arial"/>
          <w:sz w:val="24"/>
          <w:szCs w:val="24"/>
        </w:rPr>
        <w:t>Well</w:t>
      </w:r>
    </w:p>
    <w:p w14:paraId="6AE5ED8C" w14:textId="5FB486A8" w:rsidR="004263A6" w:rsidRPr="005F082E" w:rsidRDefault="004263A6" w:rsidP="0092687A">
      <w:pPr>
        <w:spacing w:after="240"/>
        <w:rPr>
          <w:rFonts w:ascii="Arial" w:hAnsi="Arial" w:cs="Arial"/>
          <w:sz w:val="24"/>
          <w:szCs w:val="24"/>
        </w:rPr>
      </w:pPr>
      <w:r w:rsidRPr="005F082E">
        <w:rPr>
          <w:rFonts w:ascii="Arial" w:hAnsi="Arial" w:cs="Arial"/>
          <w:sz w:val="24"/>
          <w:szCs w:val="24"/>
        </w:rPr>
        <w:t>Name and General Location of Source</w:t>
      </w:r>
      <w:r w:rsidR="00E11DAD">
        <w:rPr>
          <w:rFonts w:ascii="Arial" w:hAnsi="Arial" w:cs="Arial"/>
          <w:sz w:val="24"/>
          <w:szCs w:val="24"/>
        </w:rPr>
        <w:t>: Well 1, Delano CA 93215</w:t>
      </w:r>
    </w:p>
    <w:p w14:paraId="11D6F99D" w14:textId="55408B6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E11DAD">
        <w:rPr>
          <w:rFonts w:ascii="Arial" w:hAnsi="Arial" w:cs="Arial"/>
          <w:sz w:val="24"/>
          <w:szCs w:val="24"/>
        </w:rPr>
        <w:t>NA</w:t>
      </w:r>
    </w:p>
    <w:p w14:paraId="55CC3D7E" w14:textId="5F40DDE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E11DAD">
        <w:rPr>
          <w:rFonts w:ascii="Arial" w:hAnsi="Arial" w:cs="Arial"/>
          <w:sz w:val="24"/>
          <w:szCs w:val="24"/>
        </w:rPr>
        <w:t>N/A</w:t>
      </w:r>
    </w:p>
    <w:p w14:paraId="175FE9EF" w14:textId="74D080D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E31687">
        <w:rPr>
          <w:rFonts w:ascii="Arial" w:hAnsi="Arial" w:cs="Arial"/>
          <w:sz w:val="24"/>
          <w:szCs w:val="24"/>
        </w:rPr>
        <w:t xml:space="preserve">:  Yad Virk </w:t>
      </w:r>
      <w:proofErr w:type="gramStart"/>
      <w:r w:rsidR="00E31687">
        <w:rPr>
          <w:rFonts w:ascii="Arial" w:hAnsi="Arial" w:cs="Arial"/>
          <w:sz w:val="24"/>
          <w:szCs w:val="24"/>
        </w:rPr>
        <w:t xml:space="preserve">  </w:t>
      </w:r>
      <w:r w:rsidR="00E11DAD">
        <w:rPr>
          <w:rFonts w:ascii="Arial" w:hAnsi="Arial" w:cs="Arial"/>
          <w:sz w:val="24"/>
          <w:szCs w:val="24"/>
        </w:rPr>
        <w:t xml:space="preserve"> (</w:t>
      </w:r>
      <w:proofErr w:type="gramEnd"/>
      <w:r w:rsidR="00E11DAD">
        <w:rPr>
          <w:rFonts w:ascii="Arial" w:hAnsi="Arial" w:cs="Arial"/>
          <w:sz w:val="24"/>
          <w:szCs w:val="24"/>
        </w:rPr>
        <w:t>805) 610-4397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6EA418A"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E11DAD">
        <w:rPr>
          <w:rFonts w:ascii="Arial" w:hAnsi="Arial" w:cs="Arial"/>
          <w:sz w:val="24"/>
          <w:szCs w:val="24"/>
        </w:rPr>
        <w:t xml:space="preserve">Akal Travel Plaza </w:t>
      </w:r>
      <w:r w:rsidR="00442D66" w:rsidRPr="00D10A7C">
        <w:rPr>
          <w:rFonts w:ascii="Arial" w:hAnsi="Arial" w:cs="Arial"/>
          <w:sz w:val="24"/>
          <w:szCs w:val="24"/>
        </w:rPr>
        <w:t xml:space="preserve">a </w:t>
      </w:r>
      <w:r w:rsidR="00E11DAD">
        <w:rPr>
          <w:rFonts w:ascii="Arial" w:hAnsi="Arial" w:cs="Arial"/>
          <w:sz w:val="24"/>
          <w:szCs w:val="24"/>
        </w:rPr>
        <w:t xml:space="preserve">(805) 610-4397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10FBD267" w14:textId="77777777" w:rsidR="00E11DAD" w:rsidRDefault="0092687A" w:rsidP="0092687A">
      <w:pPr>
        <w:spacing w:after="180"/>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E11DAD">
        <w:rPr>
          <w:rFonts w:ascii="Arial" w:hAnsi="Arial" w:cs="Arial"/>
          <w:sz w:val="24"/>
          <w:szCs w:val="24"/>
        </w:rPr>
        <w:t xml:space="preserve">Akal Travel </w:t>
      </w:r>
      <w:proofErr w:type="spellStart"/>
      <w:r w:rsidR="00E11DAD">
        <w:rPr>
          <w:rFonts w:ascii="Arial" w:hAnsi="Arial" w:cs="Arial"/>
          <w:sz w:val="24"/>
          <w:szCs w:val="24"/>
        </w:rPr>
        <w:t>Plaza</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E11DAD">
        <w:rPr>
          <w:rFonts w:ascii="Arial" w:hAnsi="Arial" w:cs="Arial"/>
          <w:sz w:val="24"/>
          <w:szCs w:val="24"/>
        </w:rPr>
        <w:t>(805) 610-4397</w:t>
      </w:r>
    </w:p>
    <w:p w14:paraId="7D3636E6" w14:textId="6FC69DA5"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11DAD">
        <w:rPr>
          <w:rFonts w:ascii="Arial" w:hAnsi="Arial" w:cs="Arial"/>
          <w:sz w:val="24"/>
          <w:szCs w:val="24"/>
        </w:rPr>
        <w:t xml:space="preserve">Akal Travel Plaza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11DAD">
        <w:rPr>
          <w:rFonts w:ascii="Arial" w:hAnsi="Arial" w:cs="Arial"/>
          <w:sz w:val="24"/>
          <w:szCs w:val="24"/>
        </w:rPr>
        <w:t xml:space="preserve">(805) 610-4397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75DC7075"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E11DAD">
        <w:rPr>
          <w:rFonts w:ascii="Arial" w:hAnsi="Arial" w:cs="Arial"/>
          <w:sz w:val="24"/>
          <w:szCs w:val="24"/>
        </w:rPr>
        <w:t xml:space="preserve">Akal Travel Plaza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E11DAD">
        <w:rPr>
          <w:rFonts w:ascii="Arial" w:hAnsi="Arial" w:cs="Arial"/>
          <w:sz w:val="24"/>
          <w:szCs w:val="24"/>
        </w:rPr>
        <w:t xml:space="preserve">(805) 610-4397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F9FC4D0"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E11DAD">
        <w:rPr>
          <w:rFonts w:ascii="Arial" w:hAnsi="Arial" w:cs="Arial"/>
          <w:sz w:val="24"/>
          <w:szCs w:val="24"/>
        </w:rPr>
        <w:t xml:space="preserve">Akal Travel Plaza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E11DAD">
        <w:rPr>
          <w:rFonts w:ascii="Arial" w:hAnsi="Arial" w:cs="Arial"/>
          <w:sz w:val="24"/>
          <w:szCs w:val="24"/>
        </w:rPr>
        <w:t xml:space="preserve">(805) 610-4397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58A66306"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E11DAD">
              <w:rPr>
                <w:rFonts w:ascii="Arial" w:hAnsi="Arial" w:cs="Arial"/>
                <w:color w:val="000000" w:themeColor="text1"/>
                <w:sz w:val="24"/>
                <w:szCs w:val="24"/>
              </w:rPr>
              <w:t>0</w:t>
            </w:r>
          </w:p>
        </w:tc>
        <w:tc>
          <w:tcPr>
            <w:tcW w:w="1443" w:type="dxa"/>
            <w:shd w:val="clear" w:color="auto" w:fill="auto"/>
          </w:tcPr>
          <w:p w14:paraId="7D6226CF" w14:textId="49D69A83" w:rsidR="00095AAC" w:rsidRPr="005F082E" w:rsidRDefault="00E11DA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17B059E3" w:rsidR="008572DA" w:rsidRPr="005F082E" w:rsidRDefault="00E11DA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20276111" w:rsidR="00095AAC" w:rsidRPr="005F082E" w:rsidRDefault="00E11DA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6363E668" w:rsidR="008572DA" w:rsidRPr="005F082E" w:rsidRDefault="00E11DA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15411F9F" w:rsidR="00095AAC" w:rsidRPr="005F082E" w:rsidRDefault="00E11DA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E66CE21" w:rsidR="008572DA" w:rsidRPr="005F082E" w:rsidRDefault="008572DA" w:rsidP="00960466">
            <w:pPr>
              <w:spacing w:before="40" w:after="40"/>
              <w:jc w:val="center"/>
              <w:rPr>
                <w:rFonts w:ascii="Arial" w:hAnsi="Arial" w:cs="Arial"/>
                <w:color w:val="000000" w:themeColor="text1"/>
                <w:sz w:val="24"/>
                <w:szCs w:val="24"/>
              </w:rPr>
            </w:pPr>
          </w:p>
        </w:tc>
        <w:tc>
          <w:tcPr>
            <w:tcW w:w="900" w:type="dxa"/>
            <w:tcMar>
              <w:left w:w="86" w:type="dxa"/>
              <w:right w:w="86" w:type="dxa"/>
            </w:tcMar>
          </w:tcPr>
          <w:p w14:paraId="102D5A02" w14:textId="48FED11B" w:rsidR="008572DA" w:rsidRPr="005F082E" w:rsidRDefault="008572DA" w:rsidP="00960466">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36E2A949" w14:textId="72A8E23B" w:rsidR="008572DA" w:rsidRPr="005F082E" w:rsidRDefault="008572DA" w:rsidP="00960466">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308535F4" w14:textId="53FBE113" w:rsidR="008572DA" w:rsidRPr="005F082E" w:rsidRDefault="008572DA" w:rsidP="00960466">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00F6889F" w:rsidR="008572DA" w:rsidRPr="005F082E" w:rsidRDefault="008572DA" w:rsidP="00960466">
            <w:pPr>
              <w:spacing w:before="40" w:after="40"/>
              <w:jc w:val="center"/>
              <w:rPr>
                <w:rFonts w:ascii="Arial" w:hAnsi="Arial" w:cs="Arial"/>
                <w:sz w:val="24"/>
                <w:szCs w:val="24"/>
              </w:rPr>
            </w:pP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CE3F2C3" w:rsidR="00FC33C4" w:rsidRPr="005F082E" w:rsidRDefault="00FC33C4"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42CEE2F3" w14:textId="1FE4E2C2" w:rsidR="00FC33C4" w:rsidRPr="005F082E" w:rsidRDefault="00FC33C4" w:rsidP="00FC33C4">
            <w:pPr>
              <w:spacing w:before="40" w:after="40"/>
              <w:jc w:val="center"/>
              <w:rPr>
                <w:rFonts w:ascii="Arial" w:hAnsi="Arial" w:cs="Arial"/>
                <w:color w:val="FFFFFF" w:themeColor="background1"/>
                <w:sz w:val="24"/>
                <w:szCs w:val="24"/>
              </w:rPr>
            </w:pPr>
          </w:p>
        </w:tc>
        <w:tc>
          <w:tcPr>
            <w:tcW w:w="990" w:type="dxa"/>
            <w:tcMar>
              <w:left w:w="86" w:type="dxa"/>
              <w:right w:w="86" w:type="dxa"/>
            </w:tcMar>
          </w:tcPr>
          <w:p w14:paraId="15E55B1F" w14:textId="2ADBE922" w:rsidR="00FC33C4" w:rsidRPr="005F082E" w:rsidRDefault="00FC33C4" w:rsidP="00FC33C4">
            <w:pPr>
              <w:spacing w:before="40" w:after="40"/>
              <w:jc w:val="center"/>
              <w:rPr>
                <w:rFonts w:ascii="Arial" w:hAnsi="Arial" w:cs="Arial"/>
                <w:color w:val="FFFFFF" w:themeColor="background1"/>
                <w:sz w:val="24"/>
                <w:szCs w:val="24"/>
              </w:rPr>
            </w:pPr>
          </w:p>
        </w:tc>
        <w:tc>
          <w:tcPr>
            <w:tcW w:w="900" w:type="dxa"/>
            <w:tcMar>
              <w:left w:w="86" w:type="dxa"/>
              <w:right w:w="86" w:type="dxa"/>
            </w:tcMar>
          </w:tcPr>
          <w:p w14:paraId="1AE57BBF" w14:textId="518B8578" w:rsidR="00FC33C4" w:rsidRPr="005F082E" w:rsidRDefault="00FC33C4" w:rsidP="00FC33C4">
            <w:pPr>
              <w:spacing w:before="40" w:after="40"/>
              <w:jc w:val="center"/>
              <w:rPr>
                <w:rFonts w:ascii="Arial" w:hAnsi="Arial" w:cs="Arial"/>
                <w:color w:val="FFFFFF" w:themeColor="background1"/>
                <w:sz w:val="24"/>
                <w:szCs w:val="24"/>
              </w:rPr>
            </w:pP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998AC96" w:rsidR="00684C7E" w:rsidRPr="005F082E" w:rsidRDefault="00F2781F"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10/21/08</w:t>
            </w:r>
          </w:p>
        </w:tc>
        <w:tc>
          <w:tcPr>
            <w:tcW w:w="1260" w:type="dxa"/>
            <w:tcMar>
              <w:left w:w="58" w:type="dxa"/>
              <w:right w:w="58" w:type="dxa"/>
            </w:tcMar>
          </w:tcPr>
          <w:p w14:paraId="690B0D1C" w14:textId="1629C0F6" w:rsidR="00684C7E" w:rsidRPr="005F082E" w:rsidRDefault="00F2781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73</w:t>
            </w:r>
          </w:p>
        </w:tc>
        <w:tc>
          <w:tcPr>
            <w:tcW w:w="1530" w:type="dxa"/>
            <w:tcMar>
              <w:left w:w="58" w:type="dxa"/>
              <w:right w:w="58" w:type="dxa"/>
            </w:tcMar>
          </w:tcPr>
          <w:p w14:paraId="6802CC34" w14:textId="72661159"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6955E66" w:rsidR="00684C7E" w:rsidRPr="005F082E" w:rsidRDefault="00F2781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10/21/08</w:t>
            </w:r>
          </w:p>
        </w:tc>
        <w:tc>
          <w:tcPr>
            <w:tcW w:w="1260" w:type="dxa"/>
            <w:tcMar>
              <w:left w:w="58" w:type="dxa"/>
              <w:right w:w="58" w:type="dxa"/>
            </w:tcMar>
          </w:tcPr>
          <w:p w14:paraId="5F571C45" w14:textId="4187BCAA" w:rsidR="00684C7E" w:rsidRPr="005F082E" w:rsidRDefault="00F2781F"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340</w:t>
            </w:r>
          </w:p>
        </w:tc>
        <w:tc>
          <w:tcPr>
            <w:tcW w:w="1530" w:type="dxa"/>
            <w:tcMar>
              <w:left w:w="58" w:type="dxa"/>
              <w:right w:w="58" w:type="dxa"/>
            </w:tcMar>
          </w:tcPr>
          <w:p w14:paraId="2BE476FB" w14:textId="17960C6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0448B76E" w:rsidR="00512D8C" w:rsidRPr="005F082E" w:rsidRDefault="00F2781F"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21F7006B" w14:textId="722E04B9" w:rsidR="00512D8C" w:rsidRPr="005F082E" w:rsidRDefault="00F2781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1BD7CABC" w14:textId="4D0695CF" w:rsidR="00512D8C" w:rsidRPr="005F082E" w:rsidRDefault="00F2781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13.75</w:t>
            </w:r>
          </w:p>
        </w:tc>
        <w:tc>
          <w:tcPr>
            <w:tcW w:w="1530" w:type="dxa"/>
          </w:tcPr>
          <w:p w14:paraId="40895B2C" w14:textId="207239BE" w:rsidR="00512D8C" w:rsidRPr="005F082E" w:rsidRDefault="00F2781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12.9-14.7</w:t>
            </w:r>
          </w:p>
        </w:tc>
        <w:tc>
          <w:tcPr>
            <w:tcW w:w="1170" w:type="dxa"/>
          </w:tcPr>
          <w:p w14:paraId="707B8EC2" w14:textId="4773F3F4" w:rsidR="00512D8C" w:rsidRPr="005F082E" w:rsidRDefault="00F2781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7EEAC15" w:rsidR="00512D8C" w:rsidRPr="005F082E" w:rsidRDefault="00F2781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279C6A49" w:rsidR="00512D8C" w:rsidRPr="005F082E" w:rsidRDefault="00F2781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7000C86C" w:rsidR="00244938" w:rsidRPr="005F082E" w:rsidRDefault="00F2781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052D7E7E" w:rsidR="00244938" w:rsidRPr="005F082E" w:rsidRDefault="00F2781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10/21/08</w:t>
            </w:r>
          </w:p>
        </w:tc>
        <w:tc>
          <w:tcPr>
            <w:tcW w:w="1260" w:type="dxa"/>
          </w:tcPr>
          <w:p w14:paraId="7CAF39D9" w14:textId="4CA26C7C" w:rsidR="00244938" w:rsidRPr="005F082E" w:rsidRDefault="00F2781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1530" w:type="dxa"/>
          </w:tcPr>
          <w:p w14:paraId="694B316A" w14:textId="149BEC42"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7BE9CA46" w:rsidR="00244938" w:rsidRPr="005F082E" w:rsidRDefault="00F2781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22F3338A" w:rsidR="00244938" w:rsidRPr="005F082E" w:rsidRDefault="00F2781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3B5DAD0F" w:rsidR="00244938" w:rsidRPr="005F082E" w:rsidRDefault="00F2781F"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 runoff from orchards; glass and electronics production wastes</w:t>
            </w:r>
          </w:p>
        </w:tc>
      </w:tr>
      <w:tr w:rsidR="001F7181" w:rsidRPr="005F082E" w14:paraId="5A2E4EDA" w14:textId="77777777" w:rsidTr="00512D8C">
        <w:trPr>
          <w:trHeight w:val="432"/>
        </w:trPr>
        <w:tc>
          <w:tcPr>
            <w:tcW w:w="2245" w:type="dxa"/>
            <w:tcMar>
              <w:left w:w="58" w:type="dxa"/>
              <w:right w:w="58" w:type="dxa"/>
            </w:tcMar>
          </w:tcPr>
          <w:p w14:paraId="490802B3" w14:textId="6C08F892" w:rsidR="001F7181" w:rsidRPr="005F082E" w:rsidRDefault="00F2781F"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 (ppb)</w:t>
            </w:r>
          </w:p>
        </w:tc>
        <w:tc>
          <w:tcPr>
            <w:tcW w:w="1440" w:type="dxa"/>
          </w:tcPr>
          <w:p w14:paraId="535C6478" w14:textId="1C6A86CC" w:rsidR="001F7181" w:rsidRPr="005F082E" w:rsidRDefault="00F2781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10/21/08</w:t>
            </w:r>
          </w:p>
        </w:tc>
        <w:tc>
          <w:tcPr>
            <w:tcW w:w="1260" w:type="dxa"/>
          </w:tcPr>
          <w:p w14:paraId="1A872876" w14:textId="63DE9607" w:rsidR="001F7181" w:rsidRPr="005F082E" w:rsidRDefault="00F2781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w:t>
            </w:r>
          </w:p>
        </w:tc>
        <w:tc>
          <w:tcPr>
            <w:tcW w:w="1530" w:type="dxa"/>
          </w:tcPr>
          <w:p w14:paraId="4E27FAAD" w14:textId="6D2E6581"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60ED1787" w:rsidR="001F7181" w:rsidRPr="005F082E" w:rsidRDefault="00F2781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260" w:type="dxa"/>
          </w:tcPr>
          <w:p w14:paraId="22CCB022" w14:textId="6982CD2E" w:rsidR="001F7181" w:rsidRPr="005F082E" w:rsidRDefault="00F2781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1931" w:type="dxa"/>
          </w:tcPr>
          <w:p w14:paraId="218DDB99" w14:textId="6A14E092" w:rsidR="001F7181" w:rsidRPr="005F082E" w:rsidRDefault="00F2781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Discharge from petroleum, glass, and metal refineries, erosion of natural deposits; discharge from mines and </w:t>
            </w:r>
            <w:r>
              <w:rPr>
                <w:rFonts w:ascii="Arial" w:hAnsi="Arial" w:cs="Arial"/>
                <w:color w:val="000000" w:themeColor="text1"/>
                <w:sz w:val="24"/>
                <w:szCs w:val="24"/>
              </w:rPr>
              <w:lastRenderedPageBreak/>
              <w:t>chemical manufacturers; runoff from livestock lots</w:t>
            </w:r>
          </w:p>
        </w:tc>
      </w:tr>
    </w:tbl>
    <w:p w14:paraId="7CEB1FE7" w14:textId="641B9266" w:rsidR="005D3708" w:rsidRPr="005F082E" w:rsidRDefault="005D3708" w:rsidP="00070C22">
      <w:pPr>
        <w:pStyle w:val="Caption"/>
      </w:pPr>
      <w:r w:rsidRPr="005F082E">
        <w:lastRenderedPageBreak/>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3A20C5FC" w14:textId="77777777" w:rsidR="00086BEB" w:rsidRDefault="00F2781F"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p w14:paraId="4C3848D5" w14:textId="77777777" w:rsidR="00F2781F" w:rsidRDefault="00F2781F" w:rsidP="00086BEB">
            <w:pPr>
              <w:spacing w:before="40" w:after="40"/>
              <w:ind w:left="187"/>
              <w:rPr>
                <w:rFonts w:ascii="Arial" w:hAnsi="Arial" w:cs="Arial"/>
                <w:color w:val="000000" w:themeColor="text1"/>
                <w:sz w:val="24"/>
                <w:szCs w:val="24"/>
              </w:rPr>
            </w:pPr>
          </w:p>
          <w:p w14:paraId="04C2A80B" w14:textId="028F01E1" w:rsidR="00F2781F" w:rsidRPr="005F082E" w:rsidRDefault="00F2781F" w:rsidP="00853840">
            <w:pPr>
              <w:spacing w:before="40" w:after="40"/>
              <w:rPr>
                <w:rFonts w:ascii="Arial" w:hAnsi="Arial" w:cs="Arial"/>
                <w:color w:val="000000" w:themeColor="text1"/>
                <w:sz w:val="24"/>
                <w:szCs w:val="24"/>
              </w:rPr>
            </w:pPr>
            <w:r>
              <w:rPr>
                <w:rFonts w:ascii="Arial" w:hAnsi="Arial" w:cs="Arial"/>
                <w:color w:val="000000" w:themeColor="text1"/>
                <w:sz w:val="24"/>
                <w:szCs w:val="24"/>
              </w:rPr>
              <w:t>Specific Conductance (</w:t>
            </w:r>
            <w:proofErr w:type="spellStart"/>
            <w:r>
              <w:rPr>
                <w:rFonts w:ascii="Arial" w:hAnsi="Arial" w:cs="Arial"/>
                <w:color w:val="000000" w:themeColor="text1"/>
                <w:sz w:val="24"/>
                <w:szCs w:val="24"/>
              </w:rPr>
              <w:t>uS</w:t>
            </w:r>
            <w:proofErr w:type="spellEnd"/>
            <w:r>
              <w:rPr>
                <w:rFonts w:ascii="Arial" w:hAnsi="Arial" w:cs="Arial"/>
                <w:color w:val="000000" w:themeColor="text1"/>
                <w:sz w:val="24"/>
                <w:szCs w:val="24"/>
              </w:rPr>
              <w:t>/cm)</w:t>
            </w:r>
          </w:p>
        </w:tc>
        <w:tc>
          <w:tcPr>
            <w:tcW w:w="1440" w:type="dxa"/>
          </w:tcPr>
          <w:p w14:paraId="653130BA" w14:textId="77777777" w:rsidR="00086BEB" w:rsidRDefault="00F2781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10/21/08</w:t>
            </w:r>
          </w:p>
          <w:p w14:paraId="1CA26252" w14:textId="77777777" w:rsidR="00F2781F" w:rsidRDefault="00F2781F" w:rsidP="00086BEB">
            <w:pPr>
              <w:spacing w:before="40" w:after="40"/>
              <w:rPr>
                <w:rFonts w:ascii="Arial" w:hAnsi="Arial" w:cs="Arial"/>
                <w:color w:val="000000" w:themeColor="text1"/>
                <w:sz w:val="24"/>
                <w:szCs w:val="24"/>
              </w:rPr>
            </w:pPr>
          </w:p>
          <w:p w14:paraId="289F8EB1" w14:textId="77777777" w:rsidR="00F2781F" w:rsidRDefault="00F2781F" w:rsidP="00086BEB">
            <w:pPr>
              <w:spacing w:before="40" w:after="40"/>
              <w:rPr>
                <w:rFonts w:ascii="Arial" w:hAnsi="Arial" w:cs="Arial"/>
                <w:color w:val="000000" w:themeColor="text1"/>
                <w:sz w:val="24"/>
                <w:szCs w:val="24"/>
              </w:rPr>
            </w:pPr>
          </w:p>
          <w:p w14:paraId="3AB56DE9" w14:textId="2F3DDD6C" w:rsidR="00F2781F" w:rsidRPr="005F082E" w:rsidRDefault="00F2781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10/21/08</w:t>
            </w:r>
          </w:p>
        </w:tc>
        <w:tc>
          <w:tcPr>
            <w:tcW w:w="1260" w:type="dxa"/>
          </w:tcPr>
          <w:p w14:paraId="2B4A055A" w14:textId="77777777" w:rsidR="00086BEB" w:rsidRDefault="00F2781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670</w:t>
            </w:r>
          </w:p>
          <w:p w14:paraId="37B621EE" w14:textId="77777777" w:rsidR="00F2781F" w:rsidRDefault="00F2781F" w:rsidP="00086BEB">
            <w:pPr>
              <w:spacing w:before="40" w:after="40"/>
              <w:rPr>
                <w:rFonts w:ascii="Arial" w:hAnsi="Arial" w:cs="Arial"/>
                <w:color w:val="000000" w:themeColor="text1"/>
                <w:sz w:val="24"/>
                <w:szCs w:val="24"/>
              </w:rPr>
            </w:pPr>
          </w:p>
          <w:p w14:paraId="7FB09B0B" w14:textId="77777777" w:rsidR="00F2781F" w:rsidRDefault="00F2781F" w:rsidP="00086BEB">
            <w:pPr>
              <w:spacing w:before="40" w:after="40"/>
              <w:rPr>
                <w:rFonts w:ascii="Arial" w:hAnsi="Arial" w:cs="Arial"/>
                <w:color w:val="000000" w:themeColor="text1"/>
                <w:sz w:val="24"/>
                <w:szCs w:val="24"/>
              </w:rPr>
            </w:pPr>
          </w:p>
          <w:p w14:paraId="5D465B29" w14:textId="3CEBDFE2" w:rsidR="00F2781F" w:rsidRPr="005F082E" w:rsidRDefault="00F2781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880</w:t>
            </w:r>
          </w:p>
        </w:tc>
        <w:tc>
          <w:tcPr>
            <w:tcW w:w="1530" w:type="dxa"/>
          </w:tcPr>
          <w:p w14:paraId="6F2413BA" w14:textId="3FF8B58C" w:rsidR="00086BEB" w:rsidRPr="005F082E" w:rsidRDefault="00086BEB" w:rsidP="00086BEB">
            <w:pPr>
              <w:spacing w:before="40" w:after="40"/>
              <w:rPr>
                <w:rFonts w:ascii="Arial" w:hAnsi="Arial" w:cs="Arial"/>
                <w:color w:val="000000" w:themeColor="text1"/>
                <w:sz w:val="24"/>
                <w:szCs w:val="24"/>
              </w:rPr>
            </w:pPr>
          </w:p>
        </w:tc>
        <w:tc>
          <w:tcPr>
            <w:tcW w:w="900" w:type="dxa"/>
          </w:tcPr>
          <w:p w14:paraId="103D6747" w14:textId="77777777" w:rsidR="00086BEB" w:rsidRDefault="0085384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p w14:paraId="5B295B4B" w14:textId="77777777" w:rsidR="00853840" w:rsidRDefault="00853840" w:rsidP="00086BEB">
            <w:pPr>
              <w:spacing w:before="40" w:after="40"/>
              <w:rPr>
                <w:rFonts w:ascii="Arial" w:hAnsi="Arial" w:cs="Arial"/>
                <w:color w:val="000000" w:themeColor="text1"/>
                <w:sz w:val="24"/>
                <w:szCs w:val="24"/>
              </w:rPr>
            </w:pPr>
          </w:p>
          <w:p w14:paraId="082C7CCC" w14:textId="77777777" w:rsidR="00853840" w:rsidRDefault="00853840" w:rsidP="00086BEB">
            <w:pPr>
              <w:spacing w:before="40" w:after="40"/>
              <w:rPr>
                <w:rFonts w:ascii="Arial" w:hAnsi="Arial" w:cs="Arial"/>
                <w:color w:val="000000" w:themeColor="text1"/>
                <w:sz w:val="24"/>
                <w:szCs w:val="24"/>
              </w:rPr>
            </w:pPr>
          </w:p>
          <w:p w14:paraId="5615AC9F" w14:textId="341FB7F6" w:rsidR="00853840" w:rsidRPr="005F082E" w:rsidRDefault="0085384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188C38E4" w14:textId="3FE13175" w:rsidR="00086BEB" w:rsidRPr="005F082E" w:rsidRDefault="00086BEB" w:rsidP="00086BEB">
            <w:pPr>
              <w:spacing w:before="40" w:after="40"/>
              <w:rPr>
                <w:rFonts w:ascii="Arial" w:hAnsi="Arial" w:cs="Arial"/>
                <w:color w:val="000000" w:themeColor="text1"/>
                <w:sz w:val="24"/>
                <w:szCs w:val="24"/>
              </w:rPr>
            </w:pPr>
          </w:p>
        </w:tc>
        <w:tc>
          <w:tcPr>
            <w:tcW w:w="2291" w:type="dxa"/>
          </w:tcPr>
          <w:p w14:paraId="371B4D14" w14:textId="77777777" w:rsidR="00086BEB" w:rsidRDefault="0085384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p w14:paraId="566F303C" w14:textId="7BA832F9" w:rsidR="00853840" w:rsidRPr="005F082E" w:rsidRDefault="0085384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Substances that form ions when in water; seawater influence </w:t>
            </w:r>
          </w:p>
        </w:tc>
      </w:tr>
      <w:tr w:rsidR="00086BEB" w:rsidRPr="005F082E" w14:paraId="43BA6B8D" w14:textId="77777777" w:rsidTr="00640D92">
        <w:trPr>
          <w:trHeight w:val="432"/>
        </w:trPr>
        <w:tc>
          <w:tcPr>
            <w:tcW w:w="2245" w:type="dxa"/>
          </w:tcPr>
          <w:p w14:paraId="581AB298" w14:textId="1C68BF5A" w:rsidR="00086BEB" w:rsidRPr="005F082E" w:rsidRDefault="0085384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13425507" w14:textId="7FC3396E" w:rsidR="00086BEB" w:rsidRPr="005F082E" w:rsidRDefault="0085384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10/21/08</w:t>
            </w:r>
          </w:p>
        </w:tc>
        <w:tc>
          <w:tcPr>
            <w:tcW w:w="1260" w:type="dxa"/>
          </w:tcPr>
          <w:p w14:paraId="72C49EEB" w14:textId="0D64AE05" w:rsidR="00086BEB" w:rsidRPr="005F082E" w:rsidRDefault="0085384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58</w:t>
            </w:r>
          </w:p>
        </w:tc>
        <w:tc>
          <w:tcPr>
            <w:tcW w:w="1530" w:type="dxa"/>
          </w:tcPr>
          <w:p w14:paraId="7C11921B" w14:textId="6A74B7C0"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4FD21038" w:rsidR="00086BEB" w:rsidRPr="005F082E" w:rsidRDefault="0085384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585DE3EB"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560D113A" w:rsidR="00086BEB" w:rsidRPr="005F082E" w:rsidRDefault="0085384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086BEB" w:rsidRPr="005F082E" w14:paraId="18FA2C38" w14:textId="77777777" w:rsidTr="00640D92">
        <w:trPr>
          <w:trHeight w:val="432"/>
        </w:trPr>
        <w:tc>
          <w:tcPr>
            <w:tcW w:w="2245" w:type="dxa"/>
          </w:tcPr>
          <w:p w14:paraId="39D2E538" w14:textId="75D12D53" w:rsidR="00086BEB" w:rsidRPr="005F082E" w:rsidRDefault="00853840"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3AF7CA9E" w:rsidR="00086BEB" w:rsidRPr="005F082E" w:rsidRDefault="0085384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10/21/08</w:t>
            </w:r>
          </w:p>
        </w:tc>
        <w:tc>
          <w:tcPr>
            <w:tcW w:w="1260" w:type="dxa"/>
          </w:tcPr>
          <w:p w14:paraId="0AC370FD" w14:textId="38425FFC" w:rsidR="00086BEB" w:rsidRPr="005F082E" w:rsidRDefault="0085384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w:t>
            </w:r>
          </w:p>
        </w:tc>
        <w:tc>
          <w:tcPr>
            <w:tcW w:w="1530" w:type="dxa"/>
          </w:tcPr>
          <w:p w14:paraId="06D23DE1" w14:textId="65692854"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7BA8C1A2" w:rsidR="00086BEB" w:rsidRPr="005F082E" w:rsidRDefault="0085384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141958BE"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2407213A" w:rsidR="00086BEB" w:rsidRPr="005F082E" w:rsidRDefault="00853840"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F957751"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r w:rsidR="00853840">
        <w:rPr>
          <w:rFonts w:ascii="Arial" w:hAnsi="Arial" w:cs="Arial"/>
          <w:bCs/>
          <w:sz w:val="24"/>
        </w:rPr>
        <w:t>Our system exceeds the MCL for Nitrates.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 The water is being tested monthly.</w:t>
      </w:r>
      <w:r w:rsidR="00E31687">
        <w:rPr>
          <w:rFonts w:ascii="Arial" w:hAnsi="Arial" w:cs="Arial"/>
          <w:bCs/>
          <w:sz w:val="24"/>
        </w:rPr>
        <w:t xml:space="preserve"> An ION exchange removal system for nitrates has been installed. The nitrate levels for last year were in compliance.</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w:t>
      </w:r>
      <w:proofErr w:type="gramStart"/>
      <w:r w:rsidRPr="005F082E">
        <w:rPr>
          <w:rFonts w:ascii="Arial" w:hAnsi="Arial" w:cs="Arial"/>
          <w:bCs/>
          <w:sz w:val="24"/>
        </w:rPr>
        <w:t>:  [</w:t>
      </w:r>
      <w:proofErr w:type="gramEnd"/>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1F503E" w:rsidRPr="005F082E" w14:paraId="2E9938F8" w14:textId="77777777" w:rsidTr="007C0BEA">
        <w:trPr>
          <w:trHeight w:val="449"/>
        </w:trPr>
        <w:tc>
          <w:tcPr>
            <w:tcW w:w="1975" w:type="dxa"/>
            <w:tcMar>
              <w:left w:w="58" w:type="dxa"/>
              <w:right w:w="58" w:type="dxa"/>
            </w:tcMar>
          </w:tcPr>
          <w:p w14:paraId="3650B6DE" w14:textId="500C4A57"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51843EBC" w14:textId="1D310C1D"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59679533" w14:textId="6DAA9625"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5D3BCBC" w14:textId="444EF1BE"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56FC7820" w14:textId="56D45578"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sectPr w:rsidR="00E036DF"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4588A" w14:textId="77777777" w:rsidR="00AD009A" w:rsidRDefault="00AD009A">
      <w:r>
        <w:separator/>
      </w:r>
    </w:p>
    <w:p w14:paraId="34F57EA0" w14:textId="77777777" w:rsidR="00AD009A" w:rsidRDefault="00AD009A"/>
  </w:endnote>
  <w:endnote w:type="continuationSeparator" w:id="0">
    <w:p w14:paraId="40E46A59" w14:textId="77777777" w:rsidR="00AD009A" w:rsidRDefault="00AD009A">
      <w:r>
        <w:continuationSeparator/>
      </w:r>
    </w:p>
    <w:p w14:paraId="15D09FD1" w14:textId="77777777" w:rsidR="00AD009A" w:rsidRDefault="00AD0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9C9B1" w14:textId="77777777" w:rsidR="00AD009A" w:rsidRDefault="00AD009A">
      <w:r>
        <w:separator/>
      </w:r>
    </w:p>
    <w:p w14:paraId="375B715B" w14:textId="77777777" w:rsidR="00AD009A" w:rsidRDefault="00AD009A"/>
  </w:footnote>
  <w:footnote w:type="continuationSeparator" w:id="0">
    <w:p w14:paraId="28ABC288" w14:textId="77777777" w:rsidR="00AD009A" w:rsidRDefault="00AD009A">
      <w:r>
        <w:continuationSeparator/>
      </w:r>
    </w:p>
    <w:p w14:paraId="6052AFA0" w14:textId="77777777" w:rsidR="00AD009A" w:rsidRDefault="00AD00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392F"/>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D7AD5"/>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852F8"/>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1105"/>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356A"/>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840"/>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009A"/>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1DAD"/>
    <w:rsid w:val="00E130F9"/>
    <w:rsid w:val="00E1732D"/>
    <w:rsid w:val="00E20938"/>
    <w:rsid w:val="00E23E88"/>
    <w:rsid w:val="00E24E8A"/>
    <w:rsid w:val="00E25265"/>
    <w:rsid w:val="00E27390"/>
    <w:rsid w:val="00E31687"/>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1A30"/>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81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2146</Words>
  <Characters>12233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4</cp:revision>
  <cp:lastPrinted>2021-02-24T23:35:00Z</cp:lastPrinted>
  <dcterms:created xsi:type="dcterms:W3CDTF">2021-06-25T23:13:00Z</dcterms:created>
  <dcterms:modified xsi:type="dcterms:W3CDTF">2021-07-06T01:52:00Z</dcterms:modified>
</cp:coreProperties>
</file>