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04E5600" w:rsidR="00BC6327" w:rsidRPr="00412B2F" w:rsidRDefault="00903EE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Sequoia Union School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3FAF210" w:rsidR="00BC6327" w:rsidRPr="001D6F57" w:rsidRDefault="001D6F5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D6F57">
              <w:rPr>
                <w:b/>
                <w:sz w:val="21"/>
                <w:szCs w:val="21"/>
              </w:rPr>
              <w:t>6/19</w:t>
            </w:r>
            <w:r w:rsidR="00222C23" w:rsidRPr="001D6F57">
              <w:rPr>
                <w:b/>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EAA514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03EEC">
        <w:rPr>
          <w:b/>
          <w:bCs/>
          <w:i/>
          <w:sz w:val="21"/>
          <w:szCs w:val="21"/>
          <w:u w:val="single"/>
          <w:lang w:val="es-MX"/>
        </w:rPr>
        <w:t xml:space="preserve">Sequoia </w:t>
      </w:r>
      <w:proofErr w:type="spellStart"/>
      <w:r w:rsidR="00903EEC">
        <w:rPr>
          <w:b/>
          <w:bCs/>
          <w:i/>
          <w:sz w:val="21"/>
          <w:szCs w:val="21"/>
          <w:u w:val="single"/>
          <w:lang w:val="es-MX"/>
        </w:rPr>
        <w:t>Union</w:t>
      </w:r>
      <w:proofErr w:type="spellEnd"/>
      <w:r w:rsidR="00903EEC">
        <w:rPr>
          <w:b/>
          <w:bCs/>
          <w:i/>
          <w:sz w:val="21"/>
          <w:szCs w:val="21"/>
          <w:u w:val="single"/>
          <w:lang w:val="es-MX"/>
        </w:rPr>
        <w:t xml:space="preserve"> </w:t>
      </w:r>
      <w:proofErr w:type="spellStart"/>
      <w:r w:rsidR="00903EEC">
        <w:rPr>
          <w:b/>
          <w:bCs/>
          <w:i/>
          <w:sz w:val="21"/>
          <w:szCs w:val="21"/>
          <w:u w:val="single"/>
          <w:lang w:val="es-MX"/>
        </w:rPr>
        <w:t>School</w:t>
      </w:r>
      <w:proofErr w:type="spellEnd"/>
      <w:r w:rsidR="00903EEC">
        <w:rPr>
          <w:b/>
          <w:bCs/>
          <w:i/>
          <w:sz w:val="21"/>
          <w:szCs w:val="21"/>
          <w:u w:val="single"/>
          <w:lang w:val="es-MX"/>
        </w:rPr>
        <w:t xml:space="preserve"> 23958 Ave. 324 </w:t>
      </w:r>
      <w:proofErr w:type="spellStart"/>
      <w:r w:rsidR="00903EEC">
        <w:rPr>
          <w:b/>
          <w:bCs/>
          <w:i/>
          <w:sz w:val="21"/>
          <w:szCs w:val="21"/>
          <w:u w:val="single"/>
          <w:lang w:val="es-MX"/>
        </w:rPr>
        <w:t>Lemon</w:t>
      </w:r>
      <w:proofErr w:type="spellEnd"/>
      <w:r w:rsidR="00903EEC">
        <w:rPr>
          <w:b/>
          <w:bCs/>
          <w:i/>
          <w:sz w:val="21"/>
          <w:szCs w:val="21"/>
          <w:u w:val="single"/>
          <w:lang w:val="es-MX"/>
        </w:rPr>
        <w:t xml:space="preserve"> </w:t>
      </w:r>
      <w:proofErr w:type="spellStart"/>
      <w:r w:rsidR="00903EEC">
        <w:rPr>
          <w:b/>
          <w:bCs/>
          <w:i/>
          <w:sz w:val="21"/>
          <w:szCs w:val="21"/>
          <w:u w:val="single"/>
          <w:lang w:val="es-MX"/>
        </w:rPr>
        <w:t>Cove</w:t>
      </w:r>
      <w:proofErr w:type="spellEnd"/>
      <w:r w:rsidR="00903EEC">
        <w:rPr>
          <w:b/>
          <w:bCs/>
          <w:i/>
          <w:sz w:val="21"/>
          <w:szCs w:val="21"/>
          <w:u w:val="single"/>
          <w:lang w:val="es-MX"/>
        </w:rPr>
        <w:t>, CA 93244</w:t>
      </w:r>
      <w:r w:rsidRPr="00442D66">
        <w:rPr>
          <w:b/>
          <w:bCs/>
          <w:sz w:val="21"/>
          <w:szCs w:val="21"/>
          <w:lang w:val="es-MX"/>
        </w:rPr>
        <w:t xml:space="preserve"> para asistirlo en español.</w:t>
      </w:r>
    </w:p>
    <w:tbl>
      <w:tblPr>
        <w:tblpPr w:leftFromText="180" w:rightFromText="180" w:vertAnchor="text" w:tblpY="1"/>
        <w:tblOverlap w:val="never"/>
        <w:tblW w:w="11160" w:type="dxa"/>
        <w:tblLayout w:type="fixed"/>
        <w:tblLook w:val="0000" w:firstRow="0" w:lastRow="0" w:firstColumn="0" w:lastColumn="0" w:noHBand="0" w:noVBand="0"/>
      </w:tblPr>
      <w:tblGrid>
        <w:gridCol w:w="3240"/>
        <w:gridCol w:w="90"/>
        <w:gridCol w:w="630"/>
        <w:gridCol w:w="630"/>
        <w:gridCol w:w="2520"/>
        <w:gridCol w:w="360"/>
        <w:gridCol w:w="540"/>
        <w:gridCol w:w="3150"/>
      </w:tblGrid>
      <w:tr w:rsidR="009E3EFD" w:rsidRPr="001F3468" w14:paraId="5649B036" w14:textId="77777777" w:rsidTr="00903EEC">
        <w:trPr>
          <w:cantSplit/>
        </w:trPr>
        <w:tc>
          <w:tcPr>
            <w:tcW w:w="3330" w:type="dxa"/>
            <w:gridSpan w:val="2"/>
            <w:tcBorders>
              <w:bottom w:val="single" w:sz="4" w:space="0" w:color="auto"/>
            </w:tcBorders>
          </w:tcPr>
          <w:p w14:paraId="57C15315" w14:textId="77777777" w:rsidR="009E3EFD" w:rsidRDefault="009E3EFD" w:rsidP="00903EEC">
            <w:pPr>
              <w:pStyle w:val="BodyText3"/>
              <w:pBdr>
                <w:top w:val="none" w:sz="0" w:space="0" w:color="auto"/>
                <w:left w:val="none" w:sz="0" w:space="0" w:color="auto"/>
                <w:bottom w:val="none" w:sz="0" w:space="0" w:color="auto"/>
                <w:right w:val="none" w:sz="0" w:space="0" w:color="auto"/>
              </w:pBdr>
              <w:ind w:left="-108" w:right="-18" w:firstLine="22"/>
              <w:jc w:val="left"/>
              <w:rPr>
                <w:sz w:val="22"/>
              </w:rPr>
            </w:pPr>
          </w:p>
          <w:p w14:paraId="1B0F92C1" w14:textId="3E54D6CD" w:rsidR="009E3EFD" w:rsidRPr="00FC4FCE" w:rsidRDefault="009E3EFD" w:rsidP="00903EE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FC4FCE">
              <w:rPr>
                <w:sz w:val="22"/>
              </w:rPr>
              <w:t xml:space="preserve">Type of water source(s) in use:  </w:t>
            </w:r>
          </w:p>
        </w:tc>
        <w:tc>
          <w:tcPr>
            <w:tcW w:w="7830" w:type="dxa"/>
            <w:gridSpan w:val="6"/>
            <w:tcBorders>
              <w:bottom w:val="single" w:sz="4" w:space="0" w:color="auto"/>
            </w:tcBorders>
          </w:tcPr>
          <w:p w14:paraId="6F66219B" w14:textId="77777777" w:rsidR="009E3EFD" w:rsidRDefault="009E3EFD" w:rsidP="00903EEC">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          </w:t>
            </w:r>
          </w:p>
          <w:p w14:paraId="3F7DC05E" w14:textId="0221C57E" w:rsidR="009E3EFD" w:rsidRPr="001F3468" w:rsidRDefault="009E3EFD" w:rsidP="00903EEC">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 Groundwater Well</w:t>
            </w:r>
          </w:p>
        </w:tc>
      </w:tr>
      <w:tr w:rsidR="009E3EFD" w:rsidRPr="001F3468" w14:paraId="0A874427" w14:textId="77777777" w:rsidTr="00903EEC">
        <w:trPr>
          <w:cantSplit/>
          <w:trHeight w:val="290"/>
        </w:trPr>
        <w:tc>
          <w:tcPr>
            <w:tcW w:w="3960" w:type="dxa"/>
            <w:gridSpan w:val="3"/>
            <w:tcBorders>
              <w:top w:val="single" w:sz="4" w:space="0" w:color="auto"/>
              <w:bottom w:val="single" w:sz="4" w:space="0" w:color="auto"/>
            </w:tcBorders>
          </w:tcPr>
          <w:p w14:paraId="63F9EE31" w14:textId="340D5A3B" w:rsidR="009E3EFD" w:rsidRPr="001F3468" w:rsidRDefault="009E3EFD" w:rsidP="00903EE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F67D05">
              <w:rPr>
                <w:sz w:val="22"/>
              </w:rPr>
              <w:t xml:space="preserve">general location of source(s): </w:t>
            </w:r>
          </w:p>
        </w:tc>
        <w:tc>
          <w:tcPr>
            <w:tcW w:w="7200" w:type="dxa"/>
            <w:gridSpan w:val="5"/>
            <w:tcBorders>
              <w:top w:val="single" w:sz="4" w:space="0" w:color="auto"/>
              <w:bottom w:val="single" w:sz="4" w:space="0" w:color="auto"/>
            </w:tcBorders>
          </w:tcPr>
          <w:p w14:paraId="0633C132" w14:textId="04CED577" w:rsidR="009E3EFD" w:rsidRPr="001F3468" w:rsidRDefault="009B6E05" w:rsidP="00903EE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23958 Avenue 324 Lemon Cove, CA 93244</w:t>
            </w:r>
          </w:p>
        </w:tc>
      </w:tr>
      <w:tr w:rsidR="00AB13DA" w:rsidRPr="001F3468" w14:paraId="21AC5DF9" w14:textId="77777777" w:rsidTr="00AB13DA">
        <w:trPr>
          <w:trHeight w:val="350"/>
        </w:trPr>
        <w:tc>
          <w:tcPr>
            <w:tcW w:w="4590" w:type="dxa"/>
            <w:gridSpan w:val="4"/>
            <w:tcBorders>
              <w:top w:val="single" w:sz="4" w:space="0" w:color="auto"/>
            </w:tcBorders>
          </w:tcPr>
          <w:p w14:paraId="0197741F" w14:textId="667E66D4" w:rsidR="00AB13DA" w:rsidRPr="001F3468" w:rsidRDefault="00AB13DA" w:rsidP="00AB13D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Drinking Water Source Assessment information:  </w:t>
            </w:r>
          </w:p>
        </w:tc>
        <w:tc>
          <w:tcPr>
            <w:tcW w:w="6570" w:type="dxa"/>
            <w:gridSpan w:val="4"/>
            <w:tcBorders>
              <w:top w:val="single" w:sz="4" w:space="0" w:color="auto"/>
            </w:tcBorders>
          </w:tcPr>
          <w:p w14:paraId="2A4E8761" w14:textId="760CA8D6" w:rsidR="00AB13DA" w:rsidRDefault="00AB13DA" w:rsidP="00903EE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Assessment on well #1 </w:t>
            </w:r>
            <w:proofErr w:type="gramStart"/>
            <w:r>
              <w:rPr>
                <w:sz w:val="22"/>
              </w:rPr>
              <w:t>was done</w:t>
            </w:r>
            <w:proofErr w:type="gramEnd"/>
            <w:r>
              <w:rPr>
                <w:sz w:val="22"/>
              </w:rPr>
              <w:t xml:space="preserve"> in July 2002.  Assessment on Well #2 </w:t>
            </w:r>
            <w:proofErr w:type="gramStart"/>
            <w:r>
              <w:rPr>
                <w:sz w:val="22"/>
              </w:rPr>
              <w:t>has not been completed</w:t>
            </w:r>
            <w:proofErr w:type="gramEnd"/>
            <w:r>
              <w:rPr>
                <w:sz w:val="22"/>
              </w:rPr>
              <w:t xml:space="preserve">.  </w:t>
            </w:r>
          </w:p>
        </w:tc>
      </w:tr>
      <w:tr w:rsidR="009E3EFD" w:rsidRPr="001F3468" w14:paraId="5F093313" w14:textId="77777777" w:rsidTr="00903EEC">
        <w:trPr>
          <w:trHeight w:val="350"/>
        </w:trPr>
        <w:tc>
          <w:tcPr>
            <w:tcW w:w="7470" w:type="dxa"/>
            <w:gridSpan w:val="6"/>
            <w:tcBorders>
              <w:top w:val="single" w:sz="4" w:space="0" w:color="auto"/>
            </w:tcBorders>
          </w:tcPr>
          <w:p w14:paraId="292A06FF" w14:textId="76E1E189" w:rsidR="009E3EFD" w:rsidRPr="001F3468" w:rsidRDefault="009E3EFD" w:rsidP="00903EE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r w:rsidR="00F67D05">
              <w:rPr>
                <w:sz w:val="22"/>
              </w:rPr>
              <w:t xml:space="preserve">  </w:t>
            </w:r>
          </w:p>
        </w:tc>
        <w:tc>
          <w:tcPr>
            <w:tcW w:w="3690" w:type="dxa"/>
            <w:gridSpan w:val="2"/>
            <w:tcBorders>
              <w:top w:val="single" w:sz="4" w:space="0" w:color="auto"/>
            </w:tcBorders>
          </w:tcPr>
          <w:p w14:paraId="4C5B20E1" w14:textId="70FE0125" w:rsidR="009E3EFD" w:rsidRPr="001F3468" w:rsidRDefault="00F67D05" w:rsidP="00903EE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N/A </w:t>
            </w:r>
          </w:p>
        </w:tc>
      </w:tr>
      <w:tr w:rsidR="009E3EFD" w:rsidRPr="001F3468" w14:paraId="5DD84487" w14:textId="77777777" w:rsidTr="00881A42">
        <w:trPr>
          <w:cantSplit/>
          <w:trHeight w:val="560"/>
        </w:trPr>
        <w:tc>
          <w:tcPr>
            <w:tcW w:w="3240" w:type="dxa"/>
            <w:tcBorders>
              <w:top w:val="single" w:sz="4" w:space="0" w:color="auto"/>
              <w:bottom w:val="single" w:sz="4" w:space="0" w:color="auto"/>
            </w:tcBorders>
          </w:tcPr>
          <w:p w14:paraId="6F09179E" w14:textId="77777777" w:rsidR="009E3EFD" w:rsidRPr="001F3468" w:rsidRDefault="009E3EFD" w:rsidP="00903EE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top w:val="single" w:sz="4" w:space="0" w:color="auto"/>
              <w:bottom w:val="single" w:sz="4" w:space="0" w:color="auto"/>
            </w:tcBorders>
          </w:tcPr>
          <w:p w14:paraId="4ADC07C7" w14:textId="2BA7F59C" w:rsidR="009E3EFD" w:rsidRPr="001F3468" w:rsidRDefault="00903EEC" w:rsidP="00903EE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Jerry Line</w:t>
            </w:r>
          </w:p>
        </w:tc>
        <w:tc>
          <w:tcPr>
            <w:tcW w:w="900" w:type="dxa"/>
            <w:gridSpan w:val="2"/>
            <w:tcBorders>
              <w:top w:val="single" w:sz="4" w:space="0" w:color="auto"/>
              <w:bottom w:val="single" w:sz="4" w:space="0" w:color="auto"/>
            </w:tcBorders>
          </w:tcPr>
          <w:p w14:paraId="76232F09" w14:textId="77777777" w:rsidR="009E3EFD" w:rsidRPr="001F3468" w:rsidRDefault="009E3EFD" w:rsidP="00903EE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top w:val="single" w:sz="4" w:space="0" w:color="auto"/>
              <w:bottom w:val="single" w:sz="4" w:space="0" w:color="auto"/>
            </w:tcBorders>
          </w:tcPr>
          <w:p w14:paraId="3ED072FE" w14:textId="3EBACE5E" w:rsidR="009E3EFD" w:rsidRPr="001F3468" w:rsidRDefault="009E3EFD" w:rsidP="00903EE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w:t>
            </w:r>
            <w:r w:rsidRPr="001F3468">
              <w:rPr>
                <w:sz w:val="22"/>
              </w:rPr>
              <w:t>)</w:t>
            </w:r>
            <w:r w:rsidR="00903EEC">
              <w:rPr>
                <w:sz w:val="22"/>
              </w:rPr>
              <w:t>779-8312</w:t>
            </w:r>
          </w:p>
        </w:tc>
      </w:tr>
    </w:tbl>
    <w:tbl>
      <w:tblPr>
        <w:tblW w:w="10874"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65"/>
        <w:gridCol w:w="5709"/>
      </w:tblGrid>
      <w:tr w:rsidR="00BC6327" w:rsidRPr="001F3468" w14:paraId="1AD9825E" w14:textId="77777777" w:rsidTr="00881A42">
        <w:trPr>
          <w:trHeight w:val="243"/>
        </w:trPr>
        <w:tc>
          <w:tcPr>
            <w:tcW w:w="10874" w:type="dxa"/>
            <w:gridSpan w:val="2"/>
            <w:tcBorders>
              <w:top w:val="single" w:sz="18" w:space="0" w:color="auto"/>
              <w:bottom w:val="single" w:sz="18" w:space="0" w:color="auto"/>
            </w:tcBorders>
          </w:tcPr>
          <w:p w14:paraId="26856599" w14:textId="77777777" w:rsidR="00AB13DA" w:rsidRDefault="00903EEC"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Pr>
                <w:b/>
                <w:bCs/>
                <w:sz w:val="21"/>
                <w:szCs w:val="21"/>
                <w:lang w:val="es-ES"/>
              </w:rPr>
              <w:br w:type="textWrapping" w:clear="all"/>
            </w:r>
          </w:p>
          <w:p w14:paraId="4996020D" w14:textId="1F62A5F5"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FD41E2">
        <w:trPr>
          <w:trHeight w:val="8406"/>
        </w:trPr>
        <w:tc>
          <w:tcPr>
            <w:tcW w:w="5165"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The highest level of a contaminant that </w:t>
            </w:r>
            <w:proofErr w:type="gramStart"/>
            <w:r w:rsidRPr="0012764D">
              <w:rPr>
                <w:szCs w:val="21"/>
              </w:rPr>
              <w:t>is allowed</w:t>
            </w:r>
            <w:proofErr w:type="gramEnd"/>
            <w:r w:rsidRPr="0012764D">
              <w:rPr>
                <w:szCs w:val="21"/>
              </w:rPr>
              <w:t xml:space="preserve"> in drinking water.  Primary MCLs </w:t>
            </w:r>
            <w:proofErr w:type="gramStart"/>
            <w:r w:rsidRPr="0012764D">
              <w:rPr>
                <w:szCs w:val="21"/>
              </w:rPr>
              <w:t>are set</w:t>
            </w:r>
            <w:proofErr w:type="gramEnd"/>
            <w:r w:rsidRPr="0012764D">
              <w:rPr>
                <w:szCs w:val="21"/>
              </w:rPr>
              <w:t xml:space="preserve">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xml:space="preserve">: The level of a contaminant in drinking water below which there is no known or expected risk to health.  </w:t>
            </w:r>
            <w:proofErr w:type="gramStart"/>
            <w:r w:rsidRPr="0012764D">
              <w:rPr>
                <w:szCs w:val="21"/>
              </w:rPr>
              <w:t>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roofErr w:type="gramEnd"/>
            <w:r w:rsidRPr="0012764D">
              <w:rPr>
                <w:szCs w:val="21"/>
              </w:rPr>
              <w:t>.</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below which there is no known or expected risk to health.  PHGs </w:t>
            </w:r>
            <w:proofErr w:type="gramStart"/>
            <w:r w:rsidRPr="0012764D">
              <w:rPr>
                <w:szCs w:val="21"/>
              </w:rPr>
              <w:t>are set</w:t>
            </w:r>
            <w:proofErr w:type="gramEnd"/>
            <w:r w:rsidRPr="0012764D">
              <w:rPr>
                <w:szCs w:val="21"/>
              </w:rPr>
              <w:t xml:space="preserve">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709"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xml:space="preserve">:  A Level 1 assessment is a study of the water system to identify potential problems and determine (if possible) why total coliform bacteria </w:t>
            </w:r>
            <w:proofErr w:type="gramStart"/>
            <w:r w:rsidRPr="0012764D">
              <w:rPr>
                <w:szCs w:val="21"/>
              </w:rPr>
              <w:t>have been found</w:t>
            </w:r>
            <w:proofErr w:type="gramEnd"/>
            <w:r w:rsidRPr="0012764D">
              <w:rPr>
                <w:szCs w:val="21"/>
              </w:rPr>
              <w:t xml:space="preserve">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w:t>
            </w:r>
            <w:proofErr w:type="gramStart"/>
            <w:r w:rsidRPr="0012764D">
              <w:rPr>
                <w:szCs w:val="21"/>
              </w:rPr>
              <w:t>have been found</w:t>
            </w:r>
            <w:proofErr w:type="gramEnd"/>
            <w:r w:rsidRPr="0012764D">
              <w:rPr>
                <w:szCs w:val="21"/>
              </w:rPr>
              <w:t xml:space="preserve">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w:t>
      </w:r>
      <w:proofErr w:type="gramStart"/>
      <w:r w:rsidRPr="001F3468">
        <w:rPr>
          <w:sz w:val="22"/>
          <w:szCs w:val="22"/>
        </w:rPr>
        <w:t>can also</w:t>
      </w:r>
      <w:proofErr w:type="gramEnd"/>
      <w:r w:rsidRPr="001F3468">
        <w:rPr>
          <w:sz w:val="22"/>
          <w:szCs w:val="22"/>
        </w:rPr>
        <w:t xml:space="preserve">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0EFCA00A" w14:textId="77777777" w:rsidR="00881A42" w:rsidRDefault="00881A42" w:rsidP="00F01B42">
      <w:pPr>
        <w:spacing w:after="120" w:line="240" w:lineRule="exact"/>
        <w:jc w:val="both"/>
        <w:rPr>
          <w:b/>
          <w:sz w:val="22"/>
          <w:szCs w:val="22"/>
        </w:rPr>
      </w:pPr>
    </w:p>
    <w:p w14:paraId="3D33735D" w14:textId="77777777" w:rsidR="00881A42" w:rsidRDefault="00881A42" w:rsidP="00F01B42">
      <w:pPr>
        <w:spacing w:after="120" w:line="240" w:lineRule="exact"/>
        <w:jc w:val="both"/>
        <w:rPr>
          <w:b/>
          <w:sz w:val="22"/>
          <w:szCs w:val="22"/>
        </w:rPr>
      </w:pPr>
    </w:p>
    <w:p w14:paraId="1E4EAD7C" w14:textId="6EB8A8D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4B7E6E6" w14:textId="77777777" w:rsidR="00881A42" w:rsidRDefault="00881A42" w:rsidP="00F01B42">
      <w:pPr>
        <w:spacing w:after="120"/>
        <w:jc w:val="both"/>
        <w:rPr>
          <w:b/>
          <w:sz w:val="22"/>
          <w:szCs w:val="22"/>
        </w:rPr>
      </w:pPr>
    </w:p>
    <w:p w14:paraId="4B622CE9" w14:textId="4FE5FA15" w:rsidR="00BC6327" w:rsidRDefault="00BC6327" w:rsidP="00F01B42">
      <w:pPr>
        <w:spacing w:after="120"/>
        <w:jc w:val="both"/>
        <w:rPr>
          <w:sz w:val="22"/>
          <w:szCs w:val="22"/>
        </w:rPr>
      </w:pPr>
      <w:r w:rsidRPr="0012764D">
        <w:rPr>
          <w:b/>
          <w:sz w:val="22"/>
          <w:szCs w:val="22"/>
        </w:rPr>
        <w:t xml:space="preserve">Tables 1, 2, 3, 4, </w:t>
      </w:r>
      <w:r w:rsidR="008C30C9">
        <w:rPr>
          <w:b/>
          <w:sz w:val="22"/>
          <w:szCs w:val="22"/>
        </w:rPr>
        <w:t>and 5</w:t>
      </w:r>
      <w:r w:rsidRPr="0012764D">
        <w:rPr>
          <w:b/>
          <w:sz w:val="22"/>
          <w:szCs w:val="22"/>
        </w:rPr>
        <w:t xml:space="preserve"> list all of the drinki</w:t>
      </w:r>
      <w:r w:rsidR="00222C23">
        <w:rPr>
          <w:b/>
          <w:sz w:val="22"/>
          <w:szCs w:val="22"/>
        </w:rPr>
        <w:t xml:space="preserve">ng water contaminants that were </w:t>
      </w:r>
      <w:r w:rsidRPr="0012764D">
        <w:rPr>
          <w:b/>
          <w:sz w:val="22"/>
          <w:szCs w:val="22"/>
        </w:rPr>
        <w:t>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w:t>
      </w:r>
      <w:bookmarkStart w:id="0" w:name="_GoBack"/>
      <w:bookmarkEnd w:id="0"/>
      <w:r w:rsidR="00294205" w:rsidRPr="00A44246">
        <w:rPr>
          <w:sz w:val="22"/>
          <w:szCs w:val="22"/>
        </w:rPr>
        <w:t>ided later in this report.</w:t>
      </w:r>
    </w:p>
    <w:p w14:paraId="7D949611" w14:textId="42EEBFEA" w:rsidR="00881A42" w:rsidRDefault="00881A42" w:rsidP="00F01B42">
      <w:pPr>
        <w:spacing w:after="120"/>
        <w:jc w:val="both"/>
        <w:rPr>
          <w:sz w:val="22"/>
          <w:szCs w:val="22"/>
        </w:rPr>
      </w:pPr>
    </w:p>
    <w:p w14:paraId="5C4543CE" w14:textId="77777777" w:rsidR="00881A42" w:rsidRPr="00A44246" w:rsidRDefault="00881A42" w:rsidP="00F01B42">
      <w:pPr>
        <w:spacing w:after="120"/>
        <w:jc w:val="both"/>
        <w:rPr>
          <w:sz w:val="22"/>
          <w:szCs w:val="22"/>
        </w:rPr>
      </w:pPr>
    </w:p>
    <w:p w14:paraId="3640EFA9" w14:textId="0F41CE85"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286"/>
        <w:gridCol w:w="900"/>
        <w:gridCol w:w="450"/>
        <w:gridCol w:w="450"/>
        <w:gridCol w:w="990"/>
        <w:gridCol w:w="900"/>
        <w:gridCol w:w="1080"/>
        <w:gridCol w:w="2808"/>
      </w:tblGrid>
      <w:tr w:rsidR="009E3EFD" w:rsidRPr="009E3EFD" w14:paraId="4A9664A0" w14:textId="77777777" w:rsidTr="00FD17BC">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1D6519AB" w14:textId="77777777" w:rsidR="009E3EFD" w:rsidRPr="009E3EFD" w:rsidRDefault="009E3EFD" w:rsidP="009E3EFD">
            <w:pPr>
              <w:keepNext/>
              <w:spacing w:before="20" w:after="20"/>
              <w:jc w:val="center"/>
              <w:outlineLvl w:val="6"/>
              <w:rPr>
                <w:b/>
                <w:caps/>
              </w:rPr>
            </w:pPr>
            <w:r w:rsidRPr="009E3EFD">
              <w:rPr>
                <w:b/>
                <w:caps/>
              </w:rPr>
              <w:t>Table 1 – SAMPLING RESULTS SHOWING the detection of coliform bacteria</w:t>
            </w:r>
          </w:p>
        </w:tc>
      </w:tr>
      <w:tr w:rsidR="009E3EFD" w:rsidRPr="009E3EFD" w14:paraId="27F71334" w14:textId="77777777" w:rsidTr="00FD17BC">
        <w:trPr>
          <w:cantSplit/>
          <w:jc w:val="center"/>
        </w:trPr>
        <w:tc>
          <w:tcPr>
            <w:tcW w:w="1972" w:type="dxa"/>
            <w:tcBorders>
              <w:top w:val="single" w:sz="18" w:space="0" w:color="auto"/>
              <w:left w:val="single" w:sz="6" w:space="0" w:color="auto"/>
              <w:bottom w:val="double" w:sz="6" w:space="0" w:color="auto"/>
            </w:tcBorders>
            <w:vAlign w:val="center"/>
          </w:tcPr>
          <w:p w14:paraId="069F2E1D" w14:textId="77777777" w:rsidR="009E3EFD" w:rsidRPr="009E3EFD" w:rsidRDefault="009E3EFD" w:rsidP="009E3EFD">
            <w:pPr>
              <w:ind w:right="-115"/>
              <w:jc w:val="center"/>
              <w:rPr>
                <w:b/>
                <w:sz w:val="16"/>
                <w:szCs w:val="16"/>
              </w:rPr>
            </w:pPr>
            <w:r w:rsidRPr="009E3EFD">
              <w:rPr>
                <w:b/>
                <w:sz w:val="18"/>
              </w:rPr>
              <w:t>Microbiological Contaminants</w:t>
            </w:r>
            <w:r w:rsidRPr="009E3EFD">
              <w:rPr>
                <w:b/>
                <w:sz w:val="18"/>
              </w:rPr>
              <w:br/>
            </w:r>
            <w:r w:rsidRPr="009E3EFD">
              <w:rPr>
                <w:sz w:val="16"/>
                <w:szCs w:val="16"/>
              </w:rPr>
              <w:t>(complete if bacteria detected)</w:t>
            </w:r>
          </w:p>
        </w:tc>
        <w:tc>
          <w:tcPr>
            <w:tcW w:w="1286" w:type="dxa"/>
            <w:tcBorders>
              <w:top w:val="single" w:sz="18" w:space="0" w:color="auto"/>
              <w:bottom w:val="double" w:sz="6" w:space="0" w:color="auto"/>
            </w:tcBorders>
            <w:vAlign w:val="center"/>
          </w:tcPr>
          <w:p w14:paraId="23B8B5CD" w14:textId="77777777" w:rsidR="009E3EFD" w:rsidRPr="009E3EFD" w:rsidRDefault="009E3EFD" w:rsidP="009E3EFD">
            <w:pPr>
              <w:spacing w:line="220" w:lineRule="exact"/>
              <w:ind w:left="-108" w:right="-90"/>
              <w:jc w:val="center"/>
              <w:rPr>
                <w:b/>
                <w:sz w:val="18"/>
              </w:rPr>
            </w:pPr>
            <w:r w:rsidRPr="009E3EFD">
              <w:rPr>
                <w:b/>
                <w:sz w:val="18"/>
              </w:rPr>
              <w:t>Highest No. of Detections</w:t>
            </w:r>
          </w:p>
        </w:tc>
        <w:tc>
          <w:tcPr>
            <w:tcW w:w="1800" w:type="dxa"/>
            <w:gridSpan w:val="3"/>
            <w:tcBorders>
              <w:top w:val="single" w:sz="18" w:space="0" w:color="auto"/>
              <w:bottom w:val="double" w:sz="6" w:space="0" w:color="auto"/>
            </w:tcBorders>
            <w:vAlign w:val="center"/>
          </w:tcPr>
          <w:p w14:paraId="002333D9" w14:textId="77777777" w:rsidR="009E3EFD" w:rsidRPr="009E3EFD" w:rsidRDefault="009E3EFD" w:rsidP="009E3EFD">
            <w:pPr>
              <w:spacing w:line="220" w:lineRule="exact"/>
              <w:jc w:val="center"/>
              <w:rPr>
                <w:b/>
                <w:sz w:val="18"/>
                <w:szCs w:val="18"/>
              </w:rPr>
            </w:pPr>
            <w:r w:rsidRPr="009E3EFD">
              <w:rPr>
                <w:b/>
                <w:sz w:val="18"/>
                <w:szCs w:val="18"/>
              </w:rPr>
              <w:t>No. of months in violation</w:t>
            </w:r>
          </w:p>
        </w:tc>
        <w:tc>
          <w:tcPr>
            <w:tcW w:w="1890" w:type="dxa"/>
            <w:gridSpan w:val="2"/>
            <w:tcBorders>
              <w:top w:val="single" w:sz="18" w:space="0" w:color="auto"/>
              <w:bottom w:val="double" w:sz="6" w:space="0" w:color="auto"/>
            </w:tcBorders>
            <w:vAlign w:val="center"/>
          </w:tcPr>
          <w:p w14:paraId="6188AC0D" w14:textId="77777777" w:rsidR="009E3EFD" w:rsidRPr="009E3EFD" w:rsidRDefault="009E3EFD" w:rsidP="009E3EFD">
            <w:pPr>
              <w:keepNext/>
              <w:jc w:val="center"/>
              <w:outlineLvl w:val="6"/>
              <w:rPr>
                <w:b/>
                <w:sz w:val="18"/>
              </w:rPr>
            </w:pPr>
            <w:r w:rsidRPr="009E3EFD">
              <w:rPr>
                <w:b/>
                <w:sz w:val="18"/>
              </w:rPr>
              <w:t>MCL</w:t>
            </w:r>
          </w:p>
        </w:tc>
        <w:tc>
          <w:tcPr>
            <w:tcW w:w="1080" w:type="dxa"/>
            <w:tcBorders>
              <w:top w:val="single" w:sz="18" w:space="0" w:color="auto"/>
              <w:bottom w:val="double" w:sz="6" w:space="0" w:color="auto"/>
            </w:tcBorders>
            <w:vAlign w:val="center"/>
          </w:tcPr>
          <w:p w14:paraId="533D4C9C" w14:textId="77777777" w:rsidR="009E3EFD" w:rsidRPr="009E3EFD" w:rsidRDefault="009E3EFD" w:rsidP="009E3EFD">
            <w:pPr>
              <w:jc w:val="center"/>
              <w:rPr>
                <w:b/>
                <w:sz w:val="18"/>
              </w:rPr>
            </w:pPr>
            <w:r w:rsidRPr="009E3EFD">
              <w:rPr>
                <w:b/>
                <w:sz w:val="18"/>
              </w:rPr>
              <w:t xml:space="preserve"> MCLG</w:t>
            </w:r>
          </w:p>
        </w:tc>
        <w:tc>
          <w:tcPr>
            <w:tcW w:w="2808" w:type="dxa"/>
            <w:tcBorders>
              <w:top w:val="single" w:sz="18" w:space="0" w:color="auto"/>
              <w:bottom w:val="double" w:sz="6" w:space="0" w:color="auto"/>
              <w:right w:val="single" w:sz="6" w:space="0" w:color="auto"/>
            </w:tcBorders>
            <w:vAlign w:val="center"/>
          </w:tcPr>
          <w:p w14:paraId="71B0D562" w14:textId="77777777" w:rsidR="009E3EFD" w:rsidRPr="009E3EFD" w:rsidRDefault="009E3EFD" w:rsidP="009E3EFD">
            <w:pPr>
              <w:jc w:val="center"/>
              <w:rPr>
                <w:b/>
                <w:sz w:val="18"/>
              </w:rPr>
            </w:pPr>
            <w:r w:rsidRPr="009E3EFD">
              <w:rPr>
                <w:b/>
                <w:sz w:val="18"/>
              </w:rPr>
              <w:t>Typical Source of Bacteria</w:t>
            </w:r>
          </w:p>
        </w:tc>
      </w:tr>
      <w:tr w:rsidR="009E3EFD" w:rsidRPr="009E3EFD" w14:paraId="30D1B401" w14:textId="77777777" w:rsidTr="00FD17BC">
        <w:trPr>
          <w:cantSplit/>
          <w:jc w:val="center"/>
        </w:trPr>
        <w:tc>
          <w:tcPr>
            <w:tcW w:w="1972" w:type="dxa"/>
            <w:tcBorders>
              <w:top w:val="nil"/>
              <w:left w:val="single" w:sz="6" w:space="0" w:color="auto"/>
              <w:bottom w:val="single" w:sz="4" w:space="0" w:color="auto"/>
            </w:tcBorders>
          </w:tcPr>
          <w:p w14:paraId="4CA87C72" w14:textId="77777777" w:rsidR="009E3EFD" w:rsidRPr="009E3EFD" w:rsidRDefault="009E3EFD" w:rsidP="009E3EFD">
            <w:pPr>
              <w:jc w:val="center"/>
              <w:rPr>
                <w:sz w:val="16"/>
                <w:szCs w:val="16"/>
              </w:rPr>
            </w:pPr>
            <w:r w:rsidRPr="009E3EFD">
              <w:rPr>
                <w:sz w:val="18"/>
              </w:rPr>
              <w:t>Total Coliform Bacteria</w:t>
            </w:r>
            <w:r w:rsidRPr="009E3EFD">
              <w:rPr>
                <w:sz w:val="18"/>
              </w:rPr>
              <w:br/>
            </w:r>
            <w:r w:rsidRPr="009E3EFD">
              <w:rPr>
                <w:sz w:val="16"/>
                <w:szCs w:val="16"/>
              </w:rPr>
              <w:t>(state Total Coliform Rule)</w:t>
            </w:r>
          </w:p>
        </w:tc>
        <w:tc>
          <w:tcPr>
            <w:tcW w:w="1286" w:type="dxa"/>
            <w:tcBorders>
              <w:top w:val="nil"/>
              <w:bottom w:val="single" w:sz="4" w:space="0" w:color="auto"/>
            </w:tcBorders>
          </w:tcPr>
          <w:p w14:paraId="76BAF0FC" w14:textId="77777777" w:rsidR="009E3EFD" w:rsidRPr="009E3EFD" w:rsidRDefault="009E3EFD" w:rsidP="009E3EFD">
            <w:pPr>
              <w:ind w:left="-108" w:right="-90"/>
              <w:jc w:val="center"/>
              <w:rPr>
                <w:sz w:val="16"/>
                <w:szCs w:val="16"/>
              </w:rPr>
            </w:pPr>
            <w:r w:rsidRPr="009E3EFD">
              <w:rPr>
                <w:sz w:val="16"/>
                <w:szCs w:val="16"/>
              </w:rPr>
              <w:t>(In a mo.)</w:t>
            </w:r>
          </w:p>
          <w:p w14:paraId="7CBBF000" w14:textId="71728421" w:rsidR="009E3EFD" w:rsidRPr="009E3EFD" w:rsidRDefault="008C30C9" w:rsidP="009E3EFD">
            <w:pPr>
              <w:ind w:left="-108" w:right="-90"/>
              <w:jc w:val="center"/>
              <w:rPr>
                <w:sz w:val="18"/>
                <w:u w:val="single"/>
              </w:rPr>
            </w:pPr>
            <w:r>
              <w:rPr>
                <w:sz w:val="18"/>
                <w:u w:val="single"/>
              </w:rPr>
              <w:t>0</w:t>
            </w:r>
          </w:p>
        </w:tc>
        <w:tc>
          <w:tcPr>
            <w:tcW w:w="1800" w:type="dxa"/>
            <w:gridSpan w:val="3"/>
            <w:tcBorders>
              <w:top w:val="nil"/>
              <w:bottom w:val="single" w:sz="4" w:space="0" w:color="auto"/>
            </w:tcBorders>
          </w:tcPr>
          <w:p w14:paraId="50F324F6" w14:textId="04550D86" w:rsidR="009E3EFD" w:rsidRPr="009E3EFD" w:rsidRDefault="008C30C9" w:rsidP="009E3EFD">
            <w:pPr>
              <w:jc w:val="center"/>
              <w:rPr>
                <w:sz w:val="18"/>
              </w:rPr>
            </w:pPr>
            <w:r>
              <w:rPr>
                <w:sz w:val="18"/>
              </w:rPr>
              <w:t>0</w:t>
            </w:r>
          </w:p>
        </w:tc>
        <w:tc>
          <w:tcPr>
            <w:tcW w:w="1890" w:type="dxa"/>
            <w:gridSpan w:val="2"/>
            <w:tcBorders>
              <w:top w:val="nil"/>
              <w:bottom w:val="single" w:sz="4" w:space="0" w:color="auto"/>
            </w:tcBorders>
          </w:tcPr>
          <w:p w14:paraId="1ADDE00A" w14:textId="77777777" w:rsidR="009E3EFD" w:rsidRPr="009E3EFD" w:rsidRDefault="009E3EFD" w:rsidP="009E3EFD">
            <w:pPr>
              <w:ind w:left="-54" w:right="-72"/>
              <w:rPr>
                <w:sz w:val="18"/>
              </w:rPr>
            </w:pPr>
            <w:r w:rsidRPr="009E3EFD">
              <w:rPr>
                <w:sz w:val="18"/>
              </w:rPr>
              <w:t>1 positive monthly sample</w:t>
            </w:r>
          </w:p>
        </w:tc>
        <w:tc>
          <w:tcPr>
            <w:tcW w:w="1080" w:type="dxa"/>
            <w:tcBorders>
              <w:top w:val="nil"/>
              <w:bottom w:val="single" w:sz="4" w:space="0" w:color="auto"/>
            </w:tcBorders>
          </w:tcPr>
          <w:p w14:paraId="4CE89DF9" w14:textId="77777777" w:rsidR="009E3EFD" w:rsidRPr="009E3EFD" w:rsidRDefault="009E3EFD" w:rsidP="009E3EFD">
            <w:pPr>
              <w:jc w:val="center"/>
              <w:rPr>
                <w:sz w:val="18"/>
              </w:rPr>
            </w:pPr>
            <w:r w:rsidRPr="009E3EFD">
              <w:rPr>
                <w:sz w:val="18"/>
              </w:rPr>
              <w:t>0</w:t>
            </w:r>
          </w:p>
        </w:tc>
        <w:tc>
          <w:tcPr>
            <w:tcW w:w="2808" w:type="dxa"/>
            <w:tcBorders>
              <w:top w:val="nil"/>
              <w:bottom w:val="single" w:sz="4" w:space="0" w:color="auto"/>
              <w:right w:val="single" w:sz="6" w:space="0" w:color="auto"/>
            </w:tcBorders>
          </w:tcPr>
          <w:p w14:paraId="13013818" w14:textId="77777777" w:rsidR="009E3EFD" w:rsidRPr="009E3EFD" w:rsidRDefault="009E3EFD" w:rsidP="009E3EFD">
            <w:pPr>
              <w:rPr>
                <w:sz w:val="18"/>
              </w:rPr>
            </w:pPr>
            <w:r w:rsidRPr="009E3EFD">
              <w:rPr>
                <w:sz w:val="18"/>
              </w:rPr>
              <w:t>Naturally present in the environment</w:t>
            </w:r>
          </w:p>
        </w:tc>
      </w:tr>
      <w:tr w:rsidR="009E3EFD" w:rsidRPr="009E3EFD" w14:paraId="42FEFF5C" w14:textId="77777777" w:rsidTr="00FD17BC">
        <w:trPr>
          <w:cantSplit/>
          <w:jc w:val="center"/>
        </w:trPr>
        <w:tc>
          <w:tcPr>
            <w:tcW w:w="1972" w:type="dxa"/>
            <w:tcBorders>
              <w:top w:val="single" w:sz="4" w:space="0" w:color="auto"/>
              <w:left w:val="single" w:sz="6" w:space="0" w:color="auto"/>
              <w:bottom w:val="single" w:sz="4" w:space="0" w:color="auto"/>
            </w:tcBorders>
          </w:tcPr>
          <w:p w14:paraId="77F3688C" w14:textId="77777777" w:rsidR="009E3EFD" w:rsidRPr="009E3EFD" w:rsidRDefault="009E3EFD" w:rsidP="009E3EFD">
            <w:pPr>
              <w:jc w:val="center"/>
              <w:rPr>
                <w:sz w:val="18"/>
              </w:rPr>
            </w:pPr>
            <w:r w:rsidRPr="009E3EFD">
              <w:rPr>
                <w:sz w:val="18"/>
              </w:rPr>
              <w:t xml:space="preserve">Fecal Coliform or </w:t>
            </w:r>
            <w:r w:rsidRPr="009E3EFD">
              <w:rPr>
                <w:i/>
                <w:sz w:val="18"/>
              </w:rPr>
              <w:t>E. coli</w:t>
            </w:r>
            <w:r w:rsidRPr="009E3EFD">
              <w:rPr>
                <w:i/>
                <w:sz w:val="18"/>
              </w:rPr>
              <w:br/>
            </w:r>
            <w:r w:rsidRPr="009E3EFD">
              <w:rPr>
                <w:sz w:val="16"/>
                <w:szCs w:val="16"/>
              </w:rPr>
              <w:t>(state Total Coliform Rule)</w:t>
            </w:r>
          </w:p>
        </w:tc>
        <w:tc>
          <w:tcPr>
            <w:tcW w:w="1286" w:type="dxa"/>
            <w:tcBorders>
              <w:top w:val="single" w:sz="4" w:space="0" w:color="auto"/>
              <w:bottom w:val="single" w:sz="4" w:space="0" w:color="auto"/>
            </w:tcBorders>
          </w:tcPr>
          <w:p w14:paraId="4FFEA910" w14:textId="77777777" w:rsidR="009E3EFD" w:rsidRPr="009E3EFD" w:rsidRDefault="009E3EFD" w:rsidP="009E3EFD">
            <w:pPr>
              <w:ind w:left="-115" w:right="-86"/>
              <w:jc w:val="center"/>
              <w:rPr>
                <w:sz w:val="16"/>
                <w:szCs w:val="16"/>
              </w:rPr>
            </w:pPr>
            <w:r w:rsidRPr="009E3EFD">
              <w:rPr>
                <w:sz w:val="16"/>
                <w:szCs w:val="16"/>
              </w:rPr>
              <w:t>(In the year)</w:t>
            </w:r>
          </w:p>
          <w:p w14:paraId="77A89B5B" w14:textId="73B72252" w:rsidR="009E3EFD" w:rsidRPr="009E3EFD" w:rsidRDefault="008C30C9" w:rsidP="009E3EFD">
            <w:pPr>
              <w:ind w:left="-108" w:right="-90"/>
              <w:jc w:val="center"/>
              <w:rPr>
                <w:sz w:val="18"/>
              </w:rPr>
            </w:pPr>
            <w:r>
              <w:rPr>
                <w:sz w:val="18"/>
              </w:rPr>
              <w:t>0</w:t>
            </w:r>
          </w:p>
        </w:tc>
        <w:tc>
          <w:tcPr>
            <w:tcW w:w="1800" w:type="dxa"/>
            <w:gridSpan w:val="3"/>
            <w:tcBorders>
              <w:top w:val="single" w:sz="4" w:space="0" w:color="auto"/>
              <w:bottom w:val="single" w:sz="4" w:space="0" w:color="auto"/>
            </w:tcBorders>
          </w:tcPr>
          <w:p w14:paraId="1A5CFC61" w14:textId="10C17362" w:rsidR="009E3EFD" w:rsidRPr="009E3EFD" w:rsidRDefault="008C30C9" w:rsidP="009E3EFD">
            <w:pPr>
              <w:jc w:val="center"/>
              <w:rPr>
                <w:sz w:val="18"/>
              </w:rPr>
            </w:pPr>
            <w:r>
              <w:rPr>
                <w:sz w:val="18"/>
              </w:rPr>
              <w:t>0</w:t>
            </w:r>
          </w:p>
        </w:tc>
        <w:tc>
          <w:tcPr>
            <w:tcW w:w="1890" w:type="dxa"/>
            <w:gridSpan w:val="2"/>
            <w:tcBorders>
              <w:top w:val="single" w:sz="4" w:space="0" w:color="auto"/>
              <w:bottom w:val="single" w:sz="4" w:space="0" w:color="auto"/>
            </w:tcBorders>
          </w:tcPr>
          <w:p w14:paraId="7C4AD4B3" w14:textId="77777777" w:rsidR="009E3EFD" w:rsidRPr="009E3EFD" w:rsidRDefault="009E3EFD" w:rsidP="009E3EFD">
            <w:pPr>
              <w:ind w:left="-54" w:right="-72"/>
              <w:rPr>
                <w:sz w:val="18"/>
              </w:rPr>
            </w:pPr>
            <w:r w:rsidRPr="009E3EFD">
              <w:rPr>
                <w:sz w:val="18"/>
              </w:rPr>
              <w:t xml:space="preserve">A routine sample and a repeat sample are total coliform positive, and one of these is also fecal coliform or </w:t>
            </w:r>
            <w:r w:rsidRPr="009E3EFD">
              <w:rPr>
                <w:i/>
                <w:sz w:val="18"/>
              </w:rPr>
              <w:t>E. coli</w:t>
            </w:r>
            <w:r w:rsidRPr="009E3EFD">
              <w:rPr>
                <w:sz w:val="18"/>
              </w:rPr>
              <w:t xml:space="preserve"> positive</w:t>
            </w:r>
          </w:p>
        </w:tc>
        <w:tc>
          <w:tcPr>
            <w:tcW w:w="1080" w:type="dxa"/>
            <w:tcBorders>
              <w:top w:val="single" w:sz="4" w:space="0" w:color="auto"/>
              <w:bottom w:val="single" w:sz="4" w:space="0" w:color="auto"/>
            </w:tcBorders>
          </w:tcPr>
          <w:p w14:paraId="5DCED175" w14:textId="77777777" w:rsidR="009E3EFD" w:rsidRPr="009E3EFD" w:rsidRDefault="009E3EFD" w:rsidP="009E3EFD">
            <w:pPr>
              <w:jc w:val="center"/>
              <w:rPr>
                <w:sz w:val="18"/>
              </w:rPr>
            </w:pPr>
            <w:r w:rsidRPr="009E3EFD">
              <w:rPr>
                <w:sz w:val="18"/>
              </w:rPr>
              <w:t>0</w:t>
            </w:r>
          </w:p>
        </w:tc>
        <w:tc>
          <w:tcPr>
            <w:tcW w:w="2808" w:type="dxa"/>
            <w:tcBorders>
              <w:top w:val="single" w:sz="4" w:space="0" w:color="auto"/>
              <w:bottom w:val="single" w:sz="4" w:space="0" w:color="auto"/>
              <w:right w:val="single" w:sz="6" w:space="0" w:color="auto"/>
            </w:tcBorders>
          </w:tcPr>
          <w:p w14:paraId="62466E36" w14:textId="77777777" w:rsidR="009E3EFD" w:rsidRPr="009E3EFD" w:rsidRDefault="009E3EFD" w:rsidP="009E3EFD">
            <w:pPr>
              <w:rPr>
                <w:sz w:val="18"/>
              </w:rPr>
            </w:pPr>
            <w:r w:rsidRPr="009E3EFD">
              <w:rPr>
                <w:sz w:val="18"/>
              </w:rPr>
              <w:t>Human and animal fecal waste</w:t>
            </w:r>
          </w:p>
        </w:tc>
      </w:tr>
      <w:tr w:rsidR="009E3EFD" w:rsidRPr="009E3EFD" w14:paraId="22146684" w14:textId="77777777" w:rsidTr="00FD17BC">
        <w:trPr>
          <w:cantSplit/>
          <w:jc w:val="center"/>
        </w:trPr>
        <w:tc>
          <w:tcPr>
            <w:tcW w:w="1972" w:type="dxa"/>
            <w:tcBorders>
              <w:top w:val="single" w:sz="4" w:space="0" w:color="auto"/>
              <w:left w:val="single" w:sz="6" w:space="0" w:color="auto"/>
              <w:bottom w:val="single" w:sz="4" w:space="0" w:color="auto"/>
            </w:tcBorders>
          </w:tcPr>
          <w:p w14:paraId="4B973BEC" w14:textId="77777777" w:rsidR="009E3EFD" w:rsidRPr="009E3EFD" w:rsidRDefault="009E3EFD" w:rsidP="009E3EFD">
            <w:pPr>
              <w:jc w:val="center"/>
              <w:rPr>
                <w:i/>
                <w:sz w:val="18"/>
              </w:rPr>
            </w:pPr>
            <w:r w:rsidRPr="009E3EFD">
              <w:rPr>
                <w:i/>
                <w:sz w:val="18"/>
              </w:rPr>
              <w:t>E. coli</w:t>
            </w:r>
          </w:p>
          <w:p w14:paraId="03E29BDD" w14:textId="77777777" w:rsidR="009E3EFD" w:rsidRPr="009E3EFD" w:rsidRDefault="009E3EFD" w:rsidP="009E3EFD">
            <w:pPr>
              <w:jc w:val="center"/>
              <w:rPr>
                <w:sz w:val="18"/>
              </w:rPr>
            </w:pPr>
            <w:r w:rsidRPr="009E3EFD">
              <w:rPr>
                <w:sz w:val="16"/>
                <w:szCs w:val="16"/>
              </w:rPr>
              <w:t>(federal Revised Total Coliform Rule)</w:t>
            </w:r>
          </w:p>
        </w:tc>
        <w:tc>
          <w:tcPr>
            <w:tcW w:w="1286" w:type="dxa"/>
            <w:tcBorders>
              <w:top w:val="single" w:sz="4" w:space="0" w:color="auto"/>
              <w:bottom w:val="single" w:sz="4" w:space="0" w:color="auto"/>
            </w:tcBorders>
          </w:tcPr>
          <w:p w14:paraId="2E2F63D5" w14:textId="77777777" w:rsidR="009E3EFD" w:rsidRDefault="009E3EFD" w:rsidP="009E3EFD">
            <w:pPr>
              <w:ind w:left="-115" w:right="-86"/>
              <w:jc w:val="center"/>
              <w:rPr>
                <w:sz w:val="18"/>
              </w:rPr>
            </w:pPr>
            <w:r w:rsidRPr="009E3EFD">
              <w:rPr>
                <w:sz w:val="18"/>
              </w:rPr>
              <w:t>(In a year)</w:t>
            </w:r>
          </w:p>
          <w:p w14:paraId="27821992" w14:textId="7709D50B" w:rsidR="008C30C9" w:rsidRPr="009E3EFD" w:rsidRDefault="008C30C9" w:rsidP="009E3EFD">
            <w:pPr>
              <w:ind w:left="-115" w:right="-86"/>
              <w:jc w:val="center"/>
              <w:rPr>
                <w:sz w:val="18"/>
              </w:rPr>
            </w:pPr>
            <w:r>
              <w:rPr>
                <w:sz w:val="18"/>
              </w:rPr>
              <w:t>0</w:t>
            </w:r>
          </w:p>
        </w:tc>
        <w:tc>
          <w:tcPr>
            <w:tcW w:w="1800" w:type="dxa"/>
            <w:gridSpan w:val="3"/>
            <w:tcBorders>
              <w:top w:val="single" w:sz="4" w:space="0" w:color="auto"/>
              <w:bottom w:val="single" w:sz="4" w:space="0" w:color="auto"/>
            </w:tcBorders>
          </w:tcPr>
          <w:p w14:paraId="451BB6ED" w14:textId="70F5F371" w:rsidR="009E3EFD" w:rsidRPr="009E3EFD" w:rsidRDefault="008C30C9" w:rsidP="009E3EFD">
            <w:pPr>
              <w:jc w:val="center"/>
              <w:rPr>
                <w:sz w:val="18"/>
              </w:rPr>
            </w:pPr>
            <w:r>
              <w:rPr>
                <w:sz w:val="18"/>
              </w:rPr>
              <w:t>0</w:t>
            </w:r>
          </w:p>
        </w:tc>
        <w:tc>
          <w:tcPr>
            <w:tcW w:w="1890" w:type="dxa"/>
            <w:gridSpan w:val="2"/>
            <w:tcBorders>
              <w:top w:val="single" w:sz="4" w:space="0" w:color="auto"/>
              <w:bottom w:val="single" w:sz="4" w:space="0" w:color="auto"/>
            </w:tcBorders>
          </w:tcPr>
          <w:p w14:paraId="5345877A" w14:textId="77777777" w:rsidR="009E3EFD" w:rsidRPr="009E3EFD" w:rsidRDefault="009E3EFD" w:rsidP="009E3EFD">
            <w:pPr>
              <w:ind w:left="-54" w:right="-72"/>
              <w:jc w:val="center"/>
              <w:rPr>
                <w:sz w:val="18"/>
              </w:rPr>
            </w:pPr>
            <w:r w:rsidRPr="009E3EFD">
              <w:rPr>
                <w:sz w:val="18"/>
              </w:rPr>
              <w:t>(a)</w:t>
            </w:r>
          </w:p>
        </w:tc>
        <w:tc>
          <w:tcPr>
            <w:tcW w:w="1080" w:type="dxa"/>
            <w:tcBorders>
              <w:top w:val="single" w:sz="4" w:space="0" w:color="auto"/>
              <w:bottom w:val="single" w:sz="4" w:space="0" w:color="auto"/>
            </w:tcBorders>
          </w:tcPr>
          <w:p w14:paraId="2D6B23F2" w14:textId="77777777" w:rsidR="009E3EFD" w:rsidRPr="009E3EFD" w:rsidRDefault="009E3EFD" w:rsidP="009E3EFD">
            <w:pPr>
              <w:jc w:val="center"/>
              <w:rPr>
                <w:sz w:val="18"/>
              </w:rPr>
            </w:pPr>
            <w:r w:rsidRPr="009E3EFD">
              <w:rPr>
                <w:sz w:val="18"/>
              </w:rPr>
              <w:t>0</w:t>
            </w:r>
          </w:p>
        </w:tc>
        <w:tc>
          <w:tcPr>
            <w:tcW w:w="2808" w:type="dxa"/>
            <w:tcBorders>
              <w:top w:val="single" w:sz="4" w:space="0" w:color="auto"/>
              <w:bottom w:val="single" w:sz="4" w:space="0" w:color="auto"/>
              <w:right w:val="single" w:sz="6" w:space="0" w:color="auto"/>
            </w:tcBorders>
          </w:tcPr>
          <w:p w14:paraId="024EBF7A" w14:textId="77777777" w:rsidR="009E3EFD" w:rsidRPr="009E3EFD" w:rsidRDefault="009E3EFD" w:rsidP="009E3EFD">
            <w:pPr>
              <w:rPr>
                <w:sz w:val="18"/>
              </w:rPr>
            </w:pPr>
            <w:r w:rsidRPr="009E3EFD">
              <w:rPr>
                <w:sz w:val="18"/>
              </w:rPr>
              <w:t>Human and animal fecal waste</w:t>
            </w:r>
          </w:p>
        </w:tc>
      </w:tr>
      <w:tr w:rsidR="009E3EFD" w:rsidRPr="009E3EFD" w14:paraId="365848CA" w14:textId="77777777" w:rsidTr="00FD17BC">
        <w:trPr>
          <w:cantSplit/>
          <w:jc w:val="center"/>
        </w:trPr>
        <w:tc>
          <w:tcPr>
            <w:tcW w:w="10836" w:type="dxa"/>
            <w:gridSpan w:val="9"/>
            <w:tcBorders>
              <w:top w:val="single" w:sz="4" w:space="0" w:color="auto"/>
              <w:left w:val="single" w:sz="6" w:space="0" w:color="auto"/>
              <w:bottom w:val="single" w:sz="18" w:space="0" w:color="auto"/>
              <w:right w:val="single" w:sz="6" w:space="0" w:color="auto"/>
            </w:tcBorders>
          </w:tcPr>
          <w:p w14:paraId="03AD9C78" w14:textId="77777777" w:rsidR="009E3EFD" w:rsidRPr="009E3EFD" w:rsidRDefault="009E3EFD" w:rsidP="009E3EFD">
            <w:pPr>
              <w:rPr>
                <w:sz w:val="16"/>
                <w:szCs w:val="16"/>
              </w:rPr>
            </w:pPr>
            <w:r w:rsidRPr="009E3EFD">
              <w:rPr>
                <w:sz w:val="16"/>
                <w:szCs w:val="16"/>
              </w:rPr>
              <w:t xml:space="preserve">(a) Routine and repeat samples are total coliform-positive and </w:t>
            </w:r>
            <w:proofErr w:type="gramStart"/>
            <w:r w:rsidRPr="009E3EFD">
              <w:rPr>
                <w:sz w:val="16"/>
                <w:szCs w:val="16"/>
              </w:rPr>
              <w:t>either is</w:t>
            </w:r>
            <w:proofErr w:type="gramEnd"/>
            <w:r w:rsidRPr="009E3EFD">
              <w:rPr>
                <w:sz w:val="16"/>
                <w:szCs w:val="16"/>
              </w:rPr>
              <w:t xml:space="preserve"> </w:t>
            </w:r>
            <w:r w:rsidRPr="009E3EFD">
              <w:rPr>
                <w:i/>
                <w:sz w:val="16"/>
                <w:szCs w:val="16"/>
              </w:rPr>
              <w:t>E. coli</w:t>
            </w:r>
            <w:r w:rsidRPr="009E3EFD">
              <w:rPr>
                <w:sz w:val="16"/>
                <w:szCs w:val="16"/>
              </w:rPr>
              <w:t xml:space="preserve">-positive or system fails to take repeat samples following </w:t>
            </w:r>
            <w:r w:rsidRPr="009E3EFD">
              <w:rPr>
                <w:i/>
                <w:sz w:val="16"/>
                <w:szCs w:val="16"/>
              </w:rPr>
              <w:t>E. coli</w:t>
            </w:r>
            <w:r w:rsidRPr="009E3EFD">
              <w:rPr>
                <w:sz w:val="16"/>
                <w:szCs w:val="16"/>
              </w:rPr>
              <w:t xml:space="preserve">-positive routine sample or system fails to analyze total coliform-positive repeat sample for </w:t>
            </w:r>
            <w:r w:rsidRPr="009E3EFD">
              <w:rPr>
                <w:i/>
                <w:sz w:val="16"/>
                <w:szCs w:val="16"/>
              </w:rPr>
              <w:t>E. coli</w:t>
            </w:r>
            <w:r w:rsidRPr="009E3EFD">
              <w:rPr>
                <w:sz w:val="16"/>
                <w:szCs w:val="16"/>
              </w:rPr>
              <w:t>.</w:t>
            </w:r>
          </w:p>
        </w:tc>
      </w:tr>
      <w:tr w:rsidR="009E3EFD" w:rsidRPr="009E3EFD" w14:paraId="6DC16AAF" w14:textId="77777777" w:rsidTr="00FD17BC">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3ED32C3" w14:textId="77777777" w:rsidR="009E3EFD" w:rsidRPr="009E3EFD" w:rsidRDefault="009E3EFD" w:rsidP="009E3EFD">
            <w:pPr>
              <w:keepNext/>
              <w:spacing w:before="20" w:after="20"/>
              <w:jc w:val="center"/>
              <w:outlineLvl w:val="6"/>
              <w:rPr>
                <w:b/>
                <w:caps/>
              </w:rPr>
            </w:pPr>
            <w:r w:rsidRPr="009E3EFD">
              <w:rPr>
                <w:b/>
                <w:caps/>
              </w:rPr>
              <w:lastRenderedPageBreak/>
              <w:t>Table 2 – SAMPLING RESULTS SHOWING THE detection of Lead and copper</w:t>
            </w:r>
          </w:p>
        </w:tc>
      </w:tr>
      <w:tr w:rsidR="009E3EFD" w:rsidRPr="009E3EFD" w14:paraId="2540EF90" w14:textId="77777777" w:rsidTr="00FD17BC">
        <w:trPr>
          <w:trHeight w:val="738"/>
          <w:jc w:val="center"/>
        </w:trPr>
        <w:tc>
          <w:tcPr>
            <w:tcW w:w="1972" w:type="dxa"/>
            <w:tcBorders>
              <w:top w:val="single" w:sz="18" w:space="0" w:color="auto"/>
              <w:left w:val="single" w:sz="6" w:space="0" w:color="auto"/>
              <w:bottom w:val="double" w:sz="6" w:space="0" w:color="auto"/>
            </w:tcBorders>
            <w:vAlign w:val="center"/>
          </w:tcPr>
          <w:p w14:paraId="3026A18E" w14:textId="77777777" w:rsidR="009E3EFD" w:rsidRPr="009E3EFD" w:rsidRDefault="009E3EFD" w:rsidP="009E3EFD">
            <w:pPr>
              <w:keepNext/>
              <w:jc w:val="center"/>
              <w:outlineLvl w:val="7"/>
              <w:rPr>
                <w:rFonts w:ascii="Comic Sans MS" w:hAnsi="Comic Sans MS"/>
                <w:b/>
                <w:bCs/>
                <w:sz w:val="18"/>
              </w:rPr>
            </w:pPr>
            <w:r w:rsidRPr="009E3EFD">
              <w:rPr>
                <w:b/>
                <w:sz w:val="18"/>
              </w:rPr>
              <w:t xml:space="preserve">Lead and Copper </w:t>
            </w:r>
            <w:r w:rsidRPr="009E3EFD">
              <w:rPr>
                <w:b/>
                <w:sz w:val="18"/>
              </w:rPr>
              <w:br/>
            </w:r>
            <w:r w:rsidRPr="009E3EFD">
              <w:rPr>
                <w:bCs/>
                <w:sz w:val="16"/>
              </w:rPr>
              <w:t>(complete if lead or copper detected in the last sample set)</w:t>
            </w:r>
          </w:p>
        </w:tc>
        <w:tc>
          <w:tcPr>
            <w:tcW w:w="1286" w:type="dxa"/>
            <w:tcBorders>
              <w:top w:val="single" w:sz="18" w:space="0" w:color="auto"/>
              <w:bottom w:val="double" w:sz="6" w:space="0" w:color="auto"/>
            </w:tcBorders>
            <w:vAlign w:val="center"/>
          </w:tcPr>
          <w:p w14:paraId="5510804E" w14:textId="77777777" w:rsidR="009E3EFD" w:rsidRPr="009E3EFD" w:rsidRDefault="009E3EFD" w:rsidP="009E3EFD">
            <w:pPr>
              <w:jc w:val="center"/>
              <w:rPr>
                <w:b/>
                <w:sz w:val="18"/>
              </w:rPr>
            </w:pPr>
            <w:r w:rsidRPr="009E3EFD">
              <w:rPr>
                <w:b/>
                <w:sz w:val="18"/>
              </w:rPr>
              <w:t>Sample Date</w:t>
            </w:r>
          </w:p>
        </w:tc>
        <w:tc>
          <w:tcPr>
            <w:tcW w:w="900" w:type="dxa"/>
            <w:tcBorders>
              <w:top w:val="single" w:sz="18" w:space="0" w:color="auto"/>
              <w:bottom w:val="double" w:sz="6" w:space="0" w:color="auto"/>
            </w:tcBorders>
            <w:vAlign w:val="center"/>
          </w:tcPr>
          <w:p w14:paraId="75170141" w14:textId="77777777" w:rsidR="009E3EFD" w:rsidRPr="009E3EFD" w:rsidRDefault="009E3EFD" w:rsidP="009E3EFD">
            <w:pPr>
              <w:jc w:val="center"/>
              <w:rPr>
                <w:b/>
                <w:sz w:val="18"/>
                <w:szCs w:val="18"/>
              </w:rPr>
            </w:pPr>
            <w:r w:rsidRPr="009E3EFD">
              <w:rPr>
                <w:b/>
                <w:sz w:val="18"/>
                <w:szCs w:val="18"/>
              </w:rPr>
              <w:t>No. of samples collected</w:t>
            </w:r>
          </w:p>
        </w:tc>
        <w:tc>
          <w:tcPr>
            <w:tcW w:w="900" w:type="dxa"/>
            <w:gridSpan w:val="2"/>
            <w:tcBorders>
              <w:top w:val="single" w:sz="18" w:space="0" w:color="auto"/>
              <w:bottom w:val="double" w:sz="6" w:space="0" w:color="auto"/>
            </w:tcBorders>
            <w:vAlign w:val="center"/>
          </w:tcPr>
          <w:p w14:paraId="0E98216A" w14:textId="77777777" w:rsidR="009E3EFD" w:rsidRPr="009E3EFD" w:rsidRDefault="009E3EFD" w:rsidP="009E3EFD">
            <w:pPr>
              <w:ind w:left="-126" w:right="-72"/>
              <w:jc w:val="center"/>
              <w:rPr>
                <w:b/>
                <w:sz w:val="18"/>
                <w:szCs w:val="18"/>
              </w:rPr>
            </w:pPr>
            <w:r w:rsidRPr="009E3EFD">
              <w:rPr>
                <w:b/>
                <w:sz w:val="18"/>
                <w:szCs w:val="18"/>
              </w:rPr>
              <w:t>90</w:t>
            </w:r>
            <w:r w:rsidRPr="009E3EFD">
              <w:rPr>
                <w:b/>
                <w:sz w:val="18"/>
                <w:szCs w:val="18"/>
                <w:vertAlign w:val="superscript"/>
              </w:rPr>
              <w:t>th</w:t>
            </w:r>
            <w:r w:rsidRPr="009E3EFD">
              <w:rPr>
                <w:b/>
                <w:sz w:val="18"/>
                <w:szCs w:val="18"/>
              </w:rPr>
              <w:t xml:space="preserve"> percentile level detected</w:t>
            </w:r>
          </w:p>
        </w:tc>
        <w:tc>
          <w:tcPr>
            <w:tcW w:w="990" w:type="dxa"/>
            <w:tcBorders>
              <w:top w:val="single" w:sz="18" w:space="0" w:color="auto"/>
              <w:bottom w:val="double" w:sz="6" w:space="0" w:color="auto"/>
            </w:tcBorders>
            <w:vAlign w:val="center"/>
          </w:tcPr>
          <w:p w14:paraId="7D468A4A" w14:textId="77777777" w:rsidR="009E3EFD" w:rsidRPr="009E3EFD" w:rsidRDefault="009E3EFD" w:rsidP="009E3EFD">
            <w:pPr>
              <w:jc w:val="center"/>
              <w:rPr>
                <w:b/>
                <w:sz w:val="18"/>
                <w:szCs w:val="18"/>
              </w:rPr>
            </w:pPr>
            <w:r w:rsidRPr="009E3EFD">
              <w:rPr>
                <w:b/>
                <w:sz w:val="18"/>
                <w:szCs w:val="18"/>
              </w:rPr>
              <w:t>No. sites exceeding AL</w:t>
            </w:r>
          </w:p>
        </w:tc>
        <w:tc>
          <w:tcPr>
            <w:tcW w:w="900" w:type="dxa"/>
            <w:tcBorders>
              <w:top w:val="single" w:sz="18" w:space="0" w:color="auto"/>
              <w:bottom w:val="double" w:sz="6" w:space="0" w:color="auto"/>
            </w:tcBorders>
            <w:vAlign w:val="center"/>
          </w:tcPr>
          <w:p w14:paraId="16342E39" w14:textId="77777777" w:rsidR="009E3EFD" w:rsidRPr="009E3EFD" w:rsidRDefault="009E3EFD" w:rsidP="009E3EFD">
            <w:pPr>
              <w:jc w:val="center"/>
              <w:rPr>
                <w:b/>
                <w:sz w:val="18"/>
              </w:rPr>
            </w:pPr>
            <w:smartTag w:uri="urn:schemas-microsoft-com:office:smarttags" w:element="place">
              <w:smartTag w:uri="urn:schemas-microsoft-com:office:smarttags" w:element="State">
                <w:r w:rsidRPr="009E3EFD">
                  <w:rPr>
                    <w:b/>
                    <w:sz w:val="18"/>
                  </w:rPr>
                  <w:t>AL</w:t>
                </w:r>
              </w:smartTag>
            </w:smartTag>
          </w:p>
        </w:tc>
        <w:tc>
          <w:tcPr>
            <w:tcW w:w="1080" w:type="dxa"/>
            <w:tcBorders>
              <w:top w:val="single" w:sz="18" w:space="0" w:color="auto"/>
              <w:bottom w:val="double" w:sz="6" w:space="0" w:color="auto"/>
            </w:tcBorders>
            <w:vAlign w:val="center"/>
          </w:tcPr>
          <w:p w14:paraId="6ADE0590" w14:textId="77777777" w:rsidR="009E3EFD" w:rsidRPr="009E3EFD" w:rsidRDefault="009E3EFD" w:rsidP="009E3EFD">
            <w:pPr>
              <w:jc w:val="center"/>
              <w:rPr>
                <w:b/>
                <w:sz w:val="18"/>
              </w:rPr>
            </w:pPr>
            <w:r w:rsidRPr="009E3EFD">
              <w:rPr>
                <w:b/>
                <w:sz w:val="18"/>
              </w:rPr>
              <w:t>PHG</w:t>
            </w:r>
          </w:p>
        </w:tc>
        <w:tc>
          <w:tcPr>
            <w:tcW w:w="2808" w:type="dxa"/>
            <w:tcBorders>
              <w:top w:val="single" w:sz="18" w:space="0" w:color="auto"/>
              <w:bottom w:val="double" w:sz="6" w:space="0" w:color="auto"/>
              <w:right w:val="single" w:sz="6" w:space="0" w:color="auto"/>
            </w:tcBorders>
            <w:vAlign w:val="center"/>
          </w:tcPr>
          <w:p w14:paraId="628862BE" w14:textId="77777777" w:rsidR="009E3EFD" w:rsidRPr="009E3EFD" w:rsidRDefault="009E3EFD" w:rsidP="009E3EFD">
            <w:pPr>
              <w:jc w:val="center"/>
              <w:rPr>
                <w:b/>
                <w:sz w:val="18"/>
              </w:rPr>
            </w:pPr>
            <w:r w:rsidRPr="009E3EFD">
              <w:rPr>
                <w:b/>
                <w:sz w:val="18"/>
              </w:rPr>
              <w:t>Typical Source of Contaminant</w:t>
            </w:r>
          </w:p>
        </w:tc>
      </w:tr>
      <w:tr w:rsidR="009E3EFD" w:rsidRPr="009E3EFD" w14:paraId="668ABCB3" w14:textId="77777777" w:rsidTr="00881A42">
        <w:trPr>
          <w:trHeight w:val="1134"/>
          <w:jc w:val="center"/>
        </w:trPr>
        <w:tc>
          <w:tcPr>
            <w:tcW w:w="1972" w:type="dxa"/>
            <w:tcBorders>
              <w:top w:val="nil"/>
              <w:left w:val="single" w:sz="6" w:space="0" w:color="auto"/>
              <w:bottom w:val="nil"/>
            </w:tcBorders>
          </w:tcPr>
          <w:p w14:paraId="4733274D" w14:textId="15DFCE34" w:rsidR="009E3EFD" w:rsidRPr="009E3EFD" w:rsidRDefault="00F67D05" w:rsidP="009E3EFD">
            <w:pPr>
              <w:rPr>
                <w:sz w:val="18"/>
              </w:rPr>
            </w:pPr>
            <w:r>
              <w:rPr>
                <w:sz w:val="18"/>
              </w:rPr>
              <w:t>Lead (ppm</w:t>
            </w:r>
            <w:r w:rsidR="009E3EFD" w:rsidRPr="009E3EFD">
              <w:rPr>
                <w:sz w:val="18"/>
              </w:rPr>
              <w:t>)</w:t>
            </w:r>
          </w:p>
        </w:tc>
        <w:tc>
          <w:tcPr>
            <w:tcW w:w="1286" w:type="dxa"/>
            <w:tcBorders>
              <w:top w:val="nil"/>
            </w:tcBorders>
          </w:tcPr>
          <w:p w14:paraId="10779376" w14:textId="490AE8B8" w:rsidR="009E3EFD" w:rsidRPr="009E3EFD" w:rsidRDefault="00F75C1B" w:rsidP="009E3EFD">
            <w:pPr>
              <w:jc w:val="center"/>
              <w:rPr>
                <w:sz w:val="18"/>
              </w:rPr>
            </w:pPr>
            <w:r>
              <w:rPr>
                <w:sz w:val="18"/>
              </w:rPr>
              <w:t>6-14-2018</w:t>
            </w:r>
          </w:p>
        </w:tc>
        <w:tc>
          <w:tcPr>
            <w:tcW w:w="900" w:type="dxa"/>
            <w:tcBorders>
              <w:top w:val="nil"/>
            </w:tcBorders>
          </w:tcPr>
          <w:p w14:paraId="5660CB37" w14:textId="2DF16FF9" w:rsidR="009E3EFD" w:rsidRPr="009E3EFD" w:rsidRDefault="00F67D05" w:rsidP="009E3EFD">
            <w:pPr>
              <w:jc w:val="center"/>
              <w:rPr>
                <w:sz w:val="18"/>
              </w:rPr>
            </w:pPr>
            <w:r>
              <w:rPr>
                <w:sz w:val="18"/>
              </w:rPr>
              <w:t>5</w:t>
            </w:r>
          </w:p>
        </w:tc>
        <w:tc>
          <w:tcPr>
            <w:tcW w:w="900" w:type="dxa"/>
            <w:gridSpan w:val="2"/>
            <w:tcBorders>
              <w:top w:val="nil"/>
              <w:bottom w:val="nil"/>
            </w:tcBorders>
          </w:tcPr>
          <w:p w14:paraId="5A60E368" w14:textId="73DD94B7" w:rsidR="009E3EFD" w:rsidRPr="009E3EFD" w:rsidRDefault="00F67D05" w:rsidP="009E3EFD">
            <w:pPr>
              <w:jc w:val="center"/>
              <w:rPr>
                <w:sz w:val="18"/>
              </w:rPr>
            </w:pPr>
            <w:r>
              <w:rPr>
                <w:sz w:val="18"/>
              </w:rPr>
              <w:t>0</w:t>
            </w:r>
          </w:p>
          <w:p w14:paraId="5200F23C" w14:textId="77777777" w:rsidR="009E3EFD" w:rsidRPr="009E3EFD" w:rsidRDefault="009E3EFD" w:rsidP="009E3EFD">
            <w:pPr>
              <w:jc w:val="center"/>
              <w:rPr>
                <w:sz w:val="18"/>
              </w:rPr>
            </w:pPr>
          </w:p>
        </w:tc>
        <w:tc>
          <w:tcPr>
            <w:tcW w:w="990" w:type="dxa"/>
            <w:tcBorders>
              <w:top w:val="nil"/>
              <w:bottom w:val="nil"/>
            </w:tcBorders>
          </w:tcPr>
          <w:p w14:paraId="0959BF64" w14:textId="77777777" w:rsidR="009E3EFD" w:rsidRPr="009E3EFD" w:rsidRDefault="009E3EFD" w:rsidP="009E3EFD">
            <w:pPr>
              <w:jc w:val="center"/>
              <w:rPr>
                <w:sz w:val="18"/>
              </w:rPr>
            </w:pPr>
            <w:r w:rsidRPr="009E3EFD">
              <w:rPr>
                <w:sz w:val="18"/>
              </w:rPr>
              <w:t>0</w:t>
            </w:r>
          </w:p>
        </w:tc>
        <w:tc>
          <w:tcPr>
            <w:tcW w:w="900" w:type="dxa"/>
            <w:tcBorders>
              <w:top w:val="nil"/>
              <w:bottom w:val="nil"/>
            </w:tcBorders>
          </w:tcPr>
          <w:p w14:paraId="53101FC4" w14:textId="77777777" w:rsidR="009E3EFD" w:rsidRPr="009E3EFD" w:rsidRDefault="009E3EFD" w:rsidP="009E3EFD">
            <w:pPr>
              <w:jc w:val="center"/>
              <w:rPr>
                <w:sz w:val="18"/>
              </w:rPr>
            </w:pPr>
            <w:r w:rsidRPr="009E3EFD">
              <w:rPr>
                <w:sz w:val="18"/>
              </w:rPr>
              <w:t>.015</w:t>
            </w:r>
          </w:p>
        </w:tc>
        <w:tc>
          <w:tcPr>
            <w:tcW w:w="1080" w:type="dxa"/>
            <w:tcBorders>
              <w:top w:val="nil"/>
              <w:bottom w:val="nil"/>
            </w:tcBorders>
          </w:tcPr>
          <w:p w14:paraId="2C9F8423" w14:textId="77777777" w:rsidR="009E3EFD" w:rsidRPr="009E3EFD" w:rsidRDefault="009E3EFD" w:rsidP="009E3EFD">
            <w:pPr>
              <w:jc w:val="center"/>
              <w:rPr>
                <w:sz w:val="18"/>
              </w:rPr>
            </w:pPr>
            <w:r w:rsidRPr="009E3EFD">
              <w:rPr>
                <w:sz w:val="18"/>
              </w:rPr>
              <w:t>0.0002</w:t>
            </w:r>
          </w:p>
        </w:tc>
        <w:tc>
          <w:tcPr>
            <w:tcW w:w="2808" w:type="dxa"/>
            <w:tcBorders>
              <w:top w:val="nil"/>
              <w:bottom w:val="nil"/>
              <w:right w:val="single" w:sz="6" w:space="0" w:color="auto"/>
            </w:tcBorders>
          </w:tcPr>
          <w:p w14:paraId="7E9CF5B2" w14:textId="77777777" w:rsidR="009E3EFD" w:rsidRPr="009E3EFD" w:rsidRDefault="009E3EFD" w:rsidP="009E3EFD">
            <w:pPr>
              <w:rPr>
                <w:sz w:val="17"/>
                <w:szCs w:val="16"/>
              </w:rPr>
            </w:pPr>
            <w:r w:rsidRPr="009E3EFD">
              <w:rPr>
                <w:sz w:val="17"/>
                <w:szCs w:val="16"/>
              </w:rPr>
              <w:t>Internal corrosion of household water plumbing systems; discharges from industrial manufacturers; erosion of natural deposits</w:t>
            </w:r>
          </w:p>
        </w:tc>
      </w:tr>
      <w:tr w:rsidR="009E3EFD" w:rsidRPr="009E3EFD" w14:paraId="38781601" w14:textId="77777777" w:rsidTr="00FD17BC">
        <w:trPr>
          <w:jc w:val="center"/>
        </w:trPr>
        <w:tc>
          <w:tcPr>
            <w:tcW w:w="1972" w:type="dxa"/>
            <w:tcBorders>
              <w:left w:val="single" w:sz="6" w:space="0" w:color="auto"/>
              <w:bottom w:val="single" w:sz="18" w:space="0" w:color="auto"/>
            </w:tcBorders>
          </w:tcPr>
          <w:p w14:paraId="737615C9" w14:textId="77777777" w:rsidR="009E3EFD" w:rsidRPr="009E3EFD" w:rsidRDefault="009E3EFD" w:rsidP="009E3EFD">
            <w:pPr>
              <w:rPr>
                <w:sz w:val="18"/>
              </w:rPr>
            </w:pPr>
            <w:r w:rsidRPr="009E3EFD">
              <w:rPr>
                <w:sz w:val="18"/>
              </w:rPr>
              <w:t>Copper (ppm)</w:t>
            </w:r>
          </w:p>
        </w:tc>
        <w:tc>
          <w:tcPr>
            <w:tcW w:w="1286" w:type="dxa"/>
            <w:tcBorders>
              <w:bottom w:val="single" w:sz="18" w:space="0" w:color="auto"/>
            </w:tcBorders>
          </w:tcPr>
          <w:p w14:paraId="142EBC67" w14:textId="53E80C77" w:rsidR="009E3EFD" w:rsidRPr="009E3EFD" w:rsidRDefault="00F75C1B" w:rsidP="009E3EFD">
            <w:pPr>
              <w:jc w:val="center"/>
              <w:rPr>
                <w:sz w:val="18"/>
              </w:rPr>
            </w:pPr>
            <w:r>
              <w:rPr>
                <w:sz w:val="18"/>
              </w:rPr>
              <w:t>6-14-2018</w:t>
            </w:r>
          </w:p>
        </w:tc>
        <w:tc>
          <w:tcPr>
            <w:tcW w:w="900" w:type="dxa"/>
            <w:tcBorders>
              <w:bottom w:val="single" w:sz="18" w:space="0" w:color="auto"/>
            </w:tcBorders>
          </w:tcPr>
          <w:p w14:paraId="5FFE82F9" w14:textId="562F0A35" w:rsidR="009E3EFD" w:rsidRPr="009E3EFD" w:rsidRDefault="00F67D05" w:rsidP="009E3EFD">
            <w:pPr>
              <w:jc w:val="center"/>
              <w:rPr>
                <w:sz w:val="18"/>
              </w:rPr>
            </w:pPr>
            <w:r>
              <w:rPr>
                <w:sz w:val="18"/>
              </w:rPr>
              <w:t>5</w:t>
            </w:r>
          </w:p>
        </w:tc>
        <w:tc>
          <w:tcPr>
            <w:tcW w:w="900" w:type="dxa"/>
            <w:gridSpan w:val="2"/>
            <w:tcBorders>
              <w:bottom w:val="single" w:sz="18" w:space="0" w:color="auto"/>
            </w:tcBorders>
          </w:tcPr>
          <w:p w14:paraId="41F37634" w14:textId="58BB0437" w:rsidR="009E3EFD" w:rsidRPr="009E3EFD" w:rsidRDefault="00F67D05" w:rsidP="00F67D05">
            <w:pPr>
              <w:jc w:val="center"/>
              <w:rPr>
                <w:sz w:val="18"/>
              </w:rPr>
            </w:pPr>
            <w:r>
              <w:rPr>
                <w:sz w:val="18"/>
              </w:rPr>
              <w:t>0</w:t>
            </w:r>
          </w:p>
        </w:tc>
        <w:tc>
          <w:tcPr>
            <w:tcW w:w="990" w:type="dxa"/>
            <w:tcBorders>
              <w:bottom w:val="single" w:sz="18" w:space="0" w:color="auto"/>
            </w:tcBorders>
          </w:tcPr>
          <w:p w14:paraId="340A8A60" w14:textId="77777777" w:rsidR="009E3EFD" w:rsidRPr="009E3EFD" w:rsidRDefault="009E3EFD" w:rsidP="009E3EFD">
            <w:pPr>
              <w:jc w:val="center"/>
              <w:rPr>
                <w:sz w:val="18"/>
              </w:rPr>
            </w:pPr>
            <w:r w:rsidRPr="009E3EFD">
              <w:rPr>
                <w:sz w:val="18"/>
              </w:rPr>
              <w:t>0</w:t>
            </w:r>
          </w:p>
        </w:tc>
        <w:tc>
          <w:tcPr>
            <w:tcW w:w="900" w:type="dxa"/>
            <w:tcBorders>
              <w:bottom w:val="single" w:sz="18" w:space="0" w:color="auto"/>
            </w:tcBorders>
          </w:tcPr>
          <w:p w14:paraId="136B446B" w14:textId="77777777" w:rsidR="009E3EFD" w:rsidRPr="009E3EFD" w:rsidRDefault="009E3EFD" w:rsidP="009E3EFD">
            <w:pPr>
              <w:jc w:val="center"/>
              <w:rPr>
                <w:sz w:val="18"/>
              </w:rPr>
            </w:pPr>
            <w:r w:rsidRPr="009E3EFD">
              <w:rPr>
                <w:sz w:val="18"/>
              </w:rPr>
              <w:t>1.3</w:t>
            </w:r>
          </w:p>
        </w:tc>
        <w:tc>
          <w:tcPr>
            <w:tcW w:w="1080" w:type="dxa"/>
            <w:tcBorders>
              <w:bottom w:val="single" w:sz="18" w:space="0" w:color="auto"/>
            </w:tcBorders>
          </w:tcPr>
          <w:p w14:paraId="152C718C" w14:textId="77777777" w:rsidR="009E3EFD" w:rsidRPr="009E3EFD" w:rsidRDefault="009E3EFD" w:rsidP="009E3EFD">
            <w:pPr>
              <w:jc w:val="center"/>
              <w:rPr>
                <w:sz w:val="18"/>
              </w:rPr>
            </w:pPr>
            <w:r w:rsidRPr="009E3EFD">
              <w:rPr>
                <w:sz w:val="18"/>
              </w:rPr>
              <w:t>0.3</w:t>
            </w:r>
          </w:p>
        </w:tc>
        <w:tc>
          <w:tcPr>
            <w:tcW w:w="2808" w:type="dxa"/>
            <w:tcBorders>
              <w:bottom w:val="single" w:sz="18" w:space="0" w:color="auto"/>
              <w:right w:val="single" w:sz="6" w:space="0" w:color="auto"/>
            </w:tcBorders>
          </w:tcPr>
          <w:p w14:paraId="650CD5EF" w14:textId="77777777" w:rsidR="009E3EFD" w:rsidRPr="009E3EFD" w:rsidRDefault="009E3EFD" w:rsidP="009E3EFD">
            <w:pPr>
              <w:rPr>
                <w:sz w:val="17"/>
                <w:szCs w:val="16"/>
              </w:rPr>
            </w:pPr>
            <w:r w:rsidRPr="009E3EFD">
              <w:rPr>
                <w:sz w:val="17"/>
                <w:szCs w:val="16"/>
              </w:rPr>
              <w:t>Internal corrosion of household plumbing systems; erosion of natural deposits; leaching from wood preservatives</w:t>
            </w:r>
          </w:p>
        </w:tc>
      </w:tr>
      <w:tr w:rsidR="009E3EFD" w:rsidRPr="009E3EFD" w14:paraId="447D4C43" w14:textId="77777777" w:rsidTr="00FD17BC">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1F0F894" w14:textId="77777777" w:rsidR="009E3EFD" w:rsidRPr="009E3EFD" w:rsidRDefault="009E3EFD" w:rsidP="009E3EFD">
            <w:pPr>
              <w:keepNext/>
              <w:spacing w:before="20" w:after="20"/>
              <w:jc w:val="center"/>
              <w:outlineLvl w:val="6"/>
              <w:rPr>
                <w:b/>
                <w:caps/>
              </w:rPr>
            </w:pPr>
            <w:r w:rsidRPr="009E3EFD">
              <w:rPr>
                <w:b/>
                <w:caps/>
              </w:rPr>
              <w:t>TAble 3 – SAMPLING RESULTS FOR sodium and hardness</w:t>
            </w:r>
          </w:p>
        </w:tc>
      </w:tr>
      <w:tr w:rsidR="009E3EFD" w:rsidRPr="009E3EFD" w14:paraId="58A01955" w14:textId="77777777" w:rsidTr="00FD17BC">
        <w:trPr>
          <w:jc w:val="center"/>
        </w:trPr>
        <w:tc>
          <w:tcPr>
            <w:tcW w:w="1972" w:type="dxa"/>
            <w:tcBorders>
              <w:top w:val="single" w:sz="18" w:space="0" w:color="auto"/>
              <w:left w:val="single" w:sz="6" w:space="0" w:color="auto"/>
              <w:bottom w:val="double" w:sz="6" w:space="0" w:color="auto"/>
            </w:tcBorders>
            <w:vAlign w:val="center"/>
          </w:tcPr>
          <w:p w14:paraId="15E381FB" w14:textId="77777777" w:rsidR="009E3EFD" w:rsidRPr="009E3EFD" w:rsidRDefault="009E3EFD" w:rsidP="009E3EFD">
            <w:pPr>
              <w:keepNext/>
              <w:jc w:val="center"/>
              <w:rPr>
                <w:b/>
                <w:sz w:val="18"/>
              </w:rPr>
            </w:pPr>
            <w:r w:rsidRPr="009E3EFD">
              <w:rPr>
                <w:b/>
                <w:sz w:val="18"/>
              </w:rPr>
              <w:t xml:space="preserve">Chemical or Constituent </w:t>
            </w:r>
            <w:r w:rsidRPr="009E3EFD">
              <w:rPr>
                <w:sz w:val="18"/>
              </w:rPr>
              <w:t>(and reporting units)</w:t>
            </w:r>
          </w:p>
        </w:tc>
        <w:tc>
          <w:tcPr>
            <w:tcW w:w="1286" w:type="dxa"/>
            <w:tcBorders>
              <w:top w:val="single" w:sz="18" w:space="0" w:color="auto"/>
              <w:bottom w:val="double" w:sz="6" w:space="0" w:color="auto"/>
            </w:tcBorders>
            <w:vAlign w:val="center"/>
          </w:tcPr>
          <w:p w14:paraId="53FE3347" w14:textId="77777777" w:rsidR="009E3EFD" w:rsidRPr="009E3EFD" w:rsidRDefault="009E3EFD" w:rsidP="009E3EFD">
            <w:pPr>
              <w:keepNext/>
              <w:jc w:val="center"/>
              <w:rPr>
                <w:b/>
                <w:sz w:val="18"/>
              </w:rPr>
            </w:pPr>
            <w:r w:rsidRPr="009E3EFD">
              <w:rPr>
                <w:b/>
                <w:sz w:val="18"/>
              </w:rPr>
              <w:t>Sample Date</w:t>
            </w:r>
          </w:p>
        </w:tc>
        <w:tc>
          <w:tcPr>
            <w:tcW w:w="1350" w:type="dxa"/>
            <w:gridSpan w:val="2"/>
            <w:tcBorders>
              <w:top w:val="single" w:sz="18" w:space="0" w:color="auto"/>
              <w:bottom w:val="double" w:sz="6" w:space="0" w:color="auto"/>
            </w:tcBorders>
            <w:vAlign w:val="center"/>
          </w:tcPr>
          <w:p w14:paraId="5A02145E" w14:textId="77777777" w:rsidR="009E3EFD" w:rsidRPr="009E3EFD" w:rsidRDefault="009E3EFD" w:rsidP="009E3EFD">
            <w:pPr>
              <w:keepNext/>
              <w:jc w:val="center"/>
              <w:rPr>
                <w:b/>
                <w:sz w:val="18"/>
              </w:rPr>
            </w:pPr>
            <w:r w:rsidRPr="009E3EFD">
              <w:rPr>
                <w:b/>
                <w:sz w:val="18"/>
              </w:rPr>
              <w:t>Level</w:t>
            </w:r>
            <w:r w:rsidRPr="009E3EFD">
              <w:rPr>
                <w:b/>
                <w:sz w:val="18"/>
              </w:rPr>
              <w:br/>
              <w:t>Detected</w:t>
            </w:r>
          </w:p>
        </w:tc>
        <w:tc>
          <w:tcPr>
            <w:tcW w:w="1440" w:type="dxa"/>
            <w:gridSpan w:val="2"/>
            <w:tcBorders>
              <w:top w:val="single" w:sz="18" w:space="0" w:color="auto"/>
              <w:bottom w:val="double" w:sz="6" w:space="0" w:color="auto"/>
            </w:tcBorders>
            <w:vAlign w:val="center"/>
          </w:tcPr>
          <w:p w14:paraId="1CD4315E" w14:textId="77777777" w:rsidR="009E3EFD" w:rsidRPr="009E3EFD" w:rsidRDefault="009E3EFD" w:rsidP="009E3EFD">
            <w:pPr>
              <w:keepNext/>
              <w:jc w:val="center"/>
              <w:rPr>
                <w:b/>
                <w:sz w:val="18"/>
              </w:rPr>
            </w:pPr>
            <w:smartTag w:uri="urn:schemas-microsoft-com:office:smarttags" w:element="place">
              <w:smartTag w:uri="urn:schemas-microsoft-com:office:smarttags" w:element="PlaceType">
                <w:r w:rsidRPr="009E3EFD">
                  <w:rPr>
                    <w:b/>
                    <w:sz w:val="18"/>
                  </w:rPr>
                  <w:t>Range</w:t>
                </w:r>
              </w:smartTag>
              <w:r w:rsidRPr="009E3EFD">
                <w:rPr>
                  <w:b/>
                  <w:sz w:val="18"/>
                </w:rPr>
                <w:t xml:space="preserve"> of </w:t>
              </w:r>
              <w:smartTag w:uri="urn:schemas-microsoft-com:office:smarttags" w:element="PlaceName">
                <w:r w:rsidRPr="009E3EFD">
                  <w:rPr>
                    <w:b/>
                    <w:sz w:val="18"/>
                  </w:rPr>
                  <w:t>Detections</w:t>
                </w:r>
              </w:smartTag>
            </w:smartTag>
          </w:p>
        </w:tc>
        <w:tc>
          <w:tcPr>
            <w:tcW w:w="900" w:type="dxa"/>
            <w:tcBorders>
              <w:top w:val="single" w:sz="18" w:space="0" w:color="auto"/>
              <w:bottom w:val="double" w:sz="6" w:space="0" w:color="auto"/>
            </w:tcBorders>
            <w:vAlign w:val="center"/>
          </w:tcPr>
          <w:p w14:paraId="1376A71D" w14:textId="77777777" w:rsidR="009E3EFD" w:rsidRPr="009E3EFD" w:rsidRDefault="009E3EFD" w:rsidP="009E3EFD">
            <w:pPr>
              <w:keepNext/>
              <w:jc w:val="center"/>
              <w:rPr>
                <w:b/>
                <w:sz w:val="18"/>
              </w:rPr>
            </w:pPr>
            <w:r w:rsidRPr="009E3EFD">
              <w:rPr>
                <w:b/>
                <w:sz w:val="18"/>
              </w:rPr>
              <w:t>MCL</w:t>
            </w:r>
          </w:p>
        </w:tc>
        <w:tc>
          <w:tcPr>
            <w:tcW w:w="1080" w:type="dxa"/>
            <w:tcBorders>
              <w:top w:val="single" w:sz="18" w:space="0" w:color="auto"/>
              <w:bottom w:val="double" w:sz="6" w:space="0" w:color="auto"/>
            </w:tcBorders>
            <w:vAlign w:val="center"/>
          </w:tcPr>
          <w:p w14:paraId="49F5AD58" w14:textId="77777777" w:rsidR="009E3EFD" w:rsidRPr="009E3EFD" w:rsidRDefault="009E3EFD" w:rsidP="009E3EFD">
            <w:pPr>
              <w:keepNext/>
              <w:jc w:val="center"/>
              <w:rPr>
                <w:b/>
                <w:sz w:val="18"/>
              </w:rPr>
            </w:pPr>
            <w:r w:rsidRPr="009E3EFD">
              <w:rPr>
                <w:b/>
                <w:sz w:val="18"/>
              </w:rPr>
              <w:t>PHG</w:t>
            </w:r>
            <w:r w:rsidRPr="009E3EFD">
              <w:rPr>
                <w:b/>
                <w:sz w:val="18"/>
              </w:rPr>
              <w:br/>
              <w:t>(MCLG)</w:t>
            </w:r>
          </w:p>
        </w:tc>
        <w:tc>
          <w:tcPr>
            <w:tcW w:w="2808" w:type="dxa"/>
            <w:tcBorders>
              <w:top w:val="single" w:sz="18" w:space="0" w:color="auto"/>
              <w:bottom w:val="double" w:sz="6" w:space="0" w:color="auto"/>
              <w:right w:val="single" w:sz="6" w:space="0" w:color="auto"/>
            </w:tcBorders>
            <w:vAlign w:val="center"/>
          </w:tcPr>
          <w:p w14:paraId="7107F071" w14:textId="77777777" w:rsidR="009E3EFD" w:rsidRPr="009E3EFD" w:rsidRDefault="009E3EFD" w:rsidP="009E3EFD">
            <w:pPr>
              <w:keepNext/>
              <w:jc w:val="center"/>
              <w:rPr>
                <w:b/>
                <w:sz w:val="18"/>
              </w:rPr>
            </w:pPr>
            <w:r w:rsidRPr="009E3EFD">
              <w:rPr>
                <w:b/>
                <w:sz w:val="18"/>
              </w:rPr>
              <w:t>Typical Source of Contaminant</w:t>
            </w:r>
          </w:p>
        </w:tc>
      </w:tr>
      <w:tr w:rsidR="009E3EFD" w:rsidRPr="009E3EFD" w14:paraId="3AE525CD" w14:textId="77777777" w:rsidTr="00FD17BC">
        <w:trPr>
          <w:jc w:val="center"/>
        </w:trPr>
        <w:tc>
          <w:tcPr>
            <w:tcW w:w="1972" w:type="dxa"/>
            <w:tcBorders>
              <w:top w:val="nil"/>
              <w:left w:val="single" w:sz="6" w:space="0" w:color="auto"/>
              <w:bottom w:val="single" w:sz="4" w:space="0" w:color="auto"/>
            </w:tcBorders>
          </w:tcPr>
          <w:p w14:paraId="10F8BC81" w14:textId="77777777" w:rsidR="009E3EFD" w:rsidRPr="009E3EFD" w:rsidRDefault="009E3EFD" w:rsidP="009E3EFD">
            <w:pPr>
              <w:keepNext/>
              <w:rPr>
                <w:sz w:val="18"/>
              </w:rPr>
            </w:pPr>
            <w:r w:rsidRPr="009E3EFD">
              <w:rPr>
                <w:sz w:val="18"/>
              </w:rPr>
              <w:t>Sodium (ppm)</w:t>
            </w:r>
          </w:p>
        </w:tc>
        <w:tc>
          <w:tcPr>
            <w:tcW w:w="1286" w:type="dxa"/>
            <w:tcBorders>
              <w:top w:val="nil"/>
              <w:bottom w:val="single" w:sz="4" w:space="0" w:color="auto"/>
            </w:tcBorders>
          </w:tcPr>
          <w:p w14:paraId="3164668C" w14:textId="1DA7D2BF" w:rsidR="009E3EFD" w:rsidRPr="009E3EFD" w:rsidRDefault="00573E9A" w:rsidP="009E3EFD">
            <w:pPr>
              <w:keepNext/>
              <w:jc w:val="center"/>
              <w:rPr>
                <w:sz w:val="18"/>
              </w:rPr>
            </w:pPr>
            <w:r>
              <w:rPr>
                <w:sz w:val="18"/>
              </w:rPr>
              <w:t>11-18-2015</w:t>
            </w:r>
          </w:p>
        </w:tc>
        <w:tc>
          <w:tcPr>
            <w:tcW w:w="1350" w:type="dxa"/>
            <w:gridSpan w:val="2"/>
            <w:tcBorders>
              <w:top w:val="nil"/>
              <w:bottom w:val="single" w:sz="4" w:space="0" w:color="auto"/>
            </w:tcBorders>
          </w:tcPr>
          <w:p w14:paraId="507ED573" w14:textId="646CF2ED" w:rsidR="009E3EFD" w:rsidRDefault="00573E9A" w:rsidP="009E3EFD">
            <w:pPr>
              <w:keepNext/>
              <w:jc w:val="center"/>
              <w:rPr>
                <w:sz w:val="18"/>
              </w:rPr>
            </w:pPr>
            <w:r>
              <w:rPr>
                <w:sz w:val="18"/>
              </w:rPr>
              <w:t>53</w:t>
            </w:r>
          </w:p>
          <w:p w14:paraId="73BEDFD9" w14:textId="3FF90D45" w:rsidR="00E5705E" w:rsidRPr="009E3EFD" w:rsidRDefault="00E5705E" w:rsidP="009E3EFD">
            <w:pPr>
              <w:keepNext/>
              <w:jc w:val="center"/>
              <w:rPr>
                <w:sz w:val="18"/>
              </w:rPr>
            </w:pPr>
          </w:p>
        </w:tc>
        <w:tc>
          <w:tcPr>
            <w:tcW w:w="1440" w:type="dxa"/>
            <w:gridSpan w:val="2"/>
            <w:tcBorders>
              <w:top w:val="nil"/>
              <w:bottom w:val="single" w:sz="4" w:space="0" w:color="auto"/>
            </w:tcBorders>
          </w:tcPr>
          <w:p w14:paraId="5C82975D" w14:textId="500B41A5" w:rsidR="00F67D05" w:rsidRPr="009E3EFD" w:rsidRDefault="00573E9A" w:rsidP="009E3EFD">
            <w:pPr>
              <w:keepNext/>
              <w:jc w:val="center"/>
              <w:rPr>
                <w:sz w:val="18"/>
              </w:rPr>
            </w:pPr>
            <w:r>
              <w:rPr>
                <w:sz w:val="18"/>
              </w:rPr>
              <w:t>50-56</w:t>
            </w:r>
          </w:p>
          <w:p w14:paraId="682BFA92" w14:textId="77777777" w:rsidR="009E3EFD" w:rsidRPr="009E3EFD" w:rsidRDefault="009E3EFD" w:rsidP="009E3EFD">
            <w:pPr>
              <w:keepNext/>
              <w:jc w:val="center"/>
              <w:rPr>
                <w:sz w:val="18"/>
              </w:rPr>
            </w:pPr>
          </w:p>
        </w:tc>
        <w:tc>
          <w:tcPr>
            <w:tcW w:w="900" w:type="dxa"/>
            <w:tcBorders>
              <w:top w:val="nil"/>
              <w:bottom w:val="single" w:sz="4" w:space="0" w:color="auto"/>
            </w:tcBorders>
          </w:tcPr>
          <w:p w14:paraId="7A389976" w14:textId="77777777" w:rsidR="009E3EFD" w:rsidRPr="009E3EFD" w:rsidRDefault="009E3EFD" w:rsidP="009E3EFD">
            <w:pPr>
              <w:keepNext/>
              <w:jc w:val="center"/>
              <w:rPr>
                <w:sz w:val="18"/>
              </w:rPr>
            </w:pPr>
            <w:r w:rsidRPr="009E3EFD">
              <w:rPr>
                <w:sz w:val="18"/>
              </w:rPr>
              <w:t>none</w:t>
            </w:r>
          </w:p>
        </w:tc>
        <w:tc>
          <w:tcPr>
            <w:tcW w:w="1080" w:type="dxa"/>
            <w:tcBorders>
              <w:top w:val="nil"/>
              <w:bottom w:val="single" w:sz="4" w:space="0" w:color="auto"/>
            </w:tcBorders>
          </w:tcPr>
          <w:p w14:paraId="68644FAE" w14:textId="77777777" w:rsidR="009E3EFD" w:rsidRPr="009E3EFD" w:rsidRDefault="009E3EFD" w:rsidP="009E3EFD">
            <w:pPr>
              <w:keepNext/>
              <w:jc w:val="center"/>
              <w:rPr>
                <w:sz w:val="18"/>
              </w:rPr>
            </w:pPr>
            <w:r w:rsidRPr="009E3EFD">
              <w:rPr>
                <w:sz w:val="18"/>
              </w:rPr>
              <w:t>none</w:t>
            </w:r>
          </w:p>
        </w:tc>
        <w:tc>
          <w:tcPr>
            <w:tcW w:w="2808" w:type="dxa"/>
            <w:tcBorders>
              <w:top w:val="nil"/>
              <w:bottom w:val="single" w:sz="4" w:space="0" w:color="auto"/>
              <w:right w:val="single" w:sz="6" w:space="0" w:color="auto"/>
            </w:tcBorders>
          </w:tcPr>
          <w:p w14:paraId="6B51C450" w14:textId="77777777" w:rsidR="009E3EFD" w:rsidRPr="009E3EFD" w:rsidRDefault="009E3EFD" w:rsidP="009E3EFD">
            <w:pPr>
              <w:keepNext/>
              <w:rPr>
                <w:sz w:val="18"/>
              </w:rPr>
            </w:pPr>
            <w:r w:rsidRPr="009E3EFD">
              <w:rPr>
                <w:sz w:val="18"/>
              </w:rPr>
              <w:t>Salt present in the water and is generally naturally occurring</w:t>
            </w:r>
          </w:p>
        </w:tc>
      </w:tr>
      <w:tr w:rsidR="009E3EFD" w:rsidRPr="009E3EFD" w14:paraId="439EFA56" w14:textId="77777777" w:rsidTr="00FD17BC">
        <w:trPr>
          <w:jc w:val="center"/>
        </w:trPr>
        <w:tc>
          <w:tcPr>
            <w:tcW w:w="1972" w:type="dxa"/>
            <w:tcBorders>
              <w:left w:val="single" w:sz="6" w:space="0" w:color="auto"/>
              <w:bottom w:val="single" w:sz="18" w:space="0" w:color="auto"/>
            </w:tcBorders>
          </w:tcPr>
          <w:p w14:paraId="03E80351" w14:textId="77777777" w:rsidR="009E3EFD" w:rsidRPr="009E3EFD" w:rsidRDefault="009E3EFD" w:rsidP="009E3EFD">
            <w:pPr>
              <w:keepNext/>
              <w:rPr>
                <w:sz w:val="18"/>
              </w:rPr>
            </w:pPr>
            <w:r w:rsidRPr="009E3EFD">
              <w:rPr>
                <w:sz w:val="18"/>
              </w:rPr>
              <w:t>Hardness (ppm)</w:t>
            </w:r>
          </w:p>
        </w:tc>
        <w:tc>
          <w:tcPr>
            <w:tcW w:w="1286" w:type="dxa"/>
            <w:tcBorders>
              <w:bottom w:val="single" w:sz="18" w:space="0" w:color="auto"/>
            </w:tcBorders>
          </w:tcPr>
          <w:p w14:paraId="76D3E5BB" w14:textId="3A1D831C" w:rsidR="009E3EFD" w:rsidRPr="009E3EFD" w:rsidRDefault="00573E9A" w:rsidP="009E3EFD">
            <w:pPr>
              <w:keepNext/>
              <w:jc w:val="center"/>
              <w:rPr>
                <w:sz w:val="18"/>
              </w:rPr>
            </w:pPr>
            <w:r>
              <w:rPr>
                <w:sz w:val="18"/>
              </w:rPr>
              <w:t>11-18-2018</w:t>
            </w:r>
          </w:p>
        </w:tc>
        <w:tc>
          <w:tcPr>
            <w:tcW w:w="1350" w:type="dxa"/>
            <w:gridSpan w:val="2"/>
            <w:tcBorders>
              <w:bottom w:val="single" w:sz="18" w:space="0" w:color="auto"/>
            </w:tcBorders>
          </w:tcPr>
          <w:p w14:paraId="6033FBEC" w14:textId="79AEAF92" w:rsidR="00F67D05" w:rsidRDefault="00573E9A" w:rsidP="009E3EFD">
            <w:pPr>
              <w:keepNext/>
              <w:jc w:val="center"/>
              <w:rPr>
                <w:sz w:val="18"/>
              </w:rPr>
            </w:pPr>
            <w:r>
              <w:rPr>
                <w:sz w:val="18"/>
              </w:rPr>
              <w:t>380</w:t>
            </w:r>
          </w:p>
          <w:p w14:paraId="3A2136B0" w14:textId="158C3F35" w:rsidR="00E5705E" w:rsidRPr="009E3EFD" w:rsidRDefault="00E5705E" w:rsidP="009E3EFD">
            <w:pPr>
              <w:keepNext/>
              <w:jc w:val="center"/>
              <w:rPr>
                <w:sz w:val="18"/>
              </w:rPr>
            </w:pPr>
          </w:p>
        </w:tc>
        <w:tc>
          <w:tcPr>
            <w:tcW w:w="1440" w:type="dxa"/>
            <w:gridSpan w:val="2"/>
            <w:tcBorders>
              <w:bottom w:val="single" w:sz="18" w:space="0" w:color="auto"/>
            </w:tcBorders>
          </w:tcPr>
          <w:p w14:paraId="561DFF99" w14:textId="0A7366CF" w:rsidR="009E3EFD" w:rsidRDefault="00573E9A" w:rsidP="009E3EFD">
            <w:pPr>
              <w:keepNext/>
              <w:jc w:val="center"/>
              <w:rPr>
                <w:sz w:val="18"/>
              </w:rPr>
            </w:pPr>
            <w:r>
              <w:rPr>
                <w:sz w:val="18"/>
              </w:rPr>
              <w:t>380</w:t>
            </w:r>
          </w:p>
          <w:p w14:paraId="273BCC3D" w14:textId="661531A2" w:rsidR="00F67D05" w:rsidRPr="009E3EFD" w:rsidRDefault="00F67D05" w:rsidP="009E3EFD">
            <w:pPr>
              <w:keepNext/>
              <w:jc w:val="center"/>
              <w:rPr>
                <w:sz w:val="18"/>
              </w:rPr>
            </w:pPr>
          </w:p>
        </w:tc>
        <w:tc>
          <w:tcPr>
            <w:tcW w:w="900" w:type="dxa"/>
            <w:tcBorders>
              <w:bottom w:val="single" w:sz="18" w:space="0" w:color="auto"/>
            </w:tcBorders>
          </w:tcPr>
          <w:p w14:paraId="3C1712E2" w14:textId="77777777" w:rsidR="009E3EFD" w:rsidRPr="009E3EFD" w:rsidRDefault="009E3EFD" w:rsidP="009E3EFD">
            <w:pPr>
              <w:keepNext/>
              <w:jc w:val="center"/>
              <w:rPr>
                <w:sz w:val="18"/>
              </w:rPr>
            </w:pPr>
            <w:r w:rsidRPr="009E3EFD">
              <w:rPr>
                <w:sz w:val="18"/>
              </w:rPr>
              <w:t>none</w:t>
            </w:r>
          </w:p>
        </w:tc>
        <w:tc>
          <w:tcPr>
            <w:tcW w:w="1080" w:type="dxa"/>
            <w:tcBorders>
              <w:bottom w:val="single" w:sz="18" w:space="0" w:color="auto"/>
            </w:tcBorders>
          </w:tcPr>
          <w:p w14:paraId="5C3C2FF5" w14:textId="77777777" w:rsidR="009E3EFD" w:rsidRPr="009E3EFD" w:rsidRDefault="009E3EFD" w:rsidP="009E3EFD">
            <w:pPr>
              <w:keepNext/>
              <w:jc w:val="center"/>
              <w:rPr>
                <w:sz w:val="18"/>
              </w:rPr>
            </w:pPr>
            <w:r w:rsidRPr="009E3EFD">
              <w:rPr>
                <w:sz w:val="18"/>
              </w:rPr>
              <w:t>none</w:t>
            </w:r>
          </w:p>
        </w:tc>
        <w:tc>
          <w:tcPr>
            <w:tcW w:w="2808" w:type="dxa"/>
            <w:tcBorders>
              <w:bottom w:val="single" w:sz="18" w:space="0" w:color="auto"/>
              <w:right w:val="single" w:sz="6" w:space="0" w:color="auto"/>
            </w:tcBorders>
          </w:tcPr>
          <w:p w14:paraId="0C08AB44" w14:textId="77777777" w:rsidR="009E3EFD" w:rsidRPr="009E3EFD" w:rsidRDefault="009E3EFD" w:rsidP="009E3EFD">
            <w:pPr>
              <w:keepNext/>
              <w:rPr>
                <w:sz w:val="18"/>
              </w:rPr>
            </w:pPr>
            <w:r w:rsidRPr="009E3EFD">
              <w:rPr>
                <w:sz w:val="18"/>
              </w:rPr>
              <w:t>Sum of polyvalent cations present in the water, generally magnesium and calcium, and are usually naturally occurring</w:t>
            </w:r>
          </w:p>
        </w:tc>
      </w:tr>
      <w:tr w:rsidR="009E3EFD" w:rsidRPr="009E3EFD" w14:paraId="43E432E5" w14:textId="77777777" w:rsidTr="00FD17BC">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44F69CA5" w14:textId="77777777" w:rsidR="009E3EFD" w:rsidRPr="009E3EFD" w:rsidRDefault="009E3EFD" w:rsidP="009E3EFD">
            <w:pPr>
              <w:spacing w:before="20" w:after="20"/>
              <w:jc w:val="center"/>
              <w:rPr>
                <w:b/>
                <w:caps/>
              </w:rPr>
            </w:pPr>
            <w:r w:rsidRPr="009E3EFD">
              <w:rPr>
                <w:i/>
                <w:sz w:val="18"/>
              </w:rPr>
              <w:br w:type="page"/>
            </w:r>
            <w:r w:rsidRPr="009E3EFD">
              <w:br w:type="page"/>
            </w:r>
            <w:r w:rsidRPr="009E3EFD">
              <w:rPr>
                <w:b/>
                <w:caps/>
              </w:rPr>
              <w:t xml:space="preserve">TAble 4 – detection of contaminants with a </w:t>
            </w:r>
            <w:r w:rsidRPr="009E3EFD">
              <w:rPr>
                <w:b/>
                <w:caps/>
                <w:u w:val="single"/>
              </w:rPr>
              <w:t>Primary</w:t>
            </w:r>
            <w:r w:rsidRPr="009E3EFD">
              <w:rPr>
                <w:b/>
                <w:caps/>
              </w:rPr>
              <w:t xml:space="preserve"> Drinking Water Standard</w:t>
            </w:r>
          </w:p>
        </w:tc>
      </w:tr>
      <w:tr w:rsidR="009E3EFD" w:rsidRPr="009E3EFD" w14:paraId="3C853BFB" w14:textId="77777777" w:rsidTr="00FD17BC">
        <w:trPr>
          <w:jc w:val="center"/>
        </w:trPr>
        <w:tc>
          <w:tcPr>
            <w:tcW w:w="1972" w:type="dxa"/>
            <w:tcBorders>
              <w:top w:val="single" w:sz="18" w:space="0" w:color="auto"/>
              <w:left w:val="single" w:sz="6" w:space="0" w:color="auto"/>
              <w:bottom w:val="double" w:sz="6" w:space="0" w:color="auto"/>
            </w:tcBorders>
            <w:vAlign w:val="center"/>
          </w:tcPr>
          <w:p w14:paraId="24814393" w14:textId="77777777" w:rsidR="009E3EFD" w:rsidRPr="009E3EFD" w:rsidRDefault="009E3EFD" w:rsidP="009E3EFD">
            <w:pPr>
              <w:spacing w:before="40" w:after="40"/>
              <w:jc w:val="center"/>
              <w:rPr>
                <w:b/>
                <w:sz w:val="18"/>
              </w:rPr>
            </w:pPr>
            <w:r w:rsidRPr="009E3EFD">
              <w:rPr>
                <w:b/>
                <w:sz w:val="18"/>
              </w:rPr>
              <w:t>Chemical or Constituent</w:t>
            </w:r>
            <w:r w:rsidRPr="009E3EFD">
              <w:rPr>
                <w:b/>
                <w:sz w:val="18"/>
              </w:rPr>
              <w:br/>
            </w:r>
            <w:r w:rsidRPr="009E3EFD">
              <w:rPr>
                <w:sz w:val="18"/>
              </w:rPr>
              <w:t>(and reporting units)</w:t>
            </w:r>
          </w:p>
        </w:tc>
        <w:tc>
          <w:tcPr>
            <w:tcW w:w="1286" w:type="dxa"/>
            <w:tcBorders>
              <w:top w:val="single" w:sz="18" w:space="0" w:color="auto"/>
              <w:bottom w:val="double" w:sz="6" w:space="0" w:color="auto"/>
            </w:tcBorders>
            <w:vAlign w:val="center"/>
          </w:tcPr>
          <w:p w14:paraId="0E0A23B7" w14:textId="77777777" w:rsidR="009E3EFD" w:rsidRPr="009E3EFD" w:rsidRDefault="009E3EFD" w:rsidP="009E3EFD">
            <w:pPr>
              <w:spacing w:before="40" w:after="40"/>
              <w:jc w:val="center"/>
              <w:rPr>
                <w:b/>
                <w:sz w:val="18"/>
              </w:rPr>
            </w:pPr>
            <w:r w:rsidRPr="009E3EFD">
              <w:rPr>
                <w:b/>
                <w:sz w:val="18"/>
              </w:rPr>
              <w:t>Sample Date</w:t>
            </w:r>
          </w:p>
        </w:tc>
        <w:tc>
          <w:tcPr>
            <w:tcW w:w="1350" w:type="dxa"/>
            <w:gridSpan w:val="2"/>
            <w:tcBorders>
              <w:top w:val="single" w:sz="18" w:space="0" w:color="auto"/>
              <w:bottom w:val="double" w:sz="6" w:space="0" w:color="auto"/>
            </w:tcBorders>
            <w:vAlign w:val="center"/>
          </w:tcPr>
          <w:p w14:paraId="3608D7A2" w14:textId="77777777" w:rsidR="009E3EFD" w:rsidRPr="009E3EFD" w:rsidRDefault="009E3EFD" w:rsidP="009E3EFD">
            <w:pPr>
              <w:spacing w:before="40" w:after="40"/>
              <w:jc w:val="center"/>
              <w:rPr>
                <w:b/>
                <w:sz w:val="18"/>
              </w:rPr>
            </w:pPr>
            <w:r w:rsidRPr="009E3EFD">
              <w:rPr>
                <w:b/>
                <w:sz w:val="18"/>
              </w:rPr>
              <w:t>Level</w:t>
            </w:r>
            <w:r w:rsidRPr="009E3EFD">
              <w:rPr>
                <w:b/>
                <w:sz w:val="18"/>
              </w:rPr>
              <w:br/>
              <w:t>Detected</w:t>
            </w:r>
          </w:p>
        </w:tc>
        <w:tc>
          <w:tcPr>
            <w:tcW w:w="1440" w:type="dxa"/>
            <w:gridSpan w:val="2"/>
            <w:tcBorders>
              <w:top w:val="single" w:sz="18" w:space="0" w:color="auto"/>
              <w:bottom w:val="double" w:sz="6" w:space="0" w:color="auto"/>
            </w:tcBorders>
            <w:vAlign w:val="center"/>
          </w:tcPr>
          <w:p w14:paraId="0C452584" w14:textId="77777777" w:rsidR="009E3EFD" w:rsidRPr="009E3EFD" w:rsidRDefault="009E3EFD" w:rsidP="009E3EFD">
            <w:pPr>
              <w:spacing w:before="40" w:after="40"/>
              <w:jc w:val="center"/>
              <w:rPr>
                <w:b/>
                <w:sz w:val="18"/>
              </w:rPr>
            </w:pPr>
            <w:smartTag w:uri="urn:schemas-microsoft-com:office:smarttags" w:element="place">
              <w:smartTag w:uri="urn:schemas-microsoft-com:office:smarttags" w:element="PlaceType">
                <w:r w:rsidRPr="009E3EFD">
                  <w:rPr>
                    <w:b/>
                    <w:sz w:val="18"/>
                  </w:rPr>
                  <w:t>Range</w:t>
                </w:r>
              </w:smartTag>
              <w:r w:rsidRPr="009E3EFD">
                <w:rPr>
                  <w:b/>
                  <w:sz w:val="18"/>
                </w:rPr>
                <w:t xml:space="preserve"> of </w:t>
              </w:r>
              <w:smartTag w:uri="urn:schemas-microsoft-com:office:smarttags" w:element="PlaceName">
                <w:r w:rsidRPr="009E3EFD">
                  <w:rPr>
                    <w:b/>
                    <w:sz w:val="18"/>
                  </w:rPr>
                  <w:t>Detections</w:t>
                </w:r>
              </w:smartTag>
            </w:smartTag>
          </w:p>
        </w:tc>
        <w:tc>
          <w:tcPr>
            <w:tcW w:w="900" w:type="dxa"/>
            <w:tcBorders>
              <w:top w:val="single" w:sz="18" w:space="0" w:color="auto"/>
              <w:bottom w:val="double" w:sz="6" w:space="0" w:color="auto"/>
            </w:tcBorders>
            <w:vAlign w:val="center"/>
          </w:tcPr>
          <w:p w14:paraId="53BCED41" w14:textId="77777777" w:rsidR="009E3EFD" w:rsidRPr="009E3EFD" w:rsidRDefault="009E3EFD" w:rsidP="009E3EFD">
            <w:pPr>
              <w:spacing w:before="40" w:after="40"/>
              <w:jc w:val="center"/>
              <w:rPr>
                <w:b/>
                <w:sz w:val="18"/>
              </w:rPr>
            </w:pPr>
            <w:r w:rsidRPr="009E3EFD">
              <w:rPr>
                <w:b/>
                <w:bCs/>
              </w:rPr>
              <w:t>MCL</w:t>
            </w:r>
            <w:r w:rsidRPr="009E3EFD">
              <w:rPr>
                <w:b/>
                <w:bCs/>
              </w:rPr>
              <w:br/>
            </w:r>
            <w:r w:rsidRPr="009E3EFD">
              <w:rPr>
                <w:b/>
                <w:sz w:val="18"/>
              </w:rPr>
              <w:t>[MRDL]</w:t>
            </w:r>
          </w:p>
        </w:tc>
        <w:tc>
          <w:tcPr>
            <w:tcW w:w="1080" w:type="dxa"/>
            <w:tcBorders>
              <w:top w:val="single" w:sz="18" w:space="0" w:color="auto"/>
              <w:bottom w:val="double" w:sz="6" w:space="0" w:color="auto"/>
            </w:tcBorders>
            <w:vAlign w:val="center"/>
          </w:tcPr>
          <w:p w14:paraId="11E6A837" w14:textId="77777777" w:rsidR="009E3EFD" w:rsidRPr="009E3EFD" w:rsidRDefault="009E3EFD" w:rsidP="009E3EFD">
            <w:pPr>
              <w:spacing w:before="40" w:after="40"/>
              <w:jc w:val="center"/>
              <w:rPr>
                <w:b/>
                <w:sz w:val="18"/>
              </w:rPr>
            </w:pPr>
            <w:r w:rsidRPr="009E3EFD">
              <w:rPr>
                <w:b/>
                <w:bCs/>
              </w:rPr>
              <w:t>PHG</w:t>
            </w:r>
            <w:r w:rsidRPr="009E3EFD">
              <w:rPr>
                <w:b/>
              </w:rPr>
              <w:br/>
              <w:t>(MCLG)</w:t>
            </w:r>
            <w:r w:rsidRPr="009E3EFD">
              <w:rPr>
                <w:b/>
              </w:rPr>
              <w:br/>
            </w:r>
            <w:r w:rsidRPr="009E3EFD">
              <w:rPr>
                <w:b/>
                <w:sz w:val="18"/>
              </w:rPr>
              <w:t>[MRDLG]</w:t>
            </w:r>
          </w:p>
        </w:tc>
        <w:tc>
          <w:tcPr>
            <w:tcW w:w="2808" w:type="dxa"/>
            <w:tcBorders>
              <w:top w:val="single" w:sz="18" w:space="0" w:color="auto"/>
              <w:bottom w:val="double" w:sz="6" w:space="0" w:color="auto"/>
              <w:right w:val="single" w:sz="6" w:space="0" w:color="auto"/>
            </w:tcBorders>
            <w:vAlign w:val="center"/>
          </w:tcPr>
          <w:p w14:paraId="58CFF20A" w14:textId="77777777" w:rsidR="009E3EFD" w:rsidRPr="009E3EFD" w:rsidRDefault="009E3EFD" w:rsidP="009E3EFD">
            <w:pPr>
              <w:spacing w:before="40" w:after="40"/>
              <w:jc w:val="center"/>
              <w:rPr>
                <w:b/>
                <w:sz w:val="18"/>
              </w:rPr>
            </w:pPr>
            <w:r w:rsidRPr="009E3EFD">
              <w:rPr>
                <w:b/>
                <w:sz w:val="18"/>
              </w:rPr>
              <w:t>Typical Source of Contaminant</w:t>
            </w:r>
          </w:p>
        </w:tc>
      </w:tr>
      <w:tr w:rsidR="009E3EFD" w:rsidRPr="009E3EFD" w14:paraId="3097B325" w14:textId="77777777" w:rsidTr="00FD17BC">
        <w:trPr>
          <w:trHeight w:val="600"/>
          <w:jc w:val="center"/>
        </w:trPr>
        <w:tc>
          <w:tcPr>
            <w:tcW w:w="1972" w:type="dxa"/>
            <w:tcBorders>
              <w:left w:val="single" w:sz="6" w:space="0" w:color="auto"/>
              <w:bottom w:val="single" w:sz="4" w:space="0" w:color="auto"/>
            </w:tcBorders>
          </w:tcPr>
          <w:p w14:paraId="6D210DD9" w14:textId="394D05E7" w:rsidR="009E3EFD" w:rsidRPr="00FD41E2" w:rsidRDefault="009E3EFD" w:rsidP="009E3EFD">
            <w:pPr>
              <w:autoSpaceDE w:val="0"/>
              <w:autoSpaceDN w:val="0"/>
              <w:adjustRightInd w:val="0"/>
              <w:spacing w:before="40" w:after="40"/>
              <w:rPr>
                <w:b/>
                <w:color w:val="000000"/>
                <w:sz w:val="18"/>
                <w:szCs w:val="18"/>
              </w:rPr>
            </w:pPr>
            <w:r w:rsidRPr="009E3EFD">
              <w:rPr>
                <w:color w:val="000000"/>
                <w:sz w:val="18"/>
                <w:szCs w:val="18"/>
              </w:rPr>
              <w:t xml:space="preserve">Arsenic (As) </w:t>
            </w:r>
          </w:p>
          <w:p w14:paraId="281D3B1D"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Borders>
              <w:bottom w:val="single" w:sz="4" w:space="0" w:color="auto"/>
            </w:tcBorders>
          </w:tcPr>
          <w:p w14:paraId="047195FD" w14:textId="10D49AF4" w:rsidR="009E3EFD" w:rsidRPr="009E3EFD" w:rsidRDefault="00573E9A" w:rsidP="00E5705E">
            <w:pPr>
              <w:autoSpaceDE w:val="0"/>
              <w:autoSpaceDN w:val="0"/>
              <w:adjustRightInd w:val="0"/>
              <w:spacing w:before="40" w:after="40"/>
              <w:jc w:val="center"/>
              <w:rPr>
                <w:color w:val="000000"/>
                <w:sz w:val="18"/>
                <w:szCs w:val="18"/>
              </w:rPr>
            </w:pPr>
            <w:r>
              <w:rPr>
                <w:color w:val="000000"/>
                <w:sz w:val="18"/>
                <w:szCs w:val="18"/>
              </w:rPr>
              <w:t>12-6-2017</w:t>
            </w:r>
            <w:r w:rsidR="009E3EFD" w:rsidRPr="009E3EFD">
              <w:rPr>
                <w:color w:val="000000"/>
                <w:sz w:val="18"/>
                <w:szCs w:val="18"/>
              </w:rPr>
              <w:t xml:space="preserve"> </w:t>
            </w:r>
          </w:p>
        </w:tc>
        <w:tc>
          <w:tcPr>
            <w:tcW w:w="1350" w:type="dxa"/>
            <w:gridSpan w:val="2"/>
            <w:tcBorders>
              <w:bottom w:val="single" w:sz="4" w:space="0" w:color="auto"/>
            </w:tcBorders>
          </w:tcPr>
          <w:p w14:paraId="1493C535" w14:textId="2F4F5A26" w:rsidR="009E3EFD" w:rsidRPr="009E3EFD" w:rsidRDefault="00573E9A" w:rsidP="00E5705E">
            <w:pPr>
              <w:autoSpaceDE w:val="0"/>
              <w:autoSpaceDN w:val="0"/>
              <w:adjustRightInd w:val="0"/>
              <w:spacing w:before="40" w:after="40"/>
              <w:jc w:val="center"/>
              <w:rPr>
                <w:color w:val="000000"/>
                <w:sz w:val="18"/>
                <w:szCs w:val="18"/>
              </w:rPr>
            </w:pPr>
            <w:r>
              <w:rPr>
                <w:color w:val="000000"/>
                <w:sz w:val="18"/>
                <w:szCs w:val="18"/>
              </w:rPr>
              <w:t>.002</w:t>
            </w:r>
          </w:p>
        </w:tc>
        <w:tc>
          <w:tcPr>
            <w:tcW w:w="1440" w:type="dxa"/>
            <w:gridSpan w:val="2"/>
            <w:tcBorders>
              <w:bottom w:val="single" w:sz="4" w:space="0" w:color="auto"/>
            </w:tcBorders>
          </w:tcPr>
          <w:p w14:paraId="040141DF" w14:textId="12BB6458" w:rsidR="00573E9A" w:rsidRPr="009E3EFD" w:rsidRDefault="00573E9A" w:rsidP="009E3EFD">
            <w:pPr>
              <w:autoSpaceDE w:val="0"/>
              <w:autoSpaceDN w:val="0"/>
              <w:adjustRightInd w:val="0"/>
              <w:spacing w:before="40" w:after="40"/>
              <w:jc w:val="center"/>
              <w:rPr>
                <w:color w:val="000000"/>
                <w:sz w:val="18"/>
                <w:szCs w:val="18"/>
              </w:rPr>
            </w:pPr>
            <w:r>
              <w:rPr>
                <w:color w:val="000000"/>
                <w:sz w:val="18"/>
                <w:szCs w:val="18"/>
              </w:rPr>
              <w:t xml:space="preserve">ND- </w:t>
            </w:r>
            <w:r w:rsidR="00F67D05">
              <w:rPr>
                <w:color w:val="000000"/>
                <w:sz w:val="18"/>
                <w:szCs w:val="18"/>
              </w:rPr>
              <w:t>.002</w:t>
            </w:r>
            <w:r w:rsidR="009E3EFD" w:rsidRPr="009E3EFD">
              <w:rPr>
                <w:color w:val="000000"/>
                <w:sz w:val="18"/>
                <w:szCs w:val="18"/>
              </w:rPr>
              <w:t xml:space="preserve"> </w:t>
            </w:r>
          </w:p>
        </w:tc>
        <w:tc>
          <w:tcPr>
            <w:tcW w:w="900" w:type="dxa"/>
            <w:tcBorders>
              <w:bottom w:val="single" w:sz="4" w:space="0" w:color="auto"/>
            </w:tcBorders>
          </w:tcPr>
          <w:p w14:paraId="3F48C3A8"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.010 </w:t>
            </w:r>
          </w:p>
        </w:tc>
        <w:tc>
          <w:tcPr>
            <w:tcW w:w="1080" w:type="dxa"/>
            <w:tcBorders>
              <w:bottom w:val="single" w:sz="4" w:space="0" w:color="auto"/>
            </w:tcBorders>
          </w:tcPr>
          <w:p w14:paraId="6586CDFC" w14:textId="77777777" w:rsidR="009E3EFD" w:rsidRPr="009E3EFD" w:rsidRDefault="009E3EFD" w:rsidP="009E3EFD">
            <w:pPr>
              <w:autoSpaceDE w:val="0"/>
              <w:autoSpaceDN w:val="0"/>
              <w:adjustRightInd w:val="0"/>
              <w:spacing w:before="40" w:after="40"/>
              <w:jc w:val="center"/>
              <w:rPr>
                <w:color w:val="000000"/>
                <w:sz w:val="18"/>
                <w:szCs w:val="18"/>
              </w:rPr>
            </w:pPr>
            <w:r w:rsidRPr="009E3EFD">
              <w:rPr>
                <w:color w:val="000000"/>
                <w:sz w:val="18"/>
                <w:szCs w:val="18"/>
              </w:rPr>
              <w:t xml:space="preserve">.004 </w:t>
            </w:r>
          </w:p>
        </w:tc>
        <w:tc>
          <w:tcPr>
            <w:tcW w:w="2808" w:type="dxa"/>
            <w:tcBorders>
              <w:bottom w:val="single" w:sz="4" w:space="0" w:color="auto"/>
              <w:right w:val="single" w:sz="6" w:space="0" w:color="auto"/>
            </w:tcBorders>
          </w:tcPr>
          <w:p w14:paraId="7F992119"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Erosion of natural deposits; runoff from orchards, glass and electronics production wastes </w:t>
            </w:r>
          </w:p>
        </w:tc>
      </w:tr>
      <w:tr w:rsidR="006630DB" w:rsidRPr="009E3EFD" w14:paraId="61036FF1" w14:textId="77777777" w:rsidTr="00FD17BC">
        <w:trPr>
          <w:trHeight w:val="600"/>
          <w:jc w:val="center"/>
        </w:trPr>
        <w:tc>
          <w:tcPr>
            <w:tcW w:w="1972" w:type="dxa"/>
            <w:tcBorders>
              <w:left w:val="single" w:sz="6" w:space="0" w:color="auto"/>
              <w:bottom w:val="single" w:sz="4" w:space="0" w:color="auto"/>
            </w:tcBorders>
          </w:tcPr>
          <w:p w14:paraId="58F2D442" w14:textId="77777777" w:rsidR="006630DB" w:rsidRDefault="006630DB" w:rsidP="006630DB">
            <w:pPr>
              <w:autoSpaceDE w:val="0"/>
              <w:autoSpaceDN w:val="0"/>
              <w:adjustRightInd w:val="0"/>
              <w:spacing w:before="40" w:after="40"/>
              <w:rPr>
                <w:color w:val="000000"/>
                <w:sz w:val="18"/>
                <w:szCs w:val="18"/>
              </w:rPr>
            </w:pPr>
            <w:r>
              <w:rPr>
                <w:color w:val="000000"/>
                <w:sz w:val="18"/>
                <w:szCs w:val="18"/>
              </w:rPr>
              <w:t>Barium (Ba)</w:t>
            </w:r>
          </w:p>
          <w:p w14:paraId="4EECE62A" w14:textId="76C5D2E5" w:rsidR="006630DB" w:rsidRPr="009E3EFD" w:rsidRDefault="006630DB" w:rsidP="006630DB">
            <w:pPr>
              <w:autoSpaceDE w:val="0"/>
              <w:autoSpaceDN w:val="0"/>
              <w:adjustRightInd w:val="0"/>
              <w:spacing w:before="40" w:after="40"/>
              <w:rPr>
                <w:color w:val="000000"/>
                <w:sz w:val="18"/>
                <w:szCs w:val="18"/>
              </w:rPr>
            </w:pPr>
            <w:r>
              <w:rPr>
                <w:color w:val="000000"/>
                <w:sz w:val="18"/>
                <w:szCs w:val="18"/>
              </w:rPr>
              <w:t>(ppm)</w:t>
            </w:r>
          </w:p>
        </w:tc>
        <w:tc>
          <w:tcPr>
            <w:tcW w:w="1286" w:type="dxa"/>
            <w:tcBorders>
              <w:bottom w:val="single" w:sz="4" w:space="0" w:color="auto"/>
            </w:tcBorders>
          </w:tcPr>
          <w:p w14:paraId="7146BFD5" w14:textId="0B5EF33F" w:rsidR="006630DB" w:rsidRDefault="00465819" w:rsidP="006630DB">
            <w:pPr>
              <w:autoSpaceDE w:val="0"/>
              <w:autoSpaceDN w:val="0"/>
              <w:adjustRightInd w:val="0"/>
              <w:spacing w:before="40" w:after="40"/>
              <w:jc w:val="center"/>
              <w:rPr>
                <w:color w:val="000000"/>
                <w:sz w:val="18"/>
                <w:szCs w:val="18"/>
              </w:rPr>
            </w:pPr>
            <w:r>
              <w:rPr>
                <w:color w:val="000000"/>
                <w:sz w:val="18"/>
                <w:szCs w:val="18"/>
              </w:rPr>
              <w:t>12-6-2017</w:t>
            </w:r>
          </w:p>
        </w:tc>
        <w:tc>
          <w:tcPr>
            <w:tcW w:w="1350" w:type="dxa"/>
            <w:gridSpan w:val="2"/>
            <w:tcBorders>
              <w:bottom w:val="single" w:sz="4" w:space="0" w:color="auto"/>
            </w:tcBorders>
          </w:tcPr>
          <w:p w14:paraId="423A41C5" w14:textId="3D0788EC" w:rsidR="006630DB" w:rsidRDefault="00465819" w:rsidP="006630DB">
            <w:pPr>
              <w:autoSpaceDE w:val="0"/>
              <w:autoSpaceDN w:val="0"/>
              <w:adjustRightInd w:val="0"/>
              <w:spacing w:before="40" w:after="40"/>
              <w:jc w:val="center"/>
              <w:rPr>
                <w:color w:val="000000"/>
                <w:sz w:val="18"/>
                <w:szCs w:val="18"/>
              </w:rPr>
            </w:pPr>
            <w:r>
              <w:rPr>
                <w:color w:val="000000"/>
                <w:sz w:val="18"/>
                <w:szCs w:val="18"/>
              </w:rPr>
              <w:t>.103</w:t>
            </w:r>
          </w:p>
        </w:tc>
        <w:tc>
          <w:tcPr>
            <w:tcW w:w="1440" w:type="dxa"/>
            <w:gridSpan w:val="2"/>
            <w:tcBorders>
              <w:bottom w:val="single" w:sz="4" w:space="0" w:color="auto"/>
            </w:tcBorders>
          </w:tcPr>
          <w:p w14:paraId="4FF9F1EA" w14:textId="270DC484" w:rsidR="006630DB" w:rsidRDefault="00465819" w:rsidP="006630DB">
            <w:pPr>
              <w:autoSpaceDE w:val="0"/>
              <w:autoSpaceDN w:val="0"/>
              <w:adjustRightInd w:val="0"/>
              <w:spacing w:before="40" w:after="40"/>
              <w:jc w:val="center"/>
              <w:rPr>
                <w:color w:val="000000"/>
                <w:sz w:val="18"/>
                <w:szCs w:val="18"/>
              </w:rPr>
            </w:pPr>
            <w:r>
              <w:rPr>
                <w:color w:val="000000"/>
                <w:sz w:val="18"/>
                <w:szCs w:val="18"/>
              </w:rPr>
              <w:t>.100-.106</w:t>
            </w:r>
          </w:p>
        </w:tc>
        <w:tc>
          <w:tcPr>
            <w:tcW w:w="900" w:type="dxa"/>
            <w:tcBorders>
              <w:bottom w:val="single" w:sz="4" w:space="0" w:color="auto"/>
            </w:tcBorders>
          </w:tcPr>
          <w:p w14:paraId="42C2858F" w14:textId="5006910C" w:rsidR="006630DB" w:rsidRPr="009E3EFD" w:rsidRDefault="006630DB" w:rsidP="006630DB">
            <w:pPr>
              <w:autoSpaceDE w:val="0"/>
              <w:autoSpaceDN w:val="0"/>
              <w:adjustRightInd w:val="0"/>
              <w:spacing w:before="40" w:after="40"/>
              <w:rPr>
                <w:color w:val="000000"/>
                <w:sz w:val="18"/>
                <w:szCs w:val="18"/>
              </w:rPr>
            </w:pPr>
            <w:r>
              <w:rPr>
                <w:color w:val="000000"/>
                <w:sz w:val="18"/>
                <w:szCs w:val="18"/>
              </w:rPr>
              <w:t>1</w:t>
            </w:r>
          </w:p>
        </w:tc>
        <w:tc>
          <w:tcPr>
            <w:tcW w:w="1080" w:type="dxa"/>
            <w:tcBorders>
              <w:bottom w:val="single" w:sz="4" w:space="0" w:color="auto"/>
            </w:tcBorders>
          </w:tcPr>
          <w:p w14:paraId="3B8A99D6" w14:textId="723FA43B"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2</w:t>
            </w:r>
          </w:p>
        </w:tc>
        <w:tc>
          <w:tcPr>
            <w:tcW w:w="2808" w:type="dxa"/>
            <w:tcBorders>
              <w:bottom w:val="single" w:sz="4" w:space="0" w:color="auto"/>
              <w:right w:val="single" w:sz="6" w:space="0" w:color="auto"/>
            </w:tcBorders>
          </w:tcPr>
          <w:p w14:paraId="4F3C8D3E" w14:textId="7F6AEE29" w:rsidR="006630DB" w:rsidRPr="009E3EFD" w:rsidRDefault="006630DB" w:rsidP="006630DB">
            <w:pPr>
              <w:autoSpaceDE w:val="0"/>
              <w:autoSpaceDN w:val="0"/>
              <w:adjustRightInd w:val="0"/>
              <w:spacing w:before="40" w:after="40"/>
              <w:rPr>
                <w:color w:val="000000"/>
                <w:sz w:val="18"/>
                <w:szCs w:val="18"/>
              </w:rPr>
            </w:pPr>
            <w:r w:rsidRPr="0058220C">
              <w:t>Discharge of oil drilling wastes and from metal refineries; erosion of natural deposits</w:t>
            </w:r>
          </w:p>
        </w:tc>
      </w:tr>
      <w:tr w:rsidR="00581B04" w:rsidRPr="009E3EFD" w14:paraId="0243B703" w14:textId="77777777" w:rsidTr="00FD17BC">
        <w:trPr>
          <w:trHeight w:val="600"/>
          <w:jc w:val="center"/>
        </w:trPr>
        <w:tc>
          <w:tcPr>
            <w:tcW w:w="1972" w:type="dxa"/>
            <w:tcBorders>
              <w:left w:val="single" w:sz="6" w:space="0" w:color="auto"/>
              <w:bottom w:val="single" w:sz="4" w:space="0" w:color="auto"/>
            </w:tcBorders>
          </w:tcPr>
          <w:p w14:paraId="3C68BC71" w14:textId="77777777" w:rsidR="00581B04" w:rsidRDefault="00581B04" w:rsidP="006630DB">
            <w:pPr>
              <w:autoSpaceDE w:val="0"/>
              <w:autoSpaceDN w:val="0"/>
              <w:adjustRightInd w:val="0"/>
              <w:spacing w:before="40" w:after="40"/>
              <w:rPr>
                <w:color w:val="000000"/>
                <w:sz w:val="18"/>
                <w:szCs w:val="18"/>
              </w:rPr>
            </w:pPr>
            <w:r>
              <w:rPr>
                <w:color w:val="000000"/>
                <w:sz w:val="18"/>
                <w:szCs w:val="18"/>
              </w:rPr>
              <w:t>Chromium (Total)</w:t>
            </w:r>
          </w:p>
          <w:p w14:paraId="432818C1" w14:textId="40E3AB9B" w:rsidR="00581B04" w:rsidRPr="009E3EFD" w:rsidRDefault="00385C85" w:rsidP="006630DB">
            <w:pPr>
              <w:autoSpaceDE w:val="0"/>
              <w:autoSpaceDN w:val="0"/>
              <w:adjustRightInd w:val="0"/>
              <w:spacing w:before="40" w:after="40"/>
              <w:rPr>
                <w:color w:val="000000"/>
                <w:sz w:val="18"/>
                <w:szCs w:val="18"/>
              </w:rPr>
            </w:pPr>
            <w:r>
              <w:rPr>
                <w:color w:val="000000"/>
                <w:sz w:val="18"/>
                <w:szCs w:val="18"/>
              </w:rPr>
              <w:t>(ppb</w:t>
            </w:r>
            <w:r w:rsidR="00581B04">
              <w:rPr>
                <w:color w:val="000000"/>
                <w:sz w:val="18"/>
                <w:szCs w:val="18"/>
              </w:rPr>
              <w:t>)</w:t>
            </w:r>
          </w:p>
        </w:tc>
        <w:tc>
          <w:tcPr>
            <w:tcW w:w="1286" w:type="dxa"/>
            <w:tcBorders>
              <w:bottom w:val="single" w:sz="4" w:space="0" w:color="auto"/>
            </w:tcBorders>
          </w:tcPr>
          <w:p w14:paraId="744A77E1" w14:textId="090EDD3A" w:rsidR="00581B04" w:rsidRDefault="00581B04" w:rsidP="006630DB">
            <w:pPr>
              <w:autoSpaceDE w:val="0"/>
              <w:autoSpaceDN w:val="0"/>
              <w:adjustRightInd w:val="0"/>
              <w:spacing w:before="40" w:after="40"/>
              <w:jc w:val="center"/>
              <w:rPr>
                <w:color w:val="000000"/>
                <w:sz w:val="18"/>
                <w:szCs w:val="18"/>
              </w:rPr>
            </w:pPr>
            <w:r>
              <w:rPr>
                <w:color w:val="000000"/>
                <w:sz w:val="18"/>
                <w:szCs w:val="18"/>
              </w:rPr>
              <w:t>12-6-2017</w:t>
            </w:r>
          </w:p>
        </w:tc>
        <w:tc>
          <w:tcPr>
            <w:tcW w:w="1350" w:type="dxa"/>
            <w:gridSpan w:val="2"/>
            <w:tcBorders>
              <w:bottom w:val="single" w:sz="4" w:space="0" w:color="auto"/>
            </w:tcBorders>
          </w:tcPr>
          <w:p w14:paraId="67E5F5C9" w14:textId="036A6F44" w:rsidR="00581B04" w:rsidRDefault="00385C85" w:rsidP="006630DB">
            <w:pPr>
              <w:autoSpaceDE w:val="0"/>
              <w:autoSpaceDN w:val="0"/>
              <w:adjustRightInd w:val="0"/>
              <w:spacing w:before="40" w:after="40"/>
              <w:jc w:val="center"/>
              <w:rPr>
                <w:color w:val="000000"/>
                <w:sz w:val="18"/>
                <w:szCs w:val="18"/>
              </w:rPr>
            </w:pPr>
            <w:r>
              <w:rPr>
                <w:color w:val="000000"/>
                <w:sz w:val="18"/>
                <w:szCs w:val="18"/>
              </w:rPr>
              <w:t>10</w:t>
            </w:r>
          </w:p>
        </w:tc>
        <w:tc>
          <w:tcPr>
            <w:tcW w:w="1440" w:type="dxa"/>
            <w:gridSpan w:val="2"/>
            <w:tcBorders>
              <w:bottom w:val="single" w:sz="4" w:space="0" w:color="auto"/>
            </w:tcBorders>
          </w:tcPr>
          <w:p w14:paraId="7C131461" w14:textId="3BE820ED" w:rsidR="00581B04" w:rsidRDefault="00385C85" w:rsidP="006630DB">
            <w:pPr>
              <w:autoSpaceDE w:val="0"/>
              <w:autoSpaceDN w:val="0"/>
              <w:adjustRightInd w:val="0"/>
              <w:spacing w:before="40" w:after="40"/>
              <w:jc w:val="center"/>
              <w:rPr>
                <w:color w:val="000000"/>
                <w:sz w:val="18"/>
                <w:szCs w:val="18"/>
              </w:rPr>
            </w:pPr>
            <w:r>
              <w:rPr>
                <w:color w:val="000000"/>
                <w:sz w:val="18"/>
                <w:szCs w:val="18"/>
              </w:rPr>
              <w:t>10</w:t>
            </w:r>
          </w:p>
        </w:tc>
        <w:tc>
          <w:tcPr>
            <w:tcW w:w="900" w:type="dxa"/>
            <w:tcBorders>
              <w:bottom w:val="single" w:sz="4" w:space="0" w:color="auto"/>
            </w:tcBorders>
          </w:tcPr>
          <w:p w14:paraId="0301D0D1" w14:textId="6D3E2977" w:rsidR="00581B04" w:rsidRDefault="00385C85" w:rsidP="006630DB">
            <w:pPr>
              <w:autoSpaceDE w:val="0"/>
              <w:autoSpaceDN w:val="0"/>
              <w:adjustRightInd w:val="0"/>
              <w:spacing w:before="40" w:after="40"/>
              <w:jc w:val="center"/>
              <w:rPr>
                <w:color w:val="000000"/>
                <w:sz w:val="18"/>
                <w:szCs w:val="18"/>
              </w:rPr>
            </w:pPr>
            <w:r>
              <w:rPr>
                <w:color w:val="000000"/>
                <w:sz w:val="18"/>
                <w:szCs w:val="18"/>
              </w:rPr>
              <w:t>50</w:t>
            </w:r>
          </w:p>
        </w:tc>
        <w:tc>
          <w:tcPr>
            <w:tcW w:w="1080" w:type="dxa"/>
            <w:tcBorders>
              <w:bottom w:val="single" w:sz="4" w:space="0" w:color="auto"/>
            </w:tcBorders>
          </w:tcPr>
          <w:p w14:paraId="77B493E6" w14:textId="60C791DD" w:rsidR="00581B04" w:rsidRDefault="00385C85" w:rsidP="006630DB">
            <w:pPr>
              <w:autoSpaceDE w:val="0"/>
              <w:autoSpaceDN w:val="0"/>
              <w:adjustRightInd w:val="0"/>
              <w:spacing w:before="40" w:after="40"/>
              <w:jc w:val="center"/>
              <w:rPr>
                <w:color w:val="000000"/>
                <w:sz w:val="18"/>
                <w:szCs w:val="18"/>
              </w:rPr>
            </w:pPr>
            <w:r>
              <w:rPr>
                <w:color w:val="000000"/>
                <w:sz w:val="18"/>
                <w:szCs w:val="18"/>
              </w:rPr>
              <w:t>10</w:t>
            </w:r>
          </w:p>
        </w:tc>
        <w:tc>
          <w:tcPr>
            <w:tcW w:w="2808" w:type="dxa"/>
            <w:tcBorders>
              <w:bottom w:val="single" w:sz="4" w:space="0" w:color="auto"/>
              <w:right w:val="single" w:sz="6" w:space="0" w:color="auto"/>
            </w:tcBorders>
          </w:tcPr>
          <w:p w14:paraId="659AE4AD" w14:textId="6F563F3C" w:rsidR="00581B04" w:rsidRPr="009E3EFD" w:rsidRDefault="00581B04" w:rsidP="006630DB">
            <w:pPr>
              <w:autoSpaceDE w:val="0"/>
              <w:autoSpaceDN w:val="0"/>
              <w:adjustRightInd w:val="0"/>
              <w:spacing w:before="40" w:after="40"/>
              <w:rPr>
                <w:color w:val="000000"/>
                <w:sz w:val="18"/>
                <w:szCs w:val="18"/>
              </w:rPr>
            </w:pPr>
            <w:r w:rsidRPr="00CA3F87">
              <w:rPr>
                <w:szCs w:val="22"/>
              </w:rPr>
              <w:t>Discharge from steel and pulp mills and chrome plating; erosion of natural deposits</w:t>
            </w:r>
          </w:p>
        </w:tc>
      </w:tr>
      <w:tr w:rsidR="006630DB" w:rsidRPr="009E3EFD" w14:paraId="1081101F" w14:textId="77777777" w:rsidTr="00FD17BC">
        <w:trPr>
          <w:trHeight w:val="600"/>
          <w:jc w:val="center"/>
        </w:trPr>
        <w:tc>
          <w:tcPr>
            <w:tcW w:w="1972" w:type="dxa"/>
            <w:tcBorders>
              <w:left w:val="single" w:sz="6" w:space="0" w:color="auto"/>
              <w:bottom w:val="single" w:sz="4" w:space="0" w:color="auto"/>
            </w:tcBorders>
          </w:tcPr>
          <w:p w14:paraId="46C05E0B" w14:textId="77777777" w:rsidR="006630DB" w:rsidRPr="009E3EFD" w:rsidRDefault="006630DB" w:rsidP="006630DB">
            <w:pPr>
              <w:autoSpaceDE w:val="0"/>
              <w:autoSpaceDN w:val="0"/>
              <w:adjustRightInd w:val="0"/>
              <w:spacing w:before="40" w:after="40"/>
              <w:rPr>
                <w:color w:val="000000"/>
                <w:sz w:val="18"/>
                <w:szCs w:val="18"/>
              </w:rPr>
            </w:pPr>
            <w:r w:rsidRPr="009E3EFD">
              <w:rPr>
                <w:color w:val="000000"/>
                <w:sz w:val="18"/>
                <w:szCs w:val="18"/>
              </w:rPr>
              <w:t xml:space="preserve">Fluoride (F) </w:t>
            </w:r>
          </w:p>
          <w:p w14:paraId="5CE4B066" w14:textId="14941E29" w:rsidR="006630DB" w:rsidRPr="009E3EFD" w:rsidRDefault="006630DB" w:rsidP="006630DB">
            <w:pPr>
              <w:autoSpaceDE w:val="0"/>
              <w:autoSpaceDN w:val="0"/>
              <w:adjustRightInd w:val="0"/>
              <w:spacing w:before="40" w:after="40"/>
              <w:rPr>
                <w:color w:val="000000"/>
                <w:sz w:val="18"/>
                <w:szCs w:val="18"/>
              </w:rPr>
            </w:pPr>
            <w:r>
              <w:rPr>
                <w:color w:val="000000"/>
                <w:sz w:val="18"/>
                <w:szCs w:val="18"/>
              </w:rPr>
              <w:t>(ppm</w:t>
            </w:r>
            <w:r w:rsidRPr="009E3EFD">
              <w:rPr>
                <w:color w:val="000000"/>
                <w:sz w:val="18"/>
                <w:szCs w:val="18"/>
              </w:rPr>
              <w:t xml:space="preserve">) </w:t>
            </w:r>
          </w:p>
        </w:tc>
        <w:tc>
          <w:tcPr>
            <w:tcW w:w="1286" w:type="dxa"/>
            <w:tcBorders>
              <w:bottom w:val="single" w:sz="4" w:space="0" w:color="auto"/>
            </w:tcBorders>
          </w:tcPr>
          <w:p w14:paraId="4C50222E" w14:textId="31896393" w:rsidR="006630DB" w:rsidRPr="009E3EFD" w:rsidRDefault="001D6F57" w:rsidP="006630DB">
            <w:pPr>
              <w:autoSpaceDE w:val="0"/>
              <w:autoSpaceDN w:val="0"/>
              <w:adjustRightInd w:val="0"/>
              <w:spacing w:before="40" w:after="40"/>
              <w:jc w:val="center"/>
              <w:rPr>
                <w:color w:val="000000"/>
                <w:sz w:val="18"/>
                <w:szCs w:val="18"/>
              </w:rPr>
            </w:pPr>
            <w:r>
              <w:rPr>
                <w:color w:val="000000"/>
                <w:sz w:val="18"/>
                <w:szCs w:val="18"/>
              </w:rPr>
              <w:t>11-15</w:t>
            </w:r>
            <w:r w:rsidR="006630DB">
              <w:rPr>
                <w:color w:val="000000"/>
                <w:sz w:val="18"/>
                <w:szCs w:val="18"/>
              </w:rPr>
              <w:t>-201</w:t>
            </w:r>
            <w:r>
              <w:rPr>
                <w:color w:val="000000"/>
                <w:sz w:val="18"/>
                <w:szCs w:val="18"/>
              </w:rPr>
              <w:t>8</w:t>
            </w:r>
          </w:p>
        </w:tc>
        <w:tc>
          <w:tcPr>
            <w:tcW w:w="1350" w:type="dxa"/>
            <w:gridSpan w:val="2"/>
            <w:tcBorders>
              <w:bottom w:val="single" w:sz="4" w:space="0" w:color="auto"/>
            </w:tcBorders>
          </w:tcPr>
          <w:p w14:paraId="393C127B" w14:textId="1DD0842B" w:rsidR="006630DB" w:rsidRPr="009E3EFD" w:rsidRDefault="001D6F57" w:rsidP="006630DB">
            <w:pPr>
              <w:autoSpaceDE w:val="0"/>
              <w:autoSpaceDN w:val="0"/>
              <w:adjustRightInd w:val="0"/>
              <w:spacing w:before="40" w:after="40"/>
              <w:jc w:val="center"/>
              <w:rPr>
                <w:color w:val="000000"/>
                <w:sz w:val="18"/>
                <w:szCs w:val="18"/>
              </w:rPr>
            </w:pPr>
            <w:r>
              <w:rPr>
                <w:color w:val="000000"/>
                <w:sz w:val="18"/>
                <w:szCs w:val="18"/>
              </w:rPr>
              <w:t>.15</w:t>
            </w:r>
            <w:r w:rsidR="006630DB">
              <w:rPr>
                <w:color w:val="000000"/>
                <w:sz w:val="18"/>
                <w:szCs w:val="18"/>
              </w:rPr>
              <w:t>0</w:t>
            </w:r>
          </w:p>
        </w:tc>
        <w:tc>
          <w:tcPr>
            <w:tcW w:w="1440" w:type="dxa"/>
            <w:gridSpan w:val="2"/>
            <w:tcBorders>
              <w:bottom w:val="single" w:sz="4" w:space="0" w:color="auto"/>
            </w:tcBorders>
          </w:tcPr>
          <w:p w14:paraId="509DD55F" w14:textId="4174195B"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.100</w:t>
            </w:r>
            <w:r w:rsidR="001D6F57">
              <w:rPr>
                <w:color w:val="000000"/>
                <w:sz w:val="18"/>
                <w:szCs w:val="18"/>
              </w:rPr>
              <w:t>-.200</w:t>
            </w:r>
          </w:p>
        </w:tc>
        <w:tc>
          <w:tcPr>
            <w:tcW w:w="900" w:type="dxa"/>
            <w:tcBorders>
              <w:bottom w:val="single" w:sz="4" w:space="0" w:color="auto"/>
            </w:tcBorders>
          </w:tcPr>
          <w:p w14:paraId="520F6B70" w14:textId="6E57340E"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2</w:t>
            </w:r>
            <w:r w:rsidRPr="009E3EFD">
              <w:rPr>
                <w:color w:val="000000"/>
                <w:sz w:val="18"/>
                <w:szCs w:val="18"/>
              </w:rPr>
              <w:t xml:space="preserve"> </w:t>
            </w:r>
          </w:p>
        </w:tc>
        <w:tc>
          <w:tcPr>
            <w:tcW w:w="1080" w:type="dxa"/>
            <w:tcBorders>
              <w:bottom w:val="single" w:sz="4" w:space="0" w:color="auto"/>
            </w:tcBorders>
          </w:tcPr>
          <w:p w14:paraId="34997DEE" w14:textId="16FC1583"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2</w:t>
            </w:r>
            <w:r w:rsidRPr="009E3EFD">
              <w:rPr>
                <w:color w:val="000000"/>
                <w:sz w:val="18"/>
                <w:szCs w:val="18"/>
              </w:rPr>
              <w:t xml:space="preserve"> </w:t>
            </w:r>
          </w:p>
        </w:tc>
        <w:tc>
          <w:tcPr>
            <w:tcW w:w="2808" w:type="dxa"/>
            <w:tcBorders>
              <w:bottom w:val="single" w:sz="4" w:space="0" w:color="auto"/>
              <w:right w:val="single" w:sz="6" w:space="0" w:color="auto"/>
            </w:tcBorders>
          </w:tcPr>
          <w:p w14:paraId="7F80EFEB" w14:textId="77777777" w:rsidR="006630DB" w:rsidRPr="009E3EFD" w:rsidRDefault="006630DB" w:rsidP="006630DB">
            <w:pPr>
              <w:autoSpaceDE w:val="0"/>
              <w:autoSpaceDN w:val="0"/>
              <w:adjustRightInd w:val="0"/>
              <w:spacing w:before="40" w:after="40"/>
              <w:rPr>
                <w:color w:val="000000"/>
                <w:sz w:val="18"/>
                <w:szCs w:val="18"/>
              </w:rPr>
            </w:pPr>
            <w:r w:rsidRPr="009E3EFD">
              <w:rPr>
                <w:color w:val="000000"/>
                <w:sz w:val="18"/>
                <w:szCs w:val="18"/>
              </w:rPr>
              <w:t xml:space="preserve">Erosion of natural deposits; water additive that promotes strong teeth; discharge from fertilizer and aluminum factories </w:t>
            </w:r>
          </w:p>
        </w:tc>
      </w:tr>
      <w:tr w:rsidR="006630DB" w:rsidRPr="009E3EFD" w14:paraId="7EF02348" w14:textId="77777777" w:rsidTr="00FD17BC">
        <w:trPr>
          <w:trHeight w:val="600"/>
          <w:jc w:val="center"/>
        </w:trPr>
        <w:tc>
          <w:tcPr>
            <w:tcW w:w="1972" w:type="dxa"/>
            <w:tcBorders>
              <w:left w:val="single" w:sz="6" w:space="0" w:color="auto"/>
              <w:bottom w:val="single" w:sz="4" w:space="0" w:color="auto"/>
            </w:tcBorders>
          </w:tcPr>
          <w:p w14:paraId="046236E0" w14:textId="239FD34D" w:rsidR="006630DB" w:rsidRPr="009E3EFD" w:rsidRDefault="006630DB" w:rsidP="006630DB">
            <w:pPr>
              <w:autoSpaceDE w:val="0"/>
              <w:autoSpaceDN w:val="0"/>
              <w:adjustRightInd w:val="0"/>
              <w:spacing w:before="40" w:after="40"/>
              <w:rPr>
                <w:color w:val="000000"/>
                <w:sz w:val="18"/>
                <w:szCs w:val="18"/>
              </w:rPr>
            </w:pPr>
            <w:r w:rsidRPr="007A47A0">
              <w:rPr>
                <w:b/>
                <w:color w:val="000000"/>
                <w:sz w:val="18"/>
                <w:szCs w:val="18"/>
              </w:rPr>
              <w:t>*</w:t>
            </w:r>
            <w:r w:rsidRPr="009E3EFD">
              <w:rPr>
                <w:color w:val="000000"/>
                <w:sz w:val="18"/>
                <w:szCs w:val="18"/>
              </w:rPr>
              <w:t xml:space="preserve">Nitrate (N) </w:t>
            </w:r>
          </w:p>
          <w:p w14:paraId="46DFEE8A" w14:textId="77777777" w:rsidR="006630DB" w:rsidRPr="009E3EFD" w:rsidRDefault="006630DB" w:rsidP="006630DB">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Borders>
              <w:bottom w:val="single" w:sz="4" w:space="0" w:color="auto"/>
            </w:tcBorders>
          </w:tcPr>
          <w:p w14:paraId="55F5D97D" w14:textId="7742F723"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11-25-2018</w:t>
            </w:r>
            <w:r w:rsidRPr="009E3EFD">
              <w:rPr>
                <w:color w:val="000000"/>
                <w:sz w:val="18"/>
                <w:szCs w:val="18"/>
              </w:rPr>
              <w:t xml:space="preserve"> </w:t>
            </w:r>
          </w:p>
        </w:tc>
        <w:tc>
          <w:tcPr>
            <w:tcW w:w="1350" w:type="dxa"/>
            <w:gridSpan w:val="2"/>
            <w:tcBorders>
              <w:bottom w:val="single" w:sz="4" w:space="0" w:color="auto"/>
            </w:tcBorders>
          </w:tcPr>
          <w:p w14:paraId="52698D1B" w14:textId="490B753E" w:rsidR="006630DB" w:rsidRDefault="006630DB" w:rsidP="006630DB">
            <w:pPr>
              <w:autoSpaceDE w:val="0"/>
              <w:autoSpaceDN w:val="0"/>
              <w:adjustRightInd w:val="0"/>
              <w:spacing w:before="40" w:after="40"/>
              <w:jc w:val="center"/>
              <w:rPr>
                <w:color w:val="000000"/>
                <w:sz w:val="18"/>
                <w:szCs w:val="18"/>
              </w:rPr>
            </w:pPr>
            <w:r>
              <w:rPr>
                <w:color w:val="000000"/>
                <w:sz w:val="18"/>
                <w:szCs w:val="18"/>
              </w:rPr>
              <w:t>11</w:t>
            </w:r>
          </w:p>
          <w:p w14:paraId="53A5763D" w14:textId="47458E1B" w:rsidR="006630DB" w:rsidRPr="009E3EFD" w:rsidRDefault="006630DB" w:rsidP="006630DB">
            <w:pPr>
              <w:autoSpaceDE w:val="0"/>
              <w:autoSpaceDN w:val="0"/>
              <w:adjustRightInd w:val="0"/>
              <w:spacing w:before="40" w:after="40"/>
              <w:jc w:val="center"/>
              <w:rPr>
                <w:color w:val="000000"/>
                <w:sz w:val="18"/>
                <w:szCs w:val="18"/>
              </w:rPr>
            </w:pPr>
          </w:p>
        </w:tc>
        <w:tc>
          <w:tcPr>
            <w:tcW w:w="1440" w:type="dxa"/>
            <w:gridSpan w:val="2"/>
            <w:tcBorders>
              <w:bottom w:val="single" w:sz="4" w:space="0" w:color="auto"/>
            </w:tcBorders>
          </w:tcPr>
          <w:p w14:paraId="0DB5D63C" w14:textId="46BCDE46"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8.2-12.7</w:t>
            </w:r>
          </w:p>
        </w:tc>
        <w:tc>
          <w:tcPr>
            <w:tcW w:w="900" w:type="dxa"/>
            <w:tcBorders>
              <w:bottom w:val="single" w:sz="4" w:space="0" w:color="auto"/>
            </w:tcBorders>
          </w:tcPr>
          <w:p w14:paraId="13E867A2" w14:textId="77777777" w:rsidR="006630DB" w:rsidRPr="009E3EFD" w:rsidRDefault="006630DB" w:rsidP="006630DB">
            <w:pPr>
              <w:autoSpaceDE w:val="0"/>
              <w:autoSpaceDN w:val="0"/>
              <w:adjustRightInd w:val="0"/>
              <w:spacing w:before="40" w:after="40"/>
              <w:jc w:val="center"/>
              <w:rPr>
                <w:color w:val="000000"/>
                <w:sz w:val="18"/>
                <w:szCs w:val="18"/>
              </w:rPr>
            </w:pPr>
            <w:r w:rsidRPr="009E3EFD">
              <w:rPr>
                <w:color w:val="000000"/>
                <w:sz w:val="18"/>
                <w:szCs w:val="18"/>
              </w:rPr>
              <w:t xml:space="preserve">10 </w:t>
            </w:r>
          </w:p>
        </w:tc>
        <w:tc>
          <w:tcPr>
            <w:tcW w:w="1080" w:type="dxa"/>
            <w:tcBorders>
              <w:bottom w:val="single" w:sz="4" w:space="0" w:color="auto"/>
            </w:tcBorders>
          </w:tcPr>
          <w:p w14:paraId="55DC6F4B" w14:textId="77777777" w:rsidR="006630DB" w:rsidRPr="009E3EFD" w:rsidRDefault="006630DB" w:rsidP="006630DB">
            <w:pPr>
              <w:autoSpaceDE w:val="0"/>
              <w:autoSpaceDN w:val="0"/>
              <w:adjustRightInd w:val="0"/>
              <w:spacing w:before="40" w:after="40"/>
              <w:jc w:val="center"/>
              <w:rPr>
                <w:color w:val="000000"/>
                <w:sz w:val="18"/>
                <w:szCs w:val="18"/>
              </w:rPr>
            </w:pPr>
            <w:r w:rsidRPr="009E3EFD">
              <w:rPr>
                <w:color w:val="000000"/>
                <w:sz w:val="18"/>
                <w:szCs w:val="18"/>
              </w:rPr>
              <w:t xml:space="preserve">10 </w:t>
            </w:r>
          </w:p>
        </w:tc>
        <w:tc>
          <w:tcPr>
            <w:tcW w:w="2808" w:type="dxa"/>
            <w:tcBorders>
              <w:bottom w:val="single" w:sz="4" w:space="0" w:color="auto"/>
              <w:right w:val="single" w:sz="6" w:space="0" w:color="auto"/>
            </w:tcBorders>
          </w:tcPr>
          <w:p w14:paraId="04A667FE" w14:textId="77777777" w:rsidR="006630DB" w:rsidRPr="009E3EFD" w:rsidRDefault="006630DB" w:rsidP="006630DB">
            <w:pPr>
              <w:autoSpaceDE w:val="0"/>
              <w:autoSpaceDN w:val="0"/>
              <w:adjustRightInd w:val="0"/>
              <w:spacing w:before="40" w:after="40"/>
              <w:rPr>
                <w:color w:val="000000"/>
                <w:sz w:val="18"/>
                <w:szCs w:val="18"/>
              </w:rPr>
            </w:pPr>
            <w:r w:rsidRPr="009E3EFD">
              <w:rPr>
                <w:color w:val="000000"/>
                <w:sz w:val="18"/>
                <w:szCs w:val="18"/>
              </w:rPr>
              <w:t xml:space="preserve">Runoff and leaching from fertilizer use; leaching from septic tanks and sewage; erosion of natural deposits </w:t>
            </w:r>
          </w:p>
        </w:tc>
      </w:tr>
      <w:tr w:rsidR="006630DB" w:rsidRPr="009E3EFD" w14:paraId="7419A0AF" w14:textId="77777777" w:rsidTr="00FD17BC">
        <w:trPr>
          <w:trHeight w:val="600"/>
          <w:jc w:val="center"/>
        </w:trPr>
        <w:tc>
          <w:tcPr>
            <w:tcW w:w="1972" w:type="dxa"/>
            <w:tcBorders>
              <w:left w:val="single" w:sz="6" w:space="0" w:color="auto"/>
              <w:bottom w:val="single" w:sz="4" w:space="0" w:color="auto"/>
            </w:tcBorders>
          </w:tcPr>
          <w:p w14:paraId="5D868135" w14:textId="2B4EBF81" w:rsidR="006630DB" w:rsidRPr="009E3EFD" w:rsidRDefault="006630DB" w:rsidP="006630DB">
            <w:pPr>
              <w:autoSpaceDE w:val="0"/>
              <w:autoSpaceDN w:val="0"/>
              <w:adjustRightInd w:val="0"/>
              <w:spacing w:before="40" w:after="40"/>
              <w:rPr>
                <w:color w:val="000000"/>
                <w:sz w:val="18"/>
                <w:szCs w:val="18"/>
              </w:rPr>
            </w:pPr>
            <w:r w:rsidRPr="007A47A0">
              <w:rPr>
                <w:b/>
                <w:color w:val="000000"/>
                <w:sz w:val="18"/>
                <w:szCs w:val="18"/>
              </w:rPr>
              <w:t>*</w:t>
            </w:r>
            <w:r w:rsidRPr="009E3EFD">
              <w:rPr>
                <w:color w:val="000000"/>
                <w:sz w:val="18"/>
                <w:szCs w:val="18"/>
              </w:rPr>
              <w:t xml:space="preserve">Gross Alpha </w:t>
            </w:r>
          </w:p>
          <w:p w14:paraId="0C17B86E" w14:textId="77777777" w:rsidR="006630DB" w:rsidRPr="009E3EFD" w:rsidRDefault="006630DB" w:rsidP="006630DB">
            <w:pPr>
              <w:autoSpaceDE w:val="0"/>
              <w:autoSpaceDN w:val="0"/>
              <w:adjustRightInd w:val="0"/>
              <w:spacing w:before="40" w:after="40"/>
              <w:rPr>
                <w:color w:val="000000"/>
                <w:sz w:val="18"/>
                <w:szCs w:val="18"/>
              </w:rPr>
            </w:pPr>
            <w:r w:rsidRPr="009E3EFD">
              <w:rPr>
                <w:color w:val="000000"/>
                <w:sz w:val="18"/>
                <w:szCs w:val="18"/>
              </w:rPr>
              <w:t>(</w:t>
            </w:r>
            <w:proofErr w:type="spellStart"/>
            <w:r w:rsidRPr="009E3EFD">
              <w:rPr>
                <w:color w:val="000000"/>
                <w:sz w:val="18"/>
                <w:szCs w:val="18"/>
              </w:rPr>
              <w:t>pCi</w:t>
            </w:r>
            <w:proofErr w:type="spellEnd"/>
            <w:r w:rsidRPr="009E3EFD">
              <w:rPr>
                <w:color w:val="000000"/>
                <w:sz w:val="18"/>
                <w:szCs w:val="18"/>
              </w:rPr>
              <w:t xml:space="preserve">/L) All Wells </w:t>
            </w:r>
          </w:p>
        </w:tc>
        <w:tc>
          <w:tcPr>
            <w:tcW w:w="1286" w:type="dxa"/>
            <w:tcBorders>
              <w:bottom w:val="single" w:sz="4" w:space="0" w:color="auto"/>
            </w:tcBorders>
          </w:tcPr>
          <w:p w14:paraId="050B1634" w14:textId="333EC73C"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11-15-2018</w:t>
            </w:r>
          </w:p>
        </w:tc>
        <w:tc>
          <w:tcPr>
            <w:tcW w:w="1350" w:type="dxa"/>
            <w:gridSpan w:val="2"/>
            <w:tcBorders>
              <w:bottom w:val="single" w:sz="4" w:space="0" w:color="auto"/>
            </w:tcBorders>
          </w:tcPr>
          <w:p w14:paraId="155F6BE3" w14:textId="1D6F4A35"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13.79</w:t>
            </w:r>
            <w:r w:rsidRPr="009E3EFD">
              <w:rPr>
                <w:color w:val="000000"/>
                <w:sz w:val="18"/>
                <w:szCs w:val="18"/>
              </w:rPr>
              <w:t xml:space="preserve"> </w:t>
            </w:r>
          </w:p>
        </w:tc>
        <w:tc>
          <w:tcPr>
            <w:tcW w:w="1440" w:type="dxa"/>
            <w:gridSpan w:val="2"/>
            <w:tcBorders>
              <w:bottom w:val="single" w:sz="4" w:space="0" w:color="auto"/>
            </w:tcBorders>
          </w:tcPr>
          <w:p w14:paraId="08BA9047" w14:textId="62A49D3D"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2.48-25.1</w:t>
            </w:r>
          </w:p>
        </w:tc>
        <w:tc>
          <w:tcPr>
            <w:tcW w:w="900" w:type="dxa"/>
            <w:tcBorders>
              <w:bottom w:val="single" w:sz="4" w:space="0" w:color="auto"/>
            </w:tcBorders>
          </w:tcPr>
          <w:p w14:paraId="783D98BB" w14:textId="77777777" w:rsidR="006630DB" w:rsidRPr="009E3EFD" w:rsidRDefault="006630DB" w:rsidP="006630DB">
            <w:pPr>
              <w:autoSpaceDE w:val="0"/>
              <w:autoSpaceDN w:val="0"/>
              <w:adjustRightInd w:val="0"/>
              <w:spacing w:before="40" w:after="40"/>
              <w:jc w:val="center"/>
              <w:rPr>
                <w:color w:val="000000"/>
                <w:sz w:val="18"/>
                <w:szCs w:val="18"/>
              </w:rPr>
            </w:pPr>
            <w:r w:rsidRPr="009E3EFD">
              <w:rPr>
                <w:color w:val="000000"/>
                <w:sz w:val="18"/>
                <w:szCs w:val="18"/>
              </w:rPr>
              <w:t xml:space="preserve">15 </w:t>
            </w:r>
          </w:p>
        </w:tc>
        <w:tc>
          <w:tcPr>
            <w:tcW w:w="1080" w:type="dxa"/>
            <w:tcBorders>
              <w:bottom w:val="single" w:sz="4" w:space="0" w:color="auto"/>
            </w:tcBorders>
          </w:tcPr>
          <w:p w14:paraId="6E192CD3" w14:textId="77777777" w:rsidR="006630DB" w:rsidRPr="009E3EFD" w:rsidRDefault="006630DB" w:rsidP="006630DB">
            <w:pPr>
              <w:autoSpaceDE w:val="0"/>
              <w:autoSpaceDN w:val="0"/>
              <w:adjustRightInd w:val="0"/>
              <w:spacing w:before="40" w:after="40"/>
              <w:jc w:val="center"/>
              <w:rPr>
                <w:color w:val="000000"/>
                <w:sz w:val="18"/>
                <w:szCs w:val="18"/>
              </w:rPr>
            </w:pPr>
            <w:r w:rsidRPr="009E3EFD">
              <w:rPr>
                <w:color w:val="000000"/>
                <w:sz w:val="18"/>
                <w:szCs w:val="18"/>
              </w:rPr>
              <w:t xml:space="preserve">None </w:t>
            </w:r>
          </w:p>
        </w:tc>
        <w:tc>
          <w:tcPr>
            <w:tcW w:w="2808" w:type="dxa"/>
            <w:tcBorders>
              <w:bottom w:val="single" w:sz="4" w:space="0" w:color="auto"/>
              <w:right w:val="single" w:sz="6" w:space="0" w:color="auto"/>
            </w:tcBorders>
          </w:tcPr>
          <w:p w14:paraId="56D99443" w14:textId="77777777" w:rsidR="006630DB" w:rsidRPr="009E3EFD" w:rsidRDefault="006630DB" w:rsidP="006630DB">
            <w:pPr>
              <w:autoSpaceDE w:val="0"/>
              <w:autoSpaceDN w:val="0"/>
              <w:adjustRightInd w:val="0"/>
              <w:spacing w:before="40" w:after="40"/>
              <w:rPr>
                <w:color w:val="000000"/>
                <w:sz w:val="18"/>
                <w:szCs w:val="18"/>
              </w:rPr>
            </w:pPr>
            <w:r w:rsidRPr="009E3EFD">
              <w:rPr>
                <w:color w:val="000000"/>
                <w:sz w:val="18"/>
                <w:szCs w:val="18"/>
              </w:rPr>
              <w:t xml:space="preserve">Erosion of natural deposits </w:t>
            </w:r>
          </w:p>
        </w:tc>
      </w:tr>
      <w:tr w:rsidR="006630DB" w:rsidRPr="009E3EFD" w14:paraId="1362048E" w14:textId="77777777" w:rsidTr="00FD17BC">
        <w:trPr>
          <w:trHeight w:val="600"/>
          <w:jc w:val="center"/>
        </w:trPr>
        <w:tc>
          <w:tcPr>
            <w:tcW w:w="1972" w:type="dxa"/>
            <w:tcBorders>
              <w:left w:val="single" w:sz="6" w:space="0" w:color="auto"/>
              <w:bottom w:val="single" w:sz="4" w:space="0" w:color="auto"/>
            </w:tcBorders>
          </w:tcPr>
          <w:p w14:paraId="05C5481D" w14:textId="4C28FDB2" w:rsidR="006630DB" w:rsidRPr="009E3EFD" w:rsidRDefault="006630DB" w:rsidP="006630DB">
            <w:pPr>
              <w:autoSpaceDE w:val="0"/>
              <w:autoSpaceDN w:val="0"/>
              <w:adjustRightInd w:val="0"/>
              <w:spacing w:before="40" w:after="40"/>
              <w:rPr>
                <w:color w:val="000000"/>
                <w:sz w:val="18"/>
                <w:szCs w:val="18"/>
              </w:rPr>
            </w:pPr>
            <w:r>
              <w:rPr>
                <w:color w:val="000000"/>
                <w:sz w:val="18"/>
                <w:szCs w:val="18"/>
              </w:rPr>
              <w:t>Uranium (</w:t>
            </w:r>
            <w:proofErr w:type="spellStart"/>
            <w:r>
              <w:rPr>
                <w:color w:val="000000"/>
                <w:sz w:val="18"/>
                <w:szCs w:val="18"/>
              </w:rPr>
              <w:t>pCi</w:t>
            </w:r>
            <w:proofErr w:type="spellEnd"/>
            <w:r>
              <w:rPr>
                <w:color w:val="000000"/>
                <w:sz w:val="18"/>
                <w:szCs w:val="18"/>
              </w:rPr>
              <w:t>/L)</w:t>
            </w:r>
          </w:p>
        </w:tc>
        <w:tc>
          <w:tcPr>
            <w:tcW w:w="1286" w:type="dxa"/>
            <w:tcBorders>
              <w:bottom w:val="single" w:sz="4" w:space="0" w:color="auto"/>
            </w:tcBorders>
          </w:tcPr>
          <w:p w14:paraId="7C6C24CC" w14:textId="29693346" w:rsidR="006630DB" w:rsidRDefault="00385C85" w:rsidP="006630DB">
            <w:pPr>
              <w:autoSpaceDE w:val="0"/>
              <w:autoSpaceDN w:val="0"/>
              <w:adjustRightInd w:val="0"/>
              <w:spacing w:before="40" w:after="40"/>
              <w:jc w:val="center"/>
              <w:rPr>
                <w:color w:val="000000"/>
                <w:sz w:val="18"/>
                <w:szCs w:val="18"/>
              </w:rPr>
            </w:pPr>
            <w:r>
              <w:rPr>
                <w:color w:val="000000"/>
                <w:sz w:val="18"/>
                <w:szCs w:val="18"/>
              </w:rPr>
              <w:t>11-15-2018</w:t>
            </w:r>
          </w:p>
        </w:tc>
        <w:tc>
          <w:tcPr>
            <w:tcW w:w="1350" w:type="dxa"/>
            <w:gridSpan w:val="2"/>
            <w:tcBorders>
              <w:bottom w:val="single" w:sz="4" w:space="0" w:color="auto"/>
            </w:tcBorders>
          </w:tcPr>
          <w:p w14:paraId="5BCCA303" w14:textId="26653476" w:rsidR="006630DB" w:rsidRDefault="001D6F57" w:rsidP="006630DB">
            <w:pPr>
              <w:autoSpaceDE w:val="0"/>
              <w:autoSpaceDN w:val="0"/>
              <w:adjustRightInd w:val="0"/>
              <w:spacing w:before="40" w:after="40"/>
              <w:jc w:val="center"/>
              <w:rPr>
                <w:color w:val="000000"/>
                <w:sz w:val="18"/>
                <w:szCs w:val="18"/>
              </w:rPr>
            </w:pPr>
            <w:r>
              <w:rPr>
                <w:color w:val="000000"/>
                <w:sz w:val="18"/>
                <w:szCs w:val="18"/>
              </w:rPr>
              <w:t>5.43</w:t>
            </w:r>
          </w:p>
        </w:tc>
        <w:tc>
          <w:tcPr>
            <w:tcW w:w="1440" w:type="dxa"/>
            <w:gridSpan w:val="2"/>
            <w:tcBorders>
              <w:bottom w:val="single" w:sz="4" w:space="0" w:color="auto"/>
            </w:tcBorders>
          </w:tcPr>
          <w:p w14:paraId="5496A280" w14:textId="78AE5EC1" w:rsidR="006630DB" w:rsidRDefault="001D6F57" w:rsidP="006630DB">
            <w:pPr>
              <w:autoSpaceDE w:val="0"/>
              <w:autoSpaceDN w:val="0"/>
              <w:adjustRightInd w:val="0"/>
              <w:spacing w:before="40" w:after="40"/>
              <w:jc w:val="center"/>
              <w:rPr>
                <w:color w:val="000000"/>
                <w:sz w:val="18"/>
                <w:szCs w:val="18"/>
              </w:rPr>
            </w:pPr>
            <w:r>
              <w:rPr>
                <w:color w:val="000000"/>
                <w:sz w:val="18"/>
                <w:szCs w:val="18"/>
              </w:rPr>
              <w:t>2.93-7.93</w:t>
            </w:r>
          </w:p>
        </w:tc>
        <w:tc>
          <w:tcPr>
            <w:tcW w:w="900" w:type="dxa"/>
            <w:tcBorders>
              <w:bottom w:val="single" w:sz="4" w:space="0" w:color="auto"/>
            </w:tcBorders>
          </w:tcPr>
          <w:p w14:paraId="31E4DE5E" w14:textId="38C80E08"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20</w:t>
            </w:r>
          </w:p>
        </w:tc>
        <w:tc>
          <w:tcPr>
            <w:tcW w:w="1080" w:type="dxa"/>
            <w:tcBorders>
              <w:bottom w:val="single" w:sz="4" w:space="0" w:color="auto"/>
            </w:tcBorders>
          </w:tcPr>
          <w:p w14:paraId="34339C22" w14:textId="3FDE6845" w:rsidR="006630DB" w:rsidRPr="009E3EFD" w:rsidRDefault="006630DB" w:rsidP="006630DB">
            <w:pPr>
              <w:autoSpaceDE w:val="0"/>
              <w:autoSpaceDN w:val="0"/>
              <w:adjustRightInd w:val="0"/>
              <w:spacing w:before="40" w:after="40"/>
              <w:jc w:val="center"/>
              <w:rPr>
                <w:color w:val="000000"/>
                <w:sz w:val="18"/>
                <w:szCs w:val="18"/>
              </w:rPr>
            </w:pPr>
            <w:r>
              <w:rPr>
                <w:color w:val="000000"/>
                <w:sz w:val="18"/>
                <w:szCs w:val="18"/>
              </w:rPr>
              <w:t>.43</w:t>
            </w:r>
          </w:p>
        </w:tc>
        <w:tc>
          <w:tcPr>
            <w:tcW w:w="2808" w:type="dxa"/>
            <w:tcBorders>
              <w:bottom w:val="single" w:sz="4" w:space="0" w:color="auto"/>
              <w:right w:val="single" w:sz="6" w:space="0" w:color="auto"/>
            </w:tcBorders>
          </w:tcPr>
          <w:p w14:paraId="3AF991FA" w14:textId="5C454E08" w:rsidR="006630DB" w:rsidRPr="009E3EFD" w:rsidRDefault="006630DB" w:rsidP="006630DB">
            <w:pPr>
              <w:autoSpaceDE w:val="0"/>
              <w:autoSpaceDN w:val="0"/>
              <w:adjustRightInd w:val="0"/>
              <w:spacing w:before="40" w:after="40"/>
              <w:rPr>
                <w:color w:val="000000"/>
                <w:sz w:val="18"/>
                <w:szCs w:val="18"/>
              </w:rPr>
            </w:pPr>
            <w:r>
              <w:rPr>
                <w:color w:val="000000"/>
                <w:sz w:val="18"/>
                <w:szCs w:val="18"/>
              </w:rPr>
              <w:t>Erosion of natural deposits</w:t>
            </w:r>
          </w:p>
        </w:tc>
      </w:tr>
      <w:tr w:rsidR="006630DB" w:rsidRPr="009E3EFD" w14:paraId="3BF43213" w14:textId="77777777" w:rsidTr="00FD17BC">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16364B51" w14:textId="77777777" w:rsidR="006630DB" w:rsidRPr="009E3EFD" w:rsidRDefault="006630DB" w:rsidP="006630DB">
            <w:pPr>
              <w:spacing w:before="20" w:after="20"/>
              <w:jc w:val="center"/>
              <w:rPr>
                <w:b/>
                <w:caps/>
              </w:rPr>
            </w:pPr>
            <w:r w:rsidRPr="009E3EFD">
              <w:rPr>
                <w:b/>
                <w:caps/>
              </w:rPr>
              <w:t xml:space="preserve">TAble 5 – detection of contaminants with a </w:t>
            </w:r>
            <w:r w:rsidRPr="009E3EFD">
              <w:rPr>
                <w:b/>
                <w:caps/>
                <w:u w:val="single"/>
              </w:rPr>
              <w:t>Secondary</w:t>
            </w:r>
            <w:r w:rsidRPr="009E3EFD">
              <w:rPr>
                <w:b/>
                <w:caps/>
              </w:rPr>
              <w:t xml:space="preserve"> Drinking Water Standard</w:t>
            </w:r>
          </w:p>
        </w:tc>
      </w:tr>
      <w:tr w:rsidR="006630DB" w:rsidRPr="009E3EFD" w14:paraId="771A06A0" w14:textId="77777777" w:rsidTr="00FD17BC">
        <w:trPr>
          <w:jc w:val="center"/>
        </w:trPr>
        <w:tc>
          <w:tcPr>
            <w:tcW w:w="1972" w:type="dxa"/>
            <w:tcBorders>
              <w:top w:val="single" w:sz="18" w:space="0" w:color="auto"/>
              <w:left w:val="single" w:sz="6" w:space="0" w:color="auto"/>
              <w:bottom w:val="double" w:sz="6" w:space="0" w:color="auto"/>
            </w:tcBorders>
            <w:vAlign w:val="center"/>
          </w:tcPr>
          <w:p w14:paraId="2231DFF7" w14:textId="77777777" w:rsidR="006630DB" w:rsidRPr="009E3EFD" w:rsidRDefault="006630DB" w:rsidP="006630DB">
            <w:pPr>
              <w:spacing w:before="40" w:after="40" w:line="240" w:lineRule="exact"/>
              <w:jc w:val="center"/>
              <w:rPr>
                <w:b/>
                <w:sz w:val="18"/>
              </w:rPr>
            </w:pPr>
            <w:r w:rsidRPr="009E3EFD">
              <w:rPr>
                <w:b/>
                <w:sz w:val="18"/>
              </w:rPr>
              <w:t>Chemical or Constituent</w:t>
            </w:r>
            <w:r w:rsidRPr="009E3EFD">
              <w:rPr>
                <w:b/>
                <w:sz w:val="18"/>
              </w:rPr>
              <w:br/>
            </w:r>
            <w:r w:rsidRPr="009E3EFD">
              <w:rPr>
                <w:sz w:val="18"/>
              </w:rPr>
              <w:t>(and reporting units)</w:t>
            </w:r>
          </w:p>
        </w:tc>
        <w:tc>
          <w:tcPr>
            <w:tcW w:w="1286" w:type="dxa"/>
            <w:tcBorders>
              <w:top w:val="single" w:sz="18" w:space="0" w:color="auto"/>
              <w:bottom w:val="double" w:sz="6" w:space="0" w:color="auto"/>
            </w:tcBorders>
            <w:vAlign w:val="center"/>
          </w:tcPr>
          <w:p w14:paraId="6E69D122" w14:textId="77777777" w:rsidR="006630DB" w:rsidRPr="009E3EFD" w:rsidRDefault="006630DB" w:rsidP="006630DB">
            <w:pPr>
              <w:spacing w:before="40" w:after="40"/>
              <w:jc w:val="center"/>
              <w:rPr>
                <w:b/>
                <w:sz w:val="18"/>
              </w:rPr>
            </w:pPr>
            <w:r w:rsidRPr="009E3EFD">
              <w:rPr>
                <w:b/>
                <w:sz w:val="18"/>
              </w:rPr>
              <w:t>Sample Date</w:t>
            </w:r>
          </w:p>
        </w:tc>
        <w:tc>
          <w:tcPr>
            <w:tcW w:w="1350" w:type="dxa"/>
            <w:gridSpan w:val="2"/>
            <w:tcBorders>
              <w:top w:val="single" w:sz="18" w:space="0" w:color="auto"/>
              <w:bottom w:val="double" w:sz="6" w:space="0" w:color="auto"/>
            </w:tcBorders>
            <w:vAlign w:val="center"/>
          </w:tcPr>
          <w:p w14:paraId="6C88ED5A" w14:textId="77777777" w:rsidR="006630DB" w:rsidRPr="009E3EFD" w:rsidRDefault="006630DB" w:rsidP="006630DB">
            <w:pPr>
              <w:spacing w:before="40" w:after="40"/>
              <w:jc w:val="center"/>
              <w:rPr>
                <w:b/>
                <w:sz w:val="18"/>
              </w:rPr>
            </w:pPr>
            <w:r w:rsidRPr="009E3EFD">
              <w:rPr>
                <w:b/>
                <w:sz w:val="18"/>
              </w:rPr>
              <w:t>Level Detected</w:t>
            </w:r>
          </w:p>
        </w:tc>
        <w:tc>
          <w:tcPr>
            <w:tcW w:w="1440" w:type="dxa"/>
            <w:gridSpan w:val="2"/>
            <w:tcBorders>
              <w:top w:val="single" w:sz="18" w:space="0" w:color="auto"/>
              <w:bottom w:val="double" w:sz="6" w:space="0" w:color="auto"/>
            </w:tcBorders>
            <w:vAlign w:val="center"/>
          </w:tcPr>
          <w:p w14:paraId="5C067407" w14:textId="77777777" w:rsidR="006630DB" w:rsidRPr="009E3EFD" w:rsidRDefault="006630DB" w:rsidP="006630DB">
            <w:pPr>
              <w:spacing w:before="40" w:after="40"/>
              <w:jc w:val="center"/>
              <w:rPr>
                <w:b/>
                <w:sz w:val="18"/>
              </w:rPr>
            </w:pPr>
            <w:smartTag w:uri="urn:schemas-microsoft-com:office:smarttags" w:element="place">
              <w:smartTag w:uri="urn:schemas-microsoft-com:office:smarttags" w:element="PlaceType">
                <w:r w:rsidRPr="009E3EFD">
                  <w:rPr>
                    <w:b/>
                    <w:sz w:val="18"/>
                  </w:rPr>
                  <w:t>Range</w:t>
                </w:r>
              </w:smartTag>
              <w:r w:rsidRPr="009E3EFD">
                <w:rPr>
                  <w:b/>
                  <w:sz w:val="18"/>
                </w:rPr>
                <w:t xml:space="preserve"> of </w:t>
              </w:r>
              <w:smartTag w:uri="urn:schemas-microsoft-com:office:smarttags" w:element="PlaceName">
                <w:r w:rsidRPr="009E3EFD">
                  <w:rPr>
                    <w:b/>
                    <w:sz w:val="18"/>
                  </w:rPr>
                  <w:t>Detections</w:t>
                </w:r>
              </w:smartTag>
            </w:smartTag>
          </w:p>
        </w:tc>
        <w:tc>
          <w:tcPr>
            <w:tcW w:w="900" w:type="dxa"/>
            <w:tcBorders>
              <w:top w:val="single" w:sz="18" w:space="0" w:color="auto"/>
              <w:bottom w:val="double" w:sz="6" w:space="0" w:color="auto"/>
            </w:tcBorders>
            <w:vAlign w:val="center"/>
          </w:tcPr>
          <w:p w14:paraId="7E9E24C1" w14:textId="77777777" w:rsidR="006630DB" w:rsidRPr="009E3EFD" w:rsidRDefault="006630DB" w:rsidP="006630DB">
            <w:pPr>
              <w:spacing w:before="40" w:after="40"/>
              <w:jc w:val="center"/>
              <w:rPr>
                <w:b/>
                <w:sz w:val="18"/>
              </w:rPr>
            </w:pPr>
            <w:r w:rsidRPr="009E3EFD">
              <w:rPr>
                <w:b/>
                <w:bCs/>
              </w:rPr>
              <w:t>MCL</w:t>
            </w:r>
          </w:p>
        </w:tc>
        <w:tc>
          <w:tcPr>
            <w:tcW w:w="1080" w:type="dxa"/>
            <w:tcBorders>
              <w:top w:val="single" w:sz="18" w:space="0" w:color="auto"/>
              <w:bottom w:val="double" w:sz="6" w:space="0" w:color="auto"/>
            </w:tcBorders>
            <w:vAlign w:val="center"/>
          </w:tcPr>
          <w:p w14:paraId="13F4F5C1" w14:textId="77777777" w:rsidR="006630DB" w:rsidRPr="009E3EFD" w:rsidRDefault="006630DB" w:rsidP="006630DB">
            <w:pPr>
              <w:spacing w:before="40" w:after="40"/>
              <w:jc w:val="center"/>
              <w:rPr>
                <w:b/>
                <w:sz w:val="18"/>
              </w:rPr>
            </w:pPr>
            <w:r w:rsidRPr="009E3EFD">
              <w:rPr>
                <w:b/>
                <w:sz w:val="18"/>
              </w:rPr>
              <w:t>PHG</w:t>
            </w:r>
            <w:r w:rsidRPr="009E3EFD">
              <w:rPr>
                <w:b/>
                <w:sz w:val="18"/>
              </w:rPr>
              <w:br/>
              <w:t>(MCLG)</w:t>
            </w:r>
          </w:p>
        </w:tc>
        <w:tc>
          <w:tcPr>
            <w:tcW w:w="2808" w:type="dxa"/>
            <w:tcBorders>
              <w:top w:val="single" w:sz="18" w:space="0" w:color="auto"/>
              <w:bottom w:val="double" w:sz="6" w:space="0" w:color="auto"/>
              <w:right w:val="single" w:sz="6" w:space="0" w:color="auto"/>
            </w:tcBorders>
            <w:vAlign w:val="center"/>
          </w:tcPr>
          <w:p w14:paraId="3784A77C" w14:textId="77777777" w:rsidR="006630DB" w:rsidRPr="009E3EFD" w:rsidRDefault="006630DB" w:rsidP="006630DB">
            <w:pPr>
              <w:keepNext/>
              <w:spacing w:before="40" w:after="40"/>
              <w:jc w:val="center"/>
              <w:outlineLvl w:val="6"/>
              <w:rPr>
                <w:b/>
                <w:sz w:val="18"/>
              </w:rPr>
            </w:pPr>
            <w:r w:rsidRPr="009E3EFD">
              <w:rPr>
                <w:b/>
                <w:sz w:val="18"/>
              </w:rPr>
              <w:t>Typical Source of Contaminant</w:t>
            </w:r>
          </w:p>
        </w:tc>
      </w:tr>
      <w:tr w:rsidR="00465819" w:rsidRPr="009E3EFD" w14:paraId="2B35AF0D" w14:textId="77777777" w:rsidTr="00FD17BC">
        <w:trPr>
          <w:trHeight w:val="600"/>
          <w:jc w:val="center"/>
        </w:trPr>
        <w:tc>
          <w:tcPr>
            <w:tcW w:w="1972" w:type="dxa"/>
            <w:tcBorders>
              <w:left w:val="single" w:sz="6" w:space="0" w:color="auto"/>
            </w:tcBorders>
          </w:tcPr>
          <w:p w14:paraId="43530383"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Aluminum (Al) </w:t>
            </w:r>
          </w:p>
          <w:p w14:paraId="7254748E" w14:textId="62BA8191"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Pr>
          <w:p w14:paraId="2D0865A5" w14:textId="22D5598E" w:rsidR="00465819" w:rsidRDefault="00465819" w:rsidP="00465819">
            <w:pPr>
              <w:autoSpaceDE w:val="0"/>
              <w:autoSpaceDN w:val="0"/>
              <w:adjustRightInd w:val="0"/>
              <w:spacing w:before="40" w:after="40"/>
              <w:jc w:val="center"/>
              <w:rPr>
                <w:color w:val="000000"/>
                <w:sz w:val="18"/>
                <w:szCs w:val="18"/>
              </w:rPr>
            </w:pPr>
            <w:r>
              <w:rPr>
                <w:color w:val="000000"/>
                <w:sz w:val="18"/>
                <w:szCs w:val="18"/>
              </w:rPr>
              <w:t>12-6-2017</w:t>
            </w:r>
          </w:p>
        </w:tc>
        <w:tc>
          <w:tcPr>
            <w:tcW w:w="1350" w:type="dxa"/>
            <w:gridSpan w:val="2"/>
          </w:tcPr>
          <w:p w14:paraId="363040BC" w14:textId="13845408" w:rsidR="00465819" w:rsidRDefault="00465819" w:rsidP="00465819">
            <w:pPr>
              <w:autoSpaceDE w:val="0"/>
              <w:autoSpaceDN w:val="0"/>
              <w:adjustRightInd w:val="0"/>
              <w:spacing w:before="40" w:after="40"/>
              <w:jc w:val="center"/>
              <w:rPr>
                <w:color w:val="000000"/>
                <w:sz w:val="18"/>
                <w:szCs w:val="18"/>
              </w:rPr>
            </w:pPr>
            <w:r>
              <w:rPr>
                <w:color w:val="000000"/>
                <w:sz w:val="18"/>
                <w:szCs w:val="18"/>
              </w:rPr>
              <w:t>.050</w:t>
            </w:r>
          </w:p>
        </w:tc>
        <w:tc>
          <w:tcPr>
            <w:tcW w:w="1440" w:type="dxa"/>
            <w:gridSpan w:val="2"/>
          </w:tcPr>
          <w:p w14:paraId="7430454F" w14:textId="38307D99" w:rsidR="00465819" w:rsidRDefault="00465819" w:rsidP="00465819">
            <w:pPr>
              <w:autoSpaceDE w:val="0"/>
              <w:autoSpaceDN w:val="0"/>
              <w:adjustRightInd w:val="0"/>
              <w:spacing w:before="40" w:after="40"/>
              <w:jc w:val="center"/>
              <w:rPr>
                <w:color w:val="000000"/>
                <w:sz w:val="18"/>
                <w:szCs w:val="18"/>
              </w:rPr>
            </w:pPr>
            <w:r>
              <w:rPr>
                <w:color w:val="000000"/>
                <w:sz w:val="18"/>
                <w:szCs w:val="18"/>
              </w:rPr>
              <w:t>.050</w:t>
            </w:r>
          </w:p>
        </w:tc>
        <w:tc>
          <w:tcPr>
            <w:tcW w:w="900" w:type="dxa"/>
          </w:tcPr>
          <w:p w14:paraId="7ADFDFCE" w14:textId="59369390" w:rsidR="00465819" w:rsidRPr="009E3EFD" w:rsidRDefault="00465819" w:rsidP="00465819">
            <w:pPr>
              <w:jc w:val="center"/>
              <w:rPr>
                <w:sz w:val="18"/>
              </w:rPr>
            </w:pPr>
            <w:r>
              <w:rPr>
                <w:sz w:val="18"/>
              </w:rPr>
              <w:t>1</w:t>
            </w:r>
          </w:p>
        </w:tc>
        <w:tc>
          <w:tcPr>
            <w:tcW w:w="1080" w:type="dxa"/>
          </w:tcPr>
          <w:p w14:paraId="7999E8A1" w14:textId="58B510B4" w:rsidR="00465819" w:rsidRPr="009E3EFD" w:rsidRDefault="00465819" w:rsidP="00465819">
            <w:pPr>
              <w:jc w:val="center"/>
              <w:rPr>
                <w:sz w:val="18"/>
              </w:rPr>
            </w:pPr>
            <w:r>
              <w:rPr>
                <w:sz w:val="18"/>
              </w:rPr>
              <w:t>.6</w:t>
            </w:r>
          </w:p>
        </w:tc>
        <w:tc>
          <w:tcPr>
            <w:tcW w:w="2808" w:type="dxa"/>
            <w:tcBorders>
              <w:right w:val="single" w:sz="6" w:space="0" w:color="auto"/>
            </w:tcBorders>
          </w:tcPr>
          <w:p w14:paraId="207E6000" w14:textId="72B35014"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Erosion of natural deposits, residue from some surface water treatment processes </w:t>
            </w:r>
          </w:p>
        </w:tc>
      </w:tr>
      <w:tr w:rsidR="00465819" w:rsidRPr="009E3EFD" w14:paraId="32A42742" w14:textId="77777777" w:rsidTr="00FD17BC">
        <w:trPr>
          <w:trHeight w:val="600"/>
          <w:jc w:val="center"/>
        </w:trPr>
        <w:tc>
          <w:tcPr>
            <w:tcW w:w="1972" w:type="dxa"/>
            <w:tcBorders>
              <w:left w:val="single" w:sz="6" w:space="0" w:color="auto"/>
            </w:tcBorders>
          </w:tcPr>
          <w:p w14:paraId="3C7D2C60"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lastRenderedPageBreak/>
              <w:t xml:space="preserve">Chloride </w:t>
            </w:r>
          </w:p>
          <w:p w14:paraId="291C2948"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Pr>
          <w:p w14:paraId="386870CB" w14:textId="3373F587" w:rsidR="00465819" w:rsidRPr="009E3EFD" w:rsidRDefault="00465819" w:rsidP="00465819">
            <w:pPr>
              <w:autoSpaceDE w:val="0"/>
              <w:autoSpaceDN w:val="0"/>
              <w:adjustRightInd w:val="0"/>
              <w:spacing w:before="40" w:after="40"/>
              <w:jc w:val="center"/>
              <w:rPr>
                <w:color w:val="000000"/>
                <w:sz w:val="18"/>
                <w:szCs w:val="18"/>
              </w:rPr>
            </w:pPr>
            <w:r>
              <w:rPr>
                <w:color w:val="000000"/>
                <w:sz w:val="18"/>
                <w:szCs w:val="18"/>
              </w:rPr>
              <w:t>11-18-2015</w:t>
            </w:r>
            <w:r w:rsidRPr="009E3EFD">
              <w:rPr>
                <w:color w:val="000000"/>
                <w:sz w:val="18"/>
                <w:szCs w:val="18"/>
              </w:rPr>
              <w:t xml:space="preserve"> </w:t>
            </w:r>
          </w:p>
        </w:tc>
        <w:tc>
          <w:tcPr>
            <w:tcW w:w="1350" w:type="dxa"/>
            <w:gridSpan w:val="2"/>
          </w:tcPr>
          <w:p w14:paraId="19BBFA15" w14:textId="59E8D68D" w:rsidR="00465819" w:rsidRPr="009E3EFD" w:rsidRDefault="00465819" w:rsidP="00465819">
            <w:pPr>
              <w:autoSpaceDE w:val="0"/>
              <w:autoSpaceDN w:val="0"/>
              <w:adjustRightInd w:val="0"/>
              <w:spacing w:before="40" w:after="40"/>
              <w:jc w:val="center"/>
              <w:rPr>
                <w:color w:val="000000"/>
                <w:sz w:val="18"/>
                <w:szCs w:val="18"/>
              </w:rPr>
            </w:pPr>
            <w:r>
              <w:rPr>
                <w:color w:val="000000"/>
                <w:sz w:val="18"/>
                <w:szCs w:val="18"/>
              </w:rPr>
              <w:t>53</w:t>
            </w:r>
          </w:p>
        </w:tc>
        <w:tc>
          <w:tcPr>
            <w:tcW w:w="1440" w:type="dxa"/>
            <w:gridSpan w:val="2"/>
          </w:tcPr>
          <w:p w14:paraId="5B75C567" w14:textId="7EBC004C" w:rsidR="00465819" w:rsidRPr="009E3EFD" w:rsidRDefault="00465819" w:rsidP="00465819">
            <w:pPr>
              <w:autoSpaceDE w:val="0"/>
              <w:autoSpaceDN w:val="0"/>
              <w:adjustRightInd w:val="0"/>
              <w:spacing w:before="40" w:after="40"/>
              <w:jc w:val="center"/>
              <w:rPr>
                <w:color w:val="000000"/>
                <w:sz w:val="18"/>
                <w:szCs w:val="18"/>
              </w:rPr>
            </w:pPr>
            <w:r>
              <w:rPr>
                <w:color w:val="000000"/>
                <w:sz w:val="18"/>
                <w:szCs w:val="18"/>
              </w:rPr>
              <w:t>36-70</w:t>
            </w:r>
          </w:p>
        </w:tc>
        <w:tc>
          <w:tcPr>
            <w:tcW w:w="900" w:type="dxa"/>
          </w:tcPr>
          <w:p w14:paraId="5022EF16" w14:textId="77777777" w:rsidR="00465819" w:rsidRPr="009E3EFD" w:rsidRDefault="00465819" w:rsidP="00465819">
            <w:pPr>
              <w:jc w:val="center"/>
              <w:rPr>
                <w:sz w:val="18"/>
              </w:rPr>
            </w:pPr>
            <w:r w:rsidRPr="009E3EFD">
              <w:rPr>
                <w:sz w:val="18"/>
              </w:rPr>
              <w:t>500</w:t>
            </w:r>
          </w:p>
        </w:tc>
        <w:tc>
          <w:tcPr>
            <w:tcW w:w="1080" w:type="dxa"/>
          </w:tcPr>
          <w:p w14:paraId="673B03B2" w14:textId="77777777" w:rsidR="00465819" w:rsidRPr="009E3EFD" w:rsidRDefault="00465819" w:rsidP="00465819">
            <w:pPr>
              <w:jc w:val="center"/>
              <w:rPr>
                <w:sz w:val="18"/>
              </w:rPr>
            </w:pPr>
          </w:p>
        </w:tc>
        <w:tc>
          <w:tcPr>
            <w:tcW w:w="2808" w:type="dxa"/>
            <w:tcBorders>
              <w:right w:val="single" w:sz="6" w:space="0" w:color="auto"/>
            </w:tcBorders>
          </w:tcPr>
          <w:p w14:paraId="5E09A24C"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Runoff/ leaching from natural deposits; seawater influence </w:t>
            </w:r>
          </w:p>
        </w:tc>
      </w:tr>
      <w:tr w:rsidR="00C96103" w:rsidRPr="009E3EFD" w14:paraId="448A118C" w14:textId="77777777" w:rsidTr="00FD17BC">
        <w:trPr>
          <w:trHeight w:val="600"/>
          <w:jc w:val="center"/>
        </w:trPr>
        <w:tc>
          <w:tcPr>
            <w:tcW w:w="1972" w:type="dxa"/>
            <w:tcBorders>
              <w:left w:val="single" w:sz="6" w:space="0" w:color="auto"/>
            </w:tcBorders>
          </w:tcPr>
          <w:p w14:paraId="4DFD733E" w14:textId="7B002C28" w:rsidR="00C96103" w:rsidRPr="009E3EFD" w:rsidRDefault="00C96103" w:rsidP="00465819">
            <w:pPr>
              <w:autoSpaceDE w:val="0"/>
              <w:autoSpaceDN w:val="0"/>
              <w:adjustRightInd w:val="0"/>
              <w:spacing w:before="40" w:after="40"/>
              <w:rPr>
                <w:color w:val="000000"/>
                <w:sz w:val="18"/>
                <w:szCs w:val="18"/>
              </w:rPr>
            </w:pPr>
            <w:r>
              <w:rPr>
                <w:color w:val="000000"/>
                <w:sz w:val="18"/>
                <w:szCs w:val="18"/>
              </w:rPr>
              <w:t>*Iron (ppb)</w:t>
            </w:r>
          </w:p>
        </w:tc>
        <w:tc>
          <w:tcPr>
            <w:tcW w:w="1286" w:type="dxa"/>
          </w:tcPr>
          <w:p w14:paraId="0F3AF99A" w14:textId="5ED86CB4" w:rsidR="00C96103" w:rsidRDefault="00C96103" w:rsidP="00465819">
            <w:pPr>
              <w:autoSpaceDE w:val="0"/>
              <w:autoSpaceDN w:val="0"/>
              <w:adjustRightInd w:val="0"/>
              <w:spacing w:before="40" w:after="40"/>
              <w:jc w:val="center"/>
              <w:rPr>
                <w:color w:val="000000"/>
                <w:sz w:val="18"/>
                <w:szCs w:val="18"/>
              </w:rPr>
            </w:pPr>
            <w:r>
              <w:rPr>
                <w:color w:val="000000"/>
                <w:sz w:val="18"/>
                <w:szCs w:val="18"/>
              </w:rPr>
              <w:t>11-18-2015</w:t>
            </w:r>
          </w:p>
        </w:tc>
        <w:tc>
          <w:tcPr>
            <w:tcW w:w="1350" w:type="dxa"/>
            <w:gridSpan w:val="2"/>
          </w:tcPr>
          <w:p w14:paraId="648647E2" w14:textId="24053E4A" w:rsidR="00C96103" w:rsidRDefault="00C96103" w:rsidP="00465819">
            <w:pPr>
              <w:autoSpaceDE w:val="0"/>
              <w:autoSpaceDN w:val="0"/>
              <w:adjustRightInd w:val="0"/>
              <w:spacing w:before="40" w:after="40"/>
              <w:jc w:val="center"/>
              <w:rPr>
                <w:color w:val="000000"/>
                <w:sz w:val="18"/>
                <w:szCs w:val="18"/>
              </w:rPr>
            </w:pPr>
            <w:r>
              <w:rPr>
                <w:color w:val="000000"/>
                <w:sz w:val="18"/>
                <w:szCs w:val="18"/>
              </w:rPr>
              <w:t>370</w:t>
            </w:r>
          </w:p>
        </w:tc>
        <w:tc>
          <w:tcPr>
            <w:tcW w:w="1440" w:type="dxa"/>
            <w:gridSpan w:val="2"/>
          </w:tcPr>
          <w:p w14:paraId="0E80991F" w14:textId="505FECF1" w:rsidR="00C96103" w:rsidRDefault="00C96103" w:rsidP="00465819">
            <w:pPr>
              <w:autoSpaceDE w:val="0"/>
              <w:autoSpaceDN w:val="0"/>
              <w:adjustRightInd w:val="0"/>
              <w:spacing w:before="40" w:after="40"/>
              <w:jc w:val="center"/>
              <w:rPr>
                <w:color w:val="000000"/>
                <w:sz w:val="18"/>
                <w:szCs w:val="18"/>
              </w:rPr>
            </w:pPr>
            <w:r>
              <w:rPr>
                <w:color w:val="000000"/>
                <w:sz w:val="18"/>
                <w:szCs w:val="18"/>
              </w:rPr>
              <w:t>60-680</w:t>
            </w:r>
          </w:p>
        </w:tc>
        <w:tc>
          <w:tcPr>
            <w:tcW w:w="900" w:type="dxa"/>
          </w:tcPr>
          <w:p w14:paraId="767F02F0" w14:textId="354D24D0" w:rsidR="00C96103" w:rsidRPr="009E3EFD" w:rsidRDefault="00C96103" w:rsidP="00465819">
            <w:pPr>
              <w:autoSpaceDE w:val="0"/>
              <w:autoSpaceDN w:val="0"/>
              <w:adjustRightInd w:val="0"/>
              <w:spacing w:before="40" w:after="40"/>
              <w:jc w:val="center"/>
              <w:rPr>
                <w:color w:val="000000"/>
                <w:sz w:val="18"/>
                <w:szCs w:val="18"/>
              </w:rPr>
            </w:pPr>
            <w:r>
              <w:rPr>
                <w:color w:val="000000"/>
                <w:sz w:val="18"/>
                <w:szCs w:val="18"/>
              </w:rPr>
              <w:t>300</w:t>
            </w:r>
          </w:p>
        </w:tc>
        <w:tc>
          <w:tcPr>
            <w:tcW w:w="1080" w:type="dxa"/>
          </w:tcPr>
          <w:p w14:paraId="01A0B8BD" w14:textId="77777777" w:rsidR="00C96103" w:rsidRPr="009E3EFD" w:rsidRDefault="00C96103" w:rsidP="00465819">
            <w:pPr>
              <w:jc w:val="center"/>
              <w:rPr>
                <w:sz w:val="18"/>
              </w:rPr>
            </w:pPr>
          </w:p>
        </w:tc>
        <w:tc>
          <w:tcPr>
            <w:tcW w:w="2808" w:type="dxa"/>
            <w:tcBorders>
              <w:right w:val="single" w:sz="6" w:space="0" w:color="auto"/>
            </w:tcBorders>
          </w:tcPr>
          <w:p w14:paraId="31CBE8E5" w14:textId="77777777" w:rsidR="00C96103" w:rsidRDefault="00C96103" w:rsidP="00465819">
            <w:pPr>
              <w:autoSpaceDE w:val="0"/>
              <w:autoSpaceDN w:val="0"/>
              <w:adjustRightInd w:val="0"/>
              <w:spacing w:before="40" w:after="40"/>
              <w:rPr>
                <w:color w:val="000000"/>
                <w:sz w:val="18"/>
                <w:szCs w:val="18"/>
              </w:rPr>
            </w:pPr>
            <w:r>
              <w:rPr>
                <w:color w:val="000000"/>
                <w:sz w:val="18"/>
                <w:szCs w:val="18"/>
              </w:rPr>
              <w:t xml:space="preserve">Leaching from natural deposits </w:t>
            </w:r>
          </w:p>
          <w:p w14:paraId="0DDBCE68" w14:textId="0FE58D1A" w:rsidR="00C96103" w:rsidRPr="009E3EFD" w:rsidRDefault="00C96103" w:rsidP="00465819">
            <w:pPr>
              <w:autoSpaceDE w:val="0"/>
              <w:autoSpaceDN w:val="0"/>
              <w:adjustRightInd w:val="0"/>
              <w:spacing w:before="40" w:after="40"/>
              <w:rPr>
                <w:color w:val="000000"/>
                <w:sz w:val="18"/>
                <w:szCs w:val="18"/>
              </w:rPr>
            </w:pPr>
            <w:r>
              <w:rPr>
                <w:color w:val="000000"/>
                <w:sz w:val="18"/>
                <w:szCs w:val="18"/>
              </w:rPr>
              <w:t>Industrial wastes</w:t>
            </w:r>
          </w:p>
        </w:tc>
      </w:tr>
      <w:tr w:rsidR="00465819" w:rsidRPr="009E3EFD" w14:paraId="6599F41C" w14:textId="77777777" w:rsidTr="00FD17BC">
        <w:trPr>
          <w:trHeight w:val="600"/>
          <w:jc w:val="center"/>
        </w:trPr>
        <w:tc>
          <w:tcPr>
            <w:tcW w:w="1972" w:type="dxa"/>
            <w:tcBorders>
              <w:left w:val="single" w:sz="6" w:space="0" w:color="auto"/>
            </w:tcBorders>
          </w:tcPr>
          <w:p w14:paraId="5E82ED29"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Specific Conductance </w:t>
            </w:r>
          </w:p>
          <w:p w14:paraId="5FD12418" w14:textId="4A19E220" w:rsidR="00465819" w:rsidRPr="009E3EFD" w:rsidRDefault="00465819" w:rsidP="00465819">
            <w:pPr>
              <w:autoSpaceDE w:val="0"/>
              <w:autoSpaceDN w:val="0"/>
              <w:adjustRightInd w:val="0"/>
              <w:spacing w:before="40" w:after="40"/>
              <w:rPr>
                <w:color w:val="000000"/>
                <w:sz w:val="18"/>
                <w:szCs w:val="18"/>
              </w:rPr>
            </w:pPr>
            <w:r>
              <w:rPr>
                <w:color w:val="000000"/>
                <w:sz w:val="18"/>
                <w:szCs w:val="18"/>
              </w:rPr>
              <w:t>(</w:t>
            </w:r>
            <w:proofErr w:type="spellStart"/>
            <w:r>
              <w:rPr>
                <w:color w:val="000000"/>
                <w:sz w:val="18"/>
                <w:szCs w:val="18"/>
              </w:rPr>
              <w:t>uS</w:t>
            </w:r>
            <w:proofErr w:type="spellEnd"/>
            <w:r w:rsidRPr="009E3EFD">
              <w:rPr>
                <w:color w:val="000000"/>
                <w:sz w:val="18"/>
                <w:szCs w:val="18"/>
              </w:rPr>
              <w:t>/cm</w:t>
            </w:r>
            <w:r>
              <w:rPr>
                <w:color w:val="000000"/>
                <w:sz w:val="18"/>
                <w:szCs w:val="18"/>
              </w:rPr>
              <w:t>)</w:t>
            </w:r>
            <w:r w:rsidRPr="009E3EFD">
              <w:rPr>
                <w:color w:val="000000"/>
                <w:sz w:val="18"/>
                <w:szCs w:val="18"/>
              </w:rPr>
              <w:t xml:space="preserve"> </w:t>
            </w:r>
          </w:p>
        </w:tc>
        <w:tc>
          <w:tcPr>
            <w:tcW w:w="1286" w:type="dxa"/>
          </w:tcPr>
          <w:p w14:paraId="642C3B71" w14:textId="7078B40B" w:rsidR="00465819" w:rsidRPr="009E3EFD" w:rsidRDefault="00465819" w:rsidP="00465819">
            <w:pPr>
              <w:autoSpaceDE w:val="0"/>
              <w:autoSpaceDN w:val="0"/>
              <w:adjustRightInd w:val="0"/>
              <w:spacing w:before="40" w:after="40"/>
              <w:jc w:val="center"/>
              <w:rPr>
                <w:color w:val="000000"/>
                <w:sz w:val="18"/>
                <w:szCs w:val="18"/>
              </w:rPr>
            </w:pPr>
            <w:r>
              <w:rPr>
                <w:color w:val="000000"/>
                <w:sz w:val="18"/>
                <w:szCs w:val="18"/>
              </w:rPr>
              <w:t>11-18-2018</w:t>
            </w:r>
          </w:p>
        </w:tc>
        <w:tc>
          <w:tcPr>
            <w:tcW w:w="1350" w:type="dxa"/>
            <w:gridSpan w:val="2"/>
          </w:tcPr>
          <w:p w14:paraId="1F1BB917" w14:textId="07BB03BD" w:rsidR="00465819" w:rsidRDefault="00465819" w:rsidP="00465819">
            <w:pPr>
              <w:autoSpaceDE w:val="0"/>
              <w:autoSpaceDN w:val="0"/>
              <w:adjustRightInd w:val="0"/>
              <w:spacing w:before="40" w:after="40"/>
              <w:jc w:val="center"/>
              <w:rPr>
                <w:color w:val="000000"/>
                <w:sz w:val="18"/>
                <w:szCs w:val="18"/>
              </w:rPr>
            </w:pPr>
            <w:r>
              <w:rPr>
                <w:color w:val="000000"/>
                <w:sz w:val="18"/>
                <w:szCs w:val="18"/>
              </w:rPr>
              <w:t>896</w:t>
            </w:r>
          </w:p>
          <w:p w14:paraId="0FF143E2" w14:textId="60079CEA" w:rsidR="00465819" w:rsidRPr="009E3EFD" w:rsidRDefault="00465819" w:rsidP="00465819">
            <w:pPr>
              <w:autoSpaceDE w:val="0"/>
              <w:autoSpaceDN w:val="0"/>
              <w:adjustRightInd w:val="0"/>
              <w:spacing w:before="40" w:after="40"/>
              <w:jc w:val="center"/>
              <w:rPr>
                <w:color w:val="000000"/>
                <w:sz w:val="18"/>
                <w:szCs w:val="18"/>
              </w:rPr>
            </w:pPr>
            <w:r w:rsidRPr="009E3EFD">
              <w:rPr>
                <w:color w:val="000000"/>
                <w:sz w:val="18"/>
                <w:szCs w:val="18"/>
              </w:rPr>
              <w:t xml:space="preserve"> </w:t>
            </w:r>
          </w:p>
        </w:tc>
        <w:tc>
          <w:tcPr>
            <w:tcW w:w="1440" w:type="dxa"/>
            <w:gridSpan w:val="2"/>
          </w:tcPr>
          <w:p w14:paraId="35C5E2CF" w14:textId="008DA03B" w:rsidR="00465819" w:rsidRPr="009E3EFD" w:rsidRDefault="00465819" w:rsidP="00465819">
            <w:pPr>
              <w:autoSpaceDE w:val="0"/>
              <w:autoSpaceDN w:val="0"/>
              <w:adjustRightInd w:val="0"/>
              <w:spacing w:before="40" w:after="40"/>
              <w:jc w:val="center"/>
              <w:rPr>
                <w:color w:val="000000"/>
                <w:sz w:val="18"/>
                <w:szCs w:val="18"/>
              </w:rPr>
            </w:pPr>
            <w:r>
              <w:rPr>
                <w:color w:val="000000"/>
                <w:sz w:val="18"/>
                <w:szCs w:val="18"/>
              </w:rPr>
              <w:t>731-1060</w:t>
            </w:r>
            <w:r w:rsidRPr="009E3EFD">
              <w:rPr>
                <w:color w:val="000000"/>
                <w:sz w:val="18"/>
                <w:szCs w:val="18"/>
              </w:rPr>
              <w:t xml:space="preserve"> </w:t>
            </w:r>
          </w:p>
        </w:tc>
        <w:tc>
          <w:tcPr>
            <w:tcW w:w="900" w:type="dxa"/>
          </w:tcPr>
          <w:p w14:paraId="039AF166" w14:textId="77777777" w:rsidR="00465819" w:rsidRPr="009E3EFD" w:rsidRDefault="00465819" w:rsidP="00465819">
            <w:pPr>
              <w:autoSpaceDE w:val="0"/>
              <w:autoSpaceDN w:val="0"/>
              <w:adjustRightInd w:val="0"/>
              <w:spacing w:before="40" w:after="40"/>
              <w:jc w:val="center"/>
              <w:rPr>
                <w:color w:val="000000"/>
                <w:sz w:val="18"/>
                <w:szCs w:val="18"/>
              </w:rPr>
            </w:pPr>
            <w:r w:rsidRPr="009E3EFD">
              <w:rPr>
                <w:color w:val="000000"/>
                <w:sz w:val="18"/>
                <w:szCs w:val="18"/>
              </w:rPr>
              <w:t xml:space="preserve">1600 </w:t>
            </w:r>
          </w:p>
        </w:tc>
        <w:tc>
          <w:tcPr>
            <w:tcW w:w="1080" w:type="dxa"/>
          </w:tcPr>
          <w:p w14:paraId="6A2B937E" w14:textId="77777777" w:rsidR="00465819" w:rsidRPr="009E3EFD" w:rsidRDefault="00465819" w:rsidP="00465819">
            <w:pPr>
              <w:jc w:val="center"/>
              <w:rPr>
                <w:sz w:val="18"/>
              </w:rPr>
            </w:pPr>
          </w:p>
        </w:tc>
        <w:tc>
          <w:tcPr>
            <w:tcW w:w="2808" w:type="dxa"/>
            <w:tcBorders>
              <w:right w:val="single" w:sz="6" w:space="0" w:color="auto"/>
            </w:tcBorders>
          </w:tcPr>
          <w:p w14:paraId="24C646E1"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Substances that form ions when in water; seawater influence </w:t>
            </w:r>
          </w:p>
        </w:tc>
      </w:tr>
      <w:tr w:rsidR="00465819" w:rsidRPr="009E3EFD" w14:paraId="32750E1C" w14:textId="77777777" w:rsidTr="00E728A3">
        <w:trPr>
          <w:trHeight w:val="600"/>
          <w:jc w:val="center"/>
        </w:trPr>
        <w:tc>
          <w:tcPr>
            <w:tcW w:w="1972" w:type="dxa"/>
            <w:tcBorders>
              <w:left w:val="single" w:sz="6" w:space="0" w:color="auto"/>
            </w:tcBorders>
          </w:tcPr>
          <w:p w14:paraId="5E36D639"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Sulfate (SO4) </w:t>
            </w:r>
          </w:p>
          <w:p w14:paraId="78C532CD"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Pr>
          <w:p w14:paraId="403AEA78" w14:textId="5049676C" w:rsidR="00465819" w:rsidRPr="009E3EFD" w:rsidRDefault="00465819" w:rsidP="00465819">
            <w:pPr>
              <w:autoSpaceDE w:val="0"/>
              <w:autoSpaceDN w:val="0"/>
              <w:adjustRightInd w:val="0"/>
              <w:spacing w:before="40" w:after="40"/>
              <w:jc w:val="center"/>
              <w:rPr>
                <w:color w:val="000000"/>
                <w:sz w:val="18"/>
                <w:szCs w:val="18"/>
              </w:rPr>
            </w:pPr>
            <w:r>
              <w:rPr>
                <w:color w:val="000000"/>
                <w:sz w:val="18"/>
                <w:szCs w:val="18"/>
              </w:rPr>
              <w:t>11-18-2015</w:t>
            </w:r>
            <w:r w:rsidRPr="009E3EFD">
              <w:rPr>
                <w:color w:val="000000"/>
                <w:sz w:val="18"/>
                <w:szCs w:val="18"/>
              </w:rPr>
              <w:t xml:space="preserve"> </w:t>
            </w:r>
          </w:p>
        </w:tc>
        <w:tc>
          <w:tcPr>
            <w:tcW w:w="1350" w:type="dxa"/>
            <w:gridSpan w:val="2"/>
            <w:tcBorders>
              <w:right w:val="single" w:sz="6" w:space="0" w:color="auto"/>
            </w:tcBorders>
          </w:tcPr>
          <w:p w14:paraId="2F41CB25" w14:textId="0D04DA44" w:rsidR="00465819" w:rsidRPr="009E3EFD" w:rsidRDefault="00465819" w:rsidP="00465819">
            <w:pPr>
              <w:autoSpaceDE w:val="0"/>
              <w:autoSpaceDN w:val="0"/>
              <w:adjustRightInd w:val="0"/>
              <w:spacing w:before="40" w:after="40"/>
              <w:jc w:val="center"/>
              <w:rPr>
                <w:color w:val="000000"/>
                <w:sz w:val="18"/>
                <w:szCs w:val="18"/>
              </w:rPr>
            </w:pPr>
            <w:r>
              <w:rPr>
                <w:color w:val="000000"/>
                <w:sz w:val="18"/>
                <w:szCs w:val="18"/>
              </w:rPr>
              <w:t>77</w:t>
            </w:r>
          </w:p>
        </w:tc>
        <w:tc>
          <w:tcPr>
            <w:tcW w:w="1440" w:type="dxa"/>
            <w:gridSpan w:val="2"/>
            <w:tcBorders>
              <w:left w:val="single" w:sz="6" w:space="0" w:color="auto"/>
              <w:right w:val="single" w:sz="6" w:space="0" w:color="auto"/>
            </w:tcBorders>
          </w:tcPr>
          <w:p w14:paraId="0A1B2436" w14:textId="48500FE7" w:rsidR="00465819" w:rsidRPr="009E3EFD" w:rsidRDefault="00465819" w:rsidP="00465819">
            <w:pPr>
              <w:autoSpaceDE w:val="0"/>
              <w:autoSpaceDN w:val="0"/>
              <w:adjustRightInd w:val="0"/>
              <w:spacing w:before="40" w:after="40"/>
              <w:jc w:val="center"/>
              <w:rPr>
                <w:color w:val="000000"/>
                <w:sz w:val="18"/>
                <w:szCs w:val="18"/>
              </w:rPr>
            </w:pPr>
            <w:r>
              <w:rPr>
                <w:color w:val="000000"/>
                <w:sz w:val="18"/>
                <w:szCs w:val="18"/>
              </w:rPr>
              <w:t>55-99</w:t>
            </w:r>
          </w:p>
        </w:tc>
        <w:tc>
          <w:tcPr>
            <w:tcW w:w="900" w:type="dxa"/>
            <w:tcBorders>
              <w:left w:val="single" w:sz="6" w:space="0" w:color="auto"/>
            </w:tcBorders>
          </w:tcPr>
          <w:p w14:paraId="4E48CFF5" w14:textId="77777777" w:rsidR="00465819" w:rsidRPr="009E3EFD" w:rsidRDefault="00465819" w:rsidP="00465819">
            <w:pPr>
              <w:autoSpaceDE w:val="0"/>
              <w:autoSpaceDN w:val="0"/>
              <w:adjustRightInd w:val="0"/>
              <w:spacing w:before="40" w:after="40"/>
              <w:jc w:val="center"/>
              <w:rPr>
                <w:color w:val="000000"/>
                <w:sz w:val="18"/>
                <w:szCs w:val="18"/>
              </w:rPr>
            </w:pPr>
            <w:r w:rsidRPr="009E3EFD">
              <w:rPr>
                <w:color w:val="000000"/>
                <w:sz w:val="18"/>
                <w:szCs w:val="18"/>
              </w:rPr>
              <w:t xml:space="preserve">500 </w:t>
            </w:r>
          </w:p>
        </w:tc>
        <w:tc>
          <w:tcPr>
            <w:tcW w:w="1080" w:type="dxa"/>
          </w:tcPr>
          <w:p w14:paraId="5A5EC783" w14:textId="77777777" w:rsidR="00465819" w:rsidRPr="009E3EFD" w:rsidRDefault="00465819" w:rsidP="00465819">
            <w:pPr>
              <w:jc w:val="center"/>
              <w:rPr>
                <w:sz w:val="18"/>
              </w:rPr>
            </w:pPr>
          </w:p>
        </w:tc>
        <w:tc>
          <w:tcPr>
            <w:tcW w:w="2808" w:type="dxa"/>
            <w:tcBorders>
              <w:right w:val="single" w:sz="6" w:space="0" w:color="auto"/>
            </w:tcBorders>
          </w:tcPr>
          <w:p w14:paraId="0118E0CF" w14:textId="77777777" w:rsidR="00465819" w:rsidRPr="009E3EFD" w:rsidRDefault="00465819" w:rsidP="00465819">
            <w:pPr>
              <w:autoSpaceDE w:val="0"/>
              <w:autoSpaceDN w:val="0"/>
              <w:adjustRightInd w:val="0"/>
              <w:spacing w:before="40" w:after="40"/>
              <w:rPr>
                <w:color w:val="000000"/>
                <w:sz w:val="18"/>
                <w:szCs w:val="18"/>
              </w:rPr>
            </w:pPr>
            <w:r w:rsidRPr="009E3EFD">
              <w:rPr>
                <w:color w:val="000000"/>
                <w:sz w:val="18"/>
                <w:szCs w:val="18"/>
              </w:rPr>
              <w:t>Runoff/leaching from natural deposits; industrial wastes</w:t>
            </w:r>
          </w:p>
        </w:tc>
      </w:tr>
      <w:tr w:rsidR="00545151" w:rsidRPr="009E3EFD" w14:paraId="0C478D60" w14:textId="77777777" w:rsidTr="00E728A3">
        <w:trPr>
          <w:trHeight w:val="600"/>
          <w:jc w:val="center"/>
        </w:trPr>
        <w:tc>
          <w:tcPr>
            <w:tcW w:w="1972" w:type="dxa"/>
            <w:tcBorders>
              <w:left w:val="single" w:sz="6" w:space="0" w:color="auto"/>
            </w:tcBorders>
          </w:tcPr>
          <w:p w14:paraId="7B41BB5B" w14:textId="77777777" w:rsidR="00545151" w:rsidRDefault="00545151" w:rsidP="00545151">
            <w:pPr>
              <w:autoSpaceDE w:val="0"/>
              <w:autoSpaceDN w:val="0"/>
              <w:adjustRightInd w:val="0"/>
              <w:spacing w:before="40" w:after="40"/>
              <w:rPr>
                <w:color w:val="000000"/>
                <w:sz w:val="18"/>
                <w:szCs w:val="18"/>
              </w:rPr>
            </w:pPr>
            <w:proofErr w:type="spellStart"/>
            <w:r>
              <w:rPr>
                <w:color w:val="000000"/>
                <w:sz w:val="18"/>
                <w:szCs w:val="18"/>
              </w:rPr>
              <w:t>Totoal</w:t>
            </w:r>
            <w:proofErr w:type="spellEnd"/>
            <w:r>
              <w:rPr>
                <w:color w:val="000000"/>
                <w:sz w:val="18"/>
                <w:szCs w:val="18"/>
              </w:rPr>
              <w:t xml:space="preserve"> Dissolved Solids</w:t>
            </w:r>
          </w:p>
          <w:p w14:paraId="1598C20C" w14:textId="23BD8FF1" w:rsidR="00545151" w:rsidRPr="009E3EFD" w:rsidRDefault="00545151" w:rsidP="00545151">
            <w:pPr>
              <w:autoSpaceDE w:val="0"/>
              <w:autoSpaceDN w:val="0"/>
              <w:adjustRightInd w:val="0"/>
              <w:spacing w:before="40" w:after="40"/>
              <w:rPr>
                <w:color w:val="000000"/>
                <w:sz w:val="18"/>
                <w:szCs w:val="18"/>
              </w:rPr>
            </w:pPr>
            <w:r>
              <w:rPr>
                <w:color w:val="000000"/>
                <w:sz w:val="18"/>
                <w:szCs w:val="18"/>
              </w:rPr>
              <w:t>(TDS) (ppm)</w:t>
            </w:r>
          </w:p>
        </w:tc>
        <w:tc>
          <w:tcPr>
            <w:tcW w:w="1286" w:type="dxa"/>
          </w:tcPr>
          <w:p w14:paraId="2058F976" w14:textId="69DEA954" w:rsidR="00545151" w:rsidRDefault="00545151" w:rsidP="00545151">
            <w:pPr>
              <w:autoSpaceDE w:val="0"/>
              <w:autoSpaceDN w:val="0"/>
              <w:adjustRightInd w:val="0"/>
              <w:spacing w:before="40" w:after="40"/>
              <w:jc w:val="center"/>
              <w:rPr>
                <w:color w:val="000000"/>
                <w:sz w:val="18"/>
                <w:szCs w:val="18"/>
              </w:rPr>
            </w:pPr>
            <w:r>
              <w:rPr>
                <w:color w:val="000000"/>
                <w:sz w:val="18"/>
                <w:szCs w:val="18"/>
              </w:rPr>
              <w:t>11-18-2015</w:t>
            </w:r>
          </w:p>
        </w:tc>
        <w:tc>
          <w:tcPr>
            <w:tcW w:w="1350" w:type="dxa"/>
            <w:gridSpan w:val="2"/>
            <w:tcBorders>
              <w:right w:val="single" w:sz="6" w:space="0" w:color="auto"/>
            </w:tcBorders>
          </w:tcPr>
          <w:p w14:paraId="1066F910" w14:textId="2AD16FEA" w:rsidR="00545151" w:rsidRDefault="00545151" w:rsidP="00545151">
            <w:pPr>
              <w:autoSpaceDE w:val="0"/>
              <w:autoSpaceDN w:val="0"/>
              <w:adjustRightInd w:val="0"/>
              <w:spacing w:before="40" w:after="40"/>
              <w:jc w:val="center"/>
              <w:rPr>
                <w:color w:val="000000"/>
                <w:sz w:val="18"/>
                <w:szCs w:val="18"/>
              </w:rPr>
            </w:pPr>
            <w:r>
              <w:rPr>
                <w:color w:val="000000"/>
                <w:sz w:val="18"/>
                <w:szCs w:val="18"/>
              </w:rPr>
              <w:t>570</w:t>
            </w:r>
          </w:p>
        </w:tc>
        <w:tc>
          <w:tcPr>
            <w:tcW w:w="1440" w:type="dxa"/>
            <w:gridSpan w:val="2"/>
            <w:tcBorders>
              <w:left w:val="single" w:sz="6" w:space="0" w:color="auto"/>
              <w:right w:val="single" w:sz="6" w:space="0" w:color="auto"/>
            </w:tcBorders>
          </w:tcPr>
          <w:p w14:paraId="596DA271" w14:textId="064DEE10" w:rsidR="00545151" w:rsidRDefault="00545151" w:rsidP="00545151">
            <w:pPr>
              <w:autoSpaceDE w:val="0"/>
              <w:autoSpaceDN w:val="0"/>
              <w:adjustRightInd w:val="0"/>
              <w:spacing w:before="40" w:after="40"/>
              <w:jc w:val="center"/>
              <w:rPr>
                <w:color w:val="000000"/>
                <w:sz w:val="18"/>
                <w:szCs w:val="18"/>
              </w:rPr>
            </w:pPr>
            <w:r>
              <w:rPr>
                <w:color w:val="000000"/>
                <w:sz w:val="18"/>
                <w:szCs w:val="18"/>
              </w:rPr>
              <w:t>470-670</w:t>
            </w:r>
          </w:p>
        </w:tc>
        <w:tc>
          <w:tcPr>
            <w:tcW w:w="900" w:type="dxa"/>
            <w:tcBorders>
              <w:left w:val="single" w:sz="6" w:space="0" w:color="auto"/>
            </w:tcBorders>
          </w:tcPr>
          <w:p w14:paraId="5DFDBBC4" w14:textId="6DB7CED7" w:rsidR="00545151" w:rsidRPr="009E3EFD" w:rsidRDefault="00545151" w:rsidP="00545151">
            <w:pPr>
              <w:autoSpaceDE w:val="0"/>
              <w:autoSpaceDN w:val="0"/>
              <w:adjustRightInd w:val="0"/>
              <w:spacing w:before="40" w:after="40"/>
              <w:jc w:val="center"/>
              <w:rPr>
                <w:color w:val="000000"/>
                <w:sz w:val="18"/>
                <w:szCs w:val="18"/>
              </w:rPr>
            </w:pPr>
            <w:r>
              <w:rPr>
                <w:color w:val="000000"/>
                <w:sz w:val="18"/>
                <w:szCs w:val="18"/>
              </w:rPr>
              <w:t>1000</w:t>
            </w:r>
          </w:p>
        </w:tc>
        <w:tc>
          <w:tcPr>
            <w:tcW w:w="1080" w:type="dxa"/>
          </w:tcPr>
          <w:p w14:paraId="6A192B90" w14:textId="77777777" w:rsidR="00545151" w:rsidRPr="009E3EFD" w:rsidRDefault="00545151" w:rsidP="00545151">
            <w:pPr>
              <w:jc w:val="center"/>
              <w:rPr>
                <w:sz w:val="18"/>
              </w:rPr>
            </w:pPr>
          </w:p>
        </w:tc>
        <w:tc>
          <w:tcPr>
            <w:tcW w:w="2808" w:type="dxa"/>
            <w:tcBorders>
              <w:right w:val="single" w:sz="6" w:space="0" w:color="auto"/>
            </w:tcBorders>
          </w:tcPr>
          <w:p w14:paraId="62A91996" w14:textId="5B7A133C" w:rsidR="00545151" w:rsidRPr="009E3EFD" w:rsidRDefault="00545151" w:rsidP="00545151">
            <w:pPr>
              <w:autoSpaceDE w:val="0"/>
              <w:autoSpaceDN w:val="0"/>
              <w:adjustRightInd w:val="0"/>
              <w:spacing w:before="40" w:after="40"/>
              <w:rPr>
                <w:color w:val="000000"/>
                <w:sz w:val="18"/>
                <w:szCs w:val="18"/>
              </w:rPr>
            </w:pPr>
            <w:r w:rsidRPr="00C331E1">
              <w:rPr>
                <w:sz w:val="18"/>
                <w:szCs w:val="18"/>
              </w:rPr>
              <w:t>Runoff/leaching from natural deposits</w:t>
            </w:r>
          </w:p>
        </w:tc>
      </w:tr>
      <w:tr w:rsidR="00545151" w:rsidRPr="009E3EFD" w14:paraId="3693A9F3" w14:textId="77777777" w:rsidTr="00E728A3">
        <w:trPr>
          <w:trHeight w:val="600"/>
          <w:jc w:val="center"/>
        </w:trPr>
        <w:tc>
          <w:tcPr>
            <w:tcW w:w="1972" w:type="dxa"/>
            <w:tcBorders>
              <w:left w:val="single" w:sz="6" w:space="0" w:color="auto"/>
            </w:tcBorders>
          </w:tcPr>
          <w:p w14:paraId="55D44E61" w14:textId="597FE524" w:rsidR="00545151" w:rsidRPr="009E3EFD" w:rsidRDefault="00545151" w:rsidP="00545151">
            <w:pPr>
              <w:autoSpaceDE w:val="0"/>
              <w:autoSpaceDN w:val="0"/>
              <w:adjustRightInd w:val="0"/>
              <w:spacing w:before="40" w:after="40"/>
              <w:rPr>
                <w:color w:val="000000"/>
                <w:sz w:val="18"/>
                <w:szCs w:val="18"/>
              </w:rPr>
            </w:pPr>
            <w:r>
              <w:rPr>
                <w:color w:val="000000"/>
                <w:sz w:val="18"/>
                <w:szCs w:val="18"/>
              </w:rPr>
              <w:t>Turbidity (NTU)</w:t>
            </w:r>
          </w:p>
        </w:tc>
        <w:tc>
          <w:tcPr>
            <w:tcW w:w="1286" w:type="dxa"/>
          </w:tcPr>
          <w:p w14:paraId="4CCFC032" w14:textId="3DE97D29" w:rsidR="00545151" w:rsidRDefault="00545151" w:rsidP="00545151">
            <w:pPr>
              <w:autoSpaceDE w:val="0"/>
              <w:autoSpaceDN w:val="0"/>
              <w:adjustRightInd w:val="0"/>
              <w:spacing w:before="40" w:after="40"/>
              <w:jc w:val="center"/>
              <w:rPr>
                <w:color w:val="000000"/>
                <w:sz w:val="18"/>
                <w:szCs w:val="18"/>
              </w:rPr>
            </w:pPr>
            <w:r>
              <w:rPr>
                <w:color w:val="000000"/>
                <w:sz w:val="18"/>
                <w:szCs w:val="18"/>
              </w:rPr>
              <w:t>11-18-2015</w:t>
            </w:r>
          </w:p>
        </w:tc>
        <w:tc>
          <w:tcPr>
            <w:tcW w:w="1350" w:type="dxa"/>
            <w:gridSpan w:val="2"/>
            <w:tcBorders>
              <w:right w:val="single" w:sz="6" w:space="0" w:color="auto"/>
            </w:tcBorders>
          </w:tcPr>
          <w:p w14:paraId="590D19A6" w14:textId="7B0C3B3D" w:rsidR="00545151" w:rsidRDefault="00545151" w:rsidP="00545151">
            <w:pPr>
              <w:autoSpaceDE w:val="0"/>
              <w:autoSpaceDN w:val="0"/>
              <w:adjustRightInd w:val="0"/>
              <w:spacing w:before="40" w:after="40"/>
              <w:jc w:val="center"/>
              <w:rPr>
                <w:color w:val="000000"/>
                <w:sz w:val="18"/>
                <w:szCs w:val="18"/>
              </w:rPr>
            </w:pPr>
            <w:r>
              <w:rPr>
                <w:color w:val="000000"/>
                <w:sz w:val="18"/>
                <w:szCs w:val="18"/>
              </w:rPr>
              <w:t>.2</w:t>
            </w:r>
          </w:p>
        </w:tc>
        <w:tc>
          <w:tcPr>
            <w:tcW w:w="1440" w:type="dxa"/>
            <w:gridSpan w:val="2"/>
            <w:tcBorders>
              <w:left w:val="single" w:sz="6" w:space="0" w:color="auto"/>
              <w:right w:val="single" w:sz="6" w:space="0" w:color="auto"/>
            </w:tcBorders>
          </w:tcPr>
          <w:p w14:paraId="669DED30" w14:textId="346ADFEA" w:rsidR="00545151" w:rsidRDefault="00545151" w:rsidP="00545151">
            <w:pPr>
              <w:autoSpaceDE w:val="0"/>
              <w:autoSpaceDN w:val="0"/>
              <w:adjustRightInd w:val="0"/>
              <w:spacing w:before="40" w:after="40"/>
              <w:jc w:val="center"/>
              <w:rPr>
                <w:color w:val="000000"/>
                <w:sz w:val="18"/>
                <w:szCs w:val="18"/>
              </w:rPr>
            </w:pPr>
            <w:r>
              <w:rPr>
                <w:color w:val="000000"/>
                <w:sz w:val="18"/>
                <w:szCs w:val="18"/>
              </w:rPr>
              <w:t>.2</w:t>
            </w:r>
          </w:p>
        </w:tc>
        <w:tc>
          <w:tcPr>
            <w:tcW w:w="900" w:type="dxa"/>
            <w:tcBorders>
              <w:left w:val="single" w:sz="6" w:space="0" w:color="auto"/>
            </w:tcBorders>
          </w:tcPr>
          <w:p w14:paraId="53A13C41" w14:textId="29C9F459" w:rsidR="00545151" w:rsidRPr="009E3EFD" w:rsidRDefault="00545151" w:rsidP="00545151">
            <w:pPr>
              <w:autoSpaceDE w:val="0"/>
              <w:autoSpaceDN w:val="0"/>
              <w:adjustRightInd w:val="0"/>
              <w:spacing w:before="40" w:after="40"/>
              <w:jc w:val="center"/>
              <w:rPr>
                <w:color w:val="000000"/>
                <w:sz w:val="18"/>
                <w:szCs w:val="18"/>
              </w:rPr>
            </w:pPr>
            <w:r>
              <w:rPr>
                <w:color w:val="000000"/>
                <w:sz w:val="18"/>
                <w:szCs w:val="18"/>
              </w:rPr>
              <w:t>5</w:t>
            </w:r>
          </w:p>
        </w:tc>
        <w:tc>
          <w:tcPr>
            <w:tcW w:w="1080" w:type="dxa"/>
          </w:tcPr>
          <w:p w14:paraId="6B916014" w14:textId="77777777" w:rsidR="00545151" w:rsidRPr="009E3EFD" w:rsidRDefault="00545151" w:rsidP="00545151">
            <w:pPr>
              <w:jc w:val="center"/>
              <w:rPr>
                <w:sz w:val="18"/>
              </w:rPr>
            </w:pPr>
          </w:p>
        </w:tc>
        <w:tc>
          <w:tcPr>
            <w:tcW w:w="2808" w:type="dxa"/>
            <w:tcBorders>
              <w:right w:val="single" w:sz="6" w:space="0" w:color="auto"/>
            </w:tcBorders>
          </w:tcPr>
          <w:p w14:paraId="431FD0A2" w14:textId="1DD1D5B6" w:rsidR="00545151" w:rsidRPr="00545151" w:rsidRDefault="00545151" w:rsidP="00545151">
            <w:pPr>
              <w:autoSpaceDE w:val="0"/>
              <w:autoSpaceDN w:val="0"/>
              <w:adjustRightInd w:val="0"/>
              <w:spacing w:before="40" w:after="40"/>
              <w:rPr>
                <w:color w:val="000000"/>
                <w:sz w:val="18"/>
                <w:szCs w:val="18"/>
              </w:rPr>
            </w:pPr>
            <w:r w:rsidRPr="00545151">
              <w:rPr>
                <w:sz w:val="18"/>
                <w:szCs w:val="18"/>
              </w:rPr>
              <w:t>Soil runoff</w:t>
            </w:r>
          </w:p>
        </w:tc>
      </w:tr>
      <w:tr w:rsidR="00545151" w:rsidRPr="009E3EFD" w14:paraId="582EF4FD" w14:textId="77777777" w:rsidTr="00E728A3">
        <w:trPr>
          <w:trHeight w:val="600"/>
          <w:jc w:val="center"/>
        </w:trPr>
        <w:tc>
          <w:tcPr>
            <w:tcW w:w="1972" w:type="dxa"/>
            <w:tcBorders>
              <w:left w:val="single" w:sz="6" w:space="0" w:color="auto"/>
            </w:tcBorders>
          </w:tcPr>
          <w:p w14:paraId="409B3BBF" w14:textId="7FAEB7F2" w:rsidR="00545151" w:rsidRPr="009E3EFD" w:rsidRDefault="00545151" w:rsidP="00545151">
            <w:pPr>
              <w:autoSpaceDE w:val="0"/>
              <w:autoSpaceDN w:val="0"/>
              <w:adjustRightInd w:val="0"/>
              <w:spacing w:before="40" w:after="40"/>
              <w:rPr>
                <w:color w:val="000000"/>
                <w:sz w:val="18"/>
                <w:szCs w:val="18"/>
              </w:rPr>
            </w:pPr>
            <w:r>
              <w:rPr>
                <w:color w:val="000000"/>
                <w:sz w:val="18"/>
                <w:szCs w:val="18"/>
              </w:rPr>
              <w:t>Zinc (ppm)</w:t>
            </w:r>
          </w:p>
        </w:tc>
        <w:tc>
          <w:tcPr>
            <w:tcW w:w="1286" w:type="dxa"/>
          </w:tcPr>
          <w:p w14:paraId="1E4FD9FE" w14:textId="5B247C2C" w:rsidR="00545151" w:rsidRDefault="00545151" w:rsidP="00545151">
            <w:pPr>
              <w:autoSpaceDE w:val="0"/>
              <w:autoSpaceDN w:val="0"/>
              <w:adjustRightInd w:val="0"/>
              <w:spacing w:before="40" w:after="40"/>
              <w:jc w:val="center"/>
              <w:rPr>
                <w:color w:val="000000"/>
                <w:sz w:val="18"/>
                <w:szCs w:val="18"/>
              </w:rPr>
            </w:pPr>
            <w:r>
              <w:rPr>
                <w:color w:val="000000"/>
                <w:sz w:val="18"/>
                <w:szCs w:val="18"/>
              </w:rPr>
              <w:t>11-18-2018</w:t>
            </w:r>
          </w:p>
        </w:tc>
        <w:tc>
          <w:tcPr>
            <w:tcW w:w="1350" w:type="dxa"/>
            <w:gridSpan w:val="2"/>
            <w:tcBorders>
              <w:right w:val="single" w:sz="6" w:space="0" w:color="auto"/>
            </w:tcBorders>
          </w:tcPr>
          <w:p w14:paraId="786AAEC6" w14:textId="0574E075" w:rsidR="00545151" w:rsidRDefault="00545151" w:rsidP="00545151">
            <w:pPr>
              <w:autoSpaceDE w:val="0"/>
              <w:autoSpaceDN w:val="0"/>
              <w:adjustRightInd w:val="0"/>
              <w:spacing w:before="40" w:after="40"/>
              <w:jc w:val="center"/>
              <w:rPr>
                <w:color w:val="000000"/>
                <w:sz w:val="18"/>
                <w:szCs w:val="18"/>
              </w:rPr>
            </w:pPr>
            <w:r>
              <w:rPr>
                <w:color w:val="000000"/>
                <w:sz w:val="18"/>
                <w:szCs w:val="18"/>
              </w:rPr>
              <w:t>.100</w:t>
            </w:r>
          </w:p>
        </w:tc>
        <w:tc>
          <w:tcPr>
            <w:tcW w:w="1440" w:type="dxa"/>
            <w:gridSpan w:val="2"/>
            <w:tcBorders>
              <w:left w:val="single" w:sz="6" w:space="0" w:color="auto"/>
              <w:right w:val="single" w:sz="6" w:space="0" w:color="auto"/>
            </w:tcBorders>
          </w:tcPr>
          <w:p w14:paraId="2FBFE967" w14:textId="5DD5FCF2" w:rsidR="00545151" w:rsidRDefault="00545151" w:rsidP="00545151">
            <w:pPr>
              <w:autoSpaceDE w:val="0"/>
              <w:autoSpaceDN w:val="0"/>
              <w:adjustRightInd w:val="0"/>
              <w:spacing w:before="40" w:after="40"/>
              <w:jc w:val="center"/>
              <w:rPr>
                <w:color w:val="000000"/>
                <w:sz w:val="18"/>
                <w:szCs w:val="18"/>
              </w:rPr>
            </w:pPr>
            <w:r>
              <w:rPr>
                <w:color w:val="000000"/>
                <w:sz w:val="18"/>
                <w:szCs w:val="18"/>
              </w:rPr>
              <w:t>.070-.130</w:t>
            </w:r>
          </w:p>
        </w:tc>
        <w:tc>
          <w:tcPr>
            <w:tcW w:w="900" w:type="dxa"/>
            <w:tcBorders>
              <w:left w:val="single" w:sz="6" w:space="0" w:color="auto"/>
            </w:tcBorders>
          </w:tcPr>
          <w:p w14:paraId="7069D77A" w14:textId="0C241651" w:rsidR="00545151" w:rsidRPr="009E3EFD" w:rsidRDefault="00545151" w:rsidP="00545151">
            <w:pPr>
              <w:autoSpaceDE w:val="0"/>
              <w:autoSpaceDN w:val="0"/>
              <w:adjustRightInd w:val="0"/>
              <w:spacing w:before="40" w:after="40"/>
              <w:jc w:val="center"/>
              <w:rPr>
                <w:color w:val="000000"/>
                <w:sz w:val="18"/>
                <w:szCs w:val="18"/>
              </w:rPr>
            </w:pPr>
            <w:r>
              <w:rPr>
                <w:color w:val="000000"/>
                <w:sz w:val="18"/>
                <w:szCs w:val="18"/>
              </w:rPr>
              <w:t>5</w:t>
            </w:r>
          </w:p>
        </w:tc>
        <w:tc>
          <w:tcPr>
            <w:tcW w:w="1080" w:type="dxa"/>
          </w:tcPr>
          <w:p w14:paraId="277C52F7" w14:textId="4C986DBC" w:rsidR="00545151" w:rsidRPr="009E3EFD" w:rsidRDefault="00545151" w:rsidP="00545151">
            <w:pPr>
              <w:jc w:val="center"/>
              <w:rPr>
                <w:sz w:val="18"/>
              </w:rPr>
            </w:pPr>
            <w:r>
              <w:rPr>
                <w:sz w:val="18"/>
              </w:rPr>
              <w:t>.50</w:t>
            </w:r>
          </w:p>
        </w:tc>
        <w:tc>
          <w:tcPr>
            <w:tcW w:w="2808" w:type="dxa"/>
            <w:tcBorders>
              <w:right w:val="single" w:sz="6" w:space="0" w:color="auto"/>
            </w:tcBorders>
          </w:tcPr>
          <w:p w14:paraId="67879A15" w14:textId="0C2DBA22" w:rsidR="00545151" w:rsidRPr="00545151" w:rsidRDefault="00545151" w:rsidP="00545151">
            <w:pPr>
              <w:autoSpaceDE w:val="0"/>
              <w:autoSpaceDN w:val="0"/>
              <w:adjustRightInd w:val="0"/>
              <w:spacing w:before="40" w:after="40"/>
              <w:rPr>
                <w:color w:val="000000"/>
                <w:sz w:val="18"/>
                <w:szCs w:val="18"/>
              </w:rPr>
            </w:pPr>
            <w:r w:rsidRPr="00545151">
              <w:rPr>
                <w:sz w:val="18"/>
                <w:szCs w:val="18"/>
              </w:rPr>
              <w:t>Runoff/leaching from natural deposits; industrial wastes</w:t>
            </w:r>
          </w:p>
        </w:tc>
      </w:tr>
    </w:tbl>
    <w:p w14:paraId="38AF6EE0" w14:textId="77777777" w:rsidR="001D6F57" w:rsidRDefault="001D6F57" w:rsidP="00470708">
      <w:pPr>
        <w:tabs>
          <w:tab w:val="left" w:pos="3315"/>
        </w:tabs>
        <w:jc w:val="center"/>
        <w:rPr>
          <w:b/>
          <w:sz w:val="26"/>
        </w:rPr>
      </w:pPr>
    </w:p>
    <w:p w14:paraId="3CBE9CCD" w14:textId="77777777" w:rsidR="001D6F57" w:rsidRDefault="001D6F57" w:rsidP="00470708">
      <w:pPr>
        <w:tabs>
          <w:tab w:val="left" w:pos="3315"/>
        </w:tabs>
        <w:jc w:val="center"/>
        <w:rPr>
          <w:b/>
          <w:sz w:val="26"/>
        </w:rPr>
      </w:pPr>
    </w:p>
    <w:p w14:paraId="7A3F9BEA" w14:textId="37546BF6" w:rsidR="00BC6327" w:rsidRPr="001F3468" w:rsidRDefault="00BC6327" w:rsidP="00470708">
      <w:pPr>
        <w:tabs>
          <w:tab w:val="left" w:pos="3315"/>
        </w:tabs>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010F4771" w14:textId="77777777" w:rsidR="00881A42"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w:t>
      </w:r>
    </w:p>
    <w:p w14:paraId="4FCF50F1" w14:textId="77777777" w:rsidR="00881A42" w:rsidRDefault="00881A42" w:rsidP="002B0B02">
      <w:pPr>
        <w:pStyle w:val="BodyText"/>
        <w:spacing w:before="0" w:after="180"/>
        <w:rPr>
          <w:rFonts w:ascii="Times New Roman" w:hAnsi="Times New Roman"/>
        </w:rPr>
      </w:pPr>
    </w:p>
    <w:p w14:paraId="344E4AEB" w14:textId="55E51123"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C67AC70" w14:textId="598E0F20" w:rsidR="00881A42" w:rsidRPr="00E728A3" w:rsidRDefault="008D6F4A" w:rsidP="00E728A3">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D7118">
        <w:rPr>
          <w:rFonts w:ascii="Times New Roman" w:hAnsi="Times New Roman"/>
          <w:b/>
          <w:i/>
          <w:u w:val="single"/>
        </w:rPr>
        <w:t xml:space="preserve">Sequoia Union School </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8C30C9">
        <w:rPr>
          <w:rFonts w:ascii="Times New Roman" w:hAnsi="Times New Roman"/>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D72E7AC" w14:textId="5E9D8E9D" w:rsidR="00881A42" w:rsidRDefault="00470708" w:rsidP="00470708">
      <w:pPr>
        <w:pStyle w:val="BodyText"/>
        <w:spacing w:before="240" w:after="240"/>
        <w:jc w:val="left"/>
        <w:rPr>
          <w:rFonts w:ascii="Times New Roman" w:hAnsi="Times New Roman"/>
          <w:b/>
          <w:szCs w:val="22"/>
        </w:rPr>
      </w:pPr>
      <w:r w:rsidRPr="00470708">
        <w:rPr>
          <w:rFonts w:ascii="Times New Roman" w:hAnsi="Times New Roman"/>
          <w:b/>
          <w:szCs w:val="22"/>
        </w:rPr>
        <w:t>*Nitrate:  Infants below the age of six months who drink water-containing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14:paraId="320B880C" w14:textId="50D3A817" w:rsidR="00470708" w:rsidRDefault="00470708" w:rsidP="00E728A3">
      <w:pPr>
        <w:pStyle w:val="BodyText"/>
        <w:spacing w:before="240" w:after="240"/>
        <w:jc w:val="left"/>
        <w:rPr>
          <w:rFonts w:ascii="Times New Roman" w:hAnsi="Times New Roman"/>
          <w:b/>
          <w:szCs w:val="22"/>
        </w:rPr>
      </w:pPr>
      <w:r w:rsidRPr="00470708">
        <w:rPr>
          <w:rFonts w:ascii="Times New Roman" w:hAnsi="Times New Roman"/>
          <w:b/>
          <w:szCs w:val="22"/>
        </w:rPr>
        <w:t>*Gross Alpha:  Certain minerals are radioactive and may emit a form of radiation known as alpha radiation.  Some people who drink water containing alpha emitters in excess of the MCL over many years may have an increased risk of getting cancer.</w:t>
      </w:r>
    </w:p>
    <w:p w14:paraId="62E45910" w14:textId="2C1ADEB0" w:rsidR="00385C85" w:rsidRPr="00E728A3" w:rsidRDefault="00385C85" w:rsidP="00E728A3">
      <w:pPr>
        <w:pStyle w:val="BodyText"/>
        <w:spacing w:before="240" w:after="240"/>
        <w:jc w:val="left"/>
        <w:rPr>
          <w:rFonts w:ascii="Times New Roman" w:hAnsi="Times New Roman"/>
          <w:b/>
          <w:szCs w:val="22"/>
        </w:rPr>
      </w:pPr>
      <w:r>
        <w:rPr>
          <w:rFonts w:ascii="Times New Roman" w:hAnsi="Times New Roman"/>
          <w:b/>
          <w:szCs w:val="22"/>
        </w:rPr>
        <w:lastRenderedPageBreak/>
        <w:t xml:space="preserve">* Iron: </w:t>
      </w:r>
      <w:proofErr w:type="gramStart"/>
      <w:r>
        <w:rPr>
          <w:rFonts w:ascii="Times New Roman" w:hAnsi="Times New Roman"/>
          <w:b/>
          <w:szCs w:val="22"/>
        </w:rPr>
        <w:t>was found</w:t>
      </w:r>
      <w:proofErr w:type="gramEnd"/>
      <w:r>
        <w:rPr>
          <w:rFonts w:ascii="Times New Roman" w:hAnsi="Times New Roman"/>
          <w:b/>
          <w:szCs w:val="22"/>
        </w:rPr>
        <w:t xml:space="preserve"> at levels that exceed the secondary MCL.  The Iron MCL was set to protect you against unpleasant aesthetic affects such as color, taste, odor and the staining of plumbing fixtures (e.g., tubs and sinks), and clothing while washing, Violating this MCL does not pose a risk to public health. </w:t>
      </w:r>
    </w:p>
    <w:p w14:paraId="59B8A3D1" w14:textId="478AC745"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4634B444"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CE157C">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3D1028AE"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8C30C9">
              <w:rPr>
                <w:b/>
                <w:caps/>
              </w:rPr>
              <w:t>6</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CE157C">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CE157C">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8A97C51" w:rsidR="008C30C9" w:rsidRDefault="00181F3E" w:rsidP="00F75012">
            <w:pPr>
              <w:spacing w:before="20" w:after="20"/>
              <w:jc w:val="center"/>
              <w:rPr>
                <w:sz w:val="18"/>
              </w:rPr>
            </w:pPr>
            <w:r w:rsidRPr="00F41F91">
              <w:rPr>
                <w:sz w:val="18"/>
              </w:rPr>
              <w:t>(In the year)</w:t>
            </w:r>
          </w:p>
          <w:p w14:paraId="2912FFAD" w14:textId="24AD89DD" w:rsidR="00181F3E" w:rsidRPr="008C30C9" w:rsidRDefault="008C30C9" w:rsidP="008C30C9">
            <w:pPr>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CE157C">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58452386" w:rsidR="00CE157C" w:rsidRDefault="00181F3E" w:rsidP="00F75012">
            <w:pPr>
              <w:spacing w:before="20" w:after="20"/>
              <w:jc w:val="center"/>
              <w:rPr>
                <w:sz w:val="18"/>
              </w:rPr>
            </w:pPr>
            <w:r w:rsidRPr="00F41F91">
              <w:rPr>
                <w:sz w:val="18"/>
              </w:rPr>
              <w:t>(In the year)</w:t>
            </w:r>
          </w:p>
          <w:p w14:paraId="6F70BC5F" w14:textId="1CF2D28F" w:rsidR="00181F3E" w:rsidRPr="00CE157C" w:rsidRDefault="00CE157C" w:rsidP="00CE157C">
            <w:pPr>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CE157C">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0713F403" w:rsidR="00CE157C" w:rsidRDefault="00181F3E" w:rsidP="00F75012">
            <w:pPr>
              <w:spacing w:before="20" w:after="20"/>
              <w:jc w:val="center"/>
              <w:rPr>
                <w:sz w:val="18"/>
              </w:rPr>
            </w:pPr>
            <w:r w:rsidRPr="00F41F91">
              <w:rPr>
                <w:sz w:val="18"/>
              </w:rPr>
              <w:t>(In the year)</w:t>
            </w:r>
          </w:p>
          <w:p w14:paraId="2384BF7A" w14:textId="6EDFEFAA" w:rsidR="00181F3E" w:rsidRPr="00CE157C" w:rsidRDefault="00CE157C" w:rsidP="00CE157C">
            <w:pPr>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CE157C" w:rsidRDefault="00CE157C">
      <w:r>
        <w:separator/>
      </w:r>
    </w:p>
  </w:endnote>
  <w:endnote w:type="continuationSeparator" w:id="0">
    <w:p w14:paraId="701DBA4F" w14:textId="77777777" w:rsidR="00CE157C" w:rsidRDefault="00CE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CE157C" w:rsidRDefault="00CE157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CE157C" w:rsidRDefault="00CE157C">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CE157C" w:rsidRDefault="00CE157C">
      <w:r>
        <w:separator/>
      </w:r>
    </w:p>
  </w:footnote>
  <w:footnote w:type="continuationSeparator" w:id="0">
    <w:p w14:paraId="35A7000F" w14:textId="77777777" w:rsidR="00CE157C" w:rsidRDefault="00CE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CE157C" w:rsidRDefault="00CE157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CE157C" w:rsidRDefault="00CE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6261733E" w:rsidR="00CE157C" w:rsidRDefault="00CE157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D6F57">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D6F57">
      <w:rPr>
        <w:rStyle w:val="PageNumber"/>
        <w:i/>
        <w:noProof/>
        <w:u w:val="single"/>
      </w:rPr>
      <w:t>5</w:t>
    </w:r>
    <w:r w:rsidRPr="00246D6E">
      <w:rPr>
        <w:rStyle w:val="PageNumber"/>
        <w:i/>
        <w:u w:val="single"/>
      </w:rPr>
      <w:fldChar w:fldCharType="end"/>
    </w:r>
  </w:p>
  <w:p w14:paraId="565CDDE1" w14:textId="77777777" w:rsidR="00CE157C" w:rsidRPr="00E45705" w:rsidRDefault="00CE157C"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12C1"/>
    <w:rsid w:val="00153D70"/>
    <w:rsid w:val="00154C45"/>
    <w:rsid w:val="00161D5A"/>
    <w:rsid w:val="00170328"/>
    <w:rsid w:val="00172215"/>
    <w:rsid w:val="00173A3B"/>
    <w:rsid w:val="00181292"/>
    <w:rsid w:val="00181F3E"/>
    <w:rsid w:val="00194AB9"/>
    <w:rsid w:val="001A05BF"/>
    <w:rsid w:val="001A2BEE"/>
    <w:rsid w:val="001A47B7"/>
    <w:rsid w:val="001A65A0"/>
    <w:rsid w:val="001B095A"/>
    <w:rsid w:val="001B10EB"/>
    <w:rsid w:val="001B74B7"/>
    <w:rsid w:val="001C333B"/>
    <w:rsid w:val="001C7816"/>
    <w:rsid w:val="001D50D9"/>
    <w:rsid w:val="001D6F57"/>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C23"/>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91A"/>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5C85"/>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17CA3"/>
    <w:rsid w:val="004230E3"/>
    <w:rsid w:val="0042631E"/>
    <w:rsid w:val="00427F0E"/>
    <w:rsid w:val="00435A3F"/>
    <w:rsid w:val="00441930"/>
    <w:rsid w:val="00442D66"/>
    <w:rsid w:val="004445E4"/>
    <w:rsid w:val="00446969"/>
    <w:rsid w:val="0045424E"/>
    <w:rsid w:val="00465819"/>
    <w:rsid w:val="00470708"/>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151"/>
    <w:rsid w:val="00546A68"/>
    <w:rsid w:val="00546FDB"/>
    <w:rsid w:val="00552D92"/>
    <w:rsid w:val="005540D9"/>
    <w:rsid w:val="0055419E"/>
    <w:rsid w:val="0056039D"/>
    <w:rsid w:val="00573E9A"/>
    <w:rsid w:val="00581B04"/>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30DB"/>
    <w:rsid w:val="0066456C"/>
    <w:rsid w:val="006672EF"/>
    <w:rsid w:val="0067168B"/>
    <w:rsid w:val="00680846"/>
    <w:rsid w:val="0068272C"/>
    <w:rsid w:val="00691186"/>
    <w:rsid w:val="00695A6F"/>
    <w:rsid w:val="006A04A9"/>
    <w:rsid w:val="006A482B"/>
    <w:rsid w:val="006C2732"/>
    <w:rsid w:val="006C7186"/>
    <w:rsid w:val="006D4D93"/>
    <w:rsid w:val="006D506D"/>
    <w:rsid w:val="006D7118"/>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47A0"/>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A42"/>
    <w:rsid w:val="00881DB7"/>
    <w:rsid w:val="00883433"/>
    <w:rsid w:val="00885381"/>
    <w:rsid w:val="00895240"/>
    <w:rsid w:val="00896E02"/>
    <w:rsid w:val="008A0965"/>
    <w:rsid w:val="008A2D78"/>
    <w:rsid w:val="008A5B6C"/>
    <w:rsid w:val="008A64D8"/>
    <w:rsid w:val="008B01C6"/>
    <w:rsid w:val="008C0889"/>
    <w:rsid w:val="008C30C9"/>
    <w:rsid w:val="008C42F2"/>
    <w:rsid w:val="008C791A"/>
    <w:rsid w:val="008D12A8"/>
    <w:rsid w:val="008D6F4A"/>
    <w:rsid w:val="008E4080"/>
    <w:rsid w:val="008E4834"/>
    <w:rsid w:val="008E4C3F"/>
    <w:rsid w:val="008F7660"/>
    <w:rsid w:val="00900CB8"/>
    <w:rsid w:val="00901274"/>
    <w:rsid w:val="00901C69"/>
    <w:rsid w:val="00903EEC"/>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6E05"/>
    <w:rsid w:val="009C0E21"/>
    <w:rsid w:val="009C1882"/>
    <w:rsid w:val="009C3F08"/>
    <w:rsid w:val="009C4A4B"/>
    <w:rsid w:val="009C6436"/>
    <w:rsid w:val="009D4211"/>
    <w:rsid w:val="009D54A3"/>
    <w:rsid w:val="009E153B"/>
    <w:rsid w:val="009E1FA2"/>
    <w:rsid w:val="009E2850"/>
    <w:rsid w:val="009E3EFD"/>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13DA"/>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103"/>
    <w:rsid w:val="00C96627"/>
    <w:rsid w:val="00CB5A7C"/>
    <w:rsid w:val="00CB6FF7"/>
    <w:rsid w:val="00CC2F86"/>
    <w:rsid w:val="00CD26F1"/>
    <w:rsid w:val="00CD598A"/>
    <w:rsid w:val="00CE157C"/>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5705E"/>
    <w:rsid w:val="00E60304"/>
    <w:rsid w:val="00E6542D"/>
    <w:rsid w:val="00E67C01"/>
    <w:rsid w:val="00E728A3"/>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05"/>
    <w:rsid w:val="00F67D55"/>
    <w:rsid w:val="00F75012"/>
    <w:rsid w:val="00F75418"/>
    <w:rsid w:val="00F75C1B"/>
    <w:rsid w:val="00F82FE4"/>
    <w:rsid w:val="00F87E2C"/>
    <w:rsid w:val="00F91354"/>
    <w:rsid w:val="00F925AF"/>
    <w:rsid w:val="00F943FC"/>
    <w:rsid w:val="00FB67EC"/>
    <w:rsid w:val="00FC01B5"/>
    <w:rsid w:val="00FC34F6"/>
    <w:rsid w:val="00FD17BC"/>
    <w:rsid w:val="00FD41E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CE15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2151</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Ridenour,Thomas@DDS</cp:lastModifiedBy>
  <cp:revision>5</cp:revision>
  <cp:lastPrinted>2018-12-11T18:58:00Z</cp:lastPrinted>
  <dcterms:created xsi:type="dcterms:W3CDTF">2019-06-13T22:12:00Z</dcterms:created>
  <dcterms:modified xsi:type="dcterms:W3CDTF">2019-06-19T20:53:00Z</dcterms:modified>
</cp:coreProperties>
</file>