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42C2B1F4" w14:textId="77777777" w:rsidR="00A65338" w:rsidRPr="005162DE" w:rsidRDefault="00A65338" w:rsidP="00A65338">
      <w:pPr>
        <w:pStyle w:val="Heading2"/>
      </w:pPr>
      <w:bookmarkStart w:id="1" w:name="_Toc58336713"/>
      <w:bookmarkStart w:id="2" w:name="_Toc58336715"/>
      <w:r w:rsidRPr="005162DE">
        <w:t>Water System Information</w:t>
      </w:r>
      <w:bookmarkEnd w:id="1"/>
    </w:p>
    <w:p w14:paraId="4231C09F" w14:textId="77777777" w:rsidR="00A65338" w:rsidRPr="007119B8" w:rsidRDefault="00A65338" w:rsidP="00A65338">
      <w:pPr>
        <w:spacing w:after="240"/>
        <w:rPr>
          <w:rFonts w:ascii="Arial" w:hAnsi="Arial" w:cs="Arial"/>
          <w:sz w:val="24"/>
          <w:szCs w:val="24"/>
        </w:rPr>
      </w:pPr>
      <w:bookmarkStart w:id="3" w:name="_Toc58336714"/>
      <w:r w:rsidRPr="003A4CAA">
        <w:rPr>
          <w:rFonts w:ascii="Arial" w:hAnsi="Arial" w:cs="Arial"/>
          <w:sz w:val="24"/>
          <w:szCs w:val="24"/>
        </w:rPr>
        <w:t>Water System Name</w:t>
      </w:r>
      <w:r>
        <w:rPr>
          <w:rFonts w:ascii="Arial" w:hAnsi="Arial" w:cs="Arial"/>
          <w:sz w:val="24"/>
          <w:szCs w:val="24"/>
        </w:rPr>
        <w:t>: Porterville Mobile Village</w:t>
      </w:r>
    </w:p>
    <w:p w14:paraId="09B76B95" w14:textId="5D6E3701" w:rsidR="00A65338" w:rsidRPr="007119B8" w:rsidRDefault="00A65338" w:rsidP="00A65338">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6/16/2025</w:t>
      </w:r>
    </w:p>
    <w:p w14:paraId="5CA6E21C" w14:textId="77777777" w:rsidR="00A65338" w:rsidRPr="005F082E" w:rsidRDefault="00A65338" w:rsidP="00A65338">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Well</w:t>
      </w:r>
    </w:p>
    <w:p w14:paraId="093D21BE" w14:textId="77777777" w:rsidR="00A65338" w:rsidRPr="005F082E" w:rsidRDefault="00A65338" w:rsidP="00A65338">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Well 1</w:t>
      </w:r>
    </w:p>
    <w:p w14:paraId="09443A23" w14:textId="77777777" w:rsidR="00A65338" w:rsidRPr="005F082E" w:rsidRDefault="00A65338" w:rsidP="00A65338">
      <w:pPr>
        <w:spacing w:after="240"/>
        <w:rPr>
          <w:rFonts w:ascii="Arial" w:hAnsi="Arial" w:cs="Arial"/>
          <w:sz w:val="24"/>
          <w:szCs w:val="24"/>
        </w:rPr>
      </w:pPr>
      <w:r w:rsidRPr="005F082E">
        <w:rPr>
          <w:rFonts w:ascii="Arial" w:hAnsi="Arial" w:cs="Arial"/>
          <w:sz w:val="24"/>
          <w:szCs w:val="24"/>
        </w:rPr>
        <w:t xml:space="preserve">Drinking Water Source Assessment Information: </w:t>
      </w:r>
      <w:r>
        <w:rPr>
          <w:rFonts w:ascii="Arial" w:hAnsi="Arial" w:cs="Arial"/>
          <w:sz w:val="24"/>
          <w:szCs w:val="24"/>
        </w:rPr>
        <w:t>N/A</w:t>
      </w:r>
    </w:p>
    <w:p w14:paraId="19770877" w14:textId="77777777" w:rsidR="00A65338" w:rsidRPr="005F082E" w:rsidRDefault="00A65338" w:rsidP="00A65338">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068C761B" w14:textId="77777777" w:rsidR="00A65338" w:rsidRPr="005F082E" w:rsidRDefault="00A65338" w:rsidP="00A65338">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Ben Smith (916) 397-7448</w:t>
      </w:r>
    </w:p>
    <w:p w14:paraId="559B981D" w14:textId="77777777" w:rsidR="00A65338" w:rsidRPr="005162DE" w:rsidRDefault="00A65338" w:rsidP="00A65338">
      <w:pPr>
        <w:pStyle w:val="Heading2"/>
      </w:pPr>
      <w:r w:rsidRPr="005162DE">
        <w:t>About This Report</w:t>
      </w:r>
      <w:bookmarkEnd w:id="3"/>
    </w:p>
    <w:p w14:paraId="4D27741D" w14:textId="77777777" w:rsidR="00A65338" w:rsidRPr="005162DE" w:rsidRDefault="00A65338" w:rsidP="00A65338">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2</w:t>
      </w:r>
      <w:r w:rsidRPr="005162DE">
        <w:rPr>
          <w:rFonts w:ascii="Arial" w:hAnsi="Arial" w:cs="Arial"/>
          <w:sz w:val="24"/>
          <w:szCs w:val="24"/>
        </w:rPr>
        <w:t xml:space="preserve"> and may include earlier monitoring data.</w:t>
      </w:r>
    </w:p>
    <w:p w14:paraId="7D9E65BB" w14:textId="77777777" w:rsidR="00A65338" w:rsidRPr="005162DE" w:rsidRDefault="00A65338" w:rsidP="00A65338">
      <w:pPr>
        <w:pStyle w:val="Heading2"/>
      </w:pPr>
      <w:r w:rsidRPr="005162DE">
        <w:t>Importance of This Report Statement in Five Non-English Languages (Spanish, Mandarin, Tagalog, Vietnamese, and Hmong)</w:t>
      </w:r>
    </w:p>
    <w:p w14:paraId="40B1B809" w14:textId="77777777" w:rsidR="00A65338" w:rsidRPr="0050755D" w:rsidRDefault="00A65338" w:rsidP="00A65338">
      <w:pPr>
        <w:spacing w:after="180"/>
        <w:rPr>
          <w:rFonts w:ascii="Arial" w:hAnsi="Arial" w:cs="Arial"/>
          <w:sz w:val="24"/>
          <w:szCs w:val="24"/>
          <w:lang w:val="es-MX"/>
        </w:rPr>
      </w:pPr>
      <w:r w:rsidRPr="0050755D">
        <w:rPr>
          <w:rFonts w:ascii="Arial" w:hAnsi="Arial" w:cs="Arial"/>
          <w:sz w:val="24"/>
          <w:szCs w:val="24"/>
          <w:lang w:val="es-MX"/>
        </w:rPr>
        <w:t xml:space="preserve">Language in Spanish:  Este informe contiene información muy importante sobre su agua para beber.  Favor de comunicarse </w:t>
      </w:r>
      <w:r>
        <w:rPr>
          <w:rFonts w:ascii="Arial" w:hAnsi="Arial" w:cs="Arial"/>
          <w:sz w:val="24"/>
          <w:szCs w:val="24"/>
        </w:rPr>
        <w:t>Porterville Mobile Village</w:t>
      </w:r>
      <w:r w:rsidRPr="0050755D">
        <w:rPr>
          <w:rFonts w:ascii="Arial" w:hAnsi="Arial" w:cs="Arial"/>
          <w:sz w:val="24"/>
          <w:szCs w:val="24"/>
          <w:lang w:val="es-MX"/>
        </w:rPr>
        <w:t xml:space="preserve"> a [Enter Water System’s Address or Phone Number] para asistirlo en español.</w:t>
      </w:r>
    </w:p>
    <w:p w14:paraId="7CEE09E8" w14:textId="77777777" w:rsidR="00A65338" w:rsidRPr="005F082E" w:rsidRDefault="00A65338" w:rsidP="00A65338">
      <w:pPr>
        <w:rPr>
          <w:rFonts w:ascii="Arial"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Pr="0050755D">
        <w:rPr>
          <w:rFonts w:ascii="Arial" w:eastAsia="PMingLiU" w:hAnsi="Arial" w:cs="Arial"/>
          <w:sz w:val="24"/>
          <w:szCs w:val="24"/>
          <w:lang w:val="es-MX"/>
        </w:rPr>
        <w:t>Mandarin</w:t>
      </w:r>
      <w:proofErr w:type="spellEnd"/>
      <w:r w:rsidRPr="0050755D">
        <w:rPr>
          <w:rFonts w:ascii="Arial" w:eastAsia="PMingLiU" w:hAnsi="Arial" w:cs="Arial"/>
          <w:sz w:val="24"/>
          <w:szCs w:val="24"/>
          <w:lang w:val="es-MX"/>
        </w:rPr>
        <w:t xml:space="preserve">: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Pr>
          <w:rFonts w:ascii="Arial" w:hAnsi="Arial" w:cs="Arial"/>
          <w:sz w:val="24"/>
          <w:szCs w:val="24"/>
        </w:rPr>
        <w:t>Porterville Mobile Village</w:t>
      </w:r>
      <w:r>
        <w:rPr>
          <w:rFonts w:ascii="Arial" w:eastAsia="PMingLiU" w:hAnsi="Arial" w:cs="Arial"/>
          <w:sz w:val="24"/>
          <w:szCs w:val="24"/>
        </w:rPr>
        <w:t xml:space="preserve"> </w:t>
      </w:r>
      <w:proofErr w:type="spellStart"/>
      <w:proofErr w:type="gramStart"/>
      <w:r w:rsidRPr="00D10A7C">
        <w:rPr>
          <w:rFonts w:ascii="Arial" w:eastAsia="PMingLiU" w:hAnsi="Arial" w:cs="Arial"/>
          <w:sz w:val="24"/>
          <w:szCs w:val="24"/>
        </w:rPr>
        <w:t>以获得中文的帮助</w:t>
      </w:r>
      <w:proofErr w:type="spellEnd"/>
      <w:r>
        <w:rPr>
          <w:rFonts w:ascii="Arial" w:hAnsi="Arial" w:cs="Arial"/>
          <w:sz w:val="24"/>
          <w:szCs w:val="24"/>
        </w:rPr>
        <w:t>(</w:t>
      </w:r>
      <w:proofErr w:type="gramEnd"/>
      <w:r>
        <w:rPr>
          <w:rFonts w:ascii="Arial" w:hAnsi="Arial" w:cs="Arial"/>
          <w:sz w:val="24"/>
          <w:szCs w:val="24"/>
        </w:rPr>
        <w:t>916) 397-7448</w:t>
      </w:r>
    </w:p>
    <w:p w14:paraId="52FF04E9" w14:textId="77777777" w:rsidR="00A65338" w:rsidRDefault="00A65338" w:rsidP="00A65338">
      <w:pPr>
        <w:spacing w:after="180"/>
        <w:rPr>
          <w:rFonts w:ascii="Arial" w:hAnsi="Arial" w:cs="Arial"/>
          <w:sz w:val="24"/>
          <w:szCs w:val="24"/>
        </w:rPr>
      </w:pPr>
    </w:p>
    <w:p w14:paraId="1C6C539C" w14:textId="77777777" w:rsidR="00A65338" w:rsidRDefault="00A65338" w:rsidP="00A65338">
      <w:pPr>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Porterville Mobile Village</w:t>
      </w:r>
      <w:r w:rsidRPr="00D10A7C">
        <w:rPr>
          <w:rFonts w:ascii="Arial" w:hAnsi="Arial" w:cs="Arial"/>
          <w:sz w:val="24"/>
          <w:szCs w:val="24"/>
        </w:rPr>
        <w:t xml:space="preserve"> </w:t>
      </w:r>
      <w:proofErr w:type="spellStart"/>
      <w:r w:rsidRPr="00D10A7C">
        <w:rPr>
          <w:rFonts w:ascii="Arial" w:hAnsi="Arial" w:cs="Arial"/>
          <w:sz w:val="24"/>
          <w:szCs w:val="24"/>
        </w:rPr>
        <w:t>o</w:t>
      </w:r>
      <w:proofErr w:type="spellEnd"/>
      <w:r w:rsidRPr="00D10A7C">
        <w:rPr>
          <w:rFonts w:ascii="Arial" w:hAnsi="Arial" w:cs="Arial"/>
          <w:sz w:val="24"/>
          <w:szCs w:val="24"/>
        </w:rPr>
        <w:t xml:space="preserve">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Pr>
          <w:rFonts w:ascii="Arial" w:hAnsi="Arial" w:cs="Arial"/>
          <w:sz w:val="24"/>
          <w:szCs w:val="24"/>
        </w:rPr>
        <w:t>(916) 397-7448</w:t>
      </w:r>
      <w:r w:rsidRPr="00D10A7C">
        <w:rPr>
          <w:rFonts w:ascii="Arial" w:hAnsi="Arial" w:cs="Arial"/>
          <w:sz w:val="24"/>
          <w:szCs w:val="24"/>
        </w:rPr>
        <w:t xml:space="preserve">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02D04FE8" w14:textId="77777777" w:rsidR="00A65338" w:rsidRPr="00D10A7C" w:rsidRDefault="00A65338" w:rsidP="00A65338">
      <w:pPr>
        <w:rPr>
          <w:rFonts w:ascii="Arial" w:hAnsi="Arial" w:cs="Arial"/>
          <w:sz w:val="24"/>
          <w:szCs w:val="24"/>
        </w:rPr>
      </w:pPr>
    </w:p>
    <w:p w14:paraId="0C962EA8" w14:textId="77777777" w:rsidR="00A65338" w:rsidRDefault="00A65338" w:rsidP="00A65338">
      <w:pPr>
        <w:rPr>
          <w:rFonts w:ascii="Arial" w:hAnsi="Arial" w:cs="Arial"/>
          <w:sz w:val="24"/>
          <w:szCs w:val="24"/>
        </w:rPr>
      </w:pPr>
      <w:r w:rsidRPr="00D10A7C">
        <w:rPr>
          <w:rFonts w:ascii="Arial" w:hAnsi="Arial" w:cs="Arial"/>
          <w:sz w:val="24"/>
          <w:szCs w:val="24"/>
        </w:rPr>
        <w:t xml:space="preserve">Language in Vietnamese:  Báo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Pr>
          <w:rFonts w:ascii="Arial" w:hAnsi="Arial" w:cs="Arial"/>
          <w:sz w:val="24"/>
          <w:szCs w:val="24"/>
        </w:rPr>
        <w:t>Porterville Mobile Village</w:t>
      </w:r>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Pr>
          <w:rFonts w:ascii="Arial" w:hAnsi="Arial" w:cs="Arial"/>
          <w:sz w:val="24"/>
          <w:szCs w:val="24"/>
        </w:rPr>
        <w:t xml:space="preserve">(916) 397-7448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Việt.</w:t>
      </w:r>
    </w:p>
    <w:p w14:paraId="78889F6C" w14:textId="77777777" w:rsidR="00A65338" w:rsidRPr="00D10A7C" w:rsidRDefault="00A65338" w:rsidP="00A65338">
      <w:pPr>
        <w:rPr>
          <w:rFonts w:ascii="Arial" w:hAnsi="Arial" w:cs="Arial"/>
          <w:sz w:val="24"/>
          <w:szCs w:val="24"/>
        </w:rPr>
      </w:pPr>
    </w:p>
    <w:p w14:paraId="2C58F281" w14:textId="77777777" w:rsidR="00A65338" w:rsidRPr="00D10A7C" w:rsidRDefault="00A65338" w:rsidP="00A65338">
      <w:pPr>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haus.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Pr>
          <w:rFonts w:ascii="Arial" w:hAnsi="Arial" w:cs="Arial"/>
          <w:sz w:val="24"/>
          <w:szCs w:val="24"/>
        </w:rPr>
        <w:t>Porterville Mobile Village</w:t>
      </w:r>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Pr>
          <w:rFonts w:ascii="Arial" w:hAnsi="Arial" w:cs="Arial"/>
          <w:sz w:val="24"/>
          <w:szCs w:val="24"/>
        </w:rPr>
        <w:t>(916) 397-7448</w:t>
      </w:r>
      <w:r w:rsidRPr="00D10A7C">
        <w:rPr>
          <w:rFonts w:ascii="Arial" w:hAnsi="Arial" w:cs="Arial"/>
          <w:sz w:val="24"/>
          <w:szCs w:val="24"/>
        </w:rPr>
        <w:t xml:space="preserve">rau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38F1FFCA" w14:textId="0D9CBA62" w:rsidR="00D32406" w:rsidRPr="005162DE" w:rsidRDefault="00D32406" w:rsidP="00701C81">
      <w:pPr>
        <w:pStyle w:val="Heading2"/>
        <w:spacing w:before="0" w:after="40"/>
      </w:pPr>
      <w:r w:rsidRPr="005162DE">
        <w:lastRenderedPageBreak/>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3100CA95" w:rsidR="008572DA" w:rsidRPr="005162DE" w:rsidRDefault="00A65338"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14E9275" w:rsidR="00095AAC" w:rsidRPr="005162DE" w:rsidRDefault="00A65338"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A65338" w:rsidRPr="005162DE" w14:paraId="08D72929" w14:textId="77777777" w:rsidTr="00D73637">
        <w:trPr>
          <w:trHeight w:val="1332"/>
        </w:trPr>
        <w:tc>
          <w:tcPr>
            <w:tcW w:w="1118" w:type="dxa"/>
            <w:tcMar>
              <w:left w:w="86" w:type="dxa"/>
              <w:right w:w="86" w:type="dxa"/>
            </w:tcMar>
          </w:tcPr>
          <w:p w14:paraId="5B6D4539" w14:textId="7D09A419" w:rsidR="00A65338" w:rsidRPr="005162DE" w:rsidRDefault="00A65338" w:rsidP="00A65338">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32FC911" w:rsidR="00A65338" w:rsidRPr="005162DE" w:rsidRDefault="00A65338" w:rsidP="00A65338">
            <w:pPr>
              <w:spacing w:before="40" w:after="40"/>
              <w:jc w:val="center"/>
              <w:rPr>
                <w:rFonts w:ascii="Arial" w:hAnsi="Arial" w:cs="Arial"/>
                <w:sz w:val="24"/>
                <w:szCs w:val="24"/>
              </w:rPr>
            </w:pPr>
            <w:r>
              <w:rPr>
                <w:rFonts w:ascii="Arial" w:hAnsi="Arial" w:cs="Arial"/>
                <w:sz w:val="24"/>
                <w:szCs w:val="24"/>
              </w:rPr>
              <w:t>9/26/2022</w:t>
            </w:r>
          </w:p>
        </w:tc>
        <w:tc>
          <w:tcPr>
            <w:tcW w:w="1021" w:type="dxa"/>
            <w:tcMar>
              <w:left w:w="86" w:type="dxa"/>
              <w:right w:w="86" w:type="dxa"/>
            </w:tcMar>
          </w:tcPr>
          <w:p w14:paraId="102D5A02" w14:textId="0147141A" w:rsidR="00A65338" w:rsidRPr="005162DE" w:rsidRDefault="00A65338" w:rsidP="00A65338">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4FD83EB2" w:rsidR="00A65338" w:rsidRPr="005162DE" w:rsidRDefault="00A65338" w:rsidP="00A65338">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7176B568" w:rsidR="00A65338" w:rsidRPr="005162DE" w:rsidRDefault="00A65338" w:rsidP="00A65338">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6B31CDC" w:rsidR="00A65338" w:rsidRPr="005162DE" w:rsidRDefault="00A65338" w:rsidP="00A65338">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2093E95B" w:rsidR="00A65338" w:rsidRPr="005162DE" w:rsidRDefault="00A65338" w:rsidP="00A65338">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7D8BC6AF" w:rsidR="00A65338" w:rsidRPr="005162DE" w:rsidRDefault="00A65338" w:rsidP="00A65338">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A65338" w:rsidRPr="005162DE" w14:paraId="3E0C72DE" w14:textId="77777777" w:rsidTr="00D73637">
        <w:trPr>
          <w:trHeight w:val="1342"/>
        </w:trPr>
        <w:tc>
          <w:tcPr>
            <w:tcW w:w="1118" w:type="dxa"/>
            <w:tcMar>
              <w:left w:w="86" w:type="dxa"/>
              <w:right w:w="86" w:type="dxa"/>
            </w:tcMar>
          </w:tcPr>
          <w:p w14:paraId="4152BF18" w14:textId="4884F233" w:rsidR="00A65338" w:rsidRPr="005162DE" w:rsidRDefault="00A65338" w:rsidP="00A65338">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F6F854A" w:rsidR="00A65338" w:rsidRPr="005162DE" w:rsidRDefault="00A65338" w:rsidP="00A65338">
            <w:pPr>
              <w:spacing w:before="40" w:after="40"/>
              <w:jc w:val="center"/>
              <w:rPr>
                <w:rFonts w:ascii="Arial" w:hAnsi="Arial" w:cs="Arial"/>
                <w:sz w:val="24"/>
                <w:szCs w:val="24"/>
              </w:rPr>
            </w:pPr>
            <w:r>
              <w:rPr>
                <w:rFonts w:ascii="Arial" w:hAnsi="Arial" w:cs="Arial"/>
                <w:sz w:val="24"/>
                <w:szCs w:val="24"/>
              </w:rPr>
              <w:t>9/26/2022</w:t>
            </w:r>
          </w:p>
        </w:tc>
        <w:tc>
          <w:tcPr>
            <w:tcW w:w="1021" w:type="dxa"/>
            <w:tcMar>
              <w:left w:w="86" w:type="dxa"/>
              <w:right w:w="86" w:type="dxa"/>
            </w:tcMar>
          </w:tcPr>
          <w:p w14:paraId="42CEE2F3" w14:textId="3E32B3C7" w:rsidR="00A65338" w:rsidRPr="005162DE" w:rsidRDefault="00A65338" w:rsidP="00A65338">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1F523990" w:rsidR="00A65338" w:rsidRPr="005162DE" w:rsidRDefault="00A65338" w:rsidP="00A65338">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603F9DE1" w:rsidR="00A65338" w:rsidRPr="005162DE" w:rsidRDefault="00A65338" w:rsidP="00A65338">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146883A9" w:rsidR="00A65338" w:rsidRPr="005162DE" w:rsidRDefault="00A65338" w:rsidP="00A65338">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086EC846" w:rsidR="00A65338" w:rsidRPr="005162DE" w:rsidRDefault="00A65338" w:rsidP="00A65338">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052844E7" w:rsidR="00A65338" w:rsidRPr="005162DE" w:rsidRDefault="00A65338" w:rsidP="00A65338">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A65338" w:rsidRPr="005162DE" w14:paraId="0E0C1E93" w14:textId="77777777" w:rsidTr="002D3FB5">
        <w:trPr>
          <w:trHeight w:val="432"/>
        </w:trPr>
        <w:tc>
          <w:tcPr>
            <w:tcW w:w="2250" w:type="dxa"/>
          </w:tcPr>
          <w:p w14:paraId="66AD9F49" w14:textId="07DA060F" w:rsidR="00A65338" w:rsidRPr="005162DE" w:rsidRDefault="00A65338" w:rsidP="00A65338">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2B1D4B9F" w:rsidR="00A65338" w:rsidRPr="005162DE" w:rsidRDefault="00A65338" w:rsidP="00A65338">
            <w:pPr>
              <w:spacing w:before="40" w:after="40"/>
              <w:jc w:val="center"/>
              <w:rPr>
                <w:rFonts w:ascii="Arial" w:hAnsi="Arial" w:cs="Arial"/>
                <w:sz w:val="24"/>
                <w:szCs w:val="24"/>
              </w:rPr>
            </w:pPr>
            <w:r>
              <w:rPr>
                <w:rFonts w:ascii="Arial" w:hAnsi="Arial" w:cs="Arial"/>
                <w:color w:val="000000" w:themeColor="text1"/>
                <w:sz w:val="24"/>
                <w:szCs w:val="24"/>
              </w:rPr>
              <w:t>3/25/24</w:t>
            </w:r>
          </w:p>
        </w:tc>
        <w:tc>
          <w:tcPr>
            <w:tcW w:w="1260" w:type="dxa"/>
            <w:tcMar>
              <w:left w:w="58" w:type="dxa"/>
              <w:right w:w="58" w:type="dxa"/>
            </w:tcMar>
          </w:tcPr>
          <w:p w14:paraId="690B0D1C" w14:textId="6EC5A343" w:rsidR="00A65338" w:rsidRPr="005162DE" w:rsidRDefault="00A65338" w:rsidP="00A65338">
            <w:pPr>
              <w:spacing w:before="40" w:after="40"/>
              <w:jc w:val="center"/>
              <w:rPr>
                <w:rFonts w:ascii="Arial" w:hAnsi="Arial" w:cs="Arial"/>
                <w:sz w:val="24"/>
                <w:szCs w:val="24"/>
              </w:rPr>
            </w:pPr>
            <w:r>
              <w:rPr>
                <w:rFonts w:ascii="Arial" w:hAnsi="Arial" w:cs="Arial"/>
                <w:color w:val="000000" w:themeColor="text1"/>
                <w:sz w:val="24"/>
                <w:szCs w:val="24"/>
              </w:rPr>
              <w:t>19</w:t>
            </w:r>
          </w:p>
        </w:tc>
        <w:tc>
          <w:tcPr>
            <w:tcW w:w="1530" w:type="dxa"/>
            <w:tcMar>
              <w:left w:w="58" w:type="dxa"/>
              <w:right w:w="58" w:type="dxa"/>
            </w:tcMar>
          </w:tcPr>
          <w:p w14:paraId="6802CC34" w14:textId="70CAAF55" w:rsidR="00A65338" w:rsidRPr="005162DE" w:rsidRDefault="00A65338" w:rsidP="00A65338">
            <w:pPr>
              <w:spacing w:before="40" w:after="40"/>
              <w:jc w:val="center"/>
              <w:rPr>
                <w:rFonts w:ascii="Arial" w:hAnsi="Arial" w:cs="Arial"/>
                <w:sz w:val="24"/>
                <w:szCs w:val="24"/>
              </w:rPr>
            </w:pPr>
          </w:p>
        </w:tc>
        <w:tc>
          <w:tcPr>
            <w:tcW w:w="810" w:type="dxa"/>
            <w:tcMar>
              <w:left w:w="58" w:type="dxa"/>
              <w:right w:w="58" w:type="dxa"/>
            </w:tcMar>
          </w:tcPr>
          <w:p w14:paraId="4E60C959" w14:textId="06C5BEB6" w:rsidR="00A65338" w:rsidRPr="005162DE" w:rsidRDefault="00A65338" w:rsidP="00A65338">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AA27F4E" w:rsidR="00A65338" w:rsidRPr="005162DE" w:rsidRDefault="00A65338" w:rsidP="00A65338">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21021654" w:rsidR="00A65338" w:rsidRPr="005162DE" w:rsidRDefault="00A65338" w:rsidP="00A65338">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A65338" w:rsidRPr="005162DE" w14:paraId="2ACD2463" w14:textId="77777777" w:rsidTr="002D3FB5">
        <w:tc>
          <w:tcPr>
            <w:tcW w:w="2250" w:type="dxa"/>
          </w:tcPr>
          <w:p w14:paraId="01FDA3CE" w14:textId="1583B125" w:rsidR="00A65338" w:rsidRPr="005162DE" w:rsidRDefault="00A65338" w:rsidP="00A65338">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2796F28" w:rsidR="00A65338" w:rsidRPr="005162DE" w:rsidRDefault="00A65338" w:rsidP="00A65338">
            <w:pPr>
              <w:spacing w:before="40" w:after="40"/>
              <w:jc w:val="center"/>
              <w:rPr>
                <w:rFonts w:ascii="Arial" w:hAnsi="Arial" w:cs="Arial"/>
                <w:sz w:val="24"/>
                <w:szCs w:val="24"/>
              </w:rPr>
            </w:pPr>
            <w:r>
              <w:rPr>
                <w:rFonts w:ascii="Arial" w:hAnsi="Arial" w:cs="Arial"/>
                <w:color w:val="000000" w:themeColor="text1"/>
                <w:sz w:val="24"/>
                <w:szCs w:val="24"/>
              </w:rPr>
              <w:t>3/25/21</w:t>
            </w:r>
          </w:p>
        </w:tc>
        <w:tc>
          <w:tcPr>
            <w:tcW w:w="1260" w:type="dxa"/>
            <w:tcMar>
              <w:left w:w="58" w:type="dxa"/>
              <w:right w:w="58" w:type="dxa"/>
            </w:tcMar>
          </w:tcPr>
          <w:p w14:paraId="5F571C45" w14:textId="5A2D6986" w:rsidR="00A65338" w:rsidRPr="005162DE" w:rsidRDefault="00A65338" w:rsidP="00A65338">
            <w:pPr>
              <w:spacing w:before="40" w:after="40"/>
              <w:jc w:val="center"/>
              <w:rPr>
                <w:rFonts w:ascii="Arial" w:hAnsi="Arial" w:cs="Arial"/>
                <w:sz w:val="24"/>
                <w:szCs w:val="24"/>
              </w:rPr>
            </w:pPr>
            <w:r>
              <w:rPr>
                <w:rFonts w:ascii="Arial" w:hAnsi="Arial" w:cs="Arial"/>
                <w:color w:val="000000" w:themeColor="text1"/>
                <w:sz w:val="24"/>
                <w:szCs w:val="24"/>
              </w:rPr>
              <w:t>142</w:t>
            </w:r>
          </w:p>
        </w:tc>
        <w:tc>
          <w:tcPr>
            <w:tcW w:w="1530" w:type="dxa"/>
            <w:tcMar>
              <w:left w:w="58" w:type="dxa"/>
              <w:right w:w="58" w:type="dxa"/>
            </w:tcMar>
          </w:tcPr>
          <w:p w14:paraId="2BE476FB" w14:textId="5D093B26" w:rsidR="00A65338" w:rsidRPr="005162DE" w:rsidRDefault="00A65338" w:rsidP="00A65338">
            <w:pPr>
              <w:spacing w:before="40" w:after="40"/>
              <w:jc w:val="center"/>
              <w:rPr>
                <w:rFonts w:ascii="Arial" w:hAnsi="Arial" w:cs="Arial"/>
                <w:sz w:val="24"/>
                <w:szCs w:val="24"/>
              </w:rPr>
            </w:pPr>
          </w:p>
        </w:tc>
        <w:tc>
          <w:tcPr>
            <w:tcW w:w="810" w:type="dxa"/>
            <w:tcMar>
              <w:left w:w="58" w:type="dxa"/>
              <w:right w:w="58" w:type="dxa"/>
            </w:tcMar>
          </w:tcPr>
          <w:p w14:paraId="76B554F2" w14:textId="146C10F1" w:rsidR="00A65338" w:rsidRPr="005162DE" w:rsidRDefault="00A65338" w:rsidP="00A65338">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E1EBCB1" w:rsidR="00A65338" w:rsidRPr="005162DE" w:rsidRDefault="00A65338" w:rsidP="00A65338">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4F36C8AA" w:rsidR="00A65338" w:rsidRPr="005162DE" w:rsidRDefault="00A65338" w:rsidP="00A65338">
            <w:pPr>
              <w:spacing w:before="40" w:after="40"/>
              <w:rPr>
                <w:rFonts w:ascii="Arial" w:hAnsi="Arial" w:cs="Arial"/>
                <w:sz w:val="24"/>
                <w:szCs w:val="24"/>
              </w:rPr>
            </w:pPr>
            <w:r w:rsidRPr="005F082E">
              <w:rPr>
                <w:rFonts w:ascii="Arial" w:hAnsi="Arial" w:cs="Arial"/>
                <w:sz w:val="24"/>
                <w:szCs w:val="24"/>
              </w:rPr>
              <w:t xml:space="preserve">Sum of polyvalent cations present in the water, generally magnesium and calcium, and are </w:t>
            </w:r>
            <w:r w:rsidRPr="005F082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A65338" w:rsidRPr="005162DE" w14:paraId="7C96DD6F" w14:textId="77777777" w:rsidTr="002D3FB5">
        <w:trPr>
          <w:trHeight w:val="432"/>
        </w:trPr>
        <w:tc>
          <w:tcPr>
            <w:tcW w:w="2245" w:type="dxa"/>
            <w:tcMar>
              <w:left w:w="58" w:type="dxa"/>
              <w:right w:w="58" w:type="dxa"/>
            </w:tcMar>
          </w:tcPr>
          <w:p w14:paraId="29E71AAC" w14:textId="07AA65E6" w:rsidR="00A65338" w:rsidRPr="005162DE" w:rsidRDefault="00A65338" w:rsidP="00A65338">
            <w:pPr>
              <w:keepNext/>
              <w:keepLines/>
              <w:spacing w:before="40" w:after="40"/>
              <w:ind w:left="30"/>
              <w:jc w:val="both"/>
              <w:rPr>
                <w:rFonts w:ascii="Arial" w:hAnsi="Arial" w:cs="Arial"/>
                <w:sz w:val="24"/>
                <w:szCs w:val="24"/>
              </w:rPr>
            </w:pPr>
            <w:r>
              <w:rPr>
                <w:rFonts w:ascii="Arial" w:hAnsi="Arial" w:cs="Arial"/>
                <w:sz w:val="24"/>
                <w:szCs w:val="24"/>
              </w:rPr>
              <w:t>Nitrate (ppm)</w:t>
            </w:r>
          </w:p>
        </w:tc>
        <w:tc>
          <w:tcPr>
            <w:tcW w:w="1440" w:type="dxa"/>
          </w:tcPr>
          <w:p w14:paraId="21F7006B" w14:textId="193598B0" w:rsidR="00A65338" w:rsidRPr="005162DE" w:rsidRDefault="00A65338" w:rsidP="00A65338">
            <w:pPr>
              <w:keepNext/>
              <w:keepLines/>
              <w:spacing w:before="40" w:after="40"/>
              <w:jc w:val="center"/>
              <w:rPr>
                <w:rFonts w:ascii="Arial" w:hAnsi="Arial" w:cs="Arial"/>
                <w:sz w:val="24"/>
                <w:szCs w:val="24"/>
              </w:rPr>
            </w:pPr>
            <w:r>
              <w:rPr>
                <w:rFonts w:ascii="Arial" w:hAnsi="Arial" w:cs="Arial"/>
                <w:sz w:val="24"/>
                <w:szCs w:val="24"/>
              </w:rPr>
              <w:t>3/25/2024</w:t>
            </w:r>
          </w:p>
        </w:tc>
        <w:tc>
          <w:tcPr>
            <w:tcW w:w="1260" w:type="dxa"/>
          </w:tcPr>
          <w:p w14:paraId="1BD7CABC" w14:textId="2CA25F66" w:rsidR="00A65338" w:rsidRPr="005162DE" w:rsidRDefault="00A65338" w:rsidP="00A65338">
            <w:pPr>
              <w:keepNext/>
              <w:keepLines/>
              <w:spacing w:before="40" w:after="40"/>
              <w:jc w:val="center"/>
              <w:rPr>
                <w:rFonts w:ascii="Arial" w:hAnsi="Arial" w:cs="Arial"/>
                <w:sz w:val="24"/>
                <w:szCs w:val="24"/>
              </w:rPr>
            </w:pPr>
            <w:r>
              <w:rPr>
                <w:rFonts w:ascii="Arial" w:hAnsi="Arial" w:cs="Arial"/>
                <w:sz w:val="24"/>
                <w:szCs w:val="24"/>
              </w:rPr>
              <w:t>2.7</w:t>
            </w:r>
          </w:p>
        </w:tc>
        <w:tc>
          <w:tcPr>
            <w:tcW w:w="1530" w:type="dxa"/>
          </w:tcPr>
          <w:p w14:paraId="40895B2C" w14:textId="254B7E3C" w:rsidR="00A65338" w:rsidRPr="005162DE" w:rsidRDefault="00A65338" w:rsidP="00A65338">
            <w:pPr>
              <w:keepNext/>
              <w:keepLines/>
              <w:spacing w:before="40" w:after="40"/>
              <w:jc w:val="center"/>
              <w:rPr>
                <w:rFonts w:ascii="Arial" w:hAnsi="Arial" w:cs="Arial"/>
                <w:sz w:val="24"/>
                <w:szCs w:val="24"/>
              </w:rPr>
            </w:pPr>
          </w:p>
        </w:tc>
        <w:tc>
          <w:tcPr>
            <w:tcW w:w="1170" w:type="dxa"/>
          </w:tcPr>
          <w:p w14:paraId="707B8EC2" w14:textId="34E5D7ED" w:rsidR="00A65338" w:rsidRPr="005162DE" w:rsidRDefault="00A65338" w:rsidP="00A65338">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46C7CEA4" w:rsidR="00A65338" w:rsidRPr="005162DE" w:rsidRDefault="00A65338" w:rsidP="00A65338">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4DF13082" w:rsidR="00A65338" w:rsidRPr="005162DE" w:rsidRDefault="00A65338" w:rsidP="00A65338">
            <w:pPr>
              <w:keepNext/>
              <w:keepLines/>
              <w:spacing w:before="40" w:after="40"/>
              <w:jc w:val="center"/>
              <w:rPr>
                <w:rFonts w:ascii="Arial" w:hAnsi="Arial" w:cs="Arial"/>
                <w:sz w:val="24"/>
                <w:szCs w:val="24"/>
              </w:rPr>
            </w:pPr>
            <w:r>
              <w:rPr>
                <w:rFonts w:ascii="Arial" w:hAnsi="Arial" w:cs="Arial"/>
                <w:color w:val="000000" w:themeColor="text1"/>
                <w:sz w:val="24"/>
                <w:szCs w:val="24"/>
              </w:rPr>
              <w:t>Runoff/leaching from fertilizer use; leaching from septic tanks and sewage; erosion of natural deposits</w:t>
            </w:r>
          </w:p>
        </w:tc>
      </w:tr>
      <w:tr w:rsidR="00A65338" w:rsidRPr="005162DE" w14:paraId="7E778FAF" w14:textId="77777777" w:rsidTr="002D3FB5">
        <w:trPr>
          <w:trHeight w:val="432"/>
        </w:trPr>
        <w:tc>
          <w:tcPr>
            <w:tcW w:w="2245" w:type="dxa"/>
            <w:tcMar>
              <w:left w:w="58" w:type="dxa"/>
              <w:right w:w="58" w:type="dxa"/>
            </w:tcMar>
          </w:tcPr>
          <w:p w14:paraId="2BC454A4" w14:textId="55F8A650" w:rsidR="00A65338" w:rsidRPr="005162DE" w:rsidRDefault="00A65338" w:rsidP="00A65338">
            <w:pPr>
              <w:spacing w:before="40" w:after="40"/>
              <w:ind w:left="30"/>
              <w:jc w:val="both"/>
              <w:rPr>
                <w:rFonts w:ascii="Arial" w:hAnsi="Arial" w:cs="Arial"/>
                <w:sz w:val="24"/>
                <w:szCs w:val="24"/>
              </w:rPr>
            </w:pPr>
            <w:r>
              <w:rPr>
                <w:rFonts w:ascii="Arial" w:hAnsi="Arial" w:cs="Arial"/>
                <w:color w:val="000000" w:themeColor="text1"/>
                <w:sz w:val="24"/>
                <w:szCs w:val="24"/>
              </w:rPr>
              <w:t>Arsenic (ppb)</w:t>
            </w:r>
          </w:p>
        </w:tc>
        <w:tc>
          <w:tcPr>
            <w:tcW w:w="1440" w:type="dxa"/>
          </w:tcPr>
          <w:p w14:paraId="25EFD446" w14:textId="01D6AAD5" w:rsidR="00A65338" w:rsidRPr="005162DE" w:rsidRDefault="00A65338" w:rsidP="00A65338">
            <w:pPr>
              <w:spacing w:before="40" w:after="40"/>
              <w:jc w:val="center"/>
              <w:rPr>
                <w:rFonts w:ascii="Arial" w:hAnsi="Arial" w:cs="Arial"/>
                <w:sz w:val="24"/>
                <w:szCs w:val="24"/>
              </w:rPr>
            </w:pPr>
            <w:r>
              <w:rPr>
                <w:rFonts w:ascii="Arial" w:hAnsi="Arial" w:cs="Arial"/>
                <w:color w:val="000000" w:themeColor="text1"/>
                <w:sz w:val="24"/>
                <w:szCs w:val="24"/>
              </w:rPr>
              <w:t>3/25/2024</w:t>
            </w:r>
          </w:p>
        </w:tc>
        <w:tc>
          <w:tcPr>
            <w:tcW w:w="1260" w:type="dxa"/>
          </w:tcPr>
          <w:p w14:paraId="7CAF39D9" w14:textId="3CB97154" w:rsidR="00A65338" w:rsidRPr="005162DE" w:rsidRDefault="00A65338" w:rsidP="00A65338">
            <w:pPr>
              <w:spacing w:before="40" w:after="40"/>
              <w:jc w:val="center"/>
              <w:rPr>
                <w:rFonts w:ascii="Arial" w:hAnsi="Arial" w:cs="Arial"/>
                <w:sz w:val="24"/>
                <w:szCs w:val="24"/>
              </w:rPr>
            </w:pPr>
            <w:r>
              <w:rPr>
                <w:rFonts w:ascii="Arial" w:hAnsi="Arial" w:cs="Arial"/>
                <w:color w:val="000000" w:themeColor="text1"/>
                <w:sz w:val="24"/>
                <w:szCs w:val="24"/>
              </w:rPr>
              <w:t>2</w:t>
            </w:r>
          </w:p>
        </w:tc>
        <w:tc>
          <w:tcPr>
            <w:tcW w:w="1530" w:type="dxa"/>
          </w:tcPr>
          <w:p w14:paraId="694B316A" w14:textId="62E0A119" w:rsidR="00A65338" w:rsidRPr="005162DE" w:rsidRDefault="00A65338" w:rsidP="00A65338">
            <w:pPr>
              <w:spacing w:before="40" w:after="40"/>
              <w:jc w:val="center"/>
              <w:rPr>
                <w:rFonts w:ascii="Arial" w:hAnsi="Arial" w:cs="Arial"/>
                <w:sz w:val="24"/>
                <w:szCs w:val="24"/>
              </w:rPr>
            </w:pPr>
          </w:p>
        </w:tc>
        <w:tc>
          <w:tcPr>
            <w:tcW w:w="1170" w:type="dxa"/>
          </w:tcPr>
          <w:p w14:paraId="04B3ABD1" w14:textId="02474AC7" w:rsidR="00A65338" w:rsidRPr="005162DE" w:rsidRDefault="00A65338" w:rsidP="00A65338">
            <w:pPr>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7BD33183" w14:textId="69663437" w:rsidR="00A65338" w:rsidRPr="005162DE" w:rsidRDefault="00A65338" w:rsidP="00A65338">
            <w:pPr>
              <w:spacing w:before="40" w:after="40"/>
              <w:jc w:val="center"/>
              <w:rPr>
                <w:rFonts w:ascii="Arial" w:hAnsi="Arial" w:cs="Arial"/>
                <w:sz w:val="24"/>
                <w:szCs w:val="24"/>
              </w:rPr>
            </w:pPr>
            <w:r>
              <w:rPr>
                <w:rFonts w:ascii="Arial" w:hAnsi="Arial" w:cs="Arial"/>
                <w:color w:val="000000" w:themeColor="text1"/>
                <w:sz w:val="24"/>
                <w:szCs w:val="24"/>
              </w:rPr>
              <w:t>5</w:t>
            </w:r>
          </w:p>
        </w:tc>
        <w:tc>
          <w:tcPr>
            <w:tcW w:w="1931" w:type="dxa"/>
          </w:tcPr>
          <w:p w14:paraId="701F5E75" w14:textId="17DEE88F" w:rsidR="00A65338" w:rsidRPr="005162DE" w:rsidRDefault="00A65338" w:rsidP="00A65338">
            <w:pPr>
              <w:spacing w:before="40" w:after="40"/>
              <w:jc w:val="center"/>
              <w:rPr>
                <w:rFonts w:ascii="Arial" w:hAnsi="Arial" w:cs="Arial"/>
                <w:sz w:val="24"/>
                <w:szCs w:val="24"/>
              </w:rPr>
            </w:pPr>
            <w:r>
              <w:rPr>
                <w:rFonts w:ascii="Arial" w:hAnsi="Arial" w:cs="Arial"/>
                <w:color w:val="000000" w:themeColor="text1"/>
                <w:sz w:val="24"/>
                <w:szCs w:val="24"/>
              </w:rPr>
              <w:t>Erosion of natural deposits; runoff from orchards; glass and electronics production wastes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90"/>
        <w:gridCol w:w="1440"/>
        <w:gridCol w:w="90"/>
        <w:gridCol w:w="810"/>
        <w:gridCol w:w="990"/>
        <w:gridCol w:w="18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gridSpan w:val="2"/>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gridSpan w:val="2"/>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gridSpan w:val="2"/>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A65338" w:rsidRPr="005162DE" w14:paraId="029A4A7D" w14:textId="77777777" w:rsidTr="002D3FB5">
        <w:trPr>
          <w:trHeight w:val="432"/>
        </w:trPr>
        <w:tc>
          <w:tcPr>
            <w:tcW w:w="2245" w:type="dxa"/>
          </w:tcPr>
          <w:p w14:paraId="04C2A80B" w14:textId="10909779" w:rsidR="00A65338" w:rsidRPr="005162DE" w:rsidRDefault="00A65338" w:rsidP="00A65338">
            <w:pPr>
              <w:spacing w:before="40" w:after="40"/>
              <w:ind w:left="187"/>
              <w:rPr>
                <w:rFonts w:ascii="Arial" w:hAnsi="Arial" w:cs="Arial"/>
                <w:sz w:val="24"/>
                <w:szCs w:val="24"/>
              </w:rPr>
            </w:pPr>
            <w:r>
              <w:rPr>
                <w:rFonts w:ascii="Arial" w:hAnsi="Arial" w:cs="Arial"/>
                <w:color w:val="000000" w:themeColor="text1"/>
                <w:sz w:val="24"/>
                <w:szCs w:val="24"/>
              </w:rPr>
              <w:t>Total Dissolved Solids (ppm)</w:t>
            </w:r>
          </w:p>
        </w:tc>
        <w:tc>
          <w:tcPr>
            <w:tcW w:w="1440" w:type="dxa"/>
          </w:tcPr>
          <w:p w14:paraId="3AB56DE9" w14:textId="73C7FA4B" w:rsidR="00A65338" w:rsidRPr="005162DE" w:rsidRDefault="00A65338" w:rsidP="00A65338">
            <w:pPr>
              <w:spacing w:before="40" w:after="40"/>
              <w:jc w:val="center"/>
              <w:rPr>
                <w:rFonts w:ascii="Arial" w:hAnsi="Arial" w:cs="Arial"/>
                <w:sz w:val="24"/>
                <w:szCs w:val="24"/>
              </w:rPr>
            </w:pPr>
            <w:r>
              <w:rPr>
                <w:rFonts w:ascii="Arial" w:hAnsi="Arial" w:cs="Arial"/>
                <w:color w:val="000000" w:themeColor="text1"/>
                <w:sz w:val="24"/>
                <w:szCs w:val="24"/>
              </w:rPr>
              <w:t>3/25/21</w:t>
            </w:r>
          </w:p>
        </w:tc>
        <w:tc>
          <w:tcPr>
            <w:tcW w:w="1260" w:type="dxa"/>
          </w:tcPr>
          <w:p w14:paraId="5D465B29" w14:textId="1D2AE4FA" w:rsidR="00A65338" w:rsidRPr="005162DE" w:rsidRDefault="00A65338" w:rsidP="00A65338">
            <w:pPr>
              <w:spacing w:before="40" w:after="40"/>
              <w:jc w:val="center"/>
              <w:rPr>
                <w:rFonts w:ascii="Arial" w:hAnsi="Arial" w:cs="Arial"/>
                <w:sz w:val="24"/>
                <w:szCs w:val="24"/>
              </w:rPr>
            </w:pPr>
            <w:r>
              <w:rPr>
                <w:rFonts w:ascii="Arial" w:hAnsi="Arial" w:cs="Arial"/>
                <w:color w:val="000000" w:themeColor="text1"/>
                <w:sz w:val="24"/>
                <w:szCs w:val="24"/>
              </w:rPr>
              <w:t>240</w:t>
            </w:r>
          </w:p>
        </w:tc>
        <w:tc>
          <w:tcPr>
            <w:tcW w:w="1530" w:type="dxa"/>
            <w:gridSpan w:val="2"/>
          </w:tcPr>
          <w:p w14:paraId="6F2413BA" w14:textId="119F1AFF" w:rsidR="00A65338" w:rsidRPr="005162DE" w:rsidRDefault="00A65338" w:rsidP="00A65338">
            <w:pPr>
              <w:spacing w:before="40" w:after="40"/>
              <w:jc w:val="center"/>
              <w:rPr>
                <w:rFonts w:ascii="Arial" w:hAnsi="Arial" w:cs="Arial"/>
                <w:sz w:val="24"/>
                <w:szCs w:val="24"/>
              </w:rPr>
            </w:pPr>
          </w:p>
        </w:tc>
        <w:tc>
          <w:tcPr>
            <w:tcW w:w="900" w:type="dxa"/>
            <w:gridSpan w:val="2"/>
          </w:tcPr>
          <w:p w14:paraId="5615AC9F" w14:textId="3F74BEAC" w:rsidR="00A65338" w:rsidRPr="005162DE" w:rsidRDefault="00A65338" w:rsidP="00A65338">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gridSpan w:val="2"/>
          </w:tcPr>
          <w:p w14:paraId="188C38E4" w14:textId="7CC390BE" w:rsidR="00A65338" w:rsidRPr="005162DE" w:rsidRDefault="00A65338" w:rsidP="00A65338">
            <w:pPr>
              <w:spacing w:before="40" w:after="40"/>
              <w:jc w:val="center"/>
              <w:rPr>
                <w:rFonts w:ascii="Arial" w:hAnsi="Arial" w:cs="Arial"/>
                <w:sz w:val="24"/>
                <w:szCs w:val="24"/>
              </w:rPr>
            </w:pPr>
          </w:p>
        </w:tc>
        <w:tc>
          <w:tcPr>
            <w:tcW w:w="2291" w:type="dxa"/>
          </w:tcPr>
          <w:p w14:paraId="566F303C" w14:textId="64F34A87" w:rsidR="00A65338" w:rsidRPr="005162DE" w:rsidRDefault="00A65338" w:rsidP="00A65338">
            <w:pPr>
              <w:spacing w:before="40" w:after="40"/>
              <w:rPr>
                <w:rFonts w:ascii="Arial" w:hAnsi="Arial" w:cs="Arial"/>
                <w:sz w:val="24"/>
                <w:szCs w:val="24"/>
              </w:rPr>
            </w:pPr>
            <w:r>
              <w:rPr>
                <w:rFonts w:ascii="Arial" w:hAnsi="Arial" w:cs="Arial"/>
                <w:color w:val="000000" w:themeColor="text1"/>
                <w:sz w:val="24"/>
                <w:szCs w:val="24"/>
              </w:rPr>
              <w:t>Runoff/leaching from natural deposits</w:t>
            </w:r>
          </w:p>
        </w:tc>
      </w:tr>
      <w:tr w:rsidR="00A65338" w:rsidRPr="005162DE" w14:paraId="43BA6B8D" w14:textId="77777777" w:rsidTr="002D3FB5">
        <w:trPr>
          <w:trHeight w:val="432"/>
        </w:trPr>
        <w:tc>
          <w:tcPr>
            <w:tcW w:w="2245" w:type="dxa"/>
          </w:tcPr>
          <w:p w14:paraId="581AB298" w14:textId="7AEB130E" w:rsidR="00A65338" w:rsidRPr="005162DE" w:rsidRDefault="00A65338" w:rsidP="00A65338">
            <w:pPr>
              <w:spacing w:before="40" w:after="40"/>
              <w:ind w:left="187"/>
              <w:rPr>
                <w:rFonts w:ascii="Arial" w:hAnsi="Arial" w:cs="Arial"/>
                <w:sz w:val="24"/>
                <w:szCs w:val="24"/>
              </w:rPr>
            </w:pPr>
            <w:r>
              <w:rPr>
                <w:rFonts w:ascii="Arial" w:hAnsi="Arial" w:cs="Arial"/>
                <w:color w:val="000000" w:themeColor="text1"/>
                <w:sz w:val="24"/>
                <w:szCs w:val="24"/>
              </w:rPr>
              <w:t>Specific Conductance</w:t>
            </w:r>
          </w:p>
        </w:tc>
        <w:tc>
          <w:tcPr>
            <w:tcW w:w="1440" w:type="dxa"/>
          </w:tcPr>
          <w:p w14:paraId="13425507" w14:textId="6B24DA25" w:rsidR="00A65338" w:rsidRPr="005162DE" w:rsidRDefault="00A65338" w:rsidP="00A65338">
            <w:pPr>
              <w:spacing w:before="40" w:after="40"/>
              <w:jc w:val="center"/>
              <w:rPr>
                <w:rFonts w:ascii="Arial" w:hAnsi="Arial" w:cs="Arial"/>
                <w:sz w:val="24"/>
                <w:szCs w:val="24"/>
              </w:rPr>
            </w:pPr>
            <w:r>
              <w:rPr>
                <w:rFonts w:ascii="Arial" w:hAnsi="Arial" w:cs="Arial"/>
                <w:color w:val="000000" w:themeColor="text1"/>
                <w:sz w:val="24"/>
                <w:szCs w:val="24"/>
              </w:rPr>
              <w:t>3/25/21</w:t>
            </w:r>
          </w:p>
        </w:tc>
        <w:tc>
          <w:tcPr>
            <w:tcW w:w="1260" w:type="dxa"/>
          </w:tcPr>
          <w:p w14:paraId="72C49EEB" w14:textId="27718DA6" w:rsidR="00A65338" w:rsidRPr="005162DE" w:rsidRDefault="00A65338" w:rsidP="00A65338">
            <w:pPr>
              <w:spacing w:before="40" w:after="40"/>
              <w:jc w:val="center"/>
              <w:rPr>
                <w:rFonts w:ascii="Arial" w:hAnsi="Arial" w:cs="Arial"/>
                <w:sz w:val="24"/>
                <w:szCs w:val="24"/>
              </w:rPr>
            </w:pPr>
            <w:r>
              <w:rPr>
                <w:rFonts w:ascii="Arial" w:hAnsi="Arial" w:cs="Arial"/>
                <w:color w:val="000000" w:themeColor="text1"/>
                <w:sz w:val="24"/>
                <w:szCs w:val="24"/>
              </w:rPr>
              <w:t>382</w:t>
            </w:r>
          </w:p>
        </w:tc>
        <w:tc>
          <w:tcPr>
            <w:tcW w:w="1530" w:type="dxa"/>
            <w:gridSpan w:val="2"/>
          </w:tcPr>
          <w:p w14:paraId="7C11921B" w14:textId="4A53DAB7" w:rsidR="00A65338" w:rsidRPr="005162DE" w:rsidRDefault="00A65338" w:rsidP="00A65338">
            <w:pPr>
              <w:spacing w:before="40" w:after="40"/>
              <w:jc w:val="center"/>
              <w:rPr>
                <w:rFonts w:ascii="Arial" w:hAnsi="Arial" w:cs="Arial"/>
                <w:sz w:val="24"/>
                <w:szCs w:val="24"/>
              </w:rPr>
            </w:pPr>
          </w:p>
        </w:tc>
        <w:tc>
          <w:tcPr>
            <w:tcW w:w="900" w:type="dxa"/>
            <w:gridSpan w:val="2"/>
          </w:tcPr>
          <w:p w14:paraId="491F1603" w14:textId="6030ED91" w:rsidR="00A65338" w:rsidRPr="005162DE" w:rsidRDefault="00A65338" w:rsidP="00A65338">
            <w:pPr>
              <w:spacing w:before="40" w:after="40"/>
              <w:jc w:val="center"/>
              <w:rPr>
                <w:rFonts w:ascii="Arial" w:hAnsi="Arial" w:cs="Arial"/>
                <w:sz w:val="24"/>
                <w:szCs w:val="24"/>
              </w:rPr>
            </w:pPr>
            <w:r>
              <w:rPr>
                <w:rFonts w:ascii="Arial" w:hAnsi="Arial" w:cs="Arial"/>
                <w:color w:val="000000" w:themeColor="text1"/>
                <w:sz w:val="24"/>
                <w:szCs w:val="24"/>
              </w:rPr>
              <w:t>1600</w:t>
            </w:r>
          </w:p>
        </w:tc>
        <w:tc>
          <w:tcPr>
            <w:tcW w:w="1170" w:type="dxa"/>
            <w:gridSpan w:val="2"/>
          </w:tcPr>
          <w:p w14:paraId="489C42D6" w14:textId="5016C138" w:rsidR="00A65338" w:rsidRPr="005162DE" w:rsidRDefault="00A65338" w:rsidP="00A65338">
            <w:pPr>
              <w:spacing w:before="40" w:after="40"/>
              <w:jc w:val="center"/>
              <w:rPr>
                <w:rFonts w:ascii="Arial" w:hAnsi="Arial" w:cs="Arial"/>
                <w:sz w:val="24"/>
                <w:szCs w:val="24"/>
              </w:rPr>
            </w:pPr>
          </w:p>
        </w:tc>
        <w:tc>
          <w:tcPr>
            <w:tcW w:w="2291" w:type="dxa"/>
          </w:tcPr>
          <w:p w14:paraId="2DBCEC1A" w14:textId="499006C2" w:rsidR="00A65338" w:rsidRPr="005162DE" w:rsidRDefault="00A65338" w:rsidP="00A65338">
            <w:pPr>
              <w:spacing w:before="40" w:after="40"/>
              <w:rPr>
                <w:rFonts w:ascii="Arial" w:hAnsi="Arial" w:cs="Arial"/>
                <w:sz w:val="24"/>
                <w:szCs w:val="24"/>
              </w:rPr>
            </w:pPr>
            <w:r>
              <w:rPr>
                <w:rFonts w:ascii="Arial" w:hAnsi="Arial" w:cs="Arial"/>
                <w:color w:val="000000" w:themeColor="text1"/>
                <w:sz w:val="24"/>
                <w:szCs w:val="24"/>
              </w:rPr>
              <w:t>Substances that form ions when in water; seawater influence</w:t>
            </w:r>
          </w:p>
        </w:tc>
      </w:tr>
      <w:tr w:rsidR="005162DE" w:rsidRPr="005162DE" w14:paraId="3DC1EC0D" w14:textId="77777777" w:rsidTr="002D3FB5">
        <w:trPr>
          <w:trHeight w:val="432"/>
        </w:trPr>
        <w:tc>
          <w:tcPr>
            <w:tcW w:w="2245" w:type="dxa"/>
          </w:tcPr>
          <w:p w14:paraId="301C4362" w14:textId="5405B96A" w:rsidR="00DA4F32" w:rsidRPr="005162DE" w:rsidRDefault="00DA4F32" w:rsidP="00DA4F32">
            <w:pPr>
              <w:spacing w:before="40" w:after="40"/>
              <w:rPr>
                <w:rFonts w:ascii="Arial" w:hAnsi="Arial" w:cs="Arial"/>
                <w:sz w:val="24"/>
                <w:szCs w:val="24"/>
              </w:rPr>
            </w:pPr>
          </w:p>
        </w:tc>
        <w:tc>
          <w:tcPr>
            <w:tcW w:w="1440" w:type="dxa"/>
          </w:tcPr>
          <w:p w14:paraId="4751C8FD" w14:textId="33AECD46" w:rsidR="00DA4F32" w:rsidRPr="005162DE" w:rsidRDefault="00DA4F32" w:rsidP="00DA4F32">
            <w:pPr>
              <w:spacing w:before="40" w:after="40"/>
              <w:jc w:val="center"/>
              <w:rPr>
                <w:rFonts w:ascii="Arial" w:hAnsi="Arial" w:cs="Arial"/>
                <w:sz w:val="24"/>
                <w:szCs w:val="24"/>
              </w:rPr>
            </w:pPr>
          </w:p>
        </w:tc>
        <w:tc>
          <w:tcPr>
            <w:tcW w:w="1350" w:type="dxa"/>
            <w:gridSpan w:val="2"/>
          </w:tcPr>
          <w:p w14:paraId="27986934" w14:textId="67975543" w:rsidR="00DA4F32" w:rsidRPr="005162DE" w:rsidRDefault="00DA4F32" w:rsidP="00DA4F32">
            <w:pPr>
              <w:spacing w:before="40" w:after="40"/>
              <w:rPr>
                <w:rFonts w:ascii="Arial" w:hAnsi="Arial" w:cs="Arial"/>
                <w:sz w:val="24"/>
                <w:szCs w:val="24"/>
              </w:rPr>
            </w:pPr>
          </w:p>
        </w:tc>
        <w:tc>
          <w:tcPr>
            <w:tcW w:w="1530" w:type="dxa"/>
            <w:gridSpan w:val="2"/>
          </w:tcPr>
          <w:p w14:paraId="1D08BAD2" w14:textId="198D94EF" w:rsidR="00DA4F32" w:rsidRPr="005162DE" w:rsidRDefault="00DA4F32" w:rsidP="00DA4F32">
            <w:pPr>
              <w:spacing w:before="40" w:after="40"/>
              <w:jc w:val="center"/>
              <w:rPr>
                <w:rFonts w:ascii="Arial" w:hAnsi="Arial" w:cs="Arial"/>
                <w:sz w:val="24"/>
                <w:szCs w:val="24"/>
              </w:rPr>
            </w:pPr>
          </w:p>
        </w:tc>
        <w:tc>
          <w:tcPr>
            <w:tcW w:w="1800" w:type="dxa"/>
            <w:gridSpan w:val="2"/>
          </w:tcPr>
          <w:p w14:paraId="72F3D657" w14:textId="53204F43" w:rsidR="00DA4F32" w:rsidRPr="005162DE" w:rsidRDefault="00DA4F32" w:rsidP="00DA4F32">
            <w:pPr>
              <w:spacing w:before="40" w:after="40"/>
              <w:jc w:val="center"/>
              <w:rPr>
                <w:rFonts w:ascii="Arial" w:hAnsi="Arial" w:cs="Arial"/>
                <w:sz w:val="24"/>
                <w:szCs w:val="24"/>
              </w:rPr>
            </w:pPr>
          </w:p>
        </w:tc>
        <w:tc>
          <w:tcPr>
            <w:tcW w:w="2471" w:type="dxa"/>
            <w:gridSpan w:val="2"/>
          </w:tcPr>
          <w:p w14:paraId="0F72AF76" w14:textId="08DAF61C"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1405C9A4" w:rsidR="00DA4F32" w:rsidRPr="005162DE" w:rsidRDefault="00DA4F32" w:rsidP="00DA4F32">
            <w:pPr>
              <w:spacing w:before="40" w:after="40"/>
              <w:rPr>
                <w:rFonts w:ascii="Arial" w:hAnsi="Arial" w:cs="Arial"/>
                <w:sz w:val="24"/>
                <w:szCs w:val="24"/>
              </w:rPr>
            </w:pPr>
          </w:p>
        </w:tc>
        <w:tc>
          <w:tcPr>
            <w:tcW w:w="1440" w:type="dxa"/>
          </w:tcPr>
          <w:p w14:paraId="5E75790D" w14:textId="3DC39A5D" w:rsidR="00DA4F32" w:rsidRPr="005162DE" w:rsidRDefault="00DA4F32" w:rsidP="00DA4F32">
            <w:pPr>
              <w:spacing w:before="40" w:after="40"/>
              <w:jc w:val="center"/>
              <w:rPr>
                <w:rFonts w:ascii="Arial" w:hAnsi="Arial" w:cs="Arial"/>
                <w:sz w:val="24"/>
                <w:szCs w:val="24"/>
              </w:rPr>
            </w:pPr>
          </w:p>
        </w:tc>
        <w:tc>
          <w:tcPr>
            <w:tcW w:w="1350" w:type="dxa"/>
            <w:gridSpan w:val="2"/>
          </w:tcPr>
          <w:p w14:paraId="5BB1D6D7" w14:textId="4D5E8290" w:rsidR="00DA4F32" w:rsidRPr="005162DE" w:rsidRDefault="00DA4F32" w:rsidP="00DA4F32">
            <w:pPr>
              <w:spacing w:before="40" w:after="40"/>
              <w:rPr>
                <w:rFonts w:ascii="Arial" w:hAnsi="Arial" w:cs="Arial"/>
                <w:sz w:val="24"/>
                <w:szCs w:val="24"/>
              </w:rPr>
            </w:pPr>
          </w:p>
        </w:tc>
        <w:tc>
          <w:tcPr>
            <w:tcW w:w="1530" w:type="dxa"/>
            <w:gridSpan w:val="2"/>
          </w:tcPr>
          <w:p w14:paraId="508BDE41" w14:textId="7BF3A71A" w:rsidR="00DA4F32" w:rsidRPr="005162DE" w:rsidRDefault="00DA4F32" w:rsidP="00DA4F32">
            <w:pPr>
              <w:spacing w:before="40" w:after="40"/>
              <w:jc w:val="center"/>
              <w:rPr>
                <w:rFonts w:ascii="Arial" w:hAnsi="Arial" w:cs="Arial"/>
                <w:sz w:val="24"/>
                <w:szCs w:val="24"/>
              </w:rPr>
            </w:pPr>
          </w:p>
        </w:tc>
        <w:tc>
          <w:tcPr>
            <w:tcW w:w="1800" w:type="dxa"/>
            <w:gridSpan w:val="2"/>
          </w:tcPr>
          <w:p w14:paraId="20DA4FE3" w14:textId="73BEDB65" w:rsidR="00DA4F32" w:rsidRPr="005162DE" w:rsidRDefault="00DA4F32" w:rsidP="00DA4F32">
            <w:pPr>
              <w:spacing w:before="40" w:after="40"/>
              <w:jc w:val="center"/>
              <w:rPr>
                <w:rFonts w:ascii="Arial" w:hAnsi="Arial" w:cs="Arial"/>
                <w:sz w:val="24"/>
                <w:szCs w:val="24"/>
              </w:rPr>
            </w:pPr>
          </w:p>
        </w:tc>
        <w:tc>
          <w:tcPr>
            <w:tcW w:w="2471" w:type="dxa"/>
            <w:gridSpan w:val="2"/>
          </w:tcPr>
          <w:p w14:paraId="72377CFF" w14:textId="7AA7002E"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small amounts of some contaminants.  The presence of contaminants does not necessarily indicate that the </w:t>
      </w:r>
      <w:r w:rsidRPr="005162DE">
        <w:rPr>
          <w:rFonts w:ascii="Arial" w:hAnsi="Arial" w:cs="Arial"/>
          <w:sz w:val="24"/>
          <w:szCs w:val="24"/>
        </w:rPr>
        <w:lastRenderedPageBreak/>
        <w:t>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3ECB386"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65338">
        <w:rPr>
          <w:rFonts w:ascii="Arial" w:hAnsi="Arial" w:cs="Arial"/>
          <w:bCs/>
          <w:sz w:val="24"/>
          <w:szCs w:val="24"/>
        </w:rPr>
        <w:t xml:space="preserve">Porterville Mobile Village </w:t>
      </w:r>
      <w:r w:rsidRPr="005162D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511D5" w14:textId="77777777" w:rsidR="0039451D" w:rsidRDefault="0039451D">
      <w:r>
        <w:separator/>
      </w:r>
    </w:p>
    <w:p w14:paraId="4B3A05EC" w14:textId="77777777" w:rsidR="0039451D" w:rsidRDefault="0039451D"/>
  </w:endnote>
  <w:endnote w:type="continuationSeparator" w:id="0">
    <w:p w14:paraId="4845DC16" w14:textId="77777777" w:rsidR="0039451D" w:rsidRDefault="0039451D">
      <w:r>
        <w:continuationSeparator/>
      </w:r>
    </w:p>
    <w:p w14:paraId="3B191C06" w14:textId="77777777" w:rsidR="0039451D" w:rsidRDefault="0039451D"/>
  </w:endnote>
  <w:endnote w:type="continuationNotice" w:id="1">
    <w:p w14:paraId="4B010F3E" w14:textId="77777777" w:rsidR="0039451D" w:rsidRDefault="00394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57AA1" w14:textId="77777777" w:rsidR="0039451D" w:rsidRDefault="0039451D">
      <w:r>
        <w:separator/>
      </w:r>
    </w:p>
    <w:p w14:paraId="589E49DA" w14:textId="77777777" w:rsidR="0039451D" w:rsidRDefault="0039451D"/>
  </w:footnote>
  <w:footnote w:type="continuationSeparator" w:id="0">
    <w:p w14:paraId="2810D870" w14:textId="77777777" w:rsidR="0039451D" w:rsidRDefault="0039451D">
      <w:r>
        <w:continuationSeparator/>
      </w:r>
    </w:p>
    <w:p w14:paraId="294C028D" w14:textId="77777777" w:rsidR="0039451D" w:rsidRDefault="0039451D"/>
  </w:footnote>
  <w:footnote w:type="continuationNotice" w:id="1">
    <w:p w14:paraId="07DFAEDD" w14:textId="77777777" w:rsidR="0039451D" w:rsidRDefault="003945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1D28"/>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1059"/>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451D"/>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215A"/>
    <w:rsid w:val="0066456C"/>
    <w:rsid w:val="00666704"/>
    <w:rsid w:val="006672EF"/>
    <w:rsid w:val="0067168B"/>
    <w:rsid w:val="006727C0"/>
    <w:rsid w:val="00680846"/>
    <w:rsid w:val="0068272C"/>
    <w:rsid w:val="00684C7E"/>
    <w:rsid w:val="00691186"/>
    <w:rsid w:val="00695A6F"/>
    <w:rsid w:val="00696362"/>
    <w:rsid w:val="006A04A9"/>
    <w:rsid w:val="006A482B"/>
    <w:rsid w:val="006A763A"/>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58BE"/>
    <w:rsid w:val="007B643A"/>
    <w:rsid w:val="007C0BEA"/>
    <w:rsid w:val="007C116A"/>
    <w:rsid w:val="007C18C6"/>
    <w:rsid w:val="007C4CCF"/>
    <w:rsid w:val="007D1761"/>
    <w:rsid w:val="007D21BB"/>
    <w:rsid w:val="007E736D"/>
    <w:rsid w:val="007F457C"/>
    <w:rsid w:val="007F584E"/>
    <w:rsid w:val="007F6E56"/>
    <w:rsid w:val="00801CB8"/>
    <w:rsid w:val="00801E7B"/>
    <w:rsid w:val="008035BF"/>
    <w:rsid w:val="00803815"/>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0D2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0899"/>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65338"/>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522D"/>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84F89"/>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6AE2"/>
    <w:rsid w:val="00F27D20"/>
    <w:rsid w:val="00F31E9D"/>
    <w:rsid w:val="00F41F91"/>
    <w:rsid w:val="00F467B0"/>
    <w:rsid w:val="00F51B61"/>
    <w:rsid w:val="00F56F85"/>
    <w:rsid w:val="00F60EC6"/>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1812</Words>
  <Characters>10333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 Day</cp:lastModifiedBy>
  <cp:revision>3</cp:revision>
  <cp:lastPrinted>2022-01-19T18:53:00Z</cp:lastPrinted>
  <dcterms:created xsi:type="dcterms:W3CDTF">2025-06-25T02:10:00Z</dcterms:created>
  <dcterms:modified xsi:type="dcterms:W3CDTF">2025-06-25T02:13:00Z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