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20D99061"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150180">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1AD5D59" w:rsidR="00BC6327" w:rsidRPr="00412B2F" w:rsidRDefault="002C344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Trinity River Camp</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336E817" w:rsidR="00BC6327" w:rsidRPr="00412B2F" w:rsidRDefault="002C344A"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Aug 7 2020</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76F47AA3" w14:textId="7AF21952"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29E4082" w:rsidR="00BC6327" w:rsidRPr="00412B2F" w:rsidRDefault="002C344A"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from three separate wells located within camp facility</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4595B80" w:rsidR="00BC6327" w:rsidRPr="00412B2F" w:rsidRDefault="002C344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 located in ravine South of main storage tanks. Well #2 located South of camp road just East of main camp entrance. Well #3 located just West of facility family visiting unit and just West of camp back road.</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B9EB494" w:rsidR="00BC6327" w:rsidRPr="00412B2F" w:rsidRDefault="002C344A"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C24C05F" w:rsidR="00BC6327" w:rsidRPr="00412B2F" w:rsidRDefault="002C344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Scott Martin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EB3BBFC"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2C344A">
              <w:rPr>
                <w:sz w:val="21"/>
                <w:szCs w:val="21"/>
              </w:rPr>
              <w:t>530</w:t>
            </w:r>
            <w:r w:rsidRPr="008E4080">
              <w:rPr>
                <w:sz w:val="21"/>
                <w:szCs w:val="21"/>
              </w:rPr>
              <w:t xml:space="preserve">        )</w:t>
            </w:r>
            <w:r w:rsidR="002C344A">
              <w:rPr>
                <w:sz w:val="21"/>
                <w:szCs w:val="21"/>
              </w:rPr>
              <w:t>472-3121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433E541E" w:rsidR="00BC6327" w:rsidRPr="00F41F91" w:rsidRDefault="002C344A"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2AFE7199" w:rsidR="008F7660" w:rsidRPr="00F41F91" w:rsidRDefault="002C344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3F430F94" w:rsidR="005540D9" w:rsidRPr="00F41F91" w:rsidRDefault="002C344A"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9F23CCE" w:rsidR="00B44817" w:rsidRPr="00F41F91" w:rsidRDefault="002C344A" w:rsidP="00D057C3">
            <w:pPr>
              <w:jc w:val="center"/>
              <w:rPr>
                <w:sz w:val="18"/>
              </w:rPr>
            </w:pPr>
            <w:r>
              <w:rPr>
                <w:sz w:val="18"/>
              </w:rPr>
              <w:t>2017</w:t>
            </w:r>
          </w:p>
        </w:tc>
        <w:tc>
          <w:tcPr>
            <w:tcW w:w="991" w:type="dxa"/>
            <w:gridSpan w:val="2"/>
            <w:tcBorders>
              <w:top w:val="nil"/>
            </w:tcBorders>
          </w:tcPr>
          <w:p w14:paraId="2EB76238" w14:textId="50A09C45" w:rsidR="00B44817" w:rsidRPr="00F41F91" w:rsidRDefault="002C344A" w:rsidP="00D057C3">
            <w:pPr>
              <w:jc w:val="center"/>
              <w:rPr>
                <w:sz w:val="18"/>
              </w:rPr>
            </w:pPr>
            <w:r>
              <w:rPr>
                <w:sz w:val="18"/>
              </w:rPr>
              <w:t>5</w:t>
            </w:r>
          </w:p>
        </w:tc>
        <w:tc>
          <w:tcPr>
            <w:tcW w:w="990" w:type="dxa"/>
            <w:gridSpan w:val="2"/>
            <w:tcBorders>
              <w:top w:val="nil"/>
              <w:bottom w:val="nil"/>
            </w:tcBorders>
          </w:tcPr>
          <w:p w14:paraId="4C3FDB54" w14:textId="25417569" w:rsidR="00B44817" w:rsidRPr="00F41F91" w:rsidRDefault="002C344A" w:rsidP="00D057C3">
            <w:pPr>
              <w:jc w:val="center"/>
              <w:rPr>
                <w:sz w:val="18"/>
              </w:rPr>
            </w:pPr>
            <w:r>
              <w:rPr>
                <w:sz w:val="18"/>
              </w:rPr>
              <w:t>ND</w:t>
            </w:r>
          </w:p>
        </w:tc>
        <w:tc>
          <w:tcPr>
            <w:tcW w:w="1080" w:type="dxa"/>
            <w:tcBorders>
              <w:top w:val="nil"/>
              <w:bottom w:val="nil"/>
            </w:tcBorders>
          </w:tcPr>
          <w:p w14:paraId="48CE0F50" w14:textId="688AED34" w:rsidR="00B44817" w:rsidRPr="00F41F91" w:rsidRDefault="002C344A"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563708E" w:rsidR="00B44817" w:rsidRPr="00F41F91" w:rsidRDefault="002C344A" w:rsidP="00D057C3">
            <w:pPr>
              <w:jc w:val="center"/>
              <w:rPr>
                <w:sz w:val="18"/>
              </w:rPr>
            </w:pPr>
            <w:r>
              <w:rPr>
                <w:sz w:val="18"/>
              </w:rPr>
              <w:t>2017</w:t>
            </w:r>
          </w:p>
        </w:tc>
        <w:tc>
          <w:tcPr>
            <w:tcW w:w="991" w:type="dxa"/>
            <w:gridSpan w:val="2"/>
            <w:tcBorders>
              <w:bottom w:val="single" w:sz="18" w:space="0" w:color="auto"/>
            </w:tcBorders>
          </w:tcPr>
          <w:p w14:paraId="18011756" w14:textId="3DFF4A81" w:rsidR="00B44817" w:rsidRPr="00F41F91" w:rsidRDefault="002C344A" w:rsidP="00D057C3">
            <w:pPr>
              <w:jc w:val="center"/>
              <w:rPr>
                <w:sz w:val="18"/>
              </w:rPr>
            </w:pPr>
            <w:r>
              <w:rPr>
                <w:sz w:val="18"/>
              </w:rPr>
              <w:t>5</w:t>
            </w:r>
          </w:p>
        </w:tc>
        <w:tc>
          <w:tcPr>
            <w:tcW w:w="990" w:type="dxa"/>
            <w:gridSpan w:val="2"/>
            <w:tcBorders>
              <w:bottom w:val="single" w:sz="18" w:space="0" w:color="auto"/>
            </w:tcBorders>
          </w:tcPr>
          <w:p w14:paraId="7CE90126" w14:textId="0A70AFB4" w:rsidR="00B44817" w:rsidRPr="00F41F91" w:rsidRDefault="002C344A" w:rsidP="00D057C3">
            <w:pPr>
              <w:jc w:val="center"/>
              <w:rPr>
                <w:sz w:val="18"/>
              </w:rPr>
            </w:pPr>
            <w:r>
              <w:rPr>
                <w:sz w:val="18"/>
              </w:rPr>
              <w:t>438</w:t>
            </w:r>
          </w:p>
        </w:tc>
        <w:tc>
          <w:tcPr>
            <w:tcW w:w="1080" w:type="dxa"/>
            <w:tcBorders>
              <w:bottom w:val="single" w:sz="18" w:space="0" w:color="auto"/>
            </w:tcBorders>
          </w:tcPr>
          <w:p w14:paraId="11DE16E1" w14:textId="5FBF757B" w:rsidR="00B44817" w:rsidRPr="00F41F91" w:rsidRDefault="002C344A"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0FA02411" w:rsidR="00B3023D" w:rsidRPr="00F41F91" w:rsidRDefault="002C344A" w:rsidP="009C6436">
            <w:pPr>
              <w:jc w:val="center"/>
              <w:rPr>
                <w:sz w:val="18"/>
              </w:rPr>
            </w:pPr>
            <w:r>
              <w:rPr>
                <w:sz w:val="18"/>
              </w:rPr>
              <w:t>2017</w:t>
            </w:r>
          </w:p>
        </w:tc>
        <w:tc>
          <w:tcPr>
            <w:tcW w:w="1350" w:type="dxa"/>
            <w:tcBorders>
              <w:top w:val="nil"/>
              <w:bottom w:val="single" w:sz="4" w:space="0" w:color="auto"/>
            </w:tcBorders>
          </w:tcPr>
          <w:p w14:paraId="690B0D1C" w14:textId="4DC47061" w:rsidR="00B3023D" w:rsidRPr="00F41F91" w:rsidRDefault="002C344A" w:rsidP="009C6436">
            <w:pPr>
              <w:jc w:val="center"/>
              <w:rPr>
                <w:sz w:val="18"/>
              </w:rPr>
            </w:pPr>
            <w:r>
              <w:rPr>
                <w:sz w:val="18"/>
              </w:rPr>
              <w:t>11</w:t>
            </w:r>
          </w:p>
        </w:tc>
        <w:tc>
          <w:tcPr>
            <w:tcW w:w="1440" w:type="dxa"/>
            <w:tcBorders>
              <w:top w:val="nil"/>
              <w:bottom w:val="single" w:sz="4" w:space="0" w:color="auto"/>
            </w:tcBorders>
          </w:tcPr>
          <w:p w14:paraId="6802CC34" w14:textId="41D39922" w:rsidR="00B3023D" w:rsidRPr="00F41F91" w:rsidRDefault="002C344A"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710E1611" w:rsidR="00B3023D" w:rsidRPr="00F41F91" w:rsidRDefault="002C344A" w:rsidP="009C6436">
            <w:pPr>
              <w:jc w:val="center"/>
              <w:rPr>
                <w:sz w:val="18"/>
              </w:rPr>
            </w:pPr>
            <w:r>
              <w:rPr>
                <w:sz w:val="18"/>
              </w:rPr>
              <w:t>2017</w:t>
            </w:r>
          </w:p>
        </w:tc>
        <w:tc>
          <w:tcPr>
            <w:tcW w:w="1350" w:type="dxa"/>
            <w:tcBorders>
              <w:bottom w:val="single" w:sz="18" w:space="0" w:color="auto"/>
            </w:tcBorders>
          </w:tcPr>
          <w:p w14:paraId="5F571C45" w14:textId="18FB6751" w:rsidR="00B3023D" w:rsidRPr="00F41F91" w:rsidRDefault="002C344A" w:rsidP="009C6436">
            <w:pPr>
              <w:jc w:val="center"/>
              <w:rPr>
                <w:sz w:val="18"/>
              </w:rPr>
            </w:pPr>
            <w:r>
              <w:rPr>
                <w:sz w:val="18"/>
              </w:rPr>
              <w:t>90.0</w:t>
            </w:r>
          </w:p>
        </w:tc>
        <w:tc>
          <w:tcPr>
            <w:tcW w:w="1440" w:type="dxa"/>
            <w:tcBorders>
              <w:bottom w:val="single" w:sz="18" w:space="0" w:color="auto"/>
            </w:tcBorders>
          </w:tcPr>
          <w:p w14:paraId="2BE476FB" w14:textId="55BD2CAF" w:rsidR="00B3023D" w:rsidRPr="00F41F91" w:rsidRDefault="002C344A"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1011A393" w:rsidR="00BC6327" w:rsidRPr="00F41F91" w:rsidRDefault="002C344A" w:rsidP="00D057C3">
            <w:pPr>
              <w:ind w:left="180"/>
              <w:rPr>
                <w:sz w:val="18"/>
              </w:rPr>
            </w:pPr>
            <w:r>
              <w:rPr>
                <w:sz w:val="18"/>
              </w:rPr>
              <w:t>Total Trihalomethanes</w:t>
            </w:r>
          </w:p>
        </w:tc>
        <w:tc>
          <w:tcPr>
            <w:tcW w:w="990" w:type="dxa"/>
            <w:tcBorders>
              <w:top w:val="nil"/>
            </w:tcBorders>
          </w:tcPr>
          <w:p w14:paraId="5D776A03" w14:textId="3DCB6432" w:rsidR="00BC6327" w:rsidRPr="00F41F91" w:rsidRDefault="002C344A" w:rsidP="00D057C3">
            <w:pPr>
              <w:jc w:val="center"/>
              <w:rPr>
                <w:sz w:val="18"/>
              </w:rPr>
            </w:pPr>
            <w:r>
              <w:rPr>
                <w:sz w:val="18"/>
              </w:rPr>
              <w:t>6/20/17</w:t>
            </w:r>
          </w:p>
        </w:tc>
        <w:tc>
          <w:tcPr>
            <w:tcW w:w="1350" w:type="dxa"/>
            <w:tcBorders>
              <w:top w:val="nil"/>
            </w:tcBorders>
          </w:tcPr>
          <w:p w14:paraId="492AEBB3" w14:textId="240E8D14" w:rsidR="00BC6327" w:rsidRPr="00F41F91" w:rsidRDefault="002C344A" w:rsidP="00D057C3">
            <w:pPr>
              <w:jc w:val="center"/>
              <w:rPr>
                <w:sz w:val="18"/>
              </w:rPr>
            </w:pPr>
            <w:r>
              <w:rPr>
                <w:sz w:val="18"/>
              </w:rPr>
              <w:t>ND</w:t>
            </w:r>
          </w:p>
        </w:tc>
        <w:tc>
          <w:tcPr>
            <w:tcW w:w="1440" w:type="dxa"/>
            <w:tcBorders>
              <w:top w:val="nil"/>
            </w:tcBorders>
          </w:tcPr>
          <w:p w14:paraId="0EA1207A" w14:textId="1DB88E81" w:rsidR="00BC6327" w:rsidRPr="00F41F91" w:rsidRDefault="002C344A" w:rsidP="00D057C3">
            <w:pPr>
              <w:jc w:val="center"/>
              <w:rPr>
                <w:sz w:val="18"/>
              </w:rPr>
            </w:pPr>
            <w:r>
              <w:rPr>
                <w:sz w:val="18"/>
              </w:rPr>
              <w:t>N/A</w:t>
            </w:r>
          </w:p>
        </w:tc>
        <w:tc>
          <w:tcPr>
            <w:tcW w:w="900" w:type="dxa"/>
            <w:tcBorders>
              <w:top w:val="nil"/>
            </w:tcBorders>
          </w:tcPr>
          <w:p w14:paraId="566791C1" w14:textId="461CE887" w:rsidR="00BC6327" w:rsidRPr="00F41F91" w:rsidRDefault="002C344A" w:rsidP="00D057C3">
            <w:pPr>
              <w:jc w:val="center"/>
              <w:rPr>
                <w:sz w:val="18"/>
              </w:rPr>
            </w:pPr>
            <w:r>
              <w:rPr>
                <w:sz w:val="18"/>
              </w:rPr>
              <w:t>80</w:t>
            </w:r>
          </w:p>
        </w:tc>
        <w:tc>
          <w:tcPr>
            <w:tcW w:w="1080" w:type="dxa"/>
            <w:tcBorders>
              <w:top w:val="nil"/>
            </w:tcBorders>
          </w:tcPr>
          <w:p w14:paraId="5E4F841C" w14:textId="0C99CD35" w:rsidR="00BC6327" w:rsidRPr="00F41F91" w:rsidRDefault="002C344A" w:rsidP="00D057C3">
            <w:pPr>
              <w:jc w:val="center"/>
              <w:rPr>
                <w:sz w:val="18"/>
              </w:rPr>
            </w:pPr>
            <w:r>
              <w:rPr>
                <w:sz w:val="18"/>
              </w:rPr>
              <w:t>N/A</w:t>
            </w:r>
          </w:p>
        </w:tc>
        <w:tc>
          <w:tcPr>
            <w:tcW w:w="2808" w:type="dxa"/>
            <w:tcBorders>
              <w:top w:val="nil"/>
              <w:right w:val="single" w:sz="6" w:space="0" w:color="auto"/>
            </w:tcBorders>
          </w:tcPr>
          <w:p w14:paraId="2B8C0EB3" w14:textId="7A1C90BB" w:rsidR="00BC6327" w:rsidRPr="00F41F91" w:rsidRDefault="002C344A" w:rsidP="00D057C3">
            <w:pPr>
              <w:rPr>
                <w:sz w:val="18"/>
              </w:rPr>
            </w:pPr>
            <w:r>
              <w:rPr>
                <w:sz w:val="18"/>
              </w:rPr>
              <w:t>Product of drinking water</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D0BA7A1" w:rsidR="00BC6327" w:rsidRPr="00F41F91" w:rsidRDefault="002C344A" w:rsidP="00D057C3">
            <w:pPr>
              <w:ind w:left="180"/>
              <w:rPr>
                <w:sz w:val="18"/>
              </w:rPr>
            </w:pPr>
            <w:r>
              <w:rPr>
                <w:sz w:val="18"/>
              </w:rPr>
              <w:t xml:space="preserve">Nitrate </w:t>
            </w:r>
          </w:p>
        </w:tc>
        <w:tc>
          <w:tcPr>
            <w:tcW w:w="990" w:type="dxa"/>
            <w:tcBorders>
              <w:bottom w:val="single" w:sz="18" w:space="0" w:color="auto"/>
            </w:tcBorders>
          </w:tcPr>
          <w:p w14:paraId="3CD1FB67" w14:textId="075D25EA" w:rsidR="00BC6327" w:rsidRPr="00F41F91" w:rsidRDefault="00BE2371" w:rsidP="00D057C3">
            <w:pPr>
              <w:jc w:val="center"/>
              <w:rPr>
                <w:sz w:val="18"/>
              </w:rPr>
            </w:pPr>
            <w:r>
              <w:rPr>
                <w:sz w:val="18"/>
              </w:rPr>
              <w:t>7/19</w:t>
            </w:r>
            <w:bookmarkStart w:id="0" w:name="_GoBack"/>
            <w:bookmarkEnd w:id="0"/>
          </w:p>
        </w:tc>
        <w:tc>
          <w:tcPr>
            <w:tcW w:w="1350" w:type="dxa"/>
            <w:tcBorders>
              <w:bottom w:val="single" w:sz="18" w:space="0" w:color="auto"/>
            </w:tcBorders>
          </w:tcPr>
          <w:p w14:paraId="5EA66A78" w14:textId="39E3F680" w:rsidR="00BC6327" w:rsidRPr="00F41F91" w:rsidRDefault="00BE2371" w:rsidP="00D057C3">
            <w:pPr>
              <w:jc w:val="center"/>
              <w:rPr>
                <w:sz w:val="18"/>
              </w:rPr>
            </w:pPr>
            <w:r>
              <w:rPr>
                <w:sz w:val="18"/>
              </w:rPr>
              <w:t xml:space="preserve">Less than </w:t>
            </w:r>
            <w:r w:rsidR="00AD04B6">
              <w:rPr>
                <w:sz w:val="18"/>
              </w:rPr>
              <w:t>.4</w:t>
            </w:r>
            <w:r>
              <w:rPr>
                <w:sz w:val="18"/>
              </w:rPr>
              <w:t>5</w:t>
            </w:r>
            <w:r w:rsidR="00AD04B6">
              <w:rPr>
                <w:sz w:val="18"/>
              </w:rPr>
              <w:t>mg/l</w:t>
            </w:r>
          </w:p>
        </w:tc>
        <w:tc>
          <w:tcPr>
            <w:tcW w:w="1440" w:type="dxa"/>
            <w:tcBorders>
              <w:bottom w:val="single" w:sz="18" w:space="0" w:color="auto"/>
            </w:tcBorders>
          </w:tcPr>
          <w:p w14:paraId="314F6572" w14:textId="61ED6558" w:rsidR="00BC6327" w:rsidRPr="00F41F91" w:rsidRDefault="002C344A" w:rsidP="00D057C3">
            <w:pPr>
              <w:jc w:val="center"/>
              <w:rPr>
                <w:sz w:val="18"/>
              </w:rPr>
            </w:pPr>
            <w:r>
              <w:rPr>
                <w:sz w:val="18"/>
              </w:rPr>
              <w:t>N/A</w:t>
            </w:r>
          </w:p>
        </w:tc>
        <w:tc>
          <w:tcPr>
            <w:tcW w:w="900" w:type="dxa"/>
            <w:tcBorders>
              <w:bottom w:val="single" w:sz="18" w:space="0" w:color="auto"/>
            </w:tcBorders>
          </w:tcPr>
          <w:p w14:paraId="4DF396D0" w14:textId="20475E33" w:rsidR="00BC6327" w:rsidRPr="00F41F91" w:rsidRDefault="00AD04B6" w:rsidP="00D057C3">
            <w:pPr>
              <w:jc w:val="center"/>
              <w:rPr>
                <w:sz w:val="18"/>
              </w:rPr>
            </w:pPr>
            <w:r>
              <w:rPr>
                <w:sz w:val="18"/>
              </w:rPr>
              <w:t>10</w:t>
            </w:r>
          </w:p>
        </w:tc>
        <w:tc>
          <w:tcPr>
            <w:tcW w:w="1080" w:type="dxa"/>
            <w:tcBorders>
              <w:bottom w:val="single" w:sz="18" w:space="0" w:color="auto"/>
            </w:tcBorders>
          </w:tcPr>
          <w:p w14:paraId="14ED7F95" w14:textId="53B82707" w:rsidR="00BC6327" w:rsidRPr="00F41F91" w:rsidRDefault="00AD04B6" w:rsidP="00D057C3">
            <w:pPr>
              <w:jc w:val="center"/>
              <w:rPr>
                <w:sz w:val="18"/>
              </w:rPr>
            </w:pPr>
            <w:r>
              <w:rPr>
                <w:sz w:val="18"/>
              </w:rPr>
              <w:t>10</w:t>
            </w:r>
          </w:p>
        </w:tc>
        <w:tc>
          <w:tcPr>
            <w:tcW w:w="2808" w:type="dxa"/>
            <w:tcBorders>
              <w:bottom w:val="single" w:sz="18" w:space="0" w:color="auto"/>
              <w:right w:val="single" w:sz="6" w:space="0" w:color="auto"/>
            </w:tcBorders>
          </w:tcPr>
          <w:p w14:paraId="76443EAF" w14:textId="4B9FDEBD" w:rsidR="00BC6327" w:rsidRPr="00F41F91" w:rsidRDefault="00AD04B6" w:rsidP="00D057C3">
            <w:pPr>
              <w:rPr>
                <w:sz w:val="18"/>
              </w:rPr>
            </w:pPr>
            <w:r>
              <w:rPr>
                <w:sz w:val="18"/>
              </w:rPr>
              <w:t>Erosion of natural deposits, runoff and leaching of fertilizer.</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72B07C6C" w:rsidR="00BC6327" w:rsidRPr="00F41F91" w:rsidRDefault="00AD04B6" w:rsidP="00D057C3">
            <w:pPr>
              <w:ind w:left="187"/>
              <w:rPr>
                <w:sz w:val="18"/>
              </w:rPr>
            </w:pPr>
            <w:r>
              <w:rPr>
                <w:sz w:val="18"/>
              </w:rPr>
              <w:t>Iron (ppm)</w:t>
            </w:r>
          </w:p>
        </w:tc>
        <w:tc>
          <w:tcPr>
            <w:tcW w:w="990" w:type="dxa"/>
          </w:tcPr>
          <w:p w14:paraId="7B53609D" w14:textId="19A60CC5" w:rsidR="00BC6327" w:rsidRPr="00F41F91" w:rsidRDefault="00AD04B6" w:rsidP="00D057C3">
            <w:pPr>
              <w:jc w:val="center"/>
              <w:rPr>
                <w:sz w:val="18"/>
              </w:rPr>
            </w:pPr>
            <w:r>
              <w:rPr>
                <w:sz w:val="18"/>
              </w:rPr>
              <w:t>2017</w:t>
            </w:r>
          </w:p>
        </w:tc>
        <w:tc>
          <w:tcPr>
            <w:tcW w:w="1350" w:type="dxa"/>
          </w:tcPr>
          <w:p w14:paraId="48AE5CBF" w14:textId="339E3A10" w:rsidR="00BC6327" w:rsidRPr="00F41F91" w:rsidRDefault="00AD04B6" w:rsidP="00D057C3">
            <w:pPr>
              <w:jc w:val="center"/>
              <w:rPr>
                <w:sz w:val="18"/>
              </w:rPr>
            </w:pPr>
            <w:r>
              <w:rPr>
                <w:sz w:val="18"/>
              </w:rPr>
              <w:t>ND</w:t>
            </w:r>
          </w:p>
        </w:tc>
        <w:tc>
          <w:tcPr>
            <w:tcW w:w="1440" w:type="dxa"/>
          </w:tcPr>
          <w:p w14:paraId="6428F303" w14:textId="69F74D49" w:rsidR="00BC6327" w:rsidRPr="00F41F91" w:rsidRDefault="00AD04B6" w:rsidP="00D057C3">
            <w:pPr>
              <w:jc w:val="center"/>
              <w:rPr>
                <w:sz w:val="18"/>
              </w:rPr>
            </w:pPr>
            <w:r>
              <w:rPr>
                <w:sz w:val="18"/>
              </w:rPr>
              <w:t>N/A</w:t>
            </w:r>
          </w:p>
        </w:tc>
        <w:tc>
          <w:tcPr>
            <w:tcW w:w="900" w:type="dxa"/>
          </w:tcPr>
          <w:p w14:paraId="11FF9BF3" w14:textId="37A84FCB" w:rsidR="00BC6327" w:rsidRPr="00F41F91" w:rsidRDefault="00AD04B6" w:rsidP="00D057C3">
            <w:pPr>
              <w:jc w:val="center"/>
              <w:rPr>
                <w:sz w:val="18"/>
              </w:rPr>
            </w:pPr>
            <w:r>
              <w:rPr>
                <w:sz w:val="18"/>
              </w:rPr>
              <w:t>500</w:t>
            </w:r>
          </w:p>
        </w:tc>
        <w:tc>
          <w:tcPr>
            <w:tcW w:w="1080" w:type="dxa"/>
          </w:tcPr>
          <w:p w14:paraId="160E754C" w14:textId="7B7B89F6" w:rsidR="00BC6327" w:rsidRPr="00F41F91" w:rsidRDefault="00AD04B6" w:rsidP="00D057C3">
            <w:pPr>
              <w:jc w:val="center"/>
              <w:rPr>
                <w:sz w:val="18"/>
              </w:rPr>
            </w:pPr>
            <w:r>
              <w:rPr>
                <w:sz w:val="18"/>
              </w:rPr>
              <w:t>none</w:t>
            </w:r>
          </w:p>
        </w:tc>
        <w:tc>
          <w:tcPr>
            <w:tcW w:w="2808" w:type="dxa"/>
            <w:tcBorders>
              <w:right w:val="single" w:sz="6" w:space="0" w:color="auto"/>
            </w:tcBorders>
          </w:tcPr>
          <w:p w14:paraId="43B6AB0B" w14:textId="1EE2A014" w:rsidR="00BC6327" w:rsidRPr="00F41F91" w:rsidRDefault="00AD04B6" w:rsidP="00D057C3">
            <w:pPr>
              <w:rPr>
                <w:sz w:val="18"/>
              </w:rPr>
            </w:pPr>
            <w:r>
              <w:rPr>
                <w:sz w:val="18"/>
              </w:rPr>
              <w:t>Leaching from natural deposits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0116AC57" w:rsidR="00BC6327" w:rsidRPr="00F41F91" w:rsidRDefault="00340E0D" w:rsidP="00D057C3">
            <w:pPr>
              <w:ind w:left="187"/>
              <w:rPr>
                <w:sz w:val="18"/>
              </w:rPr>
            </w:pPr>
            <w:r>
              <w:rPr>
                <w:sz w:val="18"/>
              </w:rPr>
              <w:t>Manganese</w:t>
            </w:r>
          </w:p>
        </w:tc>
        <w:tc>
          <w:tcPr>
            <w:tcW w:w="990" w:type="dxa"/>
            <w:tcBorders>
              <w:bottom w:val="single" w:sz="18" w:space="0" w:color="auto"/>
            </w:tcBorders>
          </w:tcPr>
          <w:p w14:paraId="741CA754" w14:textId="187426DA" w:rsidR="00BC6327" w:rsidRPr="00F41F91" w:rsidRDefault="00340E0D" w:rsidP="00D057C3">
            <w:pPr>
              <w:jc w:val="center"/>
              <w:rPr>
                <w:sz w:val="18"/>
              </w:rPr>
            </w:pPr>
            <w:r>
              <w:rPr>
                <w:sz w:val="18"/>
              </w:rPr>
              <w:t>2017</w:t>
            </w:r>
          </w:p>
        </w:tc>
        <w:tc>
          <w:tcPr>
            <w:tcW w:w="1350" w:type="dxa"/>
            <w:tcBorders>
              <w:bottom w:val="single" w:sz="18" w:space="0" w:color="auto"/>
              <w:right w:val="single" w:sz="6" w:space="0" w:color="auto"/>
            </w:tcBorders>
          </w:tcPr>
          <w:p w14:paraId="0A4C2B05" w14:textId="700609A2" w:rsidR="00BC6327" w:rsidRPr="00F41F91" w:rsidRDefault="00340E0D" w:rsidP="00D057C3">
            <w:pPr>
              <w:jc w:val="center"/>
              <w:rPr>
                <w:sz w:val="18"/>
              </w:rPr>
            </w:pPr>
            <w:r>
              <w:rPr>
                <w:sz w:val="18"/>
              </w:rPr>
              <w:t>ND</w:t>
            </w:r>
          </w:p>
        </w:tc>
        <w:tc>
          <w:tcPr>
            <w:tcW w:w="1440" w:type="dxa"/>
            <w:tcBorders>
              <w:left w:val="single" w:sz="6" w:space="0" w:color="auto"/>
              <w:bottom w:val="single" w:sz="18" w:space="0" w:color="auto"/>
              <w:right w:val="single" w:sz="6" w:space="0" w:color="auto"/>
            </w:tcBorders>
          </w:tcPr>
          <w:p w14:paraId="271B08B4" w14:textId="4F80414C" w:rsidR="00BC6327" w:rsidRPr="00F41F91" w:rsidRDefault="00340E0D" w:rsidP="00D057C3">
            <w:pPr>
              <w:jc w:val="center"/>
              <w:rPr>
                <w:sz w:val="18"/>
              </w:rPr>
            </w:pPr>
            <w:r>
              <w:rPr>
                <w:sz w:val="18"/>
              </w:rPr>
              <w:t>N/A</w:t>
            </w:r>
          </w:p>
        </w:tc>
        <w:tc>
          <w:tcPr>
            <w:tcW w:w="900" w:type="dxa"/>
            <w:tcBorders>
              <w:left w:val="single" w:sz="6" w:space="0" w:color="auto"/>
              <w:bottom w:val="single" w:sz="18" w:space="0" w:color="auto"/>
            </w:tcBorders>
          </w:tcPr>
          <w:p w14:paraId="5329A979" w14:textId="50665DE6" w:rsidR="00BC6327" w:rsidRPr="00F41F91" w:rsidRDefault="00340E0D" w:rsidP="00D057C3">
            <w:pPr>
              <w:jc w:val="center"/>
              <w:rPr>
                <w:sz w:val="18"/>
              </w:rPr>
            </w:pPr>
            <w:r>
              <w:rPr>
                <w:sz w:val="18"/>
              </w:rPr>
              <w:t>50</w:t>
            </w:r>
          </w:p>
        </w:tc>
        <w:tc>
          <w:tcPr>
            <w:tcW w:w="1080" w:type="dxa"/>
            <w:tcBorders>
              <w:bottom w:val="single" w:sz="18" w:space="0" w:color="auto"/>
            </w:tcBorders>
          </w:tcPr>
          <w:p w14:paraId="005756C3" w14:textId="5A21D91E" w:rsidR="00BC6327" w:rsidRPr="00F41F91" w:rsidRDefault="00340E0D" w:rsidP="00D057C3">
            <w:pPr>
              <w:jc w:val="center"/>
              <w:rPr>
                <w:sz w:val="18"/>
              </w:rPr>
            </w:pPr>
            <w:r>
              <w:rPr>
                <w:sz w:val="18"/>
              </w:rPr>
              <w:t>none</w:t>
            </w:r>
          </w:p>
        </w:tc>
        <w:tc>
          <w:tcPr>
            <w:tcW w:w="2808" w:type="dxa"/>
            <w:tcBorders>
              <w:bottom w:val="single" w:sz="18" w:space="0" w:color="auto"/>
              <w:right w:val="single" w:sz="6" w:space="0" w:color="auto"/>
            </w:tcBorders>
          </w:tcPr>
          <w:p w14:paraId="31A8151D" w14:textId="2EF53934" w:rsidR="00BC6327" w:rsidRPr="00F41F91" w:rsidRDefault="00340E0D" w:rsidP="00D057C3">
            <w:pPr>
              <w:rPr>
                <w:sz w:val="18"/>
              </w:rPr>
            </w:pPr>
            <w:r>
              <w:rPr>
                <w:sz w:val="18"/>
              </w:rPr>
              <w:t>Leaching from natural deposits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7A1A2367" w14:textId="77777777" w:rsidR="000C16DD" w:rsidRDefault="00340E0D" w:rsidP="00D057C3">
            <w:pPr>
              <w:rPr>
                <w:sz w:val="18"/>
              </w:rPr>
            </w:pPr>
            <w:r>
              <w:rPr>
                <w:sz w:val="18"/>
              </w:rPr>
              <w:t>Calcium  mg/l</w:t>
            </w:r>
          </w:p>
          <w:p w14:paraId="13867A6C" w14:textId="6CFA454D" w:rsidR="00340E0D" w:rsidRPr="00F41F91" w:rsidRDefault="00340E0D" w:rsidP="00D057C3">
            <w:pPr>
              <w:rPr>
                <w:sz w:val="18"/>
              </w:rPr>
            </w:pPr>
            <w:r>
              <w:rPr>
                <w:sz w:val="18"/>
              </w:rPr>
              <w:t>Magnesium mg/l</w:t>
            </w:r>
          </w:p>
        </w:tc>
        <w:tc>
          <w:tcPr>
            <w:tcW w:w="990" w:type="dxa"/>
            <w:tcBorders>
              <w:left w:val="single" w:sz="6" w:space="0" w:color="auto"/>
              <w:bottom w:val="single" w:sz="18" w:space="0" w:color="auto"/>
              <w:right w:val="single" w:sz="6" w:space="0" w:color="auto"/>
            </w:tcBorders>
          </w:tcPr>
          <w:p w14:paraId="081FF03A" w14:textId="77777777" w:rsidR="000C16DD" w:rsidRDefault="00340E0D" w:rsidP="00D057C3">
            <w:pPr>
              <w:rPr>
                <w:sz w:val="18"/>
              </w:rPr>
            </w:pPr>
            <w:r>
              <w:rPr>
                <w:sz w:val="18"/>
              </w:rPr>
              <w:t>2017</w:t>
            </w:r>
          </w:p>
          <w:p w14:paraId="29134B0A" w14:textId="2677C849" w:rsidR="00340E0D" w:rsidRPr="00F41F91" w:rsidRDefault="00340E0D" w:rsidP="00D057C3">
            <w:pPr>
              <w:rPr>
                <w:sz w:val="18"/>
              </w:rPr>
            </w:pPr>
            <w:r>
              <w:rPr>
                <w:sz w:val="18"/>
              </w:rPr>
              <w:t>2017</w:t>
            </w:r>
          </w:p>
        </w:tc>
        <w:tc>
          <w:tcPr>
            <w:tcW w:w="1350" w:type="dxa"/>
            <w:tcBorders>
              <w:left w:val="single" w:sz="6" w:space="0" w:color="auto"/>
              <w:bottom w:val="single" w:sz="18" w:space="0" w:color="auto"/>
              <w:right w:val="single" w:sz="6" w:space="0" w:color="auto"/>
            </w:tcBorders>
          </w:tcPr>
          <w:p w14:paraId="3F947D61" w14:textId="77777777" w:rsidR="000C16DD" w:rsidRDefault="00340E0D" w:rsidP="00D057C3">
            <w:pPr>
              <w:rPr>
                <w:sz w:val="18"/>
              </w:rPr>
            </w:pPr>
            <w:r>
              <w:rPr>
                <w:sz w:val="18"/>
              </w:rPr>
              <w:t>13</w:t>
            </w:r>
          </w:p>
          <w:p w14:paraId="6432953F" w14:textId="3DB38164" w:rsidR="00340E0D" w:rsidRPr="00F41F91" w:rsidRDefault="00340E0D" w:rsidP="00D057C3">
            <w:pPr>
              <w:rPr>
                <w:sz w:val="18"/>
              </w:rPr>
            </w:pPr>
            <w:r>
              <w:rPr>
                <w:sz w:val="18"/>
              </w:rPr>
              <w:t>14</w:t>
            </w:r>
          </w:p>
        </w:tc>
        <w:tc>
          <w:tcPr>
            <w:tcW w:w="1440" w:type="dxa"/>
            <w:tcBorders>
              <w:left w:val="single" w:sz="6" w:space="0" w:color="auto"/>
              <w:bottom w:val="single" w:sz="18" w:space="0" w:color="auto"/>
              <w:right w:val="single" w:sz="6" w:space="0" w:color="auto"/>
            </w:tcBorders>
            <w:shd w:val="clear" w:color="auto" w:fill="auto"/>
          </w:tcPr>
          <w:p w14:paraId="08FD7B1C" w14:textId="77777777" w:rsidR="000C16DD" w:rsidRDefault="00340E0D" w:rsidP="00D057C3">
            <w:pPr>
              <w:rPr>
                <w:sz w:val="18"/>
              </w:rPr>
            </w:pPr>
            <w:r>
              <w:rPr>
                <w:sz w:val="18"/>
              </w:rPr>
              <w:t>N/A</w:t>
            </w:r>
          </w:p>
          <w:p w14:paraId="03949132" w14:textId="5D835E6C" w:rsidR="00340E0D" w:rsidRPr="00F41F91" w:rsidRDefault="00340E0D" w:rsidP="00D057C3">
            <w:pPr>
              <w:rPr>
                <w:sz w:val="18"/>
              </w:rPr>
            </w:pPr>
            <w:r>
              <w:rPr>
                <w:sz w:val="18"/>
              </w:rPr>
              <w:t>N/A</w:t>
            </w:r>
          </w:p>
        </w:tc>
        <w:tc>
          <w:tcPr>
            <w:tcW w:w="1980" w:type="dxa"/>
            <w:gridSpan w:val="2"/>
            <w:tcBorders>
              <w:left w:val="single" w:sz="6" w:space="0" w:color="auto"/>
              <w:bottom w:val="single" w:sz="18" w:space="0" w:color="auto"/>
              <w:right w:val="single" w:sz="6" w:space="0" w:color="auto"/>
            </w:tcBorders>
            <w:shd w:val="clear" w:color="auto" w:fill="auto"/>
          </w:tcPr>
          <w:p w14:paraId="72528626" w14:textId="77777777" w:rsidR="000C16DD" w:rsidRDefault="00340E0D" w:rsidP="00D057C3">
            <w:pPr>
              <w:rPr>
                <w:sz w:val="18"/>
              </w:rPr>
            </w:pPr>
            <w:r>
              <w:rPr>
                <w:sz w:val="18"/>
              </w:rPr>
              <w:t>N/A</w:t>
            </w:r>
          </w:p>
          <w:p w14:paraId="7592CF94" w14:textId="511076BA" w:rsidR="00340E0D" w:rsidRPr="00F41F91" w:rsidRDefault="00340E0D" w:rsidP="00D057C3">
            <w:pP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30EA1DCC" w:rsidR="00181F3E" w:rsidRPr="00F41F91" w:rsidRDefault="00340E0D" w:rsidP="00F75012">
            <w:pPr>
              <w:spacing w:before="20" w:after="20"/>
              <w:jc w:val="center"/>
              <w:rPr>
                <w:sz w:val="18"/>
              </w:rPr>
            </w:pPr>
            <w:r>
              <w:rPr>
                <w:sz w:val="18"/>
              </w:rPr>
              <w:t>None</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4C41726D" w:rsidR="00181F3E" w:rsidRPr="00F41F91" w:rsidRDefault="00340E0D" w:rsidP="00F75012">
            <w:pPr>
              <w:spacing w:before="20" w:after="20"/>
              <w:jc w:val="center"/>
              <w:rPr>
                <w:sz w:val="18"/>
              </w:rPr>
            </w:pPr>
            <w:r>
              <w:rPr>
                <w:sz w:val="18"/>
              </w:rPr>
              <w:t>None</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1C95E5A6" w:rsidR="00181F3E" w:rsidRPr="00F41F91" w:rsidRDefault="00340E0D" w:rsidP="00340E0D">
            <w:pPr>
              <w:spacing w:before="20" w:after="20"/>
              <w:rPr>
                <w:sz w:val="18"/>
              </w:rPr>
            </w:pPr>
            <w:r>
              <w:rPr>
                <w:sz w:val="18"/>
              </w:rPr>
              <w:t>None</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lastRenderedPageBreak/>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86CA" w14:textId="77777777" w:rsidR="00CD3949" w:rsidRDefault="00CD3949">
      <w:r>
        <w:separator/>
      </w:r>
    </w:p>
  </w:endnote>
  <w:endnote w:type="continuationSeparator" w:id="0">
    <w:p w14:paraId="24B6477D" w14:textId="77777777" w:rsidR="00CD3949" w:rsidRDefault="00CD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9A5F0" w14:textId="77777777" w:rsidR="00CD3949" w:rsidRDefault="00CD3949">
      <w:r>
        <w:separator/>
      </w:r>
    </w:p>
  </w:footnote>
  <w:footnote w:type="continuationSeparator" w:id="0">
    <w:p w14:paraId="6C1EBCBD" w14:textId="77777777" w:rsidR="00CD3949" w:rsidRDefault="00CD3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670432FE"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BE2371">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BE2371">
      <w:rPr>
        <w:rStyle w:val="PageNumber"/>
        <w:i/>
        <w:noProof/>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0180"/>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C344A"/>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0E0D"/>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04B6"/>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237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3949"/>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2427</Words>
  <Characters>13834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16229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Martin, Scott@CALFIRE</cp:lastModifiedBy>
  <cp:revision>2</cp:revision>
  <cp:lastPrinted>2018-12-11T18:58:00Z</cp:lastPrinted>
  <dcterms:created xsi:type="dcterms:W3CDTF">2020-08-07T18:20:00Z</dcterms:created>
  <dcterms:modified xsi:type="dcterms:W3CDTF">2020-08-07T18:20:00Z</dcterms:modified>
</cp:coreProperties>
</file>