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A87509">
      <w:pPr>
        <w:pStyle w:val="Heading2"/>
        <w:jc w:val="both"/>
      </w:pPr>
      <w:bookmarkStart w:id="1" w:name="_Toc58336713"/>
      <w:r w:rsidRPr="005162DE">
        <w:t>Water System Information</w:t>
      </w:r>
      <w:bookmarkEnd w:id="1"/>
    </w:p>
    <w:p w14:paraId="00F7E438" w14:textId="058648E3" w:rsidR="00D9256E" w:rsidRPr="005162DE" w:rsidRDefault="003A4CAA" w:rsidP="00A87509">
      <w:pPr>
        <w:spacing w:after="240"/>
        <w:jc w:val="both"/>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B56A6">
        <w:rPr>
          <w:rFonts w:ascii="Arial" w:hAnsi="Arial" w:cs="Arial"/>
          <w:b/>
          <w:bCs/>
          <w:sz w:val="24"/>
          <w:szCs w:val="24"/>
        </w:rPr>
        <w:t>Trinity County Waterworks District #1</w:t>
      </w:r>
    </w:p>
    <w:p w14:paraId="65A99AB1" w14:textId="6AEB4157" w:rsidR="003A4CAA" w:rsidRPr="005162DE" w:rsidRDefault="00ED7919" w:rsidP="00A87509">
      <w:pPr>
        <w:spacing w:after="240"/>
        <w:jc w:val="both"/>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B56A6" w:rsidRPr="006B56A6">
        <w:rPr>
          <w:rFonts w:ascii="Arial" w:hAnsi="Arial" w:cs="Arial"/>
          <w:b/>
          <w:bCs/>
          <w:sz w:val="24"/>
          <w:szCs w:val="24"/>
        </w:rPr>
        <w:t>2024</w:t>
      </w:r>
    </w:p>
    <w:p w14:paraId="21C05768" w14:textId="424FB995" w:rsidR="004263A6" w:rsidRPr="005162DE" w:rsidRDefault="004263A6" w:rsidP="00A87509">
      <w:pPr>
        <w:spacing w:after="240"/>
        <w:jc w:val="both"/>
        <w:rPr>
          <w:rFonts w:ascii="Arial" w:hAnsi="Arial" w:cs="Arial"/>
          <w:sz w:val="24"/>
          <w:szCs w:val="24"/>
        </w:rPr>
      </w:pPr>
      <w:r w:rsidRPr="005162DE">
        <w:rPr>
          <w:rFonts w:ascii="Arial" w:hAnsi="Arial" w:cs="Arial"/>
          <w:sz w:val="24"/>
          <w:szCs w:val="24"/>
        </w:rPr>
        <w:t xml:space="preserve">Type of Water Source(s) in Use: </w:t>
      </w:r>
      <w:r w:rsidR="001051DA">
        <w:rPr>
          <w:rFonts w:ascii="Arial" w:hAnsi="Arial" w:cs="Arial"/>
          <w:b/>
          <w:bCs/>
          <w:sz w:val="24"/>
          <w:szCs w:val="24"/>
        </w:rPr>
        <w:t xml:space="preserve">Surface </w:t>
      </w:r>
      <w:r w:rsidR="0098271E">
        <w:rPr>
          <w:rFonts w:ascii="Arial" w:hAnsi="Arial" w:cs="Arial"/>
          <w:b/>
          <w:bCs/>
          <w:sz w:val="24"/>
          <w:szCs w:val="24"/>
        </w:rPr>
        <w:t>Water</w:t>
      </w:r>
    </w:p>
    <w:p w14:paraId="6AE5ED8C" w14:textId="39BD4EBB" w:rsidR="004263A6" w:rsidRPr="005162DE" w:rsidRDefault="004263A6" w:rsidP="00A87509">
      <w:pPr>
        <w:spacing w:after="240"/>
        <w:jc w:val="both"/>
        <w:rPr>
          <w:rFonts w:ascii="Arial" w:hAnsi="Arial" w:cs="Arial"/>
          <w:sz w:val="24"/>
          <w:szCs w:val="24"/>
        </w:rPr>
      </w:pPr>
      <w:r w:rsidRPr="005162DE">
        <w:rPr>
          <w:rFonts w:ascii="Arial" w:hAnsi="Arial" w:cs="Arial"/>
          <w:sz w:val="24"/>
          <w:szCs w:val="24"/>
        </w:rPr>
        <w:t xml:space="preserve">Name and General Location of Source(s): </w:t>
      </w:r>
      <w:r w:rsidR="001051DA">
        <w:rPr>
          <w:rFonts w:ascii="Arial" w:hAnsi="Arial" w:cs="Arial"/>
          <w:b/>
          <w:bCs/>
          <w:sz w:val="24"/>
          <w:szCs w:val="24"/>
        </w:rPr>
        <w:t>Big Creek &amp; Ewing Reservoir</w:t>
      </w:r>
    </w:p>
    <w:p w14:paraId="11D6F99D" w14:textId="55403C50" w:rsidR="004263A6" w:rsidRPr="001051DA" w:rsidRDefault="004263A6" w:rsidP="00A87509">
      <w:pPr>
        <w:spacing w:after="240"/>
        <w:jc w:val="both"/>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051DA">
        <w:rPr>
          <w:rFonts w:ascii="Arial" w:hAnsi="Arial" w:cs="Arial"/>
          <w:b/>
          <w:bCs/>
          <w:sz w:val="24"/>
          <w:szCs w:val="24"/>
        </w:rPr>
        <w:t>Assessment Date: N</w:t>
      </w:r>
      <w:r w:rsidR="006F43A3">
        <w:rPr>
          <w:rFonts w:ascii="Arial" w:hAnsi="Arial" w:cs="Arial"/>
          <w:b/>
          <w:bCs/>
          <w:sz w:val="24"/>
          <w:szCs w:val="24"/>
        </w:rPr>
        <w:t xml:space="preserve">ovember 2019. Most vulnerable to </w:t>
      </w:r>
      <w:r w:rsidR="0098271E">
        <w:rPr>
          <w:rFonts w:ascii="Arial" w:hAnsi="Arial" w:cs="Arial"/>
          <w:b/>
          <w:bCs/>
          <w:sz w:val="24"/>
          <w:szCs w:val="24"/>
        </w:rPr>
        <w:t>low-density</w:t>
      </w:r>
      <w:r w:rsidR="006F43A3">
        <w:rPr>
          <w:rFonts w:ascii="Arial" w:hAnsi="Arial" w:cs="Arial"/>
          <w:b/>
          <w:bCs/>
          <w:sz w:val="24"/>
          <w:szCs w:val="24"/>
        </w:rPr>
        <w:t xml:space="preserve"> septic systems and historic mining operations. Contact </w:t>
      </w:r>
      <w:r w:rsidR="0098271E">
        <w:rPr>
          <w:rFonts w:ascii="Arial" w:hAnsi="Arial" w:cs="Arial"/>
          <w:b/>
          <w:bCs/>
          <w:sz w:val="24"/>
          <w:szCs w:val="24"/>
        </w:rPr>
        <w:t xml:space="preserve">the </w:t>
      </w:r>
      <w:r w:rsidR="006F43A3">
        <w:rPr>
          <w:rFonts w:ascii="Arial" w:hAnsi="Arial" w:cs="Arial"/>
          <w:b/>
          <w:bCs/>
          <w:sz w:val="24"/>
          <w:szCs w:val="24"/>
        </w:rPr>
        <w:t xml:space="preserve">Redding Office of the California State Water Resources Control Board </w:t>
      </w:r>
      <w:r w:rsidR="00A87509">
        <w:rPr>
          <w:rFonts w:ascii="Arial" w:hAnsi="Arial" w:cs="Arial"/>
          <w:b/>
          <w:bCs/>
          <w:sz w:val="24"/>
          <w:szCs w:val="24"/>
        </w:rPr>
        <w:t>Division of Drinking Water (530)224-4480.</w:t>
      </w:r>
    </w:p>
    <w:p w14:paraId="55CC3D7E" w14:textId="4C2FE4CA" w:rsidR="004263A6" w:rsidRPr="008B51BF" w:rsidRDefault="004263A6" w:rsidP="00A87509">
      <w:pPr>
        <w:spacing w:after="240"/>
        <w:jc w:val="both"/>
        <w:rPr>
          <w:rFonts w:ascii="Arial" w:hAnsi="Arial" w:cs="Arial"/>
          <w:b/>
          <w:bCs/>
          <w:sz w:val="24"/>
          <w:szCs w:val="24"/>
        </w:rPr>
      </w:pPr>
      <w:r w:rsidRPr="005162DE">
        <w:rPr>
          <w:rFonts w:ascii="Arial" w:hAnsi="Arial" w:cs="Arial"/>
          <w:sz w:val="24"/>
          <w:szCs w:val="24"/>
        </w:rPr>
        <w:t xml:space="preserve">Time and Place of Regularly Scheduled Board Meetings for Public Participation: </w:t>
      </w:r>
      <w:r w:rsidR="00652F6D">
        <w:rPr>
          <w:rFonts w:ascii="Arial" w:hAnsi="Arial" w:cs="Arial"/>
          <w:b/>
          <w:bCs/>
          <w:sz w:val="24"/>
          <w:szCs w:val="24"/>
        </w:rPr>
        <w:t>Third Tuesday of every month at 2:00</w:t>
      </w:r>
      <w:r w:rsidR="00A13B3B">
        <w:rPr>
          <w:rFonts w:ascii="Arial" w:hAnsi="Arial" w:cs="Arial"/>
          <w:b/>
          <w:bCs/>
          <w:sz w:val="24"/>
          <w:szCs w:val="24"/>
        </w:rPr>
        <w:t xml:space="preserve"> pm, held in the Board Room located at 320 Reservoir Road, Hayfork, CA  96041.</w:t>
      </w:r>
    </w:p>
    <w:p w14:paraId="175FE9EF" w14:textId="2798BB66" w:rsidR="004263A6" w:rsidRPr="005162DE" w:rsidRDefault="0065365D" w:rsidP="00A87509">
      <w:pPr>
        <w:jc w:val="both"/>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00A13B3B" w:rsidRPr="005162DE">
        <w:rPr>
          <w:rFonts w:ascii="Arial" w:hAnsi="Arial" w:cs="Arial"/>
          <w:sz w:val="24"/>
          <w:szCs w:val="24"/>
        </w:rPr>
        <w:t>contact</w:t>
      </w:r>
      <w:r w:rsidR="00A32EB0" w:rsidRPr="005162DE">
        <w:rPr>
          <w:rFonts w:ascii="Arial" w:hAnsi="Arial" w:cs="Arial"/>
          <w:sz w:val="24"/>
          <w:szCs w:val="24"/>
        </w:rPr>
        <w:t>:</w:t>
      </w:r>
      <w:r w:rsidR="004263A6" w:rsidRPr="005162DE">
        <w:rPr>
          <w:rFonts w:ascii="Arial" w:hAnsi="Arial" w:cs="Arial"/>
          <w:sz w:val="24"/>
          <w:szCs w:val="24"/>
        </w:rPr>
        <w:t xml:space="preserve"> </w:t>
      </w:r>
      <w:r w:rsidR="00A13B3B">
        <w:rPr>
          <w:rFonts w:ascii="Arial" w:hAnsi="Arial" w:cs="Arial"/>
          <w:b/>
          <w:bCs/>
          <w:sz w:val="24"/>
          <w:szCs w:val="24"/>
        </w:rPr>
        <w:t>Trinity County Waterworks District #1</w:t>
      </w:r>
      <w:r w:rsidR="00BC1975">
        <w:rPr>
          <w:rFonts w:ascii="Arial" w:hAnsi="Arial" w:cs="Arial"/>
          <w:b/>
          <w:bCs/>
          <w:sz w:val="24"/>
          <w:szCs w:val="24"/>
        </w:rPr>
        <w:t xml:space="preserve"> </w:t>
      </w:r>
      <w:bookmarkStart w:id="2" w:name="_Hlk159590878"/>
      <w:r w:rsidR="00BC1975">
        <w:rPr>
          <w:rFonts w:ascii="Arial" w:hAnsi="Arial" w:cs="Arial"/>
          <w:b/>
          <w:bCs/>
          <w:sz w:val="24"/>
          <w:szCs w:val="24"/>
        </w:rPr>
        <w:t>(530)628-</w:t>
      </w:r>
      <w:bookmarkEnd w:id="2"/>
      <w:r w:rsidR="0098271E">
        <w:rPr>
          <w:rFonts w:ascii="Arial" w:hAnsi="Arial" w:cs="Arial"/>
          <w:b/>
          <w:bCs/>
          <w:sz w:val="24"/>
          <w:szCs w:val="24"/>
        </w:rPr>
        <w:t>5449.</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6E07052C" w:rsidR="00BC6327" w:rsidRPr="005162DE" w:rsidRDefault="00BC6327" w:rsidP="00671FF1">
      <w:pPr>
        <w:jc w:val="both"/>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701922">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671FF1">
      <w:pPr>
        <w:pStyle w:val="Heading2"/>
        <w:jc w:val="both"/>
      </w:pPr>
      <w:r w:rsidRPr="005162DE">
        <w:t>Importance of This Report Statement in Five Non-English Languages (Spanish, Mandarin, Tagalog, Vietnamese, and Hmong)</w:t>
      </w:r>
    </w:p>
    <w:p w14:paraId="646DC574" w14:textId="2959FA98" w:rsidR="00BC6327" w:rsidRPr="005162DE" w:rsidRDefault="0092687A" w:rsidP="00671FF1">
      <w:pPr>
        <w:spacing w:after="180"/>
        <w:jc w:val="both"/>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701922">
        <w:rPr>
          <w:rFonts w:ascii="Arial" w:hAnsi="Arial" w:cs="Arial"/>
          <w:b/>
          <w:bCs/>
          <w:sz w:val="24"/>
          <w:szCs w:val="24"/>
          <w:lang w:val="es-MX"/>
        </w:rPr>
        <w:t xml:space="preserve">Trinity County </w:t>
      </w:r>
      <w:proofErr w:type="spellStart"/>
      <w:r w:rsidR="00701922">
        <w:rPr>
          <w:rFonts w:ascii="Arial" w:hAnsi="Arial" w:cs="Arial"/>
          <w:b/>
          <w:bCs/>
          <w:sz w:val="24"/>
          <w:szCs w:val="24"/>
          <w:lang w:val="es-MX"/>
        </w:rPr>
        <w:t>Water</w:t>
      </w:r>
      <w:r w:rsidR="00A60FE0">
        <w:rPr>
          <w:rFonts w:ascii="Arial" w:hAnsi="Arial" w:cs="Arial"/>
          <w:b/>
          <w:bCs/>
          <w:sz w:val="24"/>
          <w:szCs w:val="24"/>
          <w:lang w:val="es-MX"/>
        </w:rPr>
        <w:t>works</w:t>
      </w:r>
      <w:proofErr w:type="spellEnd"/>
      <w:r w:rsidR="00A60FE0">
        <w:rPr>
          <w:rFonts w:ascii="Arial" w:hAnsi="Arial" w:cs="Arial"/>
          <w:b/>
          <w:bCs/>
          <w:sz w:val="24"/>
          <w:szCs w:val="24"/>
          <w:lang w:val="es-MX"/>
        </w:rPr>
        <w:t xml:space="preserve"> </w:t>
      </w:r>
      <w:proofErr w:type="spellStart"/>
      <w:r w:rsidR="00A60FE0">
        <w:rPr>
          <w:rFonts w:ascii="Arial" w:hAnsi="Arial" w:cs="Arial"/>
          <w:b/>
          <w:bCs/>
          <w:sz w:val="24"/>
          <w:szCs w:val="24"/>
          <w:lang w:val="es-MX"/>
        </w:rPr>
        <w:t>District</w:t>
      </w:r>
      <w:proofErr w:type="spellEnd"/>
      <w:r w:rsidR="00A60FE0">
        <w:rPr>
          <w:rFonts w:ascii="Arial" w:hAnsi="Arial" w:cs="Arial"/>
          <w:b/>
          <w:bCs/>
          <w:sz w:val="24"/>
          <w:szCs w:val="24"/>
          <w:lang w:val="es-MX"/>
        </w:rPr>
        <w:t xml:space="preserve"> #1</w:t>
      </w:r>
      <w:r w:rsidR="00442D66" w:rsidRPr="005162DE">
        <w:rPr>
          <w:rFonts w:ascii="Arial" w:hAnsi="Arial" w:cs="Arial"/>
          <w:sz w:val="24"/>
          <w:szCs w:val="24"/>
          <w:lang w:val="es-MX"/>
        </w:rPr>
        <w:t xml:space="preserve"> a</w:t>
      </w:r>
      <w:r w:rsidR="00A60FE0">
        <w:rPr>
          <w:rFonts w:ascii="Arial" w:hAnsi="Arial" w:cs="Arial"/>
          <w:sz w:val="24"/>
          <w:szCs w:val="24"/>
          <w:lang w:val="es-MX"/>
        </w:rPr>
        <w:t>t</w:t>
      </w:r>
      <w:r w:rsidR="00442D66" w:rsidRPr="005162DE">
        <w:rPr>
          <w:rFonts w:ascii="Arial" w:hAnsi="Arial" w:cs="Arial"/>
          <w:sz w:val="24"/>
          <w:szCs w:val="24"/>
          <w:lang w:val="es-MX"/>
        </w:rPr>
        <w:t xml:space="preserve"> </w:t>
      </w:r>
      <w:r w:rsidR="00B10CBE">
        <w:rPr>
          <w:rFonts w:ascii="Arial" w:hAnsi="Arial" w:cs="Arial"/>
          <w:b/>
          <w:bCs/>
          <w:sz w:val="24"/>
          <w:szCs w:val="24"/>
          <w:lang w:val="es-MX"/>
        </w:rPr>
        <w:t xml:space="preserve">320 </w:t>
      </w:r>
      <w:proofErr w:type="spellStart"/>
      <w:r w:rsidR="00B10CBE">
        <w:rPr>
          <w:rFonts w:ascii="Arial" w:hAnsi="Arial" w:cs="Arial"/>
          <w:b/>
          <w:bCs/>
          <w:sz w:val="24"/>
          <w:szCs w:val="24"/>
          <w:lang w:val="es-MX"/>
        </w:rPr>
        <w:t>Reservoir</w:t>
      </w:r>
      <w:proofErr w:type="spellEnd"/>
      <w:r w:rsidR="00B10CBE">
        <w:rPr>
          <w:rFonts w:ascii="Arial" w:hAnsi="Arial" w:cs="Arial"/>
          <w:b/>
          <w:bCs/>
          <w:sz w:val="24"/>
          <w:szCs w:val="24"/>
          <w:lang w:val="es-MX"/>
        </w:rPr>
        <w:t xml:space="preserve"> Road,</w:t>
      </w:r>
      <w:r w:rsidR="00E85A15">
        <w:rPr>
          <w:rFonts w:ascii="Arial" w:hAnsi="Arial" w:cs="Arial"/>
          <w:b/>
          <w:bCs/>
          <w:sz w:val="24"/>
          <w:szCs w:val="24"/>
          <w:lang w:val="es-MX"/>
        </w:rPr>
        <w:t xml:space="preserve"> PO Box 217, </w:t>
      </w:r>
      <w:proofErr w:type="spellStart"/>
      <w:r w:rsidR="00E85A15">
        <w:rPr>
          <w:rFonts w:ascii="Arial" w:hAnsi="Arial" w:cs="Arial"/>
          <w:b/>
          <w:bCs/>
          <w:sz w:val="24"/>
          <w:szCs w:val="24"/>
          <w:lang w:val="es-MX"/>
        </w:rPr>
        <w:t>Hayfork</w:t>
      </w:r>
      <w:proofErr w:type="spellEnd"/>
      <w:r w:rsidR="00E85A15">
        <w:rPr>
          <w:rFonts w:ascii="Arial" w:hAnsi="Arial" w:cs="Arial"/>
          <w:b/>
          <w:bCs/>
          <w:sz w:val="24"/>
          <w:szCs w:val="24"/>
          <w:lang w:val="es-MX"/>
        </w:rPr>
        <w:t>, CA 96041</w:t>
      </w:r>
      <w:r w:rsidR="002B77ED">
        <w:rPr>
          <w:rFonts w:ascii="Arial" w:hAnsi="Arial" w:cs="Arial"/>
          <w:b/>
          <w:bCs/>
          <w:sz w:val="24"/>
          <w:szCs w:val="24"/>
          <w:lang w:val="es-MX"/>
        </w:rPr>
        <w:t>. (530)628-5449</w:t>
      </w:r>
      <w:r w:rsidR="00442D66" w:rsidRPr="005162DE">
        <w:rPr>
          <w:rFonts w:ascii="Arial" w:hAnsi="Arial" w:cs="Arial"/>
          <w:sz w:val="24"/>
          <w:szCs w:val="24"/>
          <w:lang w:val="es-MX"/>
        </w:rPr>
        <w:t xml:space="preserve"> para asistirlo en español.</w:t>
      </w:r>
    </w:p>
    <w:p w14:paraId="72C2ECD4" w14:textId="11CD25E3" w:rsidR="006672EF" w:rsidRPr="005162DE" w:rsidRDefault="0092687A" w:rsidP="00671FF1">
      <w:pPr>
        <w:spacing w:after="180"/>
        <w:jc w:val="both"/>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FD6D88">
        <w:rPr>
          <w:rFonts w:ascii="Arial" w:eastAsia="PMingLiU" w:hAnsi="Arial" w:cs="Arial"/>
          <w:sz w:val="24"/>
          <w:szCs w:val="24"/>
        </w:rPr>
        <w:t>:</w:t>
      </w:r>
      <w:r w:rsidR="00FD6D88" w:rsidRPr="00FD6D88">
        <w:rPr>
          <w:rFonts w:ascii="Arial" w:hAnsi="Arial" w:cs="Arial"/>
          <w:b/>
          <w:bCs/>
          <w:sz w:val="24"/>
          <w:szCs w:val="24"/>
          <w:lang w:val="es-MX"/>
        </w:rPr>
        <w:t xml:space="preserve"> </w:t>
      </w:r>
      <w:r w:rsidR="00FD6D88">
        <w:rPr>
          <w:rFonts w:ascii="Arial" w:hAnsi="Arial" w:cs="Arial"/>
          <w:b/>
          <w:bCs/>
          <w:sz w:val="24"/>
          <w:szCs w:val="24"/>
          <w:lang w:val="es-MX"/>
        </w:rPr>
        <w:t xml:space="preserve">Trinity County </w:t>
      </w:r>
      <w:proofErr w:type="spellStart"/>
      <w:r w:rsidR="00FD6D88">
        <w:rPr>
          <w:rFonts w:ascii="Arial" w:hAnsi="Arial" w:cs="Arial"/>
          <w:b/>
          <w:bCs/>
          <w:sz w:val="24"/>
          <w:szCs w:val="24"/>
          <w:lang w:val="es-MX"/>
        </w:rPr>
        <w:t>Waterworks</w:t>
      </w:r>
      <w:proofErr w:type="spellEnd"/>
      <w:r w:rsidR="00FD6D88">
        <w:rPr>
          <w:rFonts w:ascii="Arial" w:hAnsi="Arial" w:cs="Arial"/>
          <w:b/>
          <w:bCs/>
          <w:sz w:val="24"/>
          <w:szCs w:val="24"/>
          <w:lang w:val="es-MX"/>
        </w:rPr>
        <w:t xml:space="preserve"> </w:t>
      </w:r>
      <w:proofErr w:type="spellStart"/>
      <w:r w:rsidR="00FD6D88">
        <w:rPr>
          <w:rFonts w:ascii="Arial" w:hAnsi="Arial" w:cs="Arial"/>
          <w:b/>
          <w:bCs/>
          <w:sz w:val="24"/>
          <w:szCs w:val="24"/>
          <w:lang w:val="es-MX"/>
        </w:rPr>
        <w:t>District</w:t>
      </w:r>
      <w:proofErr w:type="spellEnd"/>
      <w:r w:rsidR="00FD6D88">
        <w:rPr>
          <w:rFonts w:ascii="Arial" w:hAnsi="Arial" w:cs="Arial"/>
          <w:b/>
          <w:bCs/>
          <w:sz w:val="24"/>
          <w:szCs w:val="24"/>
          <w:lang w:val="es-MX"/>
        </w:rPr>
        <w:t xml:space="preserve"> #1</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D6D88">
        <w:rPr>
          <w:rFonts w:ascii="Arial" w:hAnsi="Arial" w:cs="Arial"/>
          <w:b/>
          <w:bCs/>
          <w:sz w:val="24"/>
          <w:szCs w:val="24"/>
          <w:lang w:val="es-MX"/>
        </w:rPr>
        <w:t xml:space="preserve">320 </w:t>
      </w:r>
      <w:proofErr w:type="spellStart"/>
      <w:r w:rsidR="00FD6D88">
        <w:rPr>
          <w:rFonts w:ascii="Arial" w:hAnsi="Arial" w:cs="Arial"/>
          <w:b/>
          <w:bCs/>
          <w:sz w:val="24"/>
          <w:szCs w:val="24"/>
          <w:lang w:val="es-MX"/>
        </w:rPr>
        <w:t>Reservoir</w:t>
      </w:r>
      <w:proofErr w:type="spellEnd"/>
      <w:r w:rsidR="00FD6D88">
        <w:rPr>
          <w:rFonts w:ascii="Arial" w:hAnsi="Arial" w:cs="Arial"/>
          <w:b/>
          <w:bCs/>
          <w:sz w:val="24"/>
          <w:szCs w:val="24"/>
          <w:lang w:val="es-MX"/>
        </w:rPr>
        <w:t xml:space="preserve"> Road, PO Box 217, </w:t>
      </w:r>
      <w:proofErr w:type="spellStart"/>
      <w:r w:rsidR="00FD6D88">
        <w:rPr>
          <w:rFonts w:ascii="Arial" w:hAnsi="Arial" w:cs="Arial"/>
          <w:b/>
          <w:bCs/>
          <w:sz w:val="24"/>
          <w:szCs w:val="24"/>
          <w:lang w:val="es-MX"/>
        </w:rPr>
        <w:t>Hayfork</w:t>
      </w:r>
      <w:proofErr w:type="spellEnd"/>
      <w:r w:rsidR="00FD6D88">
        <w:rPr>
          <w:rFonts w:ascii="Arial" w:hAnsi="Arial" w:cs="Arial"/>
          <w:b/>
          <w:bCs/>
          <w:sz w:val="24"/>
          <w:szCs w:val="24"/>
          <w:lang w:val="es-MX"/>
        </w:rPr>
        <w:t>, CA 9604</w:t>
      </w:r>
      <w:r w:rsidR="00AE0BD3">
        <w:rPr>
          <w:rFonts w:ascii="Arial" w:hAnsi="Arial" w:cs="Arial"/>
          <w:b/>
          <w:bCs/>
          <w:sz w:val="24"/>
          <w:szCs w:val="24"/>
          <w:lang w:val="es-MX"/>
        </w:rPr>
        <w:t>,</w:t>
      </w:r>
      <w:r w:rsidR="00FD6D88" w:rsidRPr="005162DE">
        <w:rPr>
          <w:rFonts w:ascii="Arial" w:eastAsia="PMingLiU" w:hAnsi="Arial" w:cs="Arial"/>
          <w:sz w:val="24"/>
          <w:szCs w:val="24"/>
        </w:rPr>
        <w:t xml:space="preserve"> </w:t>
      </w:r>
      <w:r w:rsidR="00AE0BD3">
        <w:rPr>
          <w:rFonts w:ascii="Arial" w:hAnsi="Arial" w:cs="Arial"/>
          <w:b/>
          <w:bCs/>
          <w:sz w:val="24"/>
          <w:szCs w:val="24"/>
        </w:rPr>
        <w:t>(530)628-5449.</w:t>
      </w:r>
    </w:p>
    <w:p w14:paraId="7D3636E6" w14:textId="4420418E" w:rsidR="002436C8" w:rsidRPr="005162DE" w:rsidRDefault="00D10A7C" w:rsidP="00671FF1">
      <w:pPr>
        <w:spacing w:after="180"/>
        <w:jc w:val="both"/>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D6D88">
        <w:rPr>
          <w:rFonts w:ascii="Arial" w:hAnsi="Arial" w:cs="Arial"/>
          <w:b/>
          <w:bCs/>
          <w:sz w:val="24"/>
          <w:szCs w:val="24"/>
          <w:lang w:val="es-MX"/>
        </w:rPr>
        <w:t xml:space="preserve">Trinity County </w:t>
      </w:r>
      <w:proofErr w:type="spellStart"/>
      <w:r w:rsidR="00FD6D88">
        <w:rPr>
          <w:rFonts w:ascii="Arial" w:hAnsi="Arial" w:cs="Arial"/>
          <w:b/>
          <w:bCs/>
          <w:sz w:val="24"/>
          <w:szCs w:val="24"/>
          <w:lang w:val="es-MX"/>
        </w:rPr>
        <w:t>Waterworks</w:t>
      </w:r>
      <w:proofErr w:type="spellEnd"/>
      <w:r w:rsidR="00FD6D88">
        <w:rPr>
          <w:rFonts w:ascii="Arial" w:hAnsi="Arial" w:cs="Arial"/>
          <w:b/>
          <w:bCs/>
          <w:sz w:val="24"/>
          <w:szCs w:val="24"/>
          <w:lang w:val="es-MX"/>
        </w:rPr>
        <w:t xml:space="preserve"> </w:t>
      </w:r>
      <w:proofErr w:type="spellStart"/>
      <w:r w:rsidR="00FD6D88">
        <w:rPr>
          <w:rFonts w:ascii="Arial" w:hAnsi="Arial" w:cs="Arial"/>
          <w:b/>
          <w:bCs/>
          <w:sz w:val="24"/>
          <w:szCs w:val="24"/>
          <w:lang w:val="es-MX"/>
        </w:rPr>
        <w:t>District</w:t>
      </w:r>
      <w:proofErr w:type="spellEnd"/>
      <w:r w:rsidR="00FD6D88">
        <w:rPr>
          <w:rFonts w:ascii="Arial" w:hAnsi="Arial" w:cs="Arial"/>
          <w:b/>
          <w:bCs/>
          <w:sz w:val="24"/>
          <w:szCs w:val="24"/>
          <w:lang w:val="es-MX"/>
        </w:rPr>
        <w:t xml:space="preserve"> #1</w:t>
      </w:r>
      <w:r w:rsidR="00FD6D88" w:rsidRPr="005162DE">
        <w:rPr>
          <w:rFonts w:ascii="Arial" w:hAnsi="Arial" w:cs="Arial"/>
          <w:sz w:val="24"/>
          <w:szCs w:val="24"/>
          <w:lang w:val="es-MX"/>
        </w:rPr>
        <w:t xml:space="preserve"> </w:t>
      </w:r>
      <w:r w:rsidR="00FD6D88">
        <w:rPr>
          <w:rFonts w:ascii="Arial" w:hAnsi="Arial" w:cs="Arial"/>
          <w:b/>
          <w:bCs/>
          <w:sz w:val="24"/>
          <w:szCs w:val="24"/>
          <w:lang w:val="es-MX"/>
        </w:rPr>
        <w:t xml:space="preserve">320 </w:t>
      </w:r>
      <w:proofErr w:type="spellStart"/>
      <w:r w:rsidR="00FD6D88">
        <w:rPr>
          <w:rFonts w:ascii="Arial" w:hAnsi="Arial" w:cs="Arial"/>
          <w:b/>
          <w:bCs/>
          <w:sz w:val="24"/>
          <w:szCs w:val="24"/>
          <w:lang w:val="es-MX"/>
        </w:rPr>
        <w:t>Reservoir</w:t>
      </w:r>
      <w:proofErr w:type="spellEnd"/>
      <w:r w:rsidR="00FD6D88">
        <w:rPr>
          <w:rFonts w:ascii="Arial" w:hAnsi="Arial" w:cs="Arial"/>
          <w:b/>
          <w:bCs/>
          <w:sz w:val="24"/>
          <w:szCs w:val="24"/>
          <w:lang w:val="es-MX"/>
        </w:rPr>
        <w:t xml:space="preserve"> Road, PO Box 217, </w:t>
      </w:r>
      <w:proofErr w:type="spellStart"/>
      <w:r w:rsidR="00FD6D88">
        <w:rPr>
          <w:rFonts w:ascii="Arial" w:hAnsi="Arial" w:cs="Arial"/>
          <w:b/>
          <w:bCs/>
          <w:sz w:val="24"/>
          <w:szCs w:val="24"/>
          <w:lang w:val="es-MX"/>
        </w:rPr>
        <w:t>Hayfork</w:t>
      </w:r>
      <w:proofErr w:type="spellEnd"/>
      <w:r w:rsidR="00FD6D88">
        <w:rPr>
          <w:rFonts w:ascii="Arial" w:hAnsi="Arial" w:cs="Arial"/>
          <w:b/>
          <w:bCs/>
          <w:sz w:val="24"/>
          <w:szCs w:val="24"/>
          <w:lang w:val="es-MX"/>
        </w:rPr>
        <w:t>, CA 96041</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E0BD3">
        <w:rPr>
          <w:rFonts w:ascii="Arial" w:hAnsi="Arial" w:cs="Arial"/>
          <w:b/>
          <w:bCs/>
          <w:sz w:val="24"/>
          <w:szCs w:val="24"/>
        </w:rPr>
        <w:t>(530)628-5449</w:t>
      </w:r>
      <w:r w:rsidR="00AE0BD3"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333EBC7" w:rsidR="009D4211" w:rsidRPr="005162DE" w:rsidRDefault="0092687A" w:rsidP="00671FF1">
      <w:pPr>
        <w:spacing w:after="180"/>
        <w:jc w:val="both"/>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D6D88">
        <w:rPr>
          <w:rFonts w:ascii="Arial" w:hAnsi="Arial" w:cs="Arial"/>
          <w:b/>
          <w:bCs/>
          <w:sz w:val="24"/>
          <w:szCs w:val="24"/>
          <w:lang w:val="es-MX"/>
        </w:rPr>
        <w:t xml:space="preserve">Trinity County </w:t>
      </w:r>
      <w:proofErr w:type="spellStart"/>
      <w:r w:rsidR="00FD6D88">
        <w:rPr>
          <w:rFonts w:ascii="Arial" w:hAnsi="Arial" w:cs="Arial"/>
          <w:b/>
          <w:bCs/>
          <w:sz w:val="24"/>
          <w:szCs w:val="24"/>
          <w:lang w:val="es-MX"/>
        </w:rPr>
        <w:t>Waterworks</w:t>
      </w:r>
      <w:proofErr w:type="spellEnd"/>
      <w:r w:rsidR="00FD6D88">
        <w:rPr>
          <w:rFonts w:ascii="Arial" w:hAnsi="Arial" w:cs="Arial"/>
          <w:b/>
          <w:bCs/>
          <w:sz w:val="24"/>
          <w:szCs w:val="24"/>
          <w:lang w:val="es-MX"/>
        </w:rPr>
        <w:t xml:space="preserve"> </w:t>
      </w:r>
      <w:proofErr w:type="spellStart"/>
      <w:r w:rsidR="00FD6D88">
        <w:rPr>
          <w:rFonts w:ascii="Arial" w:hAnsi="Arial" w:cs="Arial"/>
          <w:b/>
          <w:bCs/>
          <w:sz w:val="24"/>
          <w:szCs w:val="24"/>
          <w:lang w:val="es-MX"/>
        </w:rPr>
        <w:t>District</w:t>
      </w:r>
      <w:proofErr w:type="spellEnd"/>
      <w:r w:rsidR="00FD6D88">
        <w:rPr>
          <w:rFonts w:ascii="Arial" w:hAnsi="Arial" w:cs="Arial"/>
          <w:b/>
          <w:bCs/>
          <w:sz w:val="24"/>
          <w:szCs w:val="24"/>
          <w:lang w:val="es-MX"/>
        </w:rPr>
        <w:t xml:space="preserve"> #1</w:t>
      </w:r>
      <w:r w:rsidR="00FD6D88"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D6D88">
        <w:rPr>
          <w:rFonts w:ascii="Arial" w:hAnsi="Arial" w:cs="Arial"/>
          <w:b/>
          <w:bCs/>
          <w:sz w:val="24"/>
          <w:szCs w:val="24"/>
          <w:lang w:val="es-MX"/>
        </w:rPr>
        <w:t xml:space="preserve">320 </w:t>
      </w:r>
      <w:proofErr w:type="spellStart"/>
      <w:r w:rsidR="00FD6D88">
        <w:rPr>
          <w:rFonts w:ascii="Arial" w:hAnsi="Arial" w:cs="Arial"/>
          <w:b/>
          <w:bCs/>
          <w:sz w:val="24"/>
          <w:szCs w:val="24"/>
          <w:lang w:val="es-MX"/>
        </w:rPr>
        <w:t>Reservoir</w:t>
      </w:r>
      <w:proofErr w:type="spellEnd"/>
      <w:r w:rsidR="00FD6D88">
        <w:rPr>
          <w:rFonts w:ascii="Arial" w:hAnsi="Arial" w:cs="Arial"/>
          <w:b/>
          <w:bCs/>
          <w:sz w:val="24"/>
          <w:szCs w:val="24"/>
          <w:lang w:val="es-MX"/>
        </w:rPr>
        <w:t xml:space="preserve"> Road, PO Box 217, </w:t>
      </w:r>
      <w:proofErr w:type="spellStart"/>
      <w:r w:rsidR="00FD6D88">
        <w:rPr>
          <w:rFonts w:ascii="Arial" w:hAnsi="Arial" w:cs="Arial"/>
          <w:b/>
          <w:bCs/>
          <w:sz w:val="24"/>
          <w:szCs w:val="24"/>
          <w:lang w:val="es-MX"/>
        </w:rPr>
        <w:t>Hayfork</w:t>
      </w:r>
      <w:proofErr w:type="spellEnd"/>
      <w:r w:rsidR="00FD6D88">
        <w:rPr>
          <w:rFonts w:ascii="Arial" w:hAnsi="Arial" w:cs="Arial"/>
          <w:b/>
          <w:bCs/>
          <w:sz w:val="24"/>
          <w:szCs w:val="24"/>
          <w:lang w:val="es-MX"/>
        </w:rPr>
        <w:t>, CA 96041</w:t>
      </w:r>
      <w:r w:rsidR="00AE0BD3">
        <w:rPr>
          <w:rFonts w:ascii="Arial" w:hAnsi="Arial" w:cs="Arial"/>
          <w:b/>
          <w:bCs/>
          <w:sz w:val="24"/>
          <w:szCs w:val="24"/>
          <w:lang w:val="es-MX"/>
        </w:rPr>
        <w:t xml:space="preserve">, </w:t>
      </w:r>
      <w:r w:rsidR="00671FF1">
        <w:rPr>
          <w:rFonts w:ascii="Arial" w:hAnsi="Arial" w:cs="Arial"/>
          <w:b/>
          <w:bCs/>
          <w:sz w:val="24"/>
          <w:szCs w:val="24"/>
        </w:rPr>
        <w:t>(530)628-5449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A0869B6" w:rsidR="006537F6" w:rsidRPr="005162DE" w:rsidRDefault="0092687A" w:rsidP="00671FF1">
      <w:pPr>
        <w:spacing w:after="180"/>
        <w:jc w:val="both"/>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F431D">
        <w:rPr>
          <w:rFonts w:ascii="Arial" w:hAnsi="Arial" w:cs="Arial"/>
          <w:b/>
          <w:bCs/>
          <w:sz w:val="24"/>
          <w:szCs w:val="24"/>
          <w:lang w:val="es-MX"/>
        </w:rPr>
        <w:t xml:space="preserve">Trinity County </w:t>
      </w:r>
      <w:proofErr w:type="spellStart"/>
      <w:r w:rsidR="007F431D">
        <w:rPr>
          <w:rFonts w:ascii="Arial" w:hAnsi="Arial" w:cs="Arial"/>
          <w:b/>
          <w:bCs/>
          <w:sz w:val="24"/>
          <w:szCs w:val="24"/>
          <w:lang w:val="es-MX"/>
        </w:rPr>
        <w:t>Waterworks</w:t>
      </w:r>
      <w:proofErr w:type="spellEnd"/>
      <w:r w:rsidR="007F431D">
        <w:rPr>
          <w:rFonts w:ascii="Arial" w:hAnsi="Arial" w:cs="Arial"/>
          <w:b/>
          <w:bCs/>
          <w:sz w:val="24"/>
          <w:szCs w:val="24"/>
          <w:lang w:val="es-MX"/>
        </w:rPr>
        <w:t xml:space="preserve"> </w:t>
      </w:r>
      <w:proofErr w:type="spellStart"/>
      <w:r w:rsidR="007F431D">
        <w:rPr>
          <w:rFonts w:ascii="Arial" w:hAnsi="Arial" w:cs="Arial"/>
          <w:b/>
          <w:bCs/>
          <w:sz w:val="24"/>
          <w:szCs w:val="24"/>
          <w:lang w:val="es-MX"/>
        </w:rPr>
        <w:t>District</w:t>
      </w:r>
      <w:proofErr w:type="spellEnd"/>
      <w:r w:rsidR="007F431D">
        <w:rPr>
          <w:rFonts w:ascii="Arial" w:hAnsi="Arial" w:cs="Arial"/>
          <w:b/>
          <w:bCs/>
          <w:sz w:val="24"/>
          <w:szCs w:val="24"/>
          <w:lang w:val="es-MX"/>
        </w:rPr>
        <w:t xml:space="preserve"> #1</w:t>
      </w:r>
      <w:r w:rsidR="007F431D" w:rsidRPr="005162D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F431D">
        <w:rPr>
          <w:rFonts w:ascii="Arial" w:hAnsi="Arial" w:cs="Arial"/>
          <w:b/>
          <w:bCs/>
          <w:sz w:val="24"/>
          <w:szCs w:val="24"/>
          <w:lang w:val="es-MX"/>
        </w:rPr>
        <w:t xml:space="preserve">320 </w:t>
      </w:r>
      <w:proofErr w:type="spellStart"/>
      <w:r w:rsidR="007F431D">
        <w:rPr>
          <w:rFonts w:ascii="Arial" w:hAnsi="Arial" w:cs="Arial"/>
          <w:b/>
          <w:bCs/>
          <w:sz w:val="24"/>
          <w:szCs w:val="24"/>
          <w:lang w:val="es-MX"/>
        </w:rPr>
        <w:t>Reservoir</w:t>
      </w:r>
      <w:proofErr w:type="spellEnd"/>
      <w:r w:rsidR="007F431D">
        <w:rPr>
          <w:rFonts w:ascii="Arial" w:hAnsi="Arial" w:cs="Arial"/>
          <w:b/>
          <w:bCs/>
          <w:sz w:val="24"/>
          <w:szCs w:val="24"/>
          <w:lang w:val="es-MX"/>
        </w:rPr>
        <w:t xml:space="preserve"> Road, PO Box 217, </w:t>
      </w:r>
      <w:proofErr w:type="spellStart"/>
      <w:r w:rsidR="007F431D">
        <w:rPr>
          <w:rFonts w:ascii="Arial" w:hAnsi="Arial" w:cs="Arial"/>
          <w:b/>
          <w:bCs/>
          <w:sz w:val="24"/>
          <w:szCs w:val="24"/>
          <w:lang w:val="es-MX"/>
        </w:rPr>
        <w:t>Hayfork</w:t>
      </w:r>
      <w:proofErr w:type="spellEnd"/>
      <w:r w:rsidR="007F431D">
        <w:rPr>
          <w:rFonts w:ascii="Arial" w:hAnsi="Arial" w:cs="Arial"/>
          <w:b/>
          <w:bCs/>
          <w:sz w:val="24"/>
          <w:szCs w:val="24"/>
          <w:lang w:val="es-MX"/>
        </w:rPr>
        <w:t>, CA 96041</w:t>
      </w:r>
      <w:r w:rsidR="00671FF1">
        <w:rPr>
          <w:rFonts w:ascii="Arial" w:hAnsi="Arial" w:cs="Arial"/>
          <w:b/>
          <w:bCs/>
          <w:sz w:val="24"/>
          <w:szCs w:val="24"/>
          <w:lang w:val="es-MX"/>
        </w:rPr>
        <w:t xml:space="preserve">, </w:t>
      </w:r>
      <w:r w:rsidR="00671FF1">
        <w:rPr>
          <w:rFonts w:ascii="Arial" w:hAnsi="Arial" w:cs="Arial"/>
          <w:b/>
          <w:bCs/>
          <w:sz w:val="24"/>
          <w:szCs w:val="24"/>
        </w:rPr>
        <w:t>(530)628-5449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27254F">
      <w:pPr>
        <w:pStyle w:val="Heading2"/>
        <w:jc w:val="both"/>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0008F508" w:rsidR="00BC6327" w:rsidRPr="005162DE" w:rsidRDefault="00BC6327" w:rsidP="0027254F">
      <w:pPr>
        <w:spacing w:after="240"/>
        <w:jc w:val="both"/>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072F1C"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27254F">
      <w:pPr>
        <w:spacing w:after="240"/>
        <w:jc w:val="both"/>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27254F">
      <w:pPr>
        <w:pStyle w:val="ListParagraph"/>
        <w:spacing w:after="240"/>
        <w:jc w:val="both"/>
      </w:pPr>
      <w:r w:rsidRPr="005162DE">
        <w:t>Microbial contaminants, such as viruses and bacteria, that may come from sewage treatment plants, septic systems, agricultural livestock operations, and wildlife.</w:t>
      </w:r>
    </w:p>
    <w:p w14:paraId="0E6C1B39" w14:textId="6B07F0DF" w:rsidR="00BC6327" w:rsidRPr="005162DE" w:rsidRDefault="00BC6327" w:rsidP="0027254F">
      <w:pPr>
        <w:pStyle w:val="ListParagraph"/>
        <w:spacing w:after="240"/>
        <w:jc w:val="both"/>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r w:rsidR="00072F1C">
        <w:t>naturally occurring</w:t>
      </w:r>
      <w:r w:rsidRPr="005162DE">
        <w:t xml:space="preserve"> or result from urban stormwater runoff, industrial or domestic wastewater discharges, oil and gas production, mining, or farming.</w:t>
      </w:r>
    </w:p>
    <w:p w14:paraId="645D21DC" w14:textId="2AB0917A" w:rsidR="00BC6327" w:rsidRPr="005162DE" w:rsidRDefault="00BC6327" w:rsidP="0027254F">
      <w:pPr>
        <w:pStyle w:val="ListParagraph"/>
        <w:spacing w:after="240"/>
        <w:jc w:val="both"/>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stormwater runoff, and residential uses.</w:t>
      </w:r>
    </w:p>
    <w:p w14:paraId="63E8F20D" w14:textId="77777777" w:rsidR="00BC6327" w:rsidRPr="005162DE" w:rsidRDefault="00BC6327" w:rsidP="0027254F">
      <w:pPr>
        <w:pStyle w:val="ListParagraph"/>
        <w:spacing w:after="240"/>
        <w:jc w:val="both"/>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5B5E08BA" w:rsidR="00BC6327" w:rsidRPr="005162DE" w:rsidRDefault="00BC6327" w:rsidP="0027254F">
      <w:pPr>
        <w:pStyle w:val="ListParagraph"/>
        <w:spacing w:after="0"/>
        <w:jc w:val="both"/>
      </w:pPr>
      <w:r w:rsidRPr="005162DE">
        <w:t xml:space="preserve">Radioactive contaminants, </w:t>
      </w:r>
      <w:r w:rsidR="00FC01B5" w:rsidRPr="005162DE">
        <w:t>that</w:t>
      </w:r>
      <w:r w:rsidRPr="005162DE">
        <w:t xml:space="preserve"> can be </w:t>
      </w:r>
      <w:r w:rsidR="00923127" w:rsidRPr="005162DE">
        <w:t>naturally occurring</w:t>
      </w:r>
      <w:r w:rsidRPr="005162DE">
        <w:t xml:space="preserve"> or be the result of oil and gas production and mining activities.</w:t>
      </w:r>
    </w:p>
    <w:p w14:paraId="6F86F80B" w14:textId="2EE28F3E" w:rsidR="00CB6F44" w:rsidRPr="005162DE" w:rsidRDefault="00CB6F44" w:rsidP="0027254F">
      <w:pPr>
        <w:pStyle w:val="Heading2"/>
        <w:jc w:val="both"/>
      </w:pPr>
      <w:r w:rsidRPr="005162DE">
        <w:t>Regulation of Drinking Water and Bottled Water Quality</w:t>
      </w:r>
    </w:p>
    <w:p w14:paraId="1E4EAD7C" w14:textId="060E06AE" w:rsidR="00BC6327" w:rsidRPr="005162DE" w:rsidRDefault="00BC6327" w:rsidP="0027254F">
      <w:pPr>
        <w:jc w:val="both"/>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27254F">
      <w:pPr>
        <w:pStyle w:val="Heading2"/>
        <w:jc w:val="both"/>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27254F">
      <w:pPr>
        <w:pStyle w:val="Heading3"/>
        <w:spacing w:before="120" w:after="120"/>
        <w:jc w:val="both"/>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27254F">
      <w:pPr>
        <w:jc w:val="both"/>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w:t>
      </w:r>
      <w:r w:rsidR="00294205" w:rsidRPr="005162DE">
        <w:rPr>
          <w:rFonts w:ascii="Arial" w:hAnsi="Arial" w:cs="Arial"/>
          <w:sz w:val="24"/>
          <w:szCs w:val="24"/>
        </w:rPr>
        <w:lastRenderedPageBreak/>
        <w:t xml:space="preserve">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r w:rsidR="00017679">
        <w:fldChar w:fldCharType="begin"/>
      </w:r>
      <w:r w:rsidR="00017679">
        <w:instrText xml:space="preserve"> SEQ Table \* ARABIC </w:instrText>
      </w:r>
      <w:r w:rsidR="00017679">
        <w:fldChar w:fldCharType="separate"/>
      </w:r>
      <w:r w:rsidR="00883E1D">
        <w:rPr>
          <w:noProof/>
        </w:rPr>
        <w:t>1</w:t>
      </w:r>
      <w:r w:rsidR="00017679">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DB19E8" w:rsidRDefault="00095AAC" w:rsidP="0073000F">
            <w:pPr>
              <w:spacing w:before="40" w:after="40"/>
              <w:rPr>
                <w:rFonts w:ascii="Arial" w:hAnsi="Arial" w:cs="Arial"/>
                <w:sz w:val="24"/>
                <w:szCs w:val="24"/>
              </w:rPr>
            </w:pPr>
            <w:r w:rsidRPr="00DB19E8">
              <w:rPr>
                <w:rFonts w:ascii="Arial" w:hAnsi="Arial" w:cs="Arial"/>
                <w:i/>
                <w:sz w:val="24"/>
                <w:szCs w:val="24"/>
              </w:rPr>
              <w:t>E. coli</w:t>
            </w:r>
            <w:r w:rsidR="0073000F" w:rsidRPr="00DB19E8">
              <w:rPr>
                <w:rFonts w:ascii="Arial" w:hAnsi="Arial" w:cs="Arial"/>
                <w:i/>
                <w:sz w:val="24"/>
                <w:szCs w:val="24"/>
              </w:rPr>
              <w:br/>
            </w:r>
          </w:p>
        </w:tc>
        <w:tc>
          <w:tcPr>
            <w:tcW w:w="1617" w:type="dxa"/>
          </w:tcPr>
          <w:p w14:paraId="54205FE5" w14:textId="77777777" w:rsidR="00095AAC" w:rsidRPr="00DB19E8" w:rsidRDefault="00095AAC" w:rsidP="008572DA">
            <w:pPr>
              <w:spacing w:before="40" w:after="40"/>
              <w:jc w:val="center"/>
              <w:rPr>
                <w:rFonts w:ascii="Arial" w:hAnsi="Arial" w:cs="Arial"/>
                <w:sz w:val="24"/>
                <w:szCs w:val="24"/>
              </w:rPr>
            </w:pPr>
            <w:r w:rsidRPr="00DB19E8">
              <w:rPr>
                <w:rFonts w:ascii="Arial" w:hAnsi="Arial" w:cs="Arial"/>
                <w:sz w:val="24"/>
                <w:szCs w:val="24"/>
              </w:rPr>
              <w:t>(In the year)</w:t>
            </w:r>
          </w:p>
          <w:p w14:paraId="4A18E97C" w14:textId="760D4E6E" w:rsidR="008572DA" w:rsidRPr="00DB19E8" w:rsidRDefault="00312010" w:rsidP="008572DA">
            <w:pPr>
              <w:spacing w:before="40" w:after="40"/>
              <w:jc w:val="center"/>
              <w:rPr>
                <w:rFonts w:ascii="Arial" w:hAnsi="Arial" w:cs="Arial"/>
                <w:sz w:val="24"/>
                <w:szCs w:val="24"/>
              </w:rPr>
            </w:pPr>
            <w:r w:rsidRPr="00DB19E8">
              <w:rPr>
                <w:rFonts w:ascii="Arial" w:hAnsi="Arial" w:cs="Arial"/>
                <w:sz w:val="24"/>
                <w:szCs w:val="24"/>
              </w:rPr>
              <w:t>0</w:t>
            </w:r>
          </w:p>
        </w:tc>
        <w:tc>
          <w:tcPr>
            <w:tcW w:w="1443" w:type="dxa"/>
          </w:tcPr>
          <w:p w14:paraId="38C21B9B" w14:textId="05FAD7E5" w:rsidR="00095AAC" w:rsidRPr="00DB19E8" w:rsidRDefault="00312010" w:rsidP="008572DA">
            <w:pPr>
              <w:spacing w:before="40" w:after="40"/>
              <w:jc w:val="center"/>
              <w:rPr>
                <w:rFonts w:ascii="Arial" w:hAnsi="Arial" w:cs="Arial"/>
                <w:sz w:val="24"/>
                <w:szCs w:val="24"/>
              </w:rPr>
            </w:pPr>
            <w:r w:rsidRPr="00DB19E8">
              <w:rPr>
                <w:rFonts w:ascii="Arial" w:hAnsi="Arial" w:cs="Arial"/>
                <w:sz w:val="24"/>
                <w:szCs w:val="24"/>
              </w:rPr>
              <w:t>0</w:t>
            </w:r>
          </w:p>
        </w:tc>
        <w:tc>
          <w:tcPr>
            <w:tcW w:w="2610" w:type="dxa"/>
          </w:tcPr>
          <w:p w14:paraId="09A9CFD2" w14:textId="0CB9A85E" w:rsidR="00095AAC" w:rsidRPr="00DB19E8" w:rsidRDefault="001C6F0B" w:rsidP="00827994">
            <w:pPr>
              <w:spacing w:before="40" w:after="40"/>
              <w:jc w:val="center"/>
              <w:rPr>
                <w:rFonts w:ascii="Arial" w:hAnsi="Arial" w:cs="Arial"/>
                <w:sz w:val="24"/>
                <w:szCs w:val="24"/>
              </w:rPr>
            </w:pPr>
            <w:r w:rsidRPr="00DB19E8">
              <w:rPr>
                <w:rFonts w:ascii="Arial" w:hAnsi="Arial" w:cs="Arial"/>
                <w:sz w:val="24"/>
                <w:szCs w:val="24"/>
              </w:rPr>
              <w:t xml:space="preserve">1 positive monthly </w:t>
            </w:r>
            <w:r w:rsidR="0027254F" w:rsidRPr="00DB19E8">
              <w:rPr>
                <w:rFonts w:ascii="Arial" w:hAnsi="Arial" w:cs="Arial"/>
                <w:sz w:val="24"/>
                <w:szCs w:val="24"/>
              </w:rPr>
              <w:t>sample</w:t>
            </w:r>
          </w:p>
        </w:tc>
        <w:tc>
          <w:tcPr>
            <w:tcW w:w="990" w:type="dxa"/>
          </w:tcPr>
          <w:p w14:paraId="52965BD7" w14:textId="77777777" w:rsidR="00095AAC" w:rsidRPr="00DB19E8" w:rsidRDefault="00095AAC" w:rsidP="008572DA">
            <w:pPr>
              <w:spacing w:before="40" w:after="40"/>
              <w:jc w:val="center"/>
              <w:rPr>
                <w:rFonts w:ascii="Arial" w:hAnsi="Arial" w:cs="Arial"/>
                <w:sz w:val="24"/>
                <w:szCs w:val="24"/>
              </w:rPr>
            </w:pPr>
            <w:r w:rsidRPr="00DB19E8">
              <w:rPr>
                <w:rFonts w:ascii="Arial" w:hAnsi="Arial" w:cs="Arial"/>
                <w:sz w:val="24"/>
                <w:szCs w:val="24"/>
              </w:rPr>
              <w:t>0</w:t>
            </w:r>
          </w:p>
        </w:tc>
        <w:tc>
          <w:tcPr>
            <w:tcW w:w="2071" w:type="dxa"/>
          </w:tcPr>
          <w:p w14:paraId="6D4E3BEB" w14:textId="77777777" w:rsidR="00095AAC" w:rsidRPr="00DB19E8" w:rsidRDefault="00095AAC" w:rsidP="005D3BD9">
            <w:pPr>
              <w:spacing w:before="40" w:after="40"/>
              <w:rPr>
                <w:rFonts w:ascii="Arial" w:hAnsi="Arial" w:cs="Arial"/>
                <w:sz w:val="24"/>
                <w:szCs w:val="24"/>
              </w:rPr>
            </w:pPr>
            <w:r w:rsidRPr="00DB19E8">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6ECF69B1"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r w:rsidR="00A2655F" w:rsidRPr="005162DE">
        <w:rPr>
          <w:rFonts w:ascii="Arial" w:hAnsi="Arial" w:cs="Arial"/>
          <w:sz w:val="24"/>
          <w:szCs w:val="24"/>
        </w:rPr>
        <w:t>positive,</w:t>
      </w:r>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17679">
        <w:fldChar w:fldCharType="begin"/>
      </w:r>
      <w:r w:rsidR="00017679">
        <w:instrText xml:space="preserve"> SEQ Table \* ARABIC </w:instrText>
      </w:r>
      <w:r w:rsidR="00017679">
        <w:fldChar w:fldCharType="separate"/>
      </w:r>
      <w:r w:rsidR="00883E1D">
        <w:rPr>
          <w:noProof/>
        </w:rPr>
        <w:t>2</w:t>
      </w:r>
      <w:r w:rsidR="00017679">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A2655F" w:rsidRDefault="00D73637" w:rsidP="002A5101">
            <w:pPr>
              <w:jc w:val="center"/>
              <w:rPr>
                <w:rFonts w:ascii="Arial" w:hAnsi="Arial" w:cs="Arial"/>
                <w:b/>
                <w:bCs/>
                <w:sz w:val="24"/>
                <w:szCs w:val="24"/>
              </w:rPr>
            </w:pPr>
            <w:r w:rsidRPr="00A2655F">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A2655F" w:rsidRDefault="00D73637" w:rsidP="002A5101">
            <w:pPr>
              <w:jc w:val="center"/>
              <w:rPr>
                <w:rFonts w:ascii="Arial" w:hAnsi="Arial" w:cs="Arial"/>
                <w:b/>
                <w:bCs/>
                <w:sz w:val="24"/>
                <w:szCs w:val="24"/>
              </w:rPr>
            </w:pPr>
            <w:r w:rsidRPr="00A2655F">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A2655F" w:rsidRDefault="00D73637" w:rsidP="002A5101">
            <w:pPr>
              <w:jc w:val="center"/>
              <w:rPr>
                <w:rFonts w:ascii="Arial" w:hAnsi="Arial" w:cs="Arial"/>
                <w:b/>
                <w:bCs/>
                <w:sz w:val="24"/>
                <w:szCs w:val="24"/>
              </w:rPr>
            </w:pPr>
            <w:r w:rsidRPr="00A2655F">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A2655F" w:rsidRDefault="00D73637" w:rsidP="002A5101">
            <w:pPr>
              <w:jc w:val="center"/>
              <w:rPr>
                <w:rFonts w:ascii="Arial" w:hAnsi="Arial" w:cs="Arial"/>
                <w:b/>
                <w:bCs/>
                <w:sz w:val="24"/>
                <w:szCs w:val="24"/>
              </w:rPr>
            </w:pPr>
            <w:r w:rsidRPr="00A2655F">
              <w:rPr>
                <w:rFonts w:ascii="Arial" w:hAnsi="Arial" w:cs="Arial"/>
                <w:b/>
                <w:bCs/>
                <w:sz w:val="24"/>
                <w:szCs w:val="24"/>
              </w:rPr>
              <w:t>90</w:t>
            </w:r>
            <w:r w:rsidRPr="00A2655F">
              <w:rPr>
                <w:rFonts w:ascii="Arial" w:hAnsi="Arial" w:cs="Arial"/>
                <w:b/>
                <w:bCs/>
                <w:sz w:val="24"/>
                <w:szCs w:val="24"/>
                <w:vertAlign w:val="superscript"/>
              </w:rPr>
              <w:t>th</w:t>
            </w:r>
            <w:r w:rsidRPr="00A2655F">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A2655F" w:rsidRDefault="00D73637" w:rsidP="002A5101">
            <w:pPr>
              <w:jc w:val="center"/>
              <w:rPr>
                <w:rFonts w:ascii="Arial" w:hAnsi="Arial" w:cs="Arial"/>
                <w:b/>
                <w:bCs/>
                <w:sz w:val="24"/>
                <w:szCs w:val="24"/>
              </w:rPr>
            </w:pPr>
            <w:r w:rsidRPr="00A2655F">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A2655F" w:rsidRDefault="00D73637" w:rsidP="002A5101">
            <w:pPr>
              <w:jc w:val="center"/>
              <w:rPr>
                <w:rFonts w:ascii="Arial" w:hAnsi="Arial" w:cs="Arial"/>
                <w:b/>
                <w:bCs/>
                <w:sz w:val="24"/>
                <w:szCs w:val="24"/>
              </w:rPr>
            </w:pPr>
            <w:r w:rsidRPr="00A2655F">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A2655F" w:rsidRDefault="00D73637" w:rsidP="002A5101">
            <w:pPr>
              <w:jc w:val="center"/>
              <w:rPr>
                <w:rFonts w:ascii="Arial" w:hAnsi="Arial" w:cs="Arial"/>
                <w:b/>
                <w:bCs/>
                <w:sz w:val="24"/>
                <w:szCs w:val="24"/>
              </w:rPr>
            </w:pPr>
            <w:r w:rsidRPr="00A2655F">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A2655F" w:rsidRDefault="00D73637" w:rsidP="00960466">
            <w:pPr>
              <w:spacing w:before="40" w:after="40"/>
              <w:rPr>
                <w:rFonts w:ascii="Arial" w:hAnsi="Arial" w:cs="Arial"/>
                <w:sz w:val="24"/>
                <w:szCs w:val="24"/>
              </w:rPr>
            </w:pPr>
            <w:r w:rsidRPr="00A2655F">
              <w:rPr>
                <w:rFonts w:ascii="Arial" w:hAnsi="Arial" w:cs="Arial"/>
                <w:sz w:val="24"/>
                <w:szCs w:val="24"/>
              </w:rPr>
              <w:t>Lead (ppb)</w:t>
            </w:r>
          </w:p>
        </w:tc>
        <w:tc>
          <w:tcPr>
            <w:tcW w:w="1634" w:type="dxa"/>
            <w:tcMar>
              <w:left w:w="86" w:type="dxa"/>
              <w:right w:w="86" w:type="dxa"/>
            </w:tcMar>
          </w:tcPr>
          <w:p w14:paraId="6D720143" w14:textId="0D916656" w:rsidR="00D73637" w:rsidRPr="00106580" w:rsidRDefault="00F80752" w:rsidP="00960466">
            <w:pPr>
              <w:spacing w:before="40" w:after="40"/>
              <w:jc w:val="center"/>
              <w:rPr>
                <w:rFonts w:ascii="Arial" w:hAnsi="Arial" w:cs="Arial"/>
                <w:sz w:val="24"/>
                <w:szCs w:val="24"/>
              </w:rPr>
            </w:pPr>
            <w:r w:rsidRPr="00106580">
              <w:rPr>
                <w:rFonts w:ascii="Arial" w:hAnsi="Arial" w:cs="Arial"/>
                <w:sz w:val="24"/>
                <w:szCs w:val="24"/>
              </w:rPr>
              <w:t>6</w:t>
            </w:r>
            <w:r w:rsidR="007F6ECE" w:rsidRPr="00106580">
              <w:rPr>
                <w:rFonts w:ascii="Arial" w:hAnsi="Arial" w:cs="Arial"/>
                <w:sz w:val="24"/>
                <w:szCs w:val="24"/>
              </w:rPr>
              <w:t>/</w:t>
            </w:r>
            <w:r w:rsidRPr="00106580">
              <w:rPr>
                <w:rFonts w:ascii="Arial" w:hAnsi="Arial" w:cs="Arial"/>
                <w:sz w:val="24"/>
                <w:szCs w:val="24"/>
              </w:rPr>
              <w:t>17</w:t>
            </w:r>
            <w:r w:rsidR="007F6ECE" w:rsidRPr="00106580">
              <w:rPr>
                <w:rFonts w:ascii="Arial" w:hAnsi="Arial" w:cs="Arial"/>
                <w:sz w:val="24"/>
                <w:szCs w:val="24"/>
              </w:rPr>
              <w:t>/</w:t>
            </w:r>
            <w:commentRangeStart w:id="9"/>
            <w:r w:rsidR="007F6ECE" w:rsidRPr="00106580">
              <w:rPr>
                <w:rFonts w:ascii="Arial" w:hAnsi="Arial" w:cs="Arial"/>
                <w:sz w:val="24"/>
                <w:szCs w:val="24"/>
              </w:rPr>
              <w:t>20</w:t>
            </w:r>
            <w:r w:rsidRPr="00106580">
              <w:rPr>
                <w:rFonts w:ascii="Arial" w:hAnsi="Arial" w:cs="Arial"/>
                <w:sz w:val="24"/>
                <w:szCs w:val="24"/>
              </w:rPr>
              <w:t>20</w:t>
            </w:r>
            <w:commentRangeEnd w:id="9"/>
            <w:r w:rsidR="009746DB" w:rsidRPr="00106580">
              <w:rPr>
                <w:rStyle w:val="CommentReference"/>
              </w:rPr>
              <w:commentReference w:id="9"/>
            </w:r>
          </w:p>
          <w:p w14:paraId="0A0580DD" w14:textId="1734FB2C" w:rsidR="007F6ECE" w:rsidRPr="00106580" w:rsidRDefault="007F6ECE" w:rsidP="00960466">
            <w:pPr>
              <w:spacing w:before="40" w:after="40"/>
              <w:jc w:val="center"/>
              <w:rPr>
                <w:rFonts w:ascii="Arial" w:hAnsi="Arial" w:cs="Arial"/>
                <w:sz w:val="24"/>
                <w:szCs w:val="24"/>
              </w:rPr>
            </w:pPr>
          </w:p>
        </w:tc>
        <w:tc>
          <w:tcPr>
            <w:tcW w:w="1021" w:type="dxa"/>
            <w:tcMar>
              <w:left w:w="86" w:type="dxa"/>
              <w:right w:w="86" w:type="dxa"/>
            </w:tcMar>
          </w:tcPr>
          <w:p w14:paraId="102D5A02" w14:textId="6A339D20" w:rsidR="00D73637" w:rsidRPr="00A2655F" w:rsidRDefault="008F3300" w:rsidP="00960466">
            <w:pPr>
              <w:spacing w:before="40" w:after="40"/>
              <w:jc w:val="center"/>
              <w:rPr>
                <w:rFonts w:ascii="Arial" w:hAnsi="Arial" w:cs="Arial"/>
                <w:sz w:val="24"/>
                <w:szCs w:val="24"/>
              </w:rPr>
            </w:pPr>
            <w:r w:rsidRPr="00A2655F">
              <w:rPr>
                <w:rFonts w:ascii="Arial" w:hAnsi="Arial" w:cs="Arial"/>
                <w:sz w:val="24"/>
                <w:szCs w:val="24"/>
              </w:rPr>
              <w:t>10</w:t>
            </w:r>
          </w:p>
        </w:tc>
        <w:tc>
          <w:tcPr>
            <w:tcW w:w="1123" w:type="dxa"/>
            <w:tcMar>
              <w:left w:w="86" w:type="dxa"/>
              <w:right w:w="86" w:type="dxa"/>
            </w:tcMar>
          </w:tcPr>
          <w:p w14:paraId="36E2A949" w14:textId="30AFD1C6" w:rsidR="00D73637" w:rsidRPr="00A2655F" w:rsidRDefault="008F3300" w:rsidP="00960466">
            <w:pPr>
              <w:spacing w:before="40" w:after="40"/>
              <w:jc w:val="center"/>
              <w:rPr>
                <w:rFonts w:ascii="Arial" w:hAnsi="Arial" w:cs="Arial"/>
                <w:sz w:val="24"/>
                <w:szCs w:val="24"/>
              </w:rPr>
            </w:pPr>
            <w:r w:rsidRPr="00A2655F">
              <w:rPr>
                <w:rFonts w:ascii="Arial" w:hAnsi="Arial" w:cs="Arial"/>
                <w:sz w:val="24"/>
                <w:szCs w:val="24"/>
              </w:rPr>
              <w:t>ND</w:t>
            </w:r>
          </w:p>
        </w:tc>
        <w:tc>
          <w:tcPr>
            <w:tcW w:w="1021" w:type="dxa"/>
            <w:tcMar>
              <w:left w:w="86" w:type="dxa"/>
              <w:right w:w="86" w:type="dxa"/>
            </w:tcMar>
          </w:tcPr>
          <w:p w14:paraId="308535F4" w14:textId="3EF509C6" w:rsidR="00D73637" w:rsidRPr="00A2655F" w:rsidRDefault="008F3300" w:rsidP="00960466">
            <w:pPr>
              <w:spacing w:before="40" w:after="40"/>
              <w:jc w:val="center"/>
              <w:rPr>
                <w:rFonts w:ascii="Arial" w:hAnsi="Arial" w:cs="Arial"/>
                <w:sz w:val="24"/>
                <w:szCs w:val="24"/>
              </w:rPr>
            </w:pPr>
            <w:r w:rsidRPr="00A2655F">
              <w:rPr>
                <w:rFonts w:ascii="Arial" w:hAnsi="Arial" w:cs="Arial"/>
                <w:sz w:val="24"/>
                <w:szCs w:val="24"/>
              </w:rPr>
              <w:t>0</w:t>
            </w:r>
          </w:p>
        </w:tc>
        <w:tc>
          <w:tcPr>
            <w:tcW w:w="611" w:type="dxa"/>
            <w:tcMar>
              <w:left w:w="86" w:type="dxa"/>
              <w:right w:w="86" w:type="dxa"/>
            </w:tcMar>
          </w:tcPr>
          <w:p w14:paraId="0173A2B8" w14:textId="77777777" w:rsidR="00D73637" w:rsidRPr="00A2655F" w:rsidRDefault="00D73637" w:rsidP="00960466">
            <w:pPr>
              <w:spacing w:before="40" w:after="40"/>
              <w:jc w:val="center"/>
              <w:rPr>
                <w:rFonts w:ascii="Arial" w:hAnsi="Arial" w:cs="Arial"/>
                <w:sz w:val="24"/>
                <w:szCs w:val="24"/>
              </w:rPr>
            </w:pPr>
            <w:r w:rsidRPr="00A2655F">
              <w:rPr>
                <w:rFonts w:ascii="Arial" w:hAnsi="Arial" w:cs="Arial"/>
                <w:sz w:val="24"/>
                <w:szCs w:val="24"/>
              </w:rPr>
              <w:t>15</w:t>
            </w:r>
          </w:p>
        </w:tc>
        <w:tc>
          <w:tcPr>
            <w:tcW w:w="611" w:type="dxa"/>
            <w:tcMar>
              <w:left w:w="86" w:type="dxa"/>
              <w:right w:w="86" w:type="dxa"/>
            </w:tcMar>
          </w:tcPr>
          <w:p w14:paraId="4C360E7C" w14:textId="77777777" w:rsidR="00D73637" w:rsidRPr="00A2655F" w:rsidRDefault="00D73637" w:rsidP="00960466">
            <w:pPr>
              <w:spacing w:before="40" w:after="40"/>
              <w:jc w:val="center"/>
              <w:rPr>
                <w:rFonts w:ascii="Arial" w:hAnsi="Arial" w:cs="Arial"/>
                <w:sz w:val="24"/>
                <w:szCs w:val="24"/>
              </w:rPr>
            </w:pPr>
            <w:r w:rsidRPr="00A2655F">
              <w:rPr>
                <w:rFonts w:ascii="Arial" w:hAnsi="Arial" w:cs="Arial"/>
                <w:sz w:val="24"/>
                <w:szCs w:val="24"/>
              </w:rPr>
              <w:t>0.2</w:t>
            </w:r>
          </w:p>
        </w:tc>
        <w:tc>
          <w:tcPr>
            <w:tcW w:w="3679" w:type="dxa"/>
          </w:tcPr>
          <w:p w14:paraId="53E810BE" w14:textId="23D40162" w:rsidR="00D73637" w:rsidRPr="00FB4688" w:rsidRDefault="00D73637" w:rsidP="00960466">
            <w:pPr>
              <w:spacing w:before="40" w:after="40"/>
              <w:rPr>
                <w:rFonts w:ascii="Arial" w:hAnsi="Arial" w:cs="Arial"/>
              </w:rPr>
            </w:pPr>
            <w:r w:rsidRPr="00FB4688">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7977D5" w:rsidRDefault="00D73637" w:rsidP="00FC33C4">
            <w:pPr>
              <w:spacing w:before="40" w:after="40"/>
              <w:rPr>
                <w:rFonts w:ascii="Arial" w:hAnsi="Arial" w:cs="Arial"/>
                <w:sz w:val="24"/>
                <w:szCs w:val="24"/>
              </w:rPr>
            </w:pPr>
            <w:r w:rsidRPr="007977D5">
              <w:rPr>
                <w:rFonts w:ascii="Arial" w:hAnsi="Arial" w:cs="Arial"/>
                <w:sz w:val="24"/>
                <w:szCs w:val="24"/>
              </w:rPr>
              <w:t>Copper (ppm)</w:t>
            </w:r>
          </w:p>
        </w:tc>
        <w:tc>
          <w:tcPr>
            <w:tcW w:w="1634" w:type="dxa"/>
            <w:tcMar>
              <w:left w:w="86" w:type="dxa"/>
              <w:right w:w="86" w:type="dxa"/>
            </w:tcMar>
          </w:tcPr>
          <w:p w14:paraId="1E79D436" w14:textId="78297690" w:rsidR="00D73637" w:rsidRPr="00106580" w:rsidRDefault="00F80752" w:rsidP="00FC33C4">
            <w:pPr>
              <w:spacing w:before="40" w:after="40"/>
              <w:jc w:val="center"/>
              <w:rPr>
                <w:rFonts w:ascii="Arial" w:hAnsi="Arial" w:cs="Arial"/>
                <w:sz w:val="24"/>
                <w:szCs w:val="24"/>
              </w:rPr>
            </w:pPr>
            <w:r w:rsidRPr="00106580">
              <w:rPr>
                <w:rFonts w:ascii="Arial" w:hAnsi="Arial" w:cs="Arial"/>
                <w:sz w:val="24"/>
                <w:szCs w:val="24"/>
              </w:rPr>
              <w:t>6/17/2020</w:t>
            </w:r>
          </w:p>
        </w:tc>
        <w:tc>
          <w:tcPr>
            <w:tcW w:w="1021" w:type="dxa"/>
            <w:tcMar>
              <w:left w:w="86" w:type="dxa"/>
              <w:right w:w="86" w:type="dxa"/>
            </w:tcMar>
          </w:tcPr>
          <w:p w14:paraId="42CEE2F3" w14:textId="7DE941E1" w:rsidR="00D73637" w:rsidRPr="007977D5" w:rsidRDefault="008F3300" w:rsidP="00FC33C4">
            <w:pPr>
              <w:spacing w:before="40" w:after="40"/>
              <w:jc w:val="center"/>
              <w:rPr>
                <w:rFonts w:ascii="Arial" w:hAnsi="Arial" w:cs="Arial"/>
                <w:sz w:val="24"/>
                <w:szCs w:val="24"/>
              </w:rPr>
            </w:pPr>
            <w:r w:rsidRPr="007977D5">
              <w:rPr>
                <w:rFonts w:ascii="Arial" w:hAnsi="Arial" w:cs="Arial"/>
                <w:sz w:val="24"/>
                <w:szCs w:val="24"/>
              </w:rPr>
              <w:t>10</w:t>
            </w:r>
          </w:p>
        </w:tc>
        <w:tc>
          <w:tcPr>
            <w:tcW w:w="1123" w:type="dxa"/>
            <w:tcMar>
              <w:left w:w="86" w:type="dxa"/>
              <w:right w:w="86" w:type="dxa"/>
            </w:tcMar>
          </w:tcPr>
          <w:p w14:paraId="15E55B1F" w14:textId="01446F5D" w:rsidR="00D73637" w:rsidRPr="007977D5" w:rsidRDefault="0095260C" w:rsidP="00FC33C4">
            <w:pPr>
              <w:spacing w:before="40" w:after="40"/>
              <w:jc w:val="center"/>
              <w:rPr>
                <w:rFonts w:ascii="Arial" w:hAnsi="Arial" w:cs="Arial"/>
                <w:sz w:val="24"/>
                <w:szCs w:val="24"/>
              </w:rPr>
            </w:pPr>
            <w:r w:rsidRPr="007977D5">
              <w:rPr>
                <w:rFonts w:ascii="Arial" w:hAnsi="Arial" w:cs="Arial"/>
                <w:sz w:val="24"/>
                <w:szCs w:val="24"/>
              </w:rPr>
              <w:t>0.</w:t>
            </w:r>
            <w:r w:rsidR="00F80752">
              <w:rPr>
                <w:rFonts w:ascii="Arial" w:hAnsi="Arial" w:cs="Arial"/>
                <w:sz w:val="24"/>
                <w:szCs w:val="24"/>
              </w:rPr>
              <w:t>134</w:t>
            </w:r>
          </w:p>
        </w:tc>
        <w:tc>
          <w:tcPr>
            <w:tcW w:w="1021" w:type="dxa"/>
            <w:tcMar>
              <w:left w:w="86" w:type="dxa"/>
              <w:right w:w="86" w:type="dxa"/>
            </w:tcMar>
          </w:tcPr>
          <w:p w14:paraId="1AE57BBF" w14:textId="1D4E322C" w:rsidR="00D73637" w:rsidRPr="007977D5" w:rsidRDefault="008F3300" w:rsidP="00FC33C4">
            <w:pPr>
              <w:spacing w:before="40" w:after="40"/>
              <w:jc w:val="center"/>
              <w:rPr>
                <w:rFonts w:ascii="Arial" w:hAnsi="Arial" w:cs="Arial"/>
                <w:sz w:val="24"/>
                <w:szCs w:val="24"/>
              </w:rPr>
            </w:pPr>
            <w:r w:rsidRPr="007977D5">
              <w:rPr>
                <w:rFonts w:ascii="Arial" w:hAnsi="Arial" w:cs="Arial"/>
                <w:sz w:val="24"/>
                <w:szCs w:val="24"/>
              </w:rPr>
              <w:t>0</w:t>
            </w:r>
          </w:p>
        </w:tc>
        <w:tc>
          <w:tcPr>
            <w:tcW w:w="611" w:type="dxa"/>
            <w:tcMar>
              <w:left w:w="86" w:type="dxa"/>
              <w:right w:w="86" w:type="dxa"/>
            </w:tcMar>
          </w:tcPr>
          <w:p w14:paraId="70C90CCD" w14:textId="77777777" w:rsidR="00D73637" w:rsidRPr="007977D5" w:rsidRDefault="00D73637" w:rsidP="00FC33C4">
            <w:pPr>
              <w:spacing w:before="40" w:after="40"/>
              <w:jc w:val="center"/>
              <w:rPr>
                <w:rFonts w:ascii="Arial" w:hAnsi="Arial" w:cs="Arial"/>
                <w:sz w:val="24"/>
                <w:szCs w:val="24"/>
              </w:rPr>
            </w:pPr>
            <w:r w:rsidRPr="007977D5">
              <w:rPr>
                <w:rFonts w:ascii="Arial" w:hAnsi="Arial" w:cs="Arial"/>
                <w:sz w:val="24"/>
                <w:szCs w:val="24"/>
              </w:rPr>
              <w:t>1.3</w:t>
            </w:r>
          </w:p>
        </w:tc>
        <w:tc>
          <w:tcPr>
            <w:tcW w:w="611" w:type="dxa"/>
            <w:tcMar>
              <w:left w:w="86" w:type="dxa"/>
              <w:right w:w="86" w:type="dxa"/>
            </w:tcMar>
          </w:tcPr>
          <w:p w14:paraId="6BFCFA13" w14:textId="77777777" w:rsidR="00D73637" w:rsidRPr="007977D5" w:rsidRDefault="00D73637" w:rsidP="00FC33C4">
            <w:pPr>
              <w:spacing w:before="40" w:after="40"/>
              <w:jc w:val="center"/>
              <w:rPr>
                <w:rFonts w:ascii="Arial" w:hAnsi="Arial" w:cs="Arial"/>
                <w:sz w:val="24"/>
                <w:szCs w:val="24"/>
              </w:rPr>
            </w:pPr>
            <w:r w:rsidRPr="007977D5">
              <w:rPr>
                <w:rFonts w:ascii="Arial" w:hAnsi="Arial" w:cs="Arial"/>
                <w:sz w:val="24"/>
                <w:szCs w:val="24"/>
              </w:rPr>
              <w:t>0.3</w:t>
            </w:r>
          </w:p>
        </w:tc>
        <w:tc>
          <w:tcPr>
            <w:tcW w:w="3679" w:type="dxa"/>
          </w:tcPr>
          <w:p w14:paraId="5A3BAA98" w14:textId="4D55672D" w:rsidR="00D73637" w:rsidRPr="00FB4688" w:rsidRDefault="00D73637" w:rsidP="00FC33C4">
            <w:pPr>
              <w:spacing w:before="40" w:after="40"/>
              <w:rPr>
                <w:rFonts w:ascii="Arial" w:hAnsi="Arial" w:cs="Arial"/>
              </w:rPr>
            </w:pPr>
            <w:r w:rsidRPr="00FB468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17679">
        <w:fldChar w:fldCharType="begin"/>
      </w:r>
      <w:r w:rsidR="00017679">
        <w:instrText xml:space="preserve"> SEQ Table \* ARABIC </w:instrText>
      </w:r>
      <w:r w:rsidR="00017679">
        <w:fldChar w:fldCharType="separate"/>
      </w:r>
      <w:r w:rsidR="00883E1D">
        <w:rPr>
          <w:noProof/>
        </w:rPr>
        <w:t>3</w:t>
      </w:r>
      <w:r w:rsidR="00017679">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DB19E8" w:rsidRDefault="00684C7E" w:rsidP="00684C7E">
            <w:pPr>
              <w:spacing w:before="40" w:after="40"/>
              <w:rPr>
                <w:rFonts w:ascii="Arial" w:hAnsi="Arial" w:cs="Arial"/>
                <w:sz w:val="24"/>
                <w:szCs w:val="24"/>
                <w:highlight w:val="yellow"/>
              </w:rPr>
            </w:pPr>
            <w:r w:rsidRPr="00F80752">
              <w:rPr>
                <w:rFonts w:ascii="Arial" w:hAnsi="Arial" w:cs="Arial"/>
                <w:sz w:val="24"/>
                <w:szCs w:val="24"/>
              </w:rPr>
              <w:t>Sodium (ppm)</w:t>
            </w:r>
          </w:p>
        </w:tc>
        <w:tc>
          <w:tcPr>
            <w:tcW w:w="1345" w:type="dxa"/>
            <w:tcMar>
              <w:left w:w="58" w:type="dxa"/>
              <w:right w:w="58" w:type="dxa"/>
            </w:tcMar>
          </w:tcPr>
          <w:p w14:paraId="2DC49168" w14:textId="39CDB425" w:rsidR="00684C7E" w:rsidRPr="00106580" w:rsidRDefault="00EA0E6C" w:rsidP="00684C7E">
            <w:pPr>
              <w:spacing w:before="40" w:after="40"/>
              <w:jc w:val="center"/>
              <w:rPr>
                <w:rFonts w:ascii="Arial" w:hAnsi="Arial" w:cs="Arial"/>
                <w:sz w:val="24"/>
                <w:szCs w:val="24"/>
              </w:rPr>
            </w:pPr>
            <w:r w:rsidRPr="00106580">
              <w:rPr>
                <w:rFonts w:ascii="Arial" w:hAnsi="Arial" w:cs="Arial"/>
                <w:sz w:val="24"/>
                <w:szCs w:val="24"/>
              </w:rPr>
              <w:t>2/9/2022</w:t>
            </w:r>
          </w:p>
        </w:tc>
        <w:tc>
          <w:tcPr>
            <w:tcW w:w="1260" w:type="dxa"/>
            <w:tcMar>
              <w:left w:w="58" w:type="dxa"/>
              <w:right w:w="58" w:type="dxa"/>
            </w:tcMar>
          </w:tcPr>
          <w:p w14:paraId="690B0D1C" w14:textId="3630B797" w:rsidR="00684C7E" w:rsidRPr="00106580" w:rsidRDefault="008F3300" w:rsidP="00684C7E">
            <w:pPr>
              <w:spacing w:before="40" w:after="40"/>
              <w:jc w:val="center"/>
              <w:rPr>
                <w:rFonts w:ascii="Arial" w:hAnsi="Arial" w:cs="Arial"/>
                <w:sz w:val="24"/>
                <w:szCs w:val="24"/>
              </w:rPr>
            </w:pPr>
            <w:r w:rsidRPr="00106580">
              <w:rPr>
                <w:rFonts w:ascii="Arial" w:hAnsi="Arial" w:cs="Arial"/>
                <w:sz w:val="24"/>
                <w:szCs w:val="24"/>
              </w:rPr>
              <w:t>2</w:t>
            </w:r>
            <w:r w:rsidR="00EA0E6C" w:rsidRPr="00106580">
              <w:rPr>
                <w:rFonts w:ascii="Arial" w:hAnsi="Arial" w:cs="Arial"/>
                <w:sz w:val="24"/>
                <w:szCs w:val="24"/>
              </w:rPr>
              <w:t>.9</w:t>
            </w:r>
          </w:p>
        </w:tc>
        <w:tc>
          <w:tcPr>
            <w:tcW w:w="1530" w:type="dxa"/>
            <w:tcMar>
              <w:left w:w="58" w:type="dxa"/>
              <w:right w:w="58" w:type="dxa"/>
            </w:tcMar>
          </w:tcPr>
          <w:p w14:paraId="6802CC34" w14:textId="5A1B9635" w:rsidR="00684C7E" w:rsidRPr="00F80752"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F80752" w:rsidRDefault="00684C7E" w:rsidP="00684C7E">
            <w:pPr>
              <w:spacing w:before="40" w:after="40"/>
              <w:jc w:val="center"/>
              <w:rPr>
                <w:rFonts w:ascii="Arial" w:hAnsi="Arial" w:cs="Arial"/>
                <w:sz w:val="24"/>
                <w:szCs w:val="24"/>
              </w:rPr>
            </w:pPr>
            <w:r w:rsidRPr="00F80752">
              <w:rPr>
                <w:rFonts w:ascii="Arial" w:hAnsi="Arial" w:cs="Arial"/>
                <w:sz w:val="24"/>
                <w:szCs w:val="24"/>
              </w:rPr>
              <w:t>None</w:t>
            </w:r>
          </w:p>
        </w:tc>
        <w:tc>
          <w:tcPr>
            <w:tcW w:w="1080" w:type="dxa"/>
            <w:tcMar>
              <w:left w:w="58" w:type="dxa"/>
              <w:right w:w="58" w:type="dxa"/>
            </w:tcMar>
          </w:tcPr>
          <w:p w14:paraId="721928BB" w14:textId="77777777" w:rsidR="00684C7E" w:rsidRPr="00F80752" w:rsidRDefault="00684C7E" w:rsidP="00684C7E">
            <w:pPr>
              <w:spacing w:before="40" w:after="40"/>
              <w:jc w:val="center"/>
              <w:rPr>
                <w:rFonts w:ascii="Arial" w:hAnsi="Arial" w:cs="Arial"/>
                <w:sz w:val="24"/>
                <w:szCs w:val="24"/>
              </w:rPr>
            </w:pPr>
            <w:r w:rsidRPr="00F80752">
              <w:rPr>
                <w:rFonts w:ascii="Arial" w:hAnsi="Arial" w:cs="Arial"/>
                <w:sz w:val="24"/>
                <w:szCs w:val="24"/>
              </w:rPr>
              <w:t>None</w:t>
            </w:r>
          </w:p>
        </w:tc>
        <w:tc>
          <w:tcPr>
            <w:tcW w:w="2561" w:type="dxa"/>
            <w:tcMar>
              <w:left w:w="58" w:type="dxa"/>
              <w:right w:w="58" w:type="dxa"/>
            </w:tcMar>
          </w:tcPr>
          <w:p w14:paraId="4A3C8020" w14:textId="77777777" w:rsidR="00684C7E" w:rsidRPr="00FB4688" w:rsidRDefault="00684C7E" w:rsidP="00684C7E">
            <w:pPr>
              <w:spacing w:before="40" w:after="40"/>
              <w:rPr>
                <w:rFonts w:ascii="Arial" w:hAnsi="Arial" w:cs="Arial"/>
              </w:rPr>
            </w:pPr>
            <w:r w:rsidRPr="00FB4688">
              <w:rPr>
                <w:rFonts w:ascii="Arial" w:hAnsi="Arial" w:cs="Arial"/>
              </w:rPr>
              <w:t>Salt present in the water and is generally naturally occurring</w:t>
            </w:r>
          </w:p>
        </w:tc>
      </w:tr>
      <w:tr w:rsidR="005162DE" w:rsidRPr="00FB4688" w14:paraId="2ACD2463" w14:textId="77777777" w:rsidTr="002D3FB5">
        <w:tc>
          <w:tcPr>
            <w:tcW w:w="2250" w:type="dxa"/>
          </w:tcPr>
          <w:p w14:paraId="01FDA3CE" w14:textId="77777777" w:rsidR="00684C7E" w:rsidRPr="00DB19E8" w:rsidRDefault="00684C7E" w:rsidP="00684C7E">
            <w:pPr>
              <w:spacing w:before="40" w:after="40"/>
              <w:rPr>
                <w:rFonts w:ascii="Arial" w:hAnsi="Arial" w:cs="Arial"/>
                <w:sz w:val="24"/>
                <w:szCs w:val="24"/>
                <w:highlight w:val="yellow"/>
              </w:rPr>
            </w:pPr>
            <w:r w:rsidRPr="009E16BA">
              <w:rPr>
                <w:rFonts w:ascii="Arial" w:hAnsi="Arial" w:cs="Arial"/>
                <w:sz w:val="24"/>
                <w:szCs w:val="24"/>
              </w:rPr>
              <w:t>Hardness (ppm)</w:t>
            </w:r>
          </w:p>
        </w:tc>
        <w:tc>
          <w:tcPr>
            <w:tcW w:w="1345" w:type="dxa"/>
            <w:tcMar>
              <w:left w:w="58" w:type="dxa"/>
              <w:right w:w="58" w:type="dxa"/>
            </w:tcMar>
          </w:tcPr>
          <w:p w14:paraId="7A81C45D" w14:textId="6D6DDC11" w:rsidR="00684C7E" w:rsidRPr="009E16BA" w:rsidRDefault="009E16BA" w:rsidP="00684C7E">
            <w:pPr>
              <w:spacing w:before="40" w:after="40"/>
              <w:jc w:val="center"/>
              <w:rPr>
                <w:rFonts w:ascii="Arial" w:hAnsi="Arial" w:cs="Arial"/>
                <w:sz w:val="24"/>
                <w:szCs w:val="24"/>
              </w:rPr>
            </w:pPr>
            <w:r w:rsidRPr="009E16BA">
              <w:rPr>
                <w:rFonts w:ascii="Arial" w:hAnsi="Arial" w:cs="Arial"/>
                <w:sz w:val="24"/>
                <w:szCs w:val="24"/>
              </w:rPr>
              <w:t>2/9/2022</w:t>
            </w:r>
          </w:p>
        </w:tc>
        <w:tc>
          <w:tcPr>
            <w:tcW w:w="1260" w:type="dxa"/>
            <w:tcMar>
              <w:left w:w="58" w:type="dxa"/>
              <w:right w:w="58" w:type="dxa"/>
            </w:tcMar>
          </w:tcPr>
          <w:p w14:paraId="5F571C45" w14:textId="2D211783" w:rsidR="00684C7E" w:rsidRPr="009E16BA" w:rsidRDefault="00FB4688" w:rsidP="00684C7E">
            <w:pPr>
              <w:spacing w:before="40" w:after="40"/>
              <w:jc w:val="center"/>
              <w:rPr>
                <w:rFonts w:ascii="Arial" w:hAnsi="Arial" w:cs="Arial"/>
                <w:sz w:val="24"/>
                <w:szCs w:val="24"/>
              </w:rPr>
            </w:pPr>
            <w:r w:rsidRPr="009E16BA">
              <w:rPr>
                <w:rFonts w:ascii="Arial" w:hAnsi="Arial" w:cs="Arial"/>
                <w:sz w:val="24"/>
                <w:szCs w:val="24"/>
              </w:rPr>
              <w:t>101</w:t>
            </w:r>
          </w:p>
        </w:tc>
        <w:tc>
          <w:tcPr>
            <w:tcW w:w="1530" w:type="dxa"/>
            <w:tcMar>
              <w:left w:w="58" w:type="dxa"/>
              <w:right w:w="58" w:type="dxa"/>
            </w:tcMar>
          </w:tcPr>
          <w:p w14:paraId="2BE476FB" w14:textId="698FBA1B" w:rsidR="00684C7E" w:rsidRPr="009E16BA"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9E16BA" w:rsidRDefault="00684C7E" w:rsidP="00684C7E">
            <w:pPr>
              <w:spacing w:before="40" w:after="40"/>
              <w:jc w:val="center"/>
              <w:rPr>
                <w:rFonts w:ascii="Arial" w:hAnsi="Arial" w:cs="Arial"/>
                <w:sz w:val="24"/>
                <w:szCs w:val="24"/>
              </w:rPr>
            </w:pPr>
            <w:r w:rsidRPr="009E16BA">
              <w:rPr>
                <w:rFonts w:ascii="Arial" w:hAnsi="Arial" w:cs="Arial"/>
                <w:sz w:val="24"/>
                <w:szCs w:val="24"/>
              </w:rPr>
              <w:t>None</w:t>
            </w:r>
          </w:p>
        </w:tc>
        <w:tc>
          <w:tcPr>
            <w:tcW w:w="1080" w:type="dxa"/>
            <w:tcMar>
              <w:left w:w="58" w:type="dxa"/>
              <w:right w:w="58" w:type="dxa"/>
            </w:tcMar>
          </w:tcPr>
          <w:p w14:paraId="2588B8FC" w14:textId="77777777" w:rsidR="00684C7E" w:rsidRPr="009E16BA" w:rsidRDefault="00684C7E" w:rsidP="00684C7E">
            <w:pPr>
              <w:spacing w:before="40" w:after="40"/>
              <w:jc w:val="center"/>
              <w:rPr>
                <w:rFonts w:ascii="Arial" w:hAnsi="Arial" w:cs="Arial"/>
                <w:sz w:val="24"/>
                <w:szCs w:val="24"/>
              </w:rPr>
            </w:pPr>
            <w:r w:rsidRPr="009E16BA">
              <w:rPr>
                <w:rFonts w:ascii="Arial" w:hAnsi="Arial" w:cs="Arial"/>
                <w:sz w:val="24"/>
                <w:szCs w:val="24"/>
              </w:rPr>
              <w:t>None</w:t>
            </w:r>
          </w:p>
        </w:tc>
        <w:tc>
          <w:tcPr>
            <w:tcW w:w="2561" w:type="dxa"/>
            <w:tcMar>
              <w:left w:w="58" w:type="dxa"/>
              <w:right w:w="58" w:type="dxa"/>
            </w:tcMar>
          </w:tcPr>
          <w:p w14:paraId="092D52C6" w14:textId="77777777" w:rsidR="00684C7E" w:rsidRPr="00FB4688" w:rsidRDefault="00684C7E" w:rsidP="00684C7E">
            <w:pPr>
              <w:spacing w:before="40" w:after="40"/>
              <w:rPr>
                <w:rFonts w:ascii="Arial" w:hAnsi="Arial" w:cs="Arial"/>
              </w:rPr>
            </w:pPr>
            <w:r w:rsidRPr="00FB4688">
              <w:rPr>
                <w:rFonts w:ascii="Arial" w:hAnsi="Arial" w:cs="Arial"/>
              </w:rPr>
              <w:t xml:space="preserve">Sum of polyvalent cations present in the water, generally magnesium and </w:t>
            </w:r>
            <w:r w:rsidRPr="00FB4688">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17679">
        <w:fldChar w:fldCharType="begin"/>
      </w:r>
      <w:r w:rsidR="00017679">
        <w:instrText xml:space="preserve"> SEQ Table \* ARABIC </w:instrText>
      </w:r>
      <w:r w:rsidR="00017679">
        <w:fldChar w:fldCharType="separate"/>
      </w:r>
      <w:r w:rsidR="00883E1D">
        <w:rPr>
          <w:noProof/>
        </w:rPr>
        <w:t>4</w:t>
      </w:r>
      <w:r w:rsidR="00017679">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AADFB5C" w:rsidR="00512D8C" w:rsidRPr="00DB19E8" w:rsidRDefault="008F3300" w:rsidP="00512D8C">
            <w:pPr>
              <w:keepNext/>
              <w:keepLines/>
              <w:spacing w:before="40" w:after="40"/>
              <w:ind w:left="30"/>
              <w:jc w:val="both"/>
              <w:rPr>
                <w:rFonts w:ascii="Arial" w:hAnsi="Arial" w:cs="Arial"/>
                <w:sz w:val="24"/>
                <w:szCs w:val="24"/>
                <w:highlight w:val="yellow"/>
              </w:rPr>
            </w:pPr>
            <w:r w:rsidRPr="00A345D7">
              <w:rPr>
                <w:rFonts w:ascii="Arial" w:hAnsi="Arial" w:cs="Arial"/>
                <w:sz w:val="24"/>
                <w:szCs w:val="24"/>
              </w:rPr>
              <w:t>Total Trihalomethanes PPB</w:t>
            </w:r>
          </w:p>
        </w:tc>
        <w:tc>
          <w:tcPr>
            <w:tcW w:w="1440" w:type="dxa"/>
          </w:tcPr>
          <w:p w14:paraId="21F7006B" w14:textId="23764A25" w:rsidR="00512D8C" w:rsidRPr="002F4FA8" w:rsidRDefault="008F3300" w:rsidP="00512D8C">
            <w:pPr>
              <w:keepNext/>
              <w:keepLines/>
              <w:spacing w:before="40" w:after="40"/>
              <w:jc w:val="center"/>
              <w:rPr>
                <w:rFonts w:ascii="Arial" w:hAnsi="Arial" w:cs="Arial"/>
                <w:sz w:val="24"/>
                <w:szCs w:val="24"/>
              </w:rPr>
            </w:pPr>
            <w:r w:rsidRPr="002F4FA8">
              <w:rPr>
                <w:rFonts w:ascii="Arial" w:hAnsi="Arial" w:cs="Arial"/>
                <w:sz w:val="24"/>
                <w:szCs w:val="24"/>
              </w:rPr>
              <w:t>Quarterly</w:t>
            </w:r>
            <w:r w:rsidR="00C46247">
              <w:rPr>
                <w:rFonts w:ascii="Arial" w:hAnsi="Arial" w:cs="Arial"/>
                <w:sz w:val="24"/>
                <w:szCs w:val="24"/>
              </w:rPr>
              <w:t xml:space="preserve"> 2023</w:t>
            </w:r>
          </w:p>
        </w:tc>
        <w:tc>
          <w:tcPr>
            <w:tcW w:w="1260" w:type="dxa"/>
          </w:tcPr>
          <w:p w14:paraId="1BD7CABC" w14:textId="42204130" w:rsidR="00512D8C" w:rsidRPr="002F4FA8" w:rsidRDefault="0018338D" w:rsidP="00512D8C">
            <w:pPr>
              <w:keepNext/>
              <w:keepLines/>
              <w:spacing w:before="40" w:after="40"/>
              <w:jc w:val="center"/>
              <w:rPr>
                <w:rFonts w:ascii="Arial" w:hAnsi="Arial" w:cs="Arial"/>
                <w:sz w:val="24"/>
                <w:szCs w:val="24"/>
              </w:rPr>
            </w:pPr>
            <w:r>
              <w:rPr>
                <w:rFonts w:ascii="Arial" w:hAnsi="Arial" w:cs="Arial"/>
                <w:sz w:val="24"/>
                <w:szCs w:val="24"/>
              </w:rPr>
              <w:t>58</w:t>
            </w:r>
          </w:p>
        </w:tc>
        <w:tc>
          <w:tcPr>
            <w:tcW w:w="1530" w:type="dxa"/>
          </w:tcPr>
          <w:p w14:paraId="40895B2C" w14:textId="25F13605" w:rsidR="00512D8C" w:rsidRPr="002F4FA8" w:rsidRDefault="00512D8C" w:rsidP="00512D8C">
            <w:pPr>
              <w:keepNext/>
              <w:keepLines/>
              <w:spacing w:before="40" w:after="40"/>
              <w:jc w:val="center"/>
              <w:rPr>
                <w:rFonts w:ascii="Arial" w:hAnsi="Arial" w:cs="Arial"/>
                <w:sz w:val="24"/>
                <w:szCs w:val="24"/>
              </w:rPr>
            </w:pPr>
          </w:p>
        </w:tc>
        <w:tc>
          <w:tcPr>
            <w:tcW w:w="1170" w:type="dxa"/>
          </w:tcPr>
          <w:p w14:paraId="707B8EC2" w14:textId="341D0F6D" w:rsidR="00512D8C" w:rsidRPr="002F4FA8" w:rsidRDefault="0018338D"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59E59626" w:rsidR="00512D8C" w:rsidRPr="002F4FA8" w:rsidRDefault="00512D8C" w:rsidP="00512D8C">
            <w:pPr>
              <w:keepNext/>
              <w:keepLines/>
              <w:spacing w:before="40" w:after="40"/>
              <w:jc w:val="center"/>
              <w:rPr>
                <w:rFonts w:ascii="Arial" w:hAnsi="Arial" w:cs="Arial"/>
                <w:sz w:val="24"/>
                <w:szCs w:val="24"/>
              </w:rPr>
            </w:pPr>
          </w:p>
        </w:tc>
        <w:tc>
          <w:tcPr>
            <w:tcW w:w="1931" w:type="dxa"/>
          </w:tcPr>
          <w:p w14:paraId="307E6935" w14:textId="6DFAB02F" w:rsidR="00512D8C" w:rsidRPr="002F4FA8" w:rsidRDefault="00CF36C4" w:rsidP="00512D8C">
            <w:pPr>
              <w:keepNext/>
              <w:keepLines/>
              <w:spacing w:before="40" w:after="40"/>
              <w:jc w:val="center"/>
              <w:rPr>
                <w:rFonts w:ascii="Arial" w:hAnsi="Arial" w:cs="Arial"/>
                <w:sz w:val="18"/>
                <w:szCs w:val="18"/>
              </w:rPr>
            </w:pPr>
            <w:r w:rsidRPr="002F4FA8">
              <w:rPr>
                <w:rFonts w:ascii="Arial" w:hAnsi="Arial" w:cs="Arial"/>
                <w:sz w:val="18"/>
                <w:szCs w:val="18"/>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BC454A4" w14:textId="1A9E35C5" w:rsidR="00244938" w:rsidRPr="00DB19E8" w:rsidRDefault="00CF36C4" w:rsidP="00244938">
            <w:pPr>
              <w:spacing w:before="40" w:after="40"/>
              <w:ind w:left="30"/>
              <w:jc w:val="both"/>
              <w:rPr>
                <w:rFonts w:ascii="Arial" w:hAnsi="Arial" w:cs="Arial"/>
                <w:sz w:val="24"/>
                <w:szCs w:val="24"/>
                <w:highlight w:val="yellow"/>
              </w:rPr>
            </w:pPr>
            <w:proofErr w:type="spellStart"/>
            <w:r w:rsidRPr="008F3881">
              <w:rPr>
                <w:rFonts w:ascii="Arial" w:hAnsi="Arial" w:cs="Arial"/>
                <w:sz w:val="24"/>
                <w:szCs w:val="24"/>
              </w:rPr>
              <w:t>Haloacetic</w:t>
            </w:r>
            <w:proofErr w:type="spellEnd"/>
            <w:r w:rsidR="001F28DB" w:rsidRPr="008F3881">
              <w:rPr>
                <w:rFonts w:ascii="Arial" w:hAnsi="Arial" w:cs="Arial"/>
                <w:sz w:val="24"/>
                <w:szCs w:val="24"/>
              </w:rPr>
              <w:t xml:space="preserve"> </w:t>
            </w:r>
            <w:r w:rsidRPr="008F3881">
              <w:rPr>
                <w:rFonts w:ascii="Arial" w:hAnsi="Arial" w:cs="Arial"/>
                <w:sz w:val="24"/>
                <w:szCs w:val="24"/>
              </w:rPr>
              <w:t>Acids PPB</w:t>
            </w:r>
          </w:p>
        </w:tc>
        <w:tc>
          <w:tcPr>
            <w:tcW w:w="1440" w:type="dxa"/>
          </w:tcPr>
          <w:p w14:paraId="25EFD446" w14:textId="7FD9EECF" w:rsidR="00244938" w:rsidRPr="005162DE" w:rsidRDefault="00CF36C4" w:rsidP="00244938">
            <w:pPr>
              <w:spacing w:before="40" w:after="40"/>
              <w:jc w:val="center"/>
              <w:rPr>
                <w:rFonts w:ascii="Arial" w:hAnsi="Arial" w:cs="Arial"/>
                <w:sz w:val="24"/>
                <w:szCs w:val="24"/>
              </w:rPr>
            </w:pPr>
            <w:r>
              <w:rPr>
                <w:rFonts w:ascii="Arial" w:hAnsi="Arial" w:cs="Arial"/>
                <w:sz w:val="24"/>
                <w:szCs w:val="24"/>
              </w:rPr>
              <w:t>Quarterly 2023</w:t>
            </w:r>
          </w:p>
        </w:tc>
        <w:tc>
          <w:tcPr>
            <w:tcW w:w="1260" w:type="dxa"/>
          </w:tcPr>
          <w:p w14:paraId="7CAF39D9" w14:textId="59F4C409" w:rsidR="00244938" w:rsidRPr="005162DE" w:rsidRDefault="008F3881" w:rsidP="00244938">
            <w:pPr>
              <w:spacing w:before="40" w:after="40"/>
              <w:jc w:val="center"/>
              <w:rPr>
                <w:rFonts w:ascii="Arial" w:hAnsi="Arial" w:cs="Arial"/>
                <w:sz w:val="24"/>
                <w:szCs w:val="24"/>
              </w:rPr>
            </w:pPr>
            <w:r>
              <w:rPr>
                <w:rFonts w:ascii="Arial" w:hAnsi="Arial" w:cs="Arial"/>
                <w:sz w:val="24"/>
                <w:szCs w:val="24"/>
              </w:rPr>
              <w:t>41</w:t>
            </w:r>
          </w:p>
        </w:tc>
        <w:tc>
          <w:tcPr>
            <w:tcW w:w="1530" w:type="dxa"/>
          </w:tcPr>
          <w:p w14:paraId="694B316A" w14:textId="42818582" w:rsidR="00244938" w:rsidRPr="005162DE" w:rsidRDefault="00244938" w:rsidP="00244938">
            <w:pPr>
              <w:spacing w:before="40" w:after="40"/>
              <w:jc w:val="center"/>
              <w:rPr>
                <w:rFonts w:ascii="Arial" w:hAnsi="Arial" w:cs="Arial"/>
                <w:sz w:val="24"/>
                <w:szCs w:val="24"/>
              </w:rPr>
            </w:pPr>
          </w:p>
        </w:tc>
        <w:tc>
          <w:tcPr>
            <w:tcW w:w="1170" w:type="dxa"/>
          </w:tcPr>
          <w:p w14:paraId="04B3ABD1" w14:textId="1D9084A1" w:rsidR="00244938" w:rsidRPr="005162DE" w:rsidRDefault="008F3881"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51E1C7C8" w:rsidR="00244938" w:rsidRPr="005162DE" w:rsidRDefault="00244938" w:rsidP="00244938">
            <w:pPr>
              <w:spacing w:before="40" w:after="40"/>
              <w:jc w:val="center"/>
              <w:rPr>
                <w:rFonts w:ascii="Arial" w:hAnsi="Arial" w:cs="Arial"/>
                <w:sz w:val="24"/>
                <w:szCs w:val="24"/>
              </w:rPr>
            </w:pPr>
          </w:p>
        </w:tc>
        <w:tc>
          <w:tcPr>
            <w:tcW w:w="1931" w:type="dxa"/>
          </w:tcPr>
          <w:p w14:paraId="701F5E75" w14:textId="5EA81C3F" w:rsidR="00244938" w:rsidRPr="00DB19E8" w:rsidRDefault="00CF36C4" w:rsidP="00244938">
            <w:pPr>
              <w:spacing w:before="40" w:after="40"/>
              <w:jc w:val="center"/>
              <w:rPr>
                <w:rFonts w:ascii="Arial" w:hAnsi="Arial" w:cs="Arial"/>
                <w:sz w:val="18"/>
                <w:szCs w:val="18"/>
                <w:highlight w:val="yellow"/>
              </w:rPr>
            </w:pPr>
            <w:r w:rsidRPr="008F3881">
              <w:rPr>
                <w:rFonts w:ascii="Arial" w:hAnsi="Arial" w:cs="Arial"/>
                <w:sz w:val="18"/>
                <w:szCs w:val="18"/>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0B17F4EA" w:rsidR="001F7181" w:rsidRPr="00DB19E8" w:rsidRDefault="00CF36C4" w:rsidP="002A5101">
            <w:pPr>
              <w:spacing w:before="40" w:after="40"/>
              <w:ind w:left="30"/>
              <w:jc w:val="both"/>
              <w:rPr>
                <w:rFonts w:ascii="Arial" w:hAnsi="Arial" w:cs="Arial"/>
                <w:sz w:val="24"/>
                <w:szCs w:val="24"/>
                <w:highlight w:val="yellow"/>
              </w:rPr>
            </w:pPr>
            <w:r w:rsidRPr="009E16BA">
              <w:rPr>
                <w:rFonts w:ascii="Arial" w:hAnsi="Arial" w:cs="Arial"/>
                <w:sz w:val="24"/>
                <w:szCs w:val="24"/>
              </w:rPr>
              <w:t>Aluminum PPM</w:t>
            </w:r>
          </w:p>
        </w:tc>
        <w:tc>
          <w:tcPr>
            <w:tcW w:w="1440" w:type="dxa"/>
          </w:tcPr>
          <w:p w14:paraId="535C6478" w14:textId="26D37428" w:rsidR="001F7181" w:rsidRPr="005162DE" w:rsidRDefault="00CF36C4" w:rsidP="001F7181">
            <w:pPr>
              <w:spacing w:before="40" w:after="40"/>
              <w:jc w:val="center"/>
              <w:rPr>
                <w:rFonts w:ascii="Arial" w:hAnsi="Arial" w:cs="Arial"/>
                <w:sz w:val="24"/>
                <w:szCs w:val="24"/>
              </w:rPr>
            </w:pPr>
            <w:r>
              <w:rPr>
                <w:rFonts w:ascii="Arial" w:hAnsi="Arial" w:cs="Arial"/>
                <w:sz w:val="24"/>
                <w:szCs w:val="24"/>
              </w:rPr>
              <w:t>4/4/17</w:t>
            </w:r>
          </w:p>
        </w:tc>
        <w:tc>
          <w:tcPr>
            <w:tcW w:w="1260" w:type="dxa"/>
          </w:tcPr>
          <w:p w14:paraId="1A872876" w14:textId="26133A8B" w:rsidR="001F7181" w:rsidRPr="005162DE" w:rsidRDefault="00CF36C4" w:rsidP="001F7181">
            <w:pPr>
              <w:spacing w:before="40" w:after="40"/>
              <w:jc w:val="center"/>
              <w:rPr>
                <w:rFonts w:ascii="Arial" w:hAnsi="Arial" w:cs="Arial"/>
                <w:sz w:val="24"/>
                <w:szCs w:val="24"/>
              </w:rPr>
            </w:pPr>
            <w:r>
              <w:rPr>
                <w:rFonts w:ascii="Arial" w:hAnsi="Arial" w:cs="Arial"/>
                <w:sz w:val="24"/>
                <w:szCs w:val="24"/>
              </w:rPr>
              <w:t>0.423</w:t>
            </w:r>
          </w:p>
        </w:tc>
        <w:tc>
          <w:tcPr>
            <w:tcW w:w="1530" w:type="dxa"/>
          </w:tcPr>
          <w:p w14:paraId="4E27FAAD" w14:textId="4AB9C07C" w:rsidR="001F7181" w:rsidRPr="005162DE" w:rsidRDefault="001F7181" w:rsidP="001F7181">
            <w:pPr>
              <w:spacing w:before="40" w:after="40"/>
              <w:jc w:val="center"/>
              <w:rPr>
                <w:rFonts w:ascii="Arial" w:hAnsi="Arial" w:cs="Arial"/>
                <w:sz w:val="24"/>
                <w:szCs w:val="24"/>
              </w:rPr>
            </w:pPr>
          </w:p>
        </w:tc>
        <w:tc>
          <w:tcPr>
            <w:tcW w:w="1170" w:type="dxa"/>
          </w:tcPr>
          <w:p w14:paraId="6EC8A772" w14:textId="2F62E22E" w:rsidR="001F7181" w:rsidRPr="005162DE" w:rsidRDefault="00CF36C4"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4F1710D3" w:rsidR="001F7181" w:rsidRPr="005162DE" w:rsidRDefault="00CF36C4" w:rsidP="001F7181">
            <w:pPr>
              <w:spacing w:before="40" w:after="40"/>
              <w:jc w:val="center"/>
              <w:rPr>
                <w:rFonts w:ascii="Arial" w:hAnsi="Arial" w:cs="Arial"/>
                <w:sz w:val="24"/>
                <w:szCs w:val="24"/>
              </w:rPr>
            </w:pPr>
            <w:r>
              <w:rPr>
                <w:rFonts w:ascii="Arial" w:hAnsi="Arial" w:cs="Arial"/>
                <w:sz w:val="24"/>
                <w:szCs w:val="24"/>
              </w:rPr>
              <w:t>.06</w:t>
            </w:r>
          </w:p>
        </w:tc>
        <w:tc>
          <w:tcPr>
            <w:tcW w:w="1931" w:type="dxa"/>
          </w:tcPr>
          <w:p w14:paraId="218DDB99" w14:textId="165AA584" w:rsidR="001F7181" w:rsidRPr="002F4FA8" w:rsidRDefault="00CF36C4" w:rsidP="001F7181">
            <w:pPr>
              <w:spacing w:before="40" w:after="40"/>
              <w:jc w:val="center"/>
              <w:rPr>
                <w:rFonts w:ascii="Arial" w:hAnsi="Arial" w:cs="Arial"/>
                <w:sz w:val="18"/>
                <w:szCs w:val="18"/>
              </w:rPr>
            </w:pPr>
            <w:r w:rsidRPr="002F4FA8">
              <w:rPr>
                <w:rFonts w:ascii="Arial" w:hAnsi="Arial" w:cs="Arial"/>
                <w:sz w:val="18"/>
                <w:szCs w:val="18"/>
              </w:rPr>
              <w:t>By-product of drinking water disinfection</w:t>
            </w:r>
          </w:p>
        </w:tc>
      </w:tr>
      <w:tr w:rsidR="00CF36C4" w:rsidRPr="005162DE" w14:paraId="6062E675" w14:textId="77777777" w:rsidTr="002D3FB5">
        <w:trPr>
          <w:trHeight w:val="432"/>
        </w:trPr>
        <w:tc>
          <w:tcPr>
            <w:tcW w:w="2245" w:type="dxa"/>
            <w:tcMar>
              <w:left w:w="58" w:type="dxa"/>
              <w:right w:w="58" w:type="dxa"/>
            </w:tcMar>
          </w:tcPr>
          <w:p w14:paraId="267D6334" w14:textId="4DD0E41E" w:rsidR="00CF36C4" w:rsidRPr="00DB19E8" w:rsidRDefault="00CF36C4" w:rsidP="002A5101">
            <w:pPr>
              <w:spacing w:before="40" w:after="40"/>
              <w:ind w:left="30"/>
              <w:jc w:val="both"/>
              <w:rPr>
                <w:rFonts w:ascii="Arial" w:hAnsi="Arial" w:cs="Arial"/>
                <w:sz w:val="24"/>
                <w:szCs w:val="24"/>
                <w:highlight w:val="yellow"/>
              </w:rPr>
            </w:pPr>
            <w:r w:rsidRPr="009E16BA">
              <w:rPr>
                <w:rFonts w:ascii="Arial" w:hAnsi="Arial" w:cs="Arial"/>
                <w:sz w:val="24"/>
                <w:szCs w:val="24"/>
              </w:rPr>
              <w:t>Asbestos PPM</w:t>
            </w:r>
          </w:p>
        </w:tc>
        <w:tc>
          <w:tcPr>
            <w:tcW w:w="1440" w:type="dxa"/>
          </w:tcPr>
          <w:p w14:paraId="33537944" w14:textId="0D3FF16C" w:rsidR="00CF36C4" w:rsidRDefault="002F4FA8" w:rsidP="001F7181">
            <w:pPr>
              <w:spacing w:before="40" w:after="40"/>
              <w:jc w:val="center"/>
              <w:rPr>
                <w:rFonts w:ascii="Arial" w:hAnsi="Arial" w:cs="Arial"/>
                <w:sz w:val="24"/>
                <w:szCs w:val="24"/>
              </w:rPr>
            </w:pPr>
            <w:r>
              <w:rPr>
                <w:rFonts w:ascii="Arial" w:hAnsi="Arial" w:cs="Arial"/>
                <w:sz w:val="24"/>
                <w:szCs w:val="24"/>
              </w:rPr>
              <w:t>11/1</w:t>
            </w:r>
            <w:r w:rsidR="009E16BA">
              <w:rPr>
                <w:rFonts w:ascii="Arial" w:hAnsi="Arial" w:cs="Arial"/>
                <w:sz w:val="24"/>
                <w:szCs w:val="24"/>
              </w:rPr>
              <w:t>4</w:t>
            </w:r>
            <w:r>
              <w:rPr>
                <w:rFonts w:ascii="Arial" w:hAnsi="Arial" w:cs="Arial"/>
                <w:sz w:val="24"/>
                <w:szCs w:val="24"/>
              </w:rPr>
              <w:t>/2023</w:t>
            </w:r>
          </w:p>
        </w:tc>
        <w:tc>
          <w:tcPr>
            <w:tcW w:w="1260" w:type="dxa"/>
          </w:tcPr>
          <w:p w14:paraId="245FE219" w14:textId="6C1411FE" w:rsidR="00CF36C4" w:rsidRDefault="00CF36C4"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0D719BFF" w14:textId="77777777" w:rsidR="00CF36C4" w:rsidRPr="005162DE" w:rsidRDefault="00CF36C4" w:rsidP="001F7181">
            <w:pPr>
              <w:spacing w:before="40" w:after="40"/>
              <w:jc w:val="center"/>
              <w:rPr>
                <w:rFonts w:ascii="Arial" w:hAnsi="Arial" w:cs="Arial"/>
                <w:sz w:val="24"/>
                <w:szCs w:val="24"/>
              </w:rPr>
            </w:pPr>
          </w:p>
        </w:tc>
        <w:tc>
          <w:tcPr>
            <w:tcW w:w="1170" w:type="dxa"/>
          </w:tcPr>
          <w:p w14:paraId="5A7A40FB" w14:textId="4B2D00DD" w:rsidR="00CF36C4" w:rsidRDefault="009E16BA" w:rsidP="001F7181">
            <w:pPr>
              <w:spacing w:before="40" w:after="40"/>
              <w:jc w:val="center"/>
              <w:rPr>
                <w:rFonts w:ascii="Arial" w:hAnsi="Arial" w:cs="Arial"/>
                <w:sz w:val="24"/>
                <w:szCs w:val="24"/>
              </w:rPr>
            </w:pPr>
            <w:r>
              <w:rPr>
                <w:rFonts w:ascii="Arial" w:hAnsi="Arial" w:cs="Arial"/>
                <w:sz w:val="24"/>
                <w:szCs w:val="24"/>
              </w:rPr>
              <w:t>7</w:t>
            </w:r>
          </w:p>
        </w:tc>
        <w:tc>
          <w:tcPr>
            <w:tcW w:w="1260" w:type="dxa"/>
          </w:tcPr>
          <w:p w14:paraId="1F1BB1A1" w14:textId="77777777" w:rsidR="00CF36C4" w:rsidRDefault="00CF36C4" w:rsidP="001F7181">
            <w:pPr>
              <w:spacing w:before="40" w:after="40"/>
              <w:jc w:val="center"/>
              <w:rPr>
                <w:rFonts w:ascii="Arial" w:hAnsi="Arial" w:cs="Arial"/>
                <w:sz w:val="24"/>
                <w:szCs w:val="24"/>
              </w:rPr>
            </w:pPr>
          </w:p>
        </w:tc>
        <w:tc>
          <w:tcPr>
            <w:tcW w:w="1931" w:type="dxa"/>
          </w:tcPr>
          <w:p w14:paraId="047A3C2B" w14:textId="323F268F" w:rsidR="00CF36C4" w:rsidRPr="009E16BA" w:rsidRDefault="009E16BA" w:rsidP="001F7181">
            <w:pPr>
              <w:spacing w:before="40" w:after="40"/>
              <w:jc w:val="center"/>
              <w:rPr>
                <w:rFonts w:ascii="Arial" w:hAnsi="Arial" w:cs="Arial"/>
                <w:sz w:val="18"/>
                <w:szCs w:val="18"/>
                <w:highlight w:val="yellow"/>
              </w:rPr>
            </w:pPr>
            <w:r w:rsidRPr="009E16BA">
              <w:rPr>
                <w:rFonts w:ascii="Arial" w:hAnsi="Arial" w:cs="Arial"/>
                <w:sz w:val="18"/>
                <w:szCs w:val="18"/>
              </w:rPr>
              <w:t>Decay of asbestos cement in water mains; erosion of natural deposits</w:t>
            </w:r>
          </w:p>
        </w:tc>
      </w:tr>
      <w:tr w:rsidR="00CF36C4" w:rsidRPr="005162DE" w14:paraId="591915DA" w14:textId="77777777" w:rsidTr="002D3FB5">
        <w:trPr>
          <w:trHeight w:val="432"/>
        </w:trPr>
        <w:tc>
          <w:tcPr>
            <w:tcW w:w="2245" w:type="dxa"/>
            <w:tcMar>
              <w:left w:w="58" w:type="dxa"/>
              <w:right w:w="58" w:type="dxa"/>
            </w:tcMar>
          </w:tcPr>
          <w:p w14:paraId="5157495B" w14:textId="32EB8F31" w:rsidR="00CF36C4" w:rsidRPr="00DB19E8" w:rsidRDefault="00CF36C4" w:rsidP="002A5101">
            <w:pPr>
              <w:spacing w:before="40" w:after="40"/>
              <w:ind w:left="30"/>
              <w:jc w:val="both"/>
              <w:rPr>
                <w:rFonts w:ascii="Arial" w:hAnsi="Arial" w:cs="Arial"/>
                <w:sz w:val="24"/>
                <w:szCs w:val="24"/>
                <w:highlight w:val="yellow"/>
              </w:rPr>
            </w:pPr>
            <w:r w:rsidRPr="007977D5">
              <w:rPr>
                <w:rFonts w:ascii="Arial" w:hAnsi="Arial" w:cs="Arial"/>
                <w:sz w:val="24"/>
                <w:szCs w:val="24"/>
              </w:rPr>
              <w:t>Nitrate as N PPM</w:t>
            </w:r>
          </w:p>
        </w:tc>
        <w:tc>
          <w:tcPr>
            <w:tcW w:w="1440" w:type="dxa"/>
          </w:tcPr>
          <w:p w14:paraId="1CA60100" w14:textId="23A5EAD3" w:rsidR="00CF36C4" w:rsidRDefault="00FB4688" w:rsidP="001F7181">
            <w:pPr>
              <w:spacing w:before="40" w:after="40"/>
              <w:jc w:val="center"/>
              <w:rPr>
                <w:rFonts w:ascii="Arial" w:hAnsi="Arial" w:cs="Arial"/>
                <w:sz w:val="24"/>
                <w:szCs w:val="24"/>
              </w:rPr>
            </w:pPr>
            <w:r>
              <w:rPr>
                <w:rFonts w:ascii="Arial" w:hAnsi="Arial" w:cs="Arial"/>
                <w:sz w:val="24"/>
                <w:szCs w:val="24"/>
              </w:rPr>
              <w:t>11/14/2023</w:t>
            </w:r>
          </w:p>
        </w:tc>
        <w:tc>
          <w:tcPr>
            <w:tcW w:w="1260" w:type="dxa"/>
          </w:tcPr>
          <w:p w14:paraId="278127C8" w14:textId="67EE2DAF" w:rsidR="00CF36C4" w:rsidRDefault="00A345D7"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20DFE1C6" w14:textId="77777777" w:rsidR="00CF36C4" w:rsidRPr="005162DE" w:rsidRDefault="00CF36C4" w:rsidP="001F7181">
            <w:pPr>
              <w:spacing w:before="40" w:after="40"/>
              <w:jc w:val="center"/>
              <w:rPr>
                <w:rFonts w:ascii="Arial" w:hAnsi="Arial" w:cs="Arial"/>
                <w:sz w:val="24"/>
                <w:szCs w:val="24"/>
              </w:rPr>
            </w:pPr>
          </w:p>
        </w:tc>
        <w:tc>
          <w:tcPr>
            <w:tcW w:w="1170" w:type="dxa"/>
          </w:tcPr>
          <w:p w14:paraId="47E532A9" w14:textId="45B73355" w:rsidR="00CF36C4" w:rsidRDefault="00CF36C4"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3ED54D0B" w14:textId="77777777" w:rsidR="00CF36C4" w:rsidRDefault="00CF36C4" w:rsidP="001F7181">
            <w:pPr>
              <w:spacing w:before="40" w:after="40"/>
              <w:jc w:val="center"/>
              <w:rPr>
                <w:rFonts w:ascii="Arial" w:hAnsi="Arial" w:cs="Arial"/>
                <w:sz w:val="24"/>
                <w:szCs w:val="24"/>
              </w:rPr>
            </w:pPr>
          </w:p>
        </w:tc>
        <w:tc>
          <w:tcPr>
            <w:tcW w:w="1931" w:type="dxa"/>
          </w:tcPr>
          <w:p w14:paraId="17F97C0F" w14:textId="347A3F6A" w:rsidR="00CF36C4" w:rsidRPr="00B03DD6" w:rsidRDefault="00CF36C4" w:rsidP="001F7181">
            <w:pPr>
              <w:spacing w:before="40" w:after="40"/>
              <w:jc w:val="center"/>
              <w:rPr>
                <w:rFonts w:ascii="Arial" w:hAnsi="Arial" w:cs="Arial"/>
                <w:sz w:val="18"/>
                <w:szCs w:val="18"/>
              </w:rPr>
            </w:pPr>
            <w:r w:rsidRPr="00B03DD6">
              <w:rPr>
                <w:rFonts w:ascii="Arial" w:hAnsi="Arial" w:cs="Arial"/>
                <w:sz w:val="18"/>
                <w:szCs w:val="18"/>
              </w:rPr>
              <w:t>Runoff and leaching from fertilizer use; from septic tanks and sewage; erosion of natural deposits.</w:t>
            </w:r>
          </w:p>
        </w:tc>
      </w:tr>
      <w:tr w:rsidR="00CF36C4" w:rsidRPr="005162DE" w14:paraId="51B7DB05" w14:textId="77777777" w:rsidTr="002D3FB5">
        <w:trPr>
          <w:trHeight w:val="432"/>
        </w:trPr>
        <w:tc>
          <w:tcPr>
            <w:tcW w:w="2245" w:type="dxa"/>
            <w:tcMar>
              <w:left w:w="58" w:type="dxa"/>
              <w:right w:w="58" w:type="dxa"/>
            </w:tcMar>
          </w:tcPr>
          <w:p w14:paraId="0C9F5338" w14:textId="640FEBB3" w:rsidR="00CF36C4" w:rsidRPr="00DB19E8" w:rsidRDefault="00CF36C4" w:rsidP="002A5101">
            <w:pPr>
              <w:spacing w:before="40" w:after="40"/>
              <w:ind w:left="30"/>
              <w:jc w:val="both"/>
              <w:rPr>
                <w:rFonts w:ascii="Arial" w:hAnsi="Arial" w:cs="Arial"/>
                <w:sz w:val="24"/>
                <w:szCs w:val="24"/>
                <w:highlight w:val="yellow"/>
              </w:rPr>
            </w:pPr>
            <w:r w:rsidRPr="009E16BA">
              <w:rPr>
                <w:rFonts w:ascii="Arial" w:hAnsi="Arial" w:cs="Arial"/>
                <w:sz w:val="24"/>
                <w:szCs w:val="24"/>
              </w:rPr>
              <w:t>Nitrite as N PP</w:t>
            </w:r>
            <w:r w:rsidR="009E16BA">
              <w:rPr>
                <w:rFonts w:ascii="Arial" w:hAnsi="Arial" w:cs="Arial"/>
                <w:sz w:val="24"/>
                <w:szCs w:val="24"/>
              </w:rPr>
              <w:t>M</w:t>
            </w:r>
          </w:p>
        </w:tc>
        <w:tc>
          <w:tcPr>
            <w:tcW w:w="1440" w:type="dxa"/>
          </w:tcPr>
          <w:p w14:paraId="574846D6" w14:textId="7FE19E31" w:rsidR="00CF36C4" w:rsidRDefault="00FB4688" w:rsidP="001F7181">
            <w:pPr>
              <w:spacing w:before="40" w:after="40"/>
              <w:jc w:val="center"/>
              <w:rPr>
                <w:rFonts w:ascii="Arial" w:hAnsi="Arial" w:cs="Arial"/>
                <w:sz w:val="24"/>
                <w:szCs w:val="24"/>
              </w:rPr>
            </w:pPr>
            <w:r>
              <w:rPr>
                <w:rFonts w:ascii="Arial" w:hAnsi="Arial" w:cs="Arial"/>
                <w:sz w:val="24"/>
                <w:szCs w:val="24"/>
              </w:rPr>
              <w:t>2/04/2021</w:t>
            </w:r>
          </w:p>
        </w:tc>
        <w:tc>
          <w:tcPr>
            <w:tcW w:w="1260" w:type="dxa"/>
          </w:tcPr>
          <w:p w14:paraId="0AD26220" w14:textId="6775BC00" w:rsidR="00CF36C4" w:rsidRDefault="00CF36C4"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40B2C0F" w14:textId="77777777" w:rsidR="00CF36C4" w:rsidRPr="005162DE" w:rsidRDefault="00CF36C4" w:rsidP="001F7181">
            <w:pPr>
              <w:spacing w:before="40" w:after="40"/>
              <w:jc w:val="center"/>
              <w:rPr>
                <w:rFonts w:ascii="Arial" w:hAnsi="Arial" w:cs="Arial"/>
                <w:sz w:val="24"/>
                <w:szCs w:val="24"/>
              </w:rPr>
            </w:pPr>
          </w:p>
        </w:tc>
        <w:tc>
          <w:tcPr>
            <w:tcW w:w="1170" w:type="dxa"/>
          </w:tcPr>
          <w:p w14:paraId="7BA60B65" w14:textId="20392656" w:rsidR="00CF36C4" w:rsidRDefault="00CF36C4"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C101AA1" w14:textId="77777777" w:rsidR="00CF36C4" w:rsidRDefault="00CF36C4" w:rsidP="001F7181">
            <w:pPr>
              <w:spacing w:before="40" w:after="40"/>
              <w:jc w:val="center"/>
              <w:rPr>
                <w:rFonts w:ascii="Arial" w:hAnsi="Arial" w:cs="Arial"/>
                <w:sz w:val="24"/>
                <w:szCs w:val="24"/>
              </w:rPr>
            </w:pPr>
          </w:p>
        </w:tc>
        <w:tc>
          <w:tcPr>
            <w:tcW w:w="1931" w:type="dxa"/>
          </w:tcPr>
          <w:p w14:paraId="00DA4C90" w14:textId="30729783" w:rsidR="00CF36C4" w:rsidRPr="00B03DD6" w:rsidRDefault="00CF36C4" w:rsidP="001F7181">
            <w:pPr>
              <w:spacing w:before="40" w:after="40"/>
              <w:jc w:val="center"/>
              <w:rPr>
                <w:rFonts w:ascii="Arial" w:hAnsi="Arial" w:cs="Arial"/>
                <w:sz w:val="18"/>
                <w:szCs w:val="18"/>
              </w:rPr>
            </w:pPr>
            <w:r w:rsidRPr="00B03DD6">
              <w:rPr>
                <w:rFonts w:ascii="Arial" w:hAnsi="Arial" w:cs="Arial"/>
                <w:sz w:val="18"/>
                <w:szCs w:val="18"/>
              </w:rPr>
              <w:t>Runoff and leaching from fertilizer use; from septic tanks and sewage; erosion of natural deposits</w:t>
            </w:r>
          </w:p>
        </w:tc>
      </w:tr>
      <w:tr w:rsidR="00CF36C4" w:rsidRPr="005162DE" w14:paraId="042A7E31" w14:textId="77777777" w:rsidTr="002D3FB5">
        <w:trPr>
          <w:trHeight w:val="432"/>
        </w:trPr>
        <w:tc>
          <w:tcPr>
            <w:tcW w:w="2245" w:type="dxa"/>
            <w:tcMar>
              <w:left w:w="58" w:type="dxa"/>
              <w:right w:w="58" w:type="dxa"/>
            </w:tcMar>
          </w:tcPr>
          <w:p w14:paraId="04906E61" w14:textId="453BDB3D" w:rsidR="00CF36C4" w:rsidRPr="00106580" w:rsidRDefault="00CF36C4" w:rsidP="002A5101">
            <w:pPr>
              <w:spacing w:before="40" w:after="40"/>
              <w:ind w:left="30"/>
              <w:jc w:val="both"/>
              <w:rPr>
                <w:rFonts w:ascii="Arial" w:hAnsi="Arial" w:cs="Arial"/>
                <w:sz w:val="24"/>
                <w:szCs w:val="24"/>
              </w:rPr>
            </w:pPr>
            <w:r w:rsidRPr="00106580">
              <w:rPr>
                <w:rFonts w:ascii="Arial" w:hAnsi="Arial" w:cs="Arial"/>
                <w:sz w:val="24"/>
                <w:szCs w:val="24"/>
              </w:rPr>
              <w:t xml:space="preserve">Gross Alpha </w:t>
            </w:r>
            <w:proofErr w:type="spellStart"/>
            <w:r w:rsidRPr="00106580">
              <w:rPr>
                <w:rFonts w:ascii="Arial" w:hAnsi="Arial" w:cs="Arial"/>
                <w:sz w:val="24"/>
                <w:szCs w:val="24"/>
              </w:rPr>
              <w:t>pCi</w:t>
            </w:r>
            <w:proofErr w:type="spellEnd"/>
            <w:r w:rsidRPr="00106580">
              <w:rPr>
                <w:rFonts w:ascii="Arial" w:hAnsi="Arial" w:cs="Arial"/>
                <w:sz w:val="24"/>
                <w:szCs w:val="24"/>
              </w:rPr>
              <w:t>/l</w:t>
            </w:r>
          </w:p>
        </w:tc>
        <w:tc>
          <w:tcPr>
            <w:tcW w:w="1440" w:type="dxa"/>
          </w:tcPr>
          <w:p w14:paraId="33E73B7B" w14:textId="7EC5A949" w:rsidR="00CF36C4" w:rsidRPr="00106580" w:rsidRDefault="00EA0E6C" w:rsidP="001F7181">
            <w:pPr>
              <w:spacing w:before="40" w:after="40"/>
              <w:jc w:val="center"/>
              <w:rPr>
                <w:rFonts w:ascii="Arial" w:hAnsi="Arial" w:cs="Arial"/>
                <w:sz w:val="24"/>
                <w:szCs w:val="24"/>
              </w:rPr>
            </w:pPr>
            <w:r w:rsidRPr="00106580">
              <w:rPr>
                <w:rFonts w:ascii="Arial" w:hAnsi="Arial" w:cs="Arial"/>
                <w:sz w:val="24"/>
                <w:szCs w:val="24"/>
              </w:rPr>
              <w:t>2</w:t>
            </w:r>
            <w:r w:rsidR="00CF36C4" w:rsidRPr="00106580">
              <w:rPr>
                <w:rFonts w:ascii="Arial" w:hAnsi="Arial" w:cs="Arial"/>
                <w:sz w:val="24"/>
                <w:szCs w:val="24"/>
              </w:rPr>
              <w:t>/</w:t>
            </w:r>
            <w:r w:rsidRPr="00106580">
              <w:rPr>
                <w:rFonts w:ascii="Arial" w:hAnsi="Arial" w:cs="Arial"/>
                <w:sz w:val="24"/>
                <w:szCs w:val="24"/>
              </w:rPr>
              <w:t>1</w:t>
            </w:r>
            <w:r w:rsidR="00CF36C4" w:rsidRPr="00106580">
              <w:rPr>
                <w:rFonts w:ascii="Arial" w:hAnsi="Arial" w:cs="Arial"/>
                <w:sz w:val="24"/>
                <w:szCs w:val="24"/>
              </w:rPr>
              <w:t>/2</w:t>
            </w:r>
            <w:r w:rsidRPr="00106580">
              <w:rPr>
                <w:rFonts w:ascii="Arial" w:hAnsi="Arial" w:cs="Arial"/>
                <w:sz w:val="24"/>
                <w:szCs w:val="24"/>
              </w:rPr>
              <w:t>024</w:t>
            </w:r>
          </w:p>
        </w:tc>
        <w:tc>
          <w:tcPr>
            <w:tcW w:w="1260" w:type="dxa"/>
          </w:tcPr>
          <w:p w14:paraId="48E1B905" w14:textId="07236630" w:rsidR="00CF36C4" w:rsidRPr="00106580" w:rsidRDefault="00CF36C4" w:rsidP="001F7181">
            <w:pPr>
              <w:spacing w:before="40" w:after="40"/>
              <w:jc w:val="center"/>
              <w:rPr>
                <w:rFonts w:ascii="Arial" w:hAnsi="Arial" w:cs="Arial"/>
                <w:sz w:val="24"/>
                <w:szCs w:val="24"/>
              </w:rPr>
            </w:pPr>
            <w:r w:rsidRPr="00106580">
              <w:rPr>
                <w:rFonts w:ascii="Arial" w:hAnsi="Arial" w:cs="Arial"/>
                <w:sz w:val="24"/>
                <w:szCs w:val="24"/>
              </w:rPr>
              <w:t>&lt;3.0</w:t>
            </w:r>
          </w:p>
        </w:tc>
        <w:tc>
          <w:tcPr>
            <w:tcW w:w="1530" w:type="dxa"/>
          </w:tcPr>
          <w:p w14:paraId="1683DEC5" w14:textId="66F0C408" w:rsidR="00CF36C4" w:rsidRPr="005162DE" w:rsidRDefault="00CF36C4" w:rsidP="001F7181">
            <w:pPr>
              <w:spacing w:before="40" w:after="40"/>
              <w:jc w:val="center"/>
              <w:rPr>
                <w:rFonts w:ascii="Arial" w:hAnsi="Arial" w:cs="Arial"/>
                <w:sz w:val="24"/>
                <w:szCs w:val="24"/>
              </w:rPr>
            </w:pPr>
          </w:p>
        </w:tc>
        <w:tc>
          <w:tcPr>
            <w:tcW w:w="1170" w:type="dxa"/>
          </w:tcPr>
          <w:p w14:paraId="5C05D8E6" w14:textId="5716F68C" w:rsidR="00CF36C4" w:rsidRDefault="00CF36C4"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675EC545" w14:textId="77777777" w:rsidR="00CF36C4" w:rsidRDefault="00CF36C4" w:rsidP="001F7181">
            <w:pPr>
              <w:spacing w:before="40" w:after="40"/>
              <w:jc w:val="center"/>
              <w:rPr>
                <w:rFonts w:ascii="Arial" w:hAnsi="Arial" w:cs="Arial"/>
                <w:sz w:val="24"/>
                <w:szCs w:val="24"/>
              </w:rPr>
            </w:pPr>
          </w:p>
        </w:tc>
        <w:tc>
          <w:tcPr>
            <w:tcW w:w="1931" w:type="dxa"/>
          </w:tcPr>
          <w:p w14:paraId="39C2E07A" w14:textId="1A22CE7B" w:rsidR="00CF36C4" w:rsidRPr="00B03DD6" w:rsidRDefault="00CF36C4" w:rsidP="001F7181">
            <w:pPr>
              <w:spacing w:before="40" w:after="40"/>
              <w:jc w:val="center"/>
              <w:rPr>
                <w:rFonts w:ascii="Arial" w:hAnsi="Arial" w:cs="Arial"/>
                <w:sz w:val="18"/>
                <w:szCs w:val="18"/>
              </w:rPr>
            </w:pPr>
            <w:r w:rsidRPr="00B03DD6">
              <w:rPr>
                <w:rFonts w:ascii="Arial" w:hAnsi="Arial" w:cs="Arial"/>
                <w:sz w:val="18"/>
                <w:szCs w:val="18"/>
              </w:rPr>
              <w:t>Erosion from natural deposits</w:t>
            </w:r>
          </w:p>
        </w:tc>
      </w:tr>
      <w:tr w:rsidR="00CF36C4" w:rsidRPr="005162DE" w14:paraId="67D6E32F" w14:textId="77777777" w:rsidTr="002D3FB5">
        <w:trPr>
          <w:trHeight w:val="432"/>
        </w:trPr>
        <w:tc>
          <w:tcPr>
            <w:tcW w:w="2245" w:type="dxa"/>
            <w:tcMar>
              <w:left w:w="58" w:type="dxa"/>
              <w:right w:w="58" w:type="dxa"/>
            </w:tcMar>
          </w:tcPr>
          <w:p w14:paraId="4A52CDB3" w14:textId="572CEC7F" w:rsidR="00CF36C4" w:rsidRPr="00106580" w:rsidRDefault="00CF36C4" w:rsidP="002A5101">
            <w:pPr>
              <w:spacing w:before="40" w:after="40"/>
              <w:ind w:left="30"/>
              <w:jc w:val="both"/>
              <w:rPr>
                <w:rFonts w:ascii="Arial" w:hAnsi="Arial" w:cs="Arial"/>
                <w:sz w:val="24"/>
                <w:szCs w:val="24"/>
              </w:rPr>
            </w:pPr>
            <w:r w:rsidRPr="00106580">
              <w:rPr>
                <w:rFonts w:ascii="Arial" w:hAnsi="Arial" w:cs="Arial"/>
                <w:sz w:val="24"/>
                <w:szCs w:val="24"/>
              </w:rPr>
              <w:t xml:space="preserve">Radium 228 </w:t>
            </w:r>
            <w:proofErr w:type="spellStart"/>
            <w:r w:rsidRPr="00106580">
              <w:rPr>
                <w:rFonts w:ascii="Arial" w:hAnsi="Arial" w:cs="Arial"/>
                <w:sz w:val="24"/>
                <w:szCs w:val="24"/>
              </w:rPr>
              <w:t>pCi</w:t>
            </w:r>
            <w:proofErr w:type="spellEnd"/>
            <w:r w:rsidRPr="00106580">
              <w:rPr>
                <w:rFonts w:ascii="Arial" w:hAnsi="Arial" w:cs="Arial"/>
                <w:sz w:val="24"/>
                <w:szCs w:val="24"/>
              </w:rPr>
              <w:t>/l</w:t>
            </w:r>
          </w:p>
        </w:tc>
        <w:tc>
          <w:tcPr>
            <w:tcW w:w="1440" w:type="dxa"/>
          </w:tcPr>
          <w:p w14:paraId="65AA29D6" w14:textId="1B8312A8" w:rsidR="00CF36C4" w:rsidRPr="00106580" w:rsidRDefault="00EA0E6C" w:rsidP="001F7181">
            <w:pPr>
              <w:spacing w:before="40" w:after="40"/>
              <w:jc w:val="center"/>
              <w:rPr>
                <w:rFonts w:ascii="Arial" w:hAnsi="Arial" w:cs="Arial"/>
                <w:sz w:val="24"/>
                <w:szCs w:val="24"/>
              </w:rPr>
            </w:pPr>
            <w:r w:rsidRPr="00106580">
              <w:rPr>
                <w:rFonts w:ascii="Arial" w:hAnsi="Arial" w:cs="Arial"/>
                <w:sz w:val="24"/>
                <w:szCs w:val="24"/>
              </w:rPr>
              <w:t>2</w:t>
            </w:r>
            <w:r w:rsidR="00CF36C4" w:rsidRPr="00106580">
              <w:rPr>
                <w:rFonts w:ascii="Arial" w:hAnsi="Arial" w:cs="Arial"/>
                <w:sz w:val="24"/>
                <w:szCs w:val="24"/>
              </w:rPr>
              <w:t>/</w:t>
            </w:r>
            <w:r w:rsidRPr="00106580">
              <w:rPr>
                <w:rFonts w:ascii="Arial" w:hAnsi="Arial" w:cs="Arial"/>
                <w:sz w:val="24"/>
                <w:szCs w:val="24"/>
              </w:rPr>
              <w:t>1</w:t>
            </w:r>
            <w:r w:rsidR="00CF36C4" w:rsidRPr="00106580">
              <w:rPr>
                <w:rFonts w:ascii="Arial" w:hAnsi="Arial" w:cs="Arial"/>
                <w:sz w:val="24"/>
                <w:szCs w:val="24"/>
              </w:rPr>
              <w:t>/2</w:t>
            </w:r>
            <w:r w:rsidRPr="00106580">
              <w:rPr>
                <w:rFonts w:ascii="Arial" w:hAnsi="Arial" w:cs="Arial"/>
                <w:sz w:val="24"/>
                <w:szCs w:val="24"/>
              </w:rPr>
              <w:t>024</w:t>
            </w:r>
          </w:p>
        </w:tc>
        <w:tc>
          <w:tcPr>
            <w:tcW w:w="1260" w:type="dxa"/>
          </w:tcPr>
          <w:p w14:paraId="4C13E077" w14:textId="08939169" w:rsidR="00CF36C4" w:rsidRPr="00106580" w:rsidRDefault="00EA0E6C" w:rsidP="001F7181">
            <w:pPr>
              <w:spacing w:before="40" w:after="40"/>
              <w:jc w:val="center"/>
              <w:rPr>
                <w:rFonts w:ascii="Arial" w:hAnsi="Arial" w:cs="Arial"/>
                <w:sz w:val="24"/>
                <w:szCs w:val="24"/>
              </w:rPr>
            </w:pPr>
            <w:r w:rsidRPr="00106580">
              <w:rPr>
                <w:rFonts w:ascii="Arial" w:hAnsi="Arial" w:cs="Arial"/>
                <w:sz w:val="24"/>
                <w:szCs w:val="24"/>
              </w:rPr>
              <w:t>&lt;0.522</w:t>
            </w:r>
          </w:p>
        </w:tc>
        <w:tc>
          <w:tcPr>
            <w:tcW w:w="1530" w:type="dxa"/>
          </w:tcPr>
          <w:p w14:paraId="31971A63" w14:textId="77777777" w:rsidR="00CF36C4" w:rsidRPr="005162DE" w:rsidRDefault="00CF36C4" w:rsidP="001F7181">
            <w:pPr>
              <w:spacing w:before="40" w:after="40"/>
              <w:jc w:val="center"/>
              <w:rPr>
                <w:rFonts w:ascii="Arial" w:hAnsi="Arial" w:cs="Arial"/>
                <w:sz w:val="24"/>
                <w:szCs w:val="24"/>
              </w:rPr>
            </w:pPr>
          </w:p>
        </w:tc>
        <w:tc>
          <w:tcPr>
            <w:tcW w:w="1170" w:type="dxa"/>
          </w:tcPr>
          <w:p w14:paraId="0CDC03B0" w14:textId="564E4FEA" w:rsidR="00CF36C4" w:rsidRDefault="00CF36C4"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6F86217F" w14:textId="253CCCF3" w:rsidR="00CF36C4" w:rsidRDefault="00CF36C4" w:rsidP="001F7181">
            <w:pPr>
              <w:spacing w:before="40" w:after="40"/>
              <w:jc w:val="center"/>
              <w:rPr>
                <w:rFonts w:ascii="Arial" w:hAnsi="Arial" w:cs="Arial"/>
                <w:sz w:val="24"/>
                <w:szCs w:val="24"/>
              </w:rPr>
            </w:pPr>
            <w:r>
              <w:rPr>
                <w:rFonts w:ascii="Arial" w:hAnsi="Arial" w:cs="Arial"/>
                <w:sz w:val="24"/>
                <w:szCs w:val="24"/>
              </w:rPr>
              <w:t>0.019</w:t>
            </w:r>
          </w:p>
        </w:tc>
        <w:tc>
          <w:tcPr>
            <w:tcW w:w="1931" w:type="dxa"/>
          </w:tcPr>
          <w:p w14:paraId="07BFE593" w14:textId="5A8EDB08" w:rsidR="00CF36C4" w:rsidRPr="00B03DD6" w:rsidRDefault="00CF36C4" w:rsidP="001F7181">
            <w:pPr>
              <w:spacing w:before="40" w:after="40"/>
              <w:jc w:val="center"/>
              <w:rPr>
                <w:rFonts w:ascii="Arial" w:hAnsi="Arial" w:cs="Arial"/>
                <w:sz w:val="18"/>
                <w:szCs w:val="18"/>
              </w:rPr>
            </w:pPr>
            <w:r w:rsidRPr="00B03DD6">
              <w:rPr>
                <w:rFonts w:ascii="Arial" w:hAnsi="Arial" w:cs="Arial"/>
                <w:sz w:val="18"/>
                <w:szCs w:val="18"/>
              </w:rPr>
              <w:t>Erosion from natural deposits</w:t>
            </w:r>
          </w:p>
        </w:tc>
      </w:tr>
      <w:tr w:rsidR="00521446" w:rsidRPr="005162DE" w14:paraId="2C6EE08D" w14:textId="77777777" w:rsidTr="002D3FB5">
        <w:trPr>
          <w:trHeight w:val="432"/>
        </w:trPr>
        <w:tc>
          <w:tcPr>
            <w:tcW w:w="2245" w:type="dxa"/>
            <w:tcMar>
              <w:left w:w="58" w:type="dxa"/>
              <w:right w:w="58" w:type="dxa"/>
            </w:tcMar>
          </w:tcPr>
          <w:p w14:paraId="2F3BD091" w14:textId="25FB59C9" w:rsidR="00521446" w:rsidRPr="00DB19E8" w:rsidRDefault="00521446" w:rsidP="002A5101">
            <w:pPr>
              <w:spacing w:before="40" w:after="40"/>
              <w:ind w:left="30"/>
              <w:jc w:val="both"/>
              <w:rPr>
                <w:rFonts w:ascii="Arial" w:hAnsi="Arial" w:cs="Arial"/>
                <w:sz w:val="24"/>
                <w:szCs w:val="24"/>
                <w:highlight w:val="yellow"/>
              </w:rPr>
            </w:pPr>
            <w:r w:rsidRPr="007977D5">
              <w:rPr>
                <w:rFonts w:ascii="Arial" w:hAnsi="Arial" w:cs="Arial"/>
                <w:sz w:val="24"/>
                <w:szCs w:val="24"/>
              </w:rPr>
              <w:t>Perchlorate</w:t>
            </w:r>
          </w:p>
        </w:tc>
        <w:tc>
          <w:tcPr>
            <w:tcW w:w="1440" w:type="dxa"/>
          </w:tcPr>
          <w:p w14:paraId="24BD281D" w14:textId="5197179A" w:rsidR="00521446" w:rsidRDefault="0018338D" w:rsidP="001F7181">
            <w:pPr>
              <w:spacing w:before="40" w:after="40"/>
              <w:jc w:val="center"/>
              <w:rPr>
                <w:rFonts w:ascii="Arial" w:hAnsi="Arial" w:cs="Arial"/>
                <w:sz w:val="24"/>
                <w:szCs w:val="24"/>
              </w:rPr>
            </w:pPr>
            <w:r>
              <w:rPr>
                <w:rFonts w:ascii="Arial" w:hAnsi="Arial" w:cs="Arial"/>
                <w:sz w:val="24"/>
                <w:szCs w:val="24"/>
              </w:rPr>
              <w:t>11/1</w:t>
            </w:r>
            <w:r w:rsidR="009E16BA">
              <w:rPr>
                <w:rFonts w:ascii="Arial" w:hAnsi="Arial" w:cs="Arial"/>
                <w:sz w:val="24"/>
                <w:szCs w:val="24"/>
              </w:rPr>
              <w:t>4</w:t>
            </w:r>
            <w:r>
              <w:rPr>
                <w:rFonts w:ascii="Arial" w:hAnsi="Arial" w:cs="Arial"/>
                <w:sz w:val="24"/>
                <w:szCs w:val="24"/>
              </w:rPr>
              <w:t>/2023</w:t>
            </w:r>
          </w:p>
        </w:tc>
        <w:tc>
          <w:tcPr>
            <w:tcW w:w="1260" w:type="dxa"/>
          </w:tcPr>
          <w:p w14:paraId="07B8A76C" w14:textId="66A7D8CD" w:rsidR="00521446" w:rsidRDefault="00521446"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51FB8744" w14:textId="50ABCBC4" w:rsidR="00521446" w:rsidRPr="005162DE" w:rsidRDefault="0018338D" w:rsidP="001F7181">
            <w:pPr>
              <w:spacing w:before="40" w:after="40"/>
              <w:jc w:val="center"/>
              <w:rPr>
                <w:rFonts w:ascii="Arial" w:hAnsi="Arial" w:cs="Arial"/>
                <w:sz w:val="24"/>
                <w:szCs w:val="24"/>
              </w:rPr>
            </w:pPr>
            <w:r>
              <w:rPr>
                <w:rFonts w:ascii="Arial" w:hAnsi="Arial" w:cs="Arial"/>
                <w:sz w:val="24"/>
                <w:szCs w:val="24"/>
              </w:rPr>
              <w:t>0.19-0.50</w:t>
            </w:r>
          </w:p>
        </w:tc>
        <w:tc>
          <w:tcPr>
            <w:tcW w:w="1170" w:type="dxa"/>
          </w:tcPr>
          <w:p w14:paraId="39811BE9" w14:textId="5035267C" w:rsidR="00521446" w:rsidRDefault="00521446"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29189C2D" w14:textId="6CE99002" w:rsidR="00521446" w:rsidRDefault="00521446" w:rsidP="001F7181">
            <w:pPr>
              <w:spacing w:before="40" w:after="40"/>
              <w:jc w:val="center"/>
              <w:rPr>
                <w:rFonts w:ascii="Arial" w:hAnsi="Arial" w:cs="Arial"/>
                <w:sz w:val="24"/>
                <w:szCs w:val="24"/>
              </w:rPr>
            </w:pPr>
            <w:r>
              <w:rPr>
                <w:rFonts w:ascii="Arial" w:hAnsi="Arial" w:cs="Arial"/>
                <w:sz w:val="24"/>
                <w:szCs w:val="24"/>
              </w:rPr>
              <w:t>0.001</w:t>
            </w:r>
          </w:p>
        </w:tc>
        <w:tc>
          <w:tcPr>
            <w:tcW w:w="1931" w:type="dxa"/>
          </w:tcPr>
          <w:p w14:paraId="302C3EB8" w14:textId="07B73A75" w:rsidR="00521446" w:rsidRDefault="00B03DD6" w:rsidP="001F7181">
            <w:pPr>
              <w:spacing w:before="40" w:after="40"/>
              <w:jc w:val="center"/>
              <w:rPr>
                <w:rFonts w:ascii="Arial" w:hAnsi="Arial" w:cs="Arial"/>
                <w:sz w:val="18"/>
                <w:szCs w:val="18"/>
                <w:highlight w:val="yellow"/>
              </w:rPr>
            </w:pPr>
            <w:r w:rsidRPr="00B03DD6">
              <w:rPr>
                <w:rFonts w:ascii="Arial" w:hAnsi="Arial" w:cs="Arial"/>
                <w:sz w:val="18"/>
                <w:szCs w:val="18"/>
              </w:rPr>
              <w:t>Perchlorate</w:t>
            </w:r>
            <w:r>
              <w:rPr>
                <w:rFonts w:ascii="Arial" w:hAnsi="Arial" w:cs="Arial"/>
                <w:sz w:val="18"/>
                <w:szCs w:val="18"/>
              </w:rPr>
              <w:t xml:space="preserve"> is an inorganic chemical used in solid rocket propellant, explosives, flares, matches, and a variety of industries. Can come from historic industrial operations that used or use, store, or dispose of perchlorate and its salts.</w:t>
            </w:r>
          </w:p>
        </w:tc>
      </w:tr>
    </w:tbl>
    <w:p w14:paraId="7CEB1FE7" w14:textId="0D6B728A" w:rsidR="005D3708" w:rsidRPr="005162DE" w:rsidRDefault="005D3708" w:rsidP="00070C22">
      <w:pPr>
        <w:pStyle w:val="Caption"/>
      </w:pPr>
      <w:r w:rsidRPr="005162DE">
        <w:lastRenderedPageBreak/>
        <w:t xml:space="preserve">Table </w:t>
      </w:r>
      <w:r w:rsidR="00017679">
        <w:fldChar w:fldCharType="begin"/>
      </w:r>
      <w:r w:rsidR="00017679">
        <w:instrText xml:space="preserve"> SEQ Table \* ARABIC </w:instrText>
      </w:r>
      <w:r w:rsidR="00017679">
        <w:fldChar w:fldCharType="separate"/>
      </w:r>
      <w:r w:rsidR="00883E1D">
        <w:rPr>
          <w:noProof/>
        </w:rPr>
        <w:t>5</w:t>
      </w:r>
      <w:r w:rsidR="00017679">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6C151082" w14:textId="77777777" w:rsidR="00086BEB" w:rsidRPr="00A345D7" w:rsidRDefault="00B03DD6" w:rsidP="00086BEB">
            <w:pPr>
              <w:spacing w:before="40" w:after="40"/>
              <w:ind w:left="187"/>
              <w:rPr>
                <w:rFonts w:ascii="Arial" w:hAnsi="Arial" w:cs="Arial"/>
                <w:sz w:val="24"/>
                <w:szCs w:val="24"/>
              </w:rPr>
            </w:pPr>
            <w:r w:rsidRPr="00A345D7">
              <w:rPr>
                <w:rFonts w:ascii="Arial" w:hAnsi="Arial" w:cs="Arial"/>
                <w:sz w:val="24"/>
                <w:szCs w:val="24"/>
              </w:rPr>
              <w:t>Iron PPB</w:t>
            </w:r>
          </w:p>
          <w:p w14:paraId="04C2A80B" w14:textId="70BB0EC9" w:rsidR="00B03DD6" w:rsidRPr="00A345D7" w:rsidRDefault="007F6ECE" w:rsidP="00086BEB">
            <w:pPr>
              <w:spacing w:before="40" w:after="40"/>
              <w:ind w:left="187"/>
              <w:rPr>
                <w:rFonts w:ascii="Arial" w:hAnsi="Arial" w:cs="Arial"/>
                <w:sz w:val="24"/>
                <w:szCs w:val="24"/>
              </w:rPr>
            </w:pPr>
            <w:r>
              <w:rPr>
                <w:rFonts w:ascii="Arial" w:hAnsi="Arial" w:cs="Arial"/>
                <w:sz w:val="24"/>
                <w:szCs w:val="24"/>
              </w:rPr>
              <w:t>Treated</w:t>
            </w:r>
            <w:r w:rsidR="00B03DD6" w:rsidRPr="00A345D7">
              <w:rPr>
                <w:rFonts w:ascii="Arial" w:hAnsi="Arial" w:cs="Arial"/>
                <w:sz w:val="24"/>
                <w:szCs w:val="24"/>
              </w:rPr>
              <w:t xml:space="preserve"> Water</w:t>
            </w:r>
          </w:p>
        </w:tc>
        <w:tc>
          <w:tcPr>
            <w:tcW w:w="1440" w:type="dxa"/>
          </w:tcPr>
          <w:p w14:paraId="3AB56DE9" w14:textId="68B8CB09" w:rsidR="00086BEB" w:rsidRPr="005162DE" w:rsidRDefault="007F6ECE" w:rsidP="004179E4">
            <w:pPr>
              <w:spacing w:before="40" w:after="40"/>
              <w:jc w:val="center"/>
              <w:rPr>
                <w:rFonts w:ascii="Arial" w:hAnsi="Arial" w:cs="Arial"/>
                <w:sz w:val="24"/>
                <w:szCs w:val="24"/>
              </w:rPr>
            </w:pPr>
            <w:r>
              <w:rPr>
                <w:rFonts w:ascii="Arial" w:hAnsi="Arial" w:cs="Arial"/>
                <w:sz w:val="24"/>
                <w:szCs w:val="24"/>
              </w:rPr>
              <w:t>2/9/2022</w:t>
            </w:r>
          </w:p>
        </w:tc>
        <w:tc>
          <w:tcPr>
            <w:tcW w:w="1260" w:type="dxa"/>
          </w:tcPr>
          <w:p w14:paraId="5D465B29" w14:textId="0B20F36C" w:rsidR="00086BEB" w:rsidRPr="005162DE" w:rsidRDefault="007F6ECE" w:rsidP="004179E4">
            <w:pPr>
              <w:spacing w:before="40" w:after="40"/>
              <w:jc w:val="center"/>
              <w:rPr>
                <w:rFonts w:ascii="Arial" w:hAnsi="Arial" w:cs="Arial"/>
                <w:sz w:val="24"/>
                <w:szCs w:val="24"/>
              </w:rPr>
            </w:pPr>
            <w:r>
              <w:rPr>
                <w:rFonts w:ascii="Arial" w:hAnsi="Arial" w:cs="Arial"/>
                <w:sz w:val="24"/>
                <w:szCs w:val="24"/>
              </w:rPr>
              <w:t>173</w:t>
            </w:r>
          </w:p>
        </w:tc>
        <w:tc>
          <w:tcPr>
            <w:tcW w:w="1530" w:type="dxa"/>
          </w:tcPr>
          <w:p w14:paraId="6F2413BA" w14:textId="05979496" w:rsidR="00086BEB" w:rsidRPr="005162DE" w:rsidRDefault="0018338D" w:rsidP="004179E4">
            <w:pPr>
              <w:spacing w:before="40" w:after="40"/>
              <w:jc w:val="center"/>
              <w:rPr>
                <w:rFonts w:ascii="Arial" w:hAnsi="Arial" w:cs="Arial"/>
                <w:sz w:val="24"/>
                <w:szCs w:val="24"/>
              </w:rPr>
            </w:pPr>
            <w:r>
              <w:rPr>
                <w:rFonts w:ascii="Arial" w:hAnsi="Arial" w:cs="Arial"/>
                <w:sz w:val="24"/>
                <w:szCs w:val="24"/>
              </w:rPr>
              <w:t>50</w:t>
            </w:r>
          </w:p>
        </w:tc>
        <w:tc>
          <w:tcPr>
            <w:tcW w:w="900" w:type="dxa"/>
          </w:tcPr>
          <w:p w14:paraId="5615AC9F" w14:textId="375AE2DB" w:rsidR="00086BEB" w:rsidRPr="005162DE" w:rsidRDefault="0018338D"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1BC96055" w:rsidR="00086BEB" w:rsidRPr="005162DE" w:rsidRDefault="00086BEB" w:rsidP="004179E4">
            <w:pPr>
              <w:spacing w:before="40" w:after="40"/>
              <w:jc w:val="center"/>
              <w:rPr>
                <w:rFonts w:ascii="Arial" w:hAnsi="Arial" w:cs="Arial"/>
                <w:sz w:val="24"/>
                <w:szCs w:val="24"/>
              </w:rPr>
            </w:pPr>
          </w:p>
        </w:tc>
        <w:tc>
          <w:tcPr>
            <w:tcW w:w="2291" w:type="dxa"/>
          </w:tcPr>
          <w:p w14:paraId="566F303C" w14:textId="3E45DAEB" w:rsidR="00086BEB" w:rsidRPr="0068141A" w:rsidRDefault="00B03DD6" w:rsidP="00086BEB">
            <w:pPr>
              <w:spacing w:before="40" w:after="40"/>
              <w:rPr>
                <w:rFonts w:ascii="Arial" w:hAnsi="Arial" w:cs="Arial"/>
              </w:rPr>
            </w:pPr>
            <w:r w:rsidRPr="0068141A">
              <w:rPr>
                <w:rFonts w:ascii="Arial" w:hAnsi="Arial" w:cs="Arial"/>
              </w:rPr>
              <w:t>Leaching from Natural Deposits and/or Industrial Waste</w:t>
            </w:r>
          </w:p>
        </w:tc>
      </w:tr>
      <w:tr w:rsidR="005162DE" w:rsidRPr="005162DE" w14:paraId="43BA6B8D" w14:textId="77777777" w:rsidTr="002D3FB5">
        <w:trPr>
          <w:trHeight w:val="432"/>
        </w:trPr>
        <w:tc>
          <w:tcPr>
            <w:tcW w:w="2245" w:type="dxa"/>
          </w:tcPr>
          <w:p w14:paraId="6DF37426" w14:textId="77777777" w:rsidR="00B03DD6" w:rsidRPr="00A345D7" w:rsidRDefault="00B03DD6" w:rsidP="00086BEB">
            <w:pPr>
              <w:spacing w:before="40" w:after="40"/>
              <w:ind w:left="187"/>
              <w:rPr>
                <w:rFonts w:ascii="Arial" w:hAnsi="Arial" w:cs="Arial"/>
                <w:sz w:val="24"/>
                <w:szCs w:val="24"/>
              </w:rPr>
            </w:pPr>
            <w:r w:rsidRPr="00A345D7">
              <w:rPr>
                <w:rFonts w:ascii="Arial" w:hAnsi="Arial" w:cs="Arial"/>
                <w:sz w:val="24"/>
                <w:szCs w:val="24"/>
              </w:rPr>
              <w:t>Manganese PPB</w:t>
            </w:r>
          </w:p>
          <w:p w14:paraId="581AB298" w14:textId="7D0E3BD9" w:rsidR="00086BEB" w:rsidRPr="00A345D7" w:rsidRDefault="007F6ECE" w:rsidP="00086BEB">
            <w:pPr>
              <w:spacing w:before="40" w:after="40"/>
              <w:ind w:left="187"/>
              <w:rPr>
                <w:rFonts w:ascii="Arial" w:hAnsi="Arial" w:cs="Arial"/>
                <w:sz w:val="24"/>
                <w:szCs w:val="24"/>
              </w:rPr>
            </w:pPr>
            <w:r>
              <w:rPr>
                <w:rFonts w:ascii="Arial" w:hAnsi="Arial" w:cs="Arial"/>
                <w:sz w:val="24"/>
                <w:szCs w:val="24"/>
              </w:rPr>
              <w:t>Treated</w:t>
            </w:r>
            <w:r w:rsidR="00B03DD6" w:rsidRPr="00A345D7">
              <w:rPr>
                <w:rFonts w:ascii="Arial" w:hAnsi="Arial" w:cs="Arial"/>
                <w:sz w:val="24"/>
                <w:szCs w:val="24"/>
              </w:rPr>
              <w:t xml:space="preserve"> Water </w:t>
            </w:r>
          </w:p>
        </w:tc>
        <w:tc>
          <w:tcPr>
            <w:tcW w:w="1440" w:type="dxa"/>
          </w:tcPr>
          <w:p w14:paraId="13425507" w14:textId="49B6B583" w:rsidR="00086BEB" w:rsidRPr="005162DE" w:rsidRDefault="007F6ECE" w:rsidP="004179E4">
            <w:pPr>
              <w:spacing w:before="40" w:after="40"/>
              <w:jc w:val="center"/>
              <w:rPr>
                <w:rFonts w:ascii="Arial" w:hAnsi="Arial" w:cs="Arial"/>
                <w:sz w:val="24"/>
                <w:szCs w:val="24"/>
              </w:rPr>
            </w:pPr>
            <w:r>
              <w:rPr>
                <w:rFonts w:ascii="Arial" w:hAnsi="Arial" w:cs="Arial"/>
                <w:sz w:val="24"/>
                <w:szCs w:val="24"/>
              </w:rPr>
              <w:t>2/9/2022</w:t>
            </w:r>
          </w:p>
        </w:tc>
        <w:tc>
          <w:tcPr>
            <w:tcW w:w="1260" w:type="dxa"/>
          </w:tcPr>
          <w:p w14:paraId="72C49EEB" w14:textId="3BCEB17A" w:rsidR="00086BEB" w:rsidRPr="005162DE" w:rsidRDefault="007F6ECE" w:rsidP="004179E4">
            <w:pPr>
              <w:spacing w:before="40" w:after="40"/>
              <w:jc w:val="center"/>
              <w:rPr>
                <w:rFonts w:ascii="Arial" w:hAnsi="Arial" w:cs="Arial"/>
                <w:sz w:val="24"/>
                <w:szCs w:val="24"/>
              </w:rPr>
            </w:pPr>
            <w:r>
              <w:rPr>
                <w:rFonts w:ascii="Arial" w:hAnsi="Arial" w:cs="Arial"/>
                <w:sz w:val="24"/>
                <w:szCs w:val="24"/>
              </w:rPr>
              <w:t>30.4</w:t>
            </w:r>
          </w:p>
        </w:tc>
        <w:tc>
          <w:tcPr>
            <w:tcW w:w="1530" w:type="dxa"/>
          </w:tcPr>
          <w:p w14:paraId="7C11921B" w14:textId="2BAC8AE9" w:rsidR="00086BEB" w:rsidRPr="005162DE" w:rsidRDefault="0018338D" w:rsidP="004179E4">
            <w:pPr>
              <w:spacing w:before="40" w:after="40"/>
              <w:jc w:val="center"/>
              <w:rPr>
                <w:rFonts w:ascii="Arial" w:hAnsi="Arial" w:cs="Arial"/>
                <w:sz w:val="24"/>
                <w:szCs w:val="24"/>
              </w:rPr>
            </w:pPr>
            <w:r>
              <w:rPr>
                <w:rFonts w:ascii="Arial" w:hAnsi="Arial" w:cs="Arial"/>
                <w:sz w:val="24"/>
                <w:szCs w:val="24"/>
              </w:rPr>
              <w:t>0.50</w:t>
            </w:r>
          </w:p>
        </w:tc>
        <w:tc>
          <w:tcPr>
            <w:tcW w:w="900" w:type="dxa"/>
          </w:tcPr>
          <w:p w14:paraId="491F1603" w14:textId="6FF723F7" w:rsidR="00086BEB" w:rsidRPr="005162DE" w:rsidRDefault="0018338D"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708551EB" w:rsidR="00086BEB" w:rsidRPr="005162DE" w:rsidRDefault="00086BEB" w:rsidP="004179E4">
            <w:pPr>
              <w:spacing w:before="40" w:after="40"/>
              <w:jc w:val="center"/>
              <w:rPr>
                <w:rFonts w:ascii="Arial" w:hAnsi="Arial" w:cs="Arial"/>
                <w:sz w:val="24"/>
                <w:szCs w:val="24"/>
              </w:rPr>
            </w:pPr>
          </w:p>
        </w:tc>
        <w:tc>
          <w:tcPr>
            <w:tcW w:w="2291" w:type="dxa"/>
          </w:tcPr>
          <w:p w14:paraId="2DBCEC1A" w14:textId="2F180C4A" w:rsidR="00086BEB" w:rsidRPr="0068141A" w:rsidRDefault="00692B2C" w:rsidP="00086BEB">
            <w:pPr>
              <w:spacing w:before="40" w:after="40"/>
              <w:rPr>
                <w:rFonts w:ascii="Arial" w:hAnsi="Arial" w:cs="Arial"/>
              </w:rPr>
            </w:pPr>
            <w:r w:rsidRPr="0068141A">
              <w:rPr>
                <w:rFonts w:ascii="Arial" w:hAnsi="Arial" w:cs="Arial"/>
              </w:rPr>
              <w:t>Leaching from Natural Deposits and/or Industrial Waste</w:t>
            </w:r>
          </w:p>
        </w:tc>
      </w:tr>
      <w:tr w:rsidR="005162DE" w:rsidRPr="005162DE" w14:paraId="18FA2C38" w14:textId="77777777" w:rsidTr="002D3FB5">
        <w:trPr>
          <w:trHeight w:val="432"/>
        </w:trPr>
        <w:tc>
          <w:tcPr>
            <w:tcW w:w="2245" w:type="dxa"/>
          </w:tcPr>
          <w:p w14:paraId="39D2E538" w14:textId="2FAFFA8E" w:rsidR="00086BEB" w:rsidRPr="00DB19E8" w:rsidRDefault="00692B2C" w:rsidP="00086BEB">
            <w:pPr>
              <w:spacing w:before="40" w:after="40"/>
              <w:ind w:left="187"/>
              <w:rPr>
                <w:rFonts w:ascii="Arial" w:hAnsi="Arial" w:cs="Arial"/>
                <w:sz w:val="24"/>
                <w:szCs w:val="24"/>
                <w:highlight w:val="yellow"/>
              </w:rPr>
            </w:pPr>
            <w:r w:rsidRPr="009E16BA">
              <w:rPr>
                <w:rFonts w:ascii="Arial" w:hAnsi="Arial" w:cs="Arial"/>
                <w:sz w:val="24"/>
                <w:szCs w:val="24"/>
              </w:rPr>
              <w:t>Total Dissolved Solids</w:t>
            </w:r>
          </w:p>
        </w:tc>
        <w:tc>
          <w:tcPr>
            <w:tcW w:w="1440" w:type="dxa"/>
          </w:tcPr>
          <w:p w14:paraId="6AB05BED" w14:textId="6422CD4D" w:rsidR="00086BEB" w:rsidRPr="005162DE" w:rsidRDefault="00E0459A" w:rsidP="004179E4">
            <w:pPr>
              <w:spacing w:before="40" w:after="40"/>
              <w:jc w:val="center"/>
              <w:rPr>
                <w:rFonts w:ascii="Arial" w:hAnsi="Arial" w:cs="Arial"/>
                <w:sz w:val="24"/>
                <w:szCs w:val="24"/>
              </w:rPr>
            </w:pPr>
            <w:r>
              <w:rPr>
                <w:rFonts w:ascii="Arial" w:hAnsi="Arial" w:cs="Arial"/>
                <w:sz w:val="24"/>
                <w:szCs w:val="24"/>
              </w:rPr>
              <w:t>2/9/2022</w:t>
            </w:r>
          </w:p>
        </w:tc>
        <w:tc>
          <w:tcPr>
            <w:tcW w:w="1260" w:type="dxa"/>
          </w:tcPr>
          <w:p w14:paraId="0AC370FD" w14:textId="730664D7" w:rsidR="00086BEB" w:rsidRPr="005162DE" w:rsidRDefault="00E0459A" w:rsidP="004179E4">
            <w:pPr>
              <w:spacing w:before="40" w:after="40"/>
              <w:jc w:val="center"/>
              <w:rPr>
                <w:rFonts w:ascii="Arial" w:hAnsi="Arial" w:cs="Arial"/>
                <w:sz w:val="24"/>
                <w:szCs w:val="24"/>
              </w:rPr>
            </w:pPr>
            <w:r>
              <w:rPr>
                <w:rFonts w:ascii="Arial" w:hAnsi="Arial" w:cs="Arial"/>
                <w:sz w:val="24"/>
                <w:szCs w:val="24"/>
              </w:rPr>
              <w:t>104</w:t>
            </w:r>
          </w:p>
        </w:tc>
        <w:tc>
          <w:tcPr>
            <w:tcW w:w="1530" w:type="dxa"/>
          </w:tcPr>
          <w:p w14:paraId="06D23DE1" w14:textId="29F41C0E" w:rsidR="00086BEB" w:rsidRPr="005162DE" w:rsidRDefault="00086BEB" w:rsidP="004179E4">
            <w:pPr>
              <w:spacing w:before="40" w:after="40"/>
              <w:jc w:val="center"/>
              <w:rPr>
                <w:rFonts w:ascii="Arial" w:hAnsi="Arial" w:cs="Arial"/>
                <w:sz w:val="24"/>
                <w:szCs w:val="24"/>
              </w:rPr>
            </w:pPr>
          </w:p>
        </w:tc>
        <w:tc>
          <w:tcPr>
            <w:tcW w:w="900" w:type="dxa"/>
          </w:tcPr>
          <w:p w14:paraId="4A9C9B68" w14:textId="17553992" w:rsidR="00086BEB" w:rsidRPr="005162DE" w:rsidRDefault="00EA0E6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326AB818" w:rsidR="00086BEB" w:rsidRPr="005162DE" w:rsidRDefault="00086BEB" w:rsidP="004179E4">
            <w:pPr>
              <w:spacing w:before="40" w:after="40"/>
              <w:jc w:val="center"/>
              <w:rPr>
                <w:rFonts w:ascii="Arial" w:hAnsi="Arial" w:cs="Arial"/>
                <w:sz w:val="24"/>
                <w:szCs w:val="24"/>
              </w:rPr>
            </w:pPr>
          </w:p>
        </w:tc>
        <w:tc>
          <w:tcPr>
            <w:tcW w:w="2291" w:type="dxa"/>
          </w:tcPr>
          <w:p w14:paraId="06A23C91" w14:textId="4FECB664" w:rsidR="00692B2C" w:rsidRPr="005162DE" w:rsidRDefault="00692B2C" w:rsidP="00086BEB">
            <w:pPr>
              <w:spacing w:before="40" w:after="40"/>
              <w:rPr>
                <w:rFonts w:ascii="Arial" w:hAnsi="Arial" w:cs="Arial"/>
                <w:sz w:val="24"/>
                <w:szCs w:val="24"/>
              </w:rPr>
            </w:pPr>
            <w:r>
              <w:rPr>
                <w:rFonts w:ascii="Arial" w:hAnsi="Arial" w:cs="Arial"/>
                <w:sz w:val="24"/>
                <w:szCs w:val="24"/>
              </w:rPr>
              <w:t>Leaching from Natural Deposits</w:t>
            </w:r>
          </w:p>
        </w:tc>
      </w:tr>
      <w:tr w:rsidR="00692B2C" w:rsidRPr="005162DE" w14:paraId="18A4404D" w14:textId="77777777" w:rsidTr="002D3FB5">
        <w:trPr>
          <w:trHeight w:val="432"/>
        </w:trPr>
        <w:tc>
          <w:tcPr>
            <w:tcW w:w="2245" w:type="dxa"/>
          </w:tcPr>
          <w:p w14:paraId="4F43F6DC" w14:textId="15950886" w:rsidR="00692B2C" w:rsidRPr="00DB19E8" w:rsidRDefault="00692B2C" w:rsidP="00086BEB">
            <w:pPr>
              <w:spacing w:before="40" w:after="40"/>
              <w:ind w:left="187"/>
              <w:rPr>
                <w:rFonts w:ascii="Arial" w:hAnsi="Arial" w:cs="Arial"/>
                <w:sz w:val="24"/>
                <w:szCs w:val="24"/>
                <w:highlight w:val="yellow"/>
              </w:rPr>
            </w:pPr>
            <w:r w:rsidRPr="00D70473">
              <w:rPr>
                <w:rFonts w:ascii="Arial" w:hAnsi="Arial" w:cs="Arial"/>
                <w:sz w:val="24"/>
                <w:szCs w:val="24"/>
              </w:rPr>
              <w:t>Aluminum PPB</w:t>
            </w:r>
          </w:p>
        </w:tc>
        <w:tc>
          <w:tcPr>
            <w:tcW w:w="1440" w:type="dxa"/>
          </w:tcPr>
          <w:p w14:paraId="7D6232FB" w14:textId="482A6158" w:rsidR="00692B2C" w:rsidRDefault="00692B2C" w:rsidP="004179E4">
            <w:pPr>
              <w:spacing w:before="40" w:after="40"/>
              <w:jc w:val="center"/>
              <w:rPr>
                <w:rFonts w:ascii="Arial" w:hAnsi="Arial" w:cs="Arial"/>
                <w:sz w:val="24"/>
                <w:szCs w:val="24"/>
              </w:rPr>
            </w:pPr>
            <w:r>
              <w:rPr>
                <w:rFonts w:ascii="Arial" w:hAnsi="Arial" w:cs="Arial"/>
                <w:sz w:val="24"/>
                <w:szCs w:val="24"/>
              </w:rPr>
              <w:t>4/4/2017</w:t>
            </w:r>
          </w:p>
        </w:tc>
        <w:tc>
          <w:tcPr>
            <w:tcW w:w="1260" w:type="dxa"/>
          </w:tcPr>
          <w:p w14:paraId="3B4AB7F4" w14:textId="4BFE2373" w:rsidR="00692B2C" w:rsidRDefault="00692B2C" w:rsidP="004179E4">
            <w:pPr>
              <w:spacing w:before="40" w:after="40"/>
              <w:jc w:val="center"/>
              <w:rPr>
                <w:rFonts w:ascii="Arial" w:hAnsi="Arial" w:cs="Arial"/>
                <w:sz w:val="24"/>
                <w:szCs w:val="24"/>
              </w:rPr>
            </w:pPr>
            <w:r>
              <w:rPr>
                <w:rFonts w:ascii="Arial" w:hAnsi="Arial" w:cs="Arial"/>
                <w:sz w:val="24"/>
                <w:szCs w:val="24"/>
              </w:rPr>
              <w:t>423</w:t>
            </w:r>
          </w:p>
        </w:tc>
        <w:tc>
          <w:tcPr>
            <w:tcW w:w="1530" w:type="dxa"/>
          </w:tcPr>
          <w:p w14:paraId="3C7FCD5A" w14:textId="57578291" w:rsidR="00692B2C" w:rsidRPr="005162DE" w:rsidRDefault="00E0459A" w:rsidP="004179E4">
            <w:pPr>
              <w:spacing w:before="40" w:after="40"/>
              <w:jc w:val="center"/>
              <w:rPr>
                <w:rFonts w:ascii="Arial" w:hAnsi="Arial" w:cs="Arial"/>
                <w:sz w:val="24"/>
                <w:szCs w:val="24"/>
              </w:rPr>
            </w:pPr>
            <w:r>
              <w:rPr>
                <w:rFonts w:ascii="Arial" w:hAnsi="Arial" w:cs="Arial"/>
                <w:sz w:val="24"/>
                <w:szCs w:val="24"/>
              </w:rPr>
              <w:t>8</w:t>
            </w:r>
          </w:p>
        </w:tc>
        <w:tc>
          <w:tcPr>
            <w:tcW w:w="900" w:type="dxa"/>
          </w:tcPr>
          <w:p w14:paraId="0DF5DB00" w14:textId="00802660" w:rsidR="00692B2C" w:rsidRPr="005162DE" w:rsidRDefault="00692B2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BDF58A8" w14:textId="77777777" w:rsidR="00692B2C" w:rsidRPr="005162DE" w:rsidRDefault="00692B2C" w:rsidP="004179E4">
            <w:pPr>
              <w:spacing w:before="40" w:after="40"/>
              <w:jc w:val="center"/>
              <w:rPr>
                <w:rFonts w:ascii="Arial" w:hAnsi="Arial" w:cs="Arial"/>
                <w:sz w:val="24"/>
                <w:szCs w:val="24"/>
              </w:rPr>
            </w:pPr>
          </w:p>
        </w:tc>
        <w:tc>
          <w:tcPr>
            <w:tcW w:w="2291" w:type="dxa"/>
          </w:tcPr>
          <w:p w14:paraId="3258EDB6" w14:textId="5E5DDCDF" w:rsidR="00692B2C" w:rsidRDefault="00692B2C" w:rsidP="00086BEB">
            <w:pPr>
              <w:spacing w:before="40" w:after="40"/>
              <w:rPr>
                <w:rFonts w:ascii="Arial" w:hAnsi="Arial" w:cs="Arial"/>
                <w:sz w:val="24"/>
                <w:szCs w:val="24"/>
              </w:rPr>
            </w:pPr>
            <w:r>
              <w:rPr>
                <w:rFonts w:ascii="Arial" w:hAnsi="Arial" w:cs="Arial"/>
                <w:sz w:val="24"/>
                <w:szCs w:val="24"/>
              </w:rPr>
              <w:t>Leaching from Natural Deposits</w:t>
            </w:r>
          </w:p>
        </w:tc>
      </w:tr>
      <w:tr w:rsidR="00692B2C" w:rsidRPr="005162DE" w14:paraId="50A53CCB" w14:textId="77777777" w:rsidTr="002D3FB5">
        <w:trPr>
          <w:trHeight w:val="432"/>
        </w:trPr>
        <w:tc>
          <w:tcPr>
            <w:tcW w:w="2245" w:type="dxa"/>
          </w:tcPr>
          <w:p w14:paraId="538E2E87" w14:textId="096A045D" w:rsidR="00692B2C" w:rsidRPr="00DB19E8" w:rsidRDefault="00692B2C" w:rsidP="00692B2C">
            <w:pPr>
              <w:spacing w:before="40" w:after="40"/>
              <w:ind w:left="187"/>
              <w:rPr>
                <w:rFonts w:ascii="Arial" w:hAnsi="Arial" w:cs="Arial"/>
                <w:sz w:val="24"/>
                <w:szCs w:val="24"/>
                <w:highlight w:val="yellow"/>
              </w:rPr>
            </w:pPr>
            <w:r w:rsidRPr="008F3881">
              <w:rPr>
                <w:rFonts w:ascii="Arial" w:hAnsi="Arial" w:cs="Arial"/>
                <w:sz w:val="24"/>
                <w:szCs w:val="24"/>
              </w:rPr>
              <w:t xml:space="preserve">Sulfate PPM </w:t>
            </w:r>
          </w:p>
        </w:tc>
        <w:tc>
          <w:tcPr>
            <w:tcW w:w="1440" w:type="dxa"/>
          </w:tcPr>
          <w:p w14:paraId="109BCD0F" w14:textId="46FE3EB2" w:rsidR="00692B2C" w:rsidRDefault="00FB4688" w:rsidP="00692B2C">
            <w:pPr>
              <w:spacing w:before="40" w:after="40"/>
              <w:jc w:val="center"/>
              <w:rPr>
                <w:rFonts w:ascii="Arial" w:hAnsi="Arial" w:cs="Arial"/>
                <w:sz w:val="24"/>
                <w:szCs w:val="24"/>
              </w:rPr>
            </w:pPr>
            <w:r>
              <w:rPr>
                <w:rFonts w:ascii="Arial" w:hAnsi="Arial" w:cs="Arial"/>
                <w:sz w:val="24"/>
                <w:szCs w:val="24"/>
              </w:rPr>
              <w:t>2/09/2022</w:t>
            </w:r>
          </w:p>
        </w:tc>
        <w:tc>
          <w:tcPr>
            <w:tcW w:w="1260" w:type="dxa"/>
          </w:tcPr>
          <w:p w14:paraId="44166E06" w14:textId="0E3432AD" w:rsidR="00692B2C" w:rsidRDefault="00FB4688" w:rsidP="00692B2C">
            <w:pPr>
              <w:spacing w:before="40" w:after="40"/>
              <w:jc w:val="center"/>
              <w:rPr>
                <w:rFonts w:ascii="Arial" w:hAnsi="Arial" w:cs="Arial"/>
                <w:sz w:val="24"/>
                <w:szCs w:val="24"/>
              </w:rPr>
            </w:pPr>
            <w:r>
              <w:rPr>
                <w:rFonts w:ascii="Arial" w:hAnsi="Arial" w:cs="Arial"/>
                <w:sz w:val="24"/>
                <w:szCs w:val="24"/>
              </w:rPr>
              <w:t>6.96</w:t>
            </w:r>
          </w:p>
        </w:tc>
        <w:tc>
          <w:tcPr>
            <w:tcW w:w="1530" w:type="dxa"/>
          </w:tcPr>
          <w:p w14:paraId="2B87B126" w14:textId="77777777" w:rsidR="00692B2C" w:rsidRPr="005162DE" w:rsidRDefault="00692B2C" w:rsidP="00692B2C">
            <w:pPr>
              <w:spacing w:before="40" w:after="40"/>
              <w:jc w:val="center"/>
              <w:rPr>
                <w:rFonts w:ascii="Arial" w:hAnsi="Arial" w:cs="Arial"/>
                <w:sz w:val="24"/>
                <w:szCs w:val="24"/>
              </w:rPr>
            </w:pPr>
          </w:p>
        </w:tc>
        <w:tc>
          <w:tcPr>
            <w:tcW w:w="900" w:type="dxa"/>
          </w:tcPr>
          <w:p w14:paraId="0FA3D7E6" w14:textId="633DFE1C" w:rsidR="00692B2C" w:rsidRDefault="00FB4688" w:rsidP="00692B2C">
            <w:pPr>
              <w:spacing w:before="40" w:after="40"/>
              <w:jc w:val="center"/>
              <w:rPr>
                <w:rFonts w:ascii="Arial" w:hAnsi="Arial" w:cs="Arial"/>
                <w:sz w:val="24"/>
                <w:szCs w:val="24"/>
              </w:rPr>
            </w:pPr>
            <w:r>
              <w:rPr>
                <w:rFonts w:ascii="Arial" w:hAnsi="Arial" w:cs="Arial"/>
                <w:sz w:val="24"/>
                <w:szCs w:val="24"/>
              </w:rPr>
              <w:t>500</w:t>
            </w:r>
          </w:p>
        </w:tc>
        <w:tc>
          <w:tcPr>
            <w:tcW w:w="1170" w:type="dxa"/>
          </w:tcPr>
          <w:p w14:paraId="1B9E44E9" w14:textId="77777777" w:rsidR="00692B2C" w:rsidRPr="005162DE" w:rsidRDefault="00692B2C" w:rsidP="00692B2C">
            <w:pPr>
              <w:spacing w:before="40" w:after="40"/>
              <w:jc w:val="center"/>
              <w:rPr>
                <w:rFonts w:ascii="Arial" w:hAnsi="Arial" w:cs="Arial"/>
                <w:sz w:val="24"/>
                <w:szCs w:val="24"/>
              </w:rPr>
            </w:pPr>
          </w:p>
        </w:tc>
        <w:tc>
          <w:tcPr>
            <w:tcW w:w="2291" w:type="dxa"/>
          </w:tcPr>
          <w:p w14:paraId="21C65485" w14:textId="067A8510" w:rsidR="00692B2C" w:rsidRDefault="00692B2C" w:rsidP="00692B2C">
            <w:pPr>
              <w:spacing w:before="40" w:after="40"/>
              <w:rPr>
                <w:rFonts w:ascii="Arial" w:hAnsi="Arial" w:cs="Arial"/>
                <w:sz w:val="24"/>
                <w:szCs w:val="24"/>
              </w:rPr>
            </w:pPr>
            <w:r>
              <w:rPr>
                <w:rFonts w:ascii="Arial" w:hAnsi="Arial" w:cs="Arial"/>
                <w:sz w:val="24"/>
                <w:szCs w:val="24"/>
              </w:rPr>
              <w:t>Leaching from Natural Deposits</w:t>
            </w:r>
          </w:p>
        </w:tc>
      </w:tr>
      <w:tr w:rsidR="00692B2C" w:rsidRPr="005162DE" w14:paraId="20268910" w14:textId="77777777" w:rsidTr="002D3FB5">
        <w:trPr>
          <w:trHeight w:val="432"/>
        </w:trPr>
        <w:tc>
          <w:tcPr>
            <w:tcW w:w="2245" w:type="dxa"/>
          </w:tcPr>
          <w:p w14:paraId="38B7C361" w14:textId="10B01245" w:rsidR="00692B2C" w:rsidRPr="00DB19E8" w:rsidRDefault="00692B2C" w:rsidP="00692B2C">
            <w:pPr>
              <w:spacing w:before="40" w:after="40"/>
              <w:ind w:left="187"/>
              <w:rPr>
                <w:rFonts w:ascii="Arial" w:hAnsi="Arial" w:cs="Arial"/>
                <w:sz w:val="24"/>
                <w:szCs w:val="24"/>
                <w:highlight w:val="yellow"/>
              </w:rPr>
            </w:pPr>
            <w:r w:rsidRPr="009E16BA">
              <w:rPr>
                <w:rFonts w:ascii="Arial" w:hAnsi="Arial" w:cs="Arial"/>
                <w:sz w:val="24"/>
                <w:szCs w:val="24"/>
              </w:rPr>
              <w:t>Specific Conductance</w:t>
            </w:r>
          </w:p>
        </w:tc>
        <w:tc>
          <w:tcPr>
            <w:tcW w:w="1440" w:type="dxa"/>
          </w:tcPr>
          <w:p w14:paraId="7CCF3D12" w14:textId="539AD4E1" w:rsidR="00692B2C" w:rsidRDefault="00FB4688" w:rsidP="00692B2C">
            <w:pPr>
              <w:spacing w:before="40" w:after="40"/>
              <w:jc w:val="center"/>
              <w:rPr>
                <w:rFonts w:ascii="Arial" w:hAnsi="Arial" w:cs="Arial"/>
                <w:sz w:val="24"/>
                <w:szCs w:val="24"/>
              </w:rPr>
            </w:pPr>
            <w:r>
              <w:rPr>
                <w:rFonts w:ascii="Arial" w:hAnsi="Arial" w:cs="Arial"/>
                <w:sz w:val="24"/>
                <w:szCs w:val="24"/>
              </w:rPr>
              <w:t>2/09/2022</w:t>
            </w:r>
          </w:p>
        </w:tc>
        <w:tc>
          <w:tcPr>
            <w:tcW w:w="1260" w:type="dxa"/>
          </w:tcPr>
          <w:p w14:paraId="3566DDC4" w14:textId="5A567098" w:rsidR="00692B2C" w:rsidRDefault="00FB4688" w:rsidP="00692B2C">
            <w:pPr>
              <w:spacing w:before="40" w:after="40"/>
              <w:jc w:val="center"/>
              <w:rPr>
                <w:rFonts w:ascii="Arial" w:hAnsi="Arial" w:cs="Arial"/>
                <w:sz w:val="24"/>
                <w:szCs w:val="24"/>
              </w:rPr>
            </w:pPr>
            <w:r>
              <w:rPr>
                <w:rFonts w:ascii="Arial" w:hAnsi="Arial" w:cs="Arial"/>
                <w:sz w:val="24"/>
                <w:szCs w:val="24"/>
              </w:rPr>
              <w:t>208</w:t>
            </w:r>
          </w:p>
        </w:tc>
        <w:tc>
          <w:tcPr>
            <w:tcW w:w="1530" w:type="dxa"/>
          </w:tcPr>
          <w:p w14:paraId="4656765A" w14:textId="77777777" w:rsidR="00692B2C" w:rsidRPr="005162DE" w:rsidRDefault="00692B2C" w:rsidP="00692B2C">
            <w:pPr>
              <w:spacing w:before="40" w:after="40"/>
              <w:jc w:val="center"/>
              <w:rPr>
                <w:rFonts w:ascii="Arial" w:hAnsi="Arial" w:cs="Arial"/>
                <w:sz w:val="24"/>
                <w:szCs w:val="24"/>
              </w:rPr>
            </w:pPr>
          </w:p>
        </w:tc>
        <w:tc>
          <w:tcPr>
            <w:tcW w:w="900" w:type="dxa"/>
          </w:tcPr>
          <w:p w14:paraId="7E0745D7" w14:textId="3E3870AC" w:rsidR="00692B2C" w:rsidRDefault="00FB4688" w:rsidP="00692B2C">
            <w:pPr>
              <w:spacing w:before="40" w:after="40"/>
              <w:jc w:val="center"/>
              <w:rPr>
                <w:rFonts w:ascii="Arial" w:hAnsi="Arial" w:cs="Arial"/>
                <w:sz w:val="24"/>
                <w:szCs w:val="24"/>
              </w:rPr>
            </w:pPr>
            <w:r>
              <w:rPr>
                <w:rFonts w:ascii="Arial" w:hAnsi="Arial" w:cs="Arial"/>
                <w:sz w:val="24"/>
                <w:szCs w:val="24"/>
              </w:rPr>
              <w:t>1600</w:t>
            </w:r>
          </w:p>
        </w:tc>
        <w:tc>
          <w:tcPr>
            <w:tcW w:w="1170" w:type="dxa"/>
          </w:tcPr>
          <w:p w14:paraId="780F3F90" w14:textId="77777777" w:rsidR="00692B2C" w:rsidRPr="005162DE" w:rsidRDefault="00692B2C" w:rsidP="00692B2C">
            <w:pPr>
              <w:spacing w:before="40" w:after="40"/>
              <w:jc w:val="center"/>
              <w:rPr>
                <w:rFonts w:ascii="Arial" w:hAnsi="Arial" w:cs="Arial"/>
                <w:sz w:val="24"/>
                <w:szCs w:val="24"/>
              </w:rPr>
            </w:pPr>
          </w:p>
        </w:tc>
        <w:tc>
          <w:tcPr>
            <w:tcW w:w="2291" w:type="dxa"/>
          </w:tcPr>
          <w:p w14:paraId="7C067E41" w14:textId="29643996" w:rsidR="00692B2C" w:rsidRPr="0068141A" w:rsidRDefault="00692B2C" w:rsidP="00692B2C">
            <w:pPr>
              <w:spacing w:before="40" w:after="40"/>
              <w:rPr>
                <w:rFonts w:ascii="Arial" w:hAnsi="Arial" w:cs="Arial"/>
              </w:rPr>
            </w:pPr>
            <w:r w:rsidRPr="0068141A">
              <w:rPr>
                <w:rFonts w:ascii="Arial" w:hAnsi="Arial" w:cs="Arial"/>
              </w:rPr>
              <w:t>Substances that form ions when in water: Seawater influence</w:t>
            </w:r>
          </w:p>
        </w:tc>
      </w:tr>
      <w:tr w:rsidR="00692B2C" w:rsidRPr="005162DE" w14:paraId="11318D25" w14:textId="77777777" w:rsidTr="002D3FB5">
        <w:trPr>
          <w:trHeight w:val="432"/>
        </w:trPr>
        <w:tc>
          <w:tcPr>
            <w:tcW w:w="2245" w:type="dxa"/>
          </w:tcPr>
          <w:p w14:paraId="035C21E9" w14:textId="6EBB7D41" w:rsidR="00692B2C" w:rsidRPr="00DB19E8" w:rsidRDefault="00692B2C" w:rsidP="00692B2C">
            <w:pPr>
              <w:spacing w:before="40" w:after="40"/>
              <w:ind w:left="187"/>
              <w:rPr>
                <w:rFonts w:ascii="Arial" w:hAnsi="Arial" w:cs="Arial"/>
                <w:sz w:val="24"/>
                <w:szCs w:val="24"/>
                <w:highlight w:val="yellow"/>
              </w:rPr>
            </w:pPr>
            <w:r w:rsidRPr="00D70473">
              <w:rPr>
                <w:rFonts w:ascii="Arial" w:hAnsi="Arial" w:cs="Arial"/>
                <w:sz w:val="24"/>
                <w:szCs w:val="24"/>
              </w:rPr>
              <w:t xml:space="preserve">Chloride </w:t>
            </w:r>
          </w:p>
        </w:tc>
        <w:tc>
          <w:tcPr>
            <w:tcW w:w="1440" w:type="dxa"/>
          </w:tcPr>
          <w:p w14:paraId="008DAAA2" w14:textId="6DD03652" w:rsidR="00692B2C" w:rsidRDefault="0095260C" w:rsidP="00692B2C">
            <w:pPr>
              <w:spacing w:before="40" w:after="40"/>
              <w:jc w:val="center"/>
              <w:rPr>
                <w:rFonts w:ascii="Arial" w:hAnsi="Arial" w:cs="Arial"/>
                <w:sz w:val="24"/>
                <w:szCs w:val="24"/>
              </w:rPr>
            </w:pPr>
            <w:r>
              <w:rPr>
                <w:rFonts w:ascii="Arial" w:hAnsi="Arial" w:cs="Arial"/>
                <w:sz w:val="24"/>
                <w:szCs w:val="24"/>
              </w:rPr>
              <w:t>2/9/2022</w:t>
            </w:r>
          </w:p>
        </w:tc>
        <w:tc>
          <w:tcPr>
            <w:tcW w:w="1260" w:type="dxa"/>
          </w:tcPr>
          <w:p w14:paraId="55D7CB29" w14:textId="135297D8" w:rsidR="00692B2C" w:rsidRDefault="0095260C" w:rsidP="00692B2C">
            <w:pPr>
              <w:spacing w:before="40" w:after="40"/>
              <w:jc w:val="center"/>
              <w:rPr>
                <w:rFonts w:ascii="Arial" w:hAnsi="Arial" w:cs="Arial"/>
                <w:sz w:val="24"/>
                <w:szCs w:val="24"/>
              </w:rPr>
            </w:pPr>
            <w:r>
              <w:rPr>
                <w:rFonts w:ascii="Arial" w:hAnsi="Arial" w:cs="Arial"/>
                <w:sz w:val="24"/>
                <w:szCs w:val="24"/>
              </w:rPr>
              <w:t>0.97</w:t>
            </w:r>
          </w:p>
        </w:tc>
        <w:tc>
          <w:tcPr>
            <w:tcW w:w="1530" w:type="dxa"/>
          </w:tcPr>
          <w:p w14:paraId="5299DA95" w14:textId="77777777" w:rsidR="00692B2C" w:rsidRPr="005162DE" w:rsidRDefault="00692B2C" w:rsidP="00692B2C">
            <w:pPr>
              <w:spacing w:before="40" w:after="40"/>
              <w:jc w:val="center"/>
              <w:rPr>
                <w:rFonts w:ascii="Arial" w:hAnsi="Arial" w:cs="Arial"/>
                <w:sz w:val="24"/>
                <w:szCs w:val="24"/>
              </w:rPr>
            </w:pPr>
          </w:p>
        </w:tc>
        <w:tc>
          <w:tcPr>
            <w:tcW w:w="900" w:type="dxa"/>
          </w:tcPr>
          <w:p w14:paraId="736360A4" w14:textId="3BD565B0" w:rsidR="00692B2C" w:rsidRDefault="0095260C" w:rsidP="00692B2C">
            <w:pPr>
              <w:spacing w:before="40" w:after="40"/>
              <w:jc w:val="center"/>
              <w:rPr>
                <w:rFonts w:ascii="Arial" w:hAnsi="Arial" w:cs="Arial"/>
                <w:sz w:val="24"/>
                <w:szCs w:val="24"/>
              </w:rPr>
            </w:pPr>
            <w:r>
              <w:rPr>
                <w:rFonts w:ascii="Arial" w:hAnsi="Arial" w:cs="Arial"/>
                <w:sz w:val="24"/>
                <w:szCs w:val="24"/>
              </w:rPr>
              <w:t>500</w:t>
            </w:r>
          </w:p>
        </w:tc>
        <w:tc>
          <w:tcPr>
            <w:tcW w:w="1170" w:type="dxa"/>
          </w:tcPr>
          <w:p w14:paraId="467F5D9A" w14:textId="77777777" w:rsidR="00692B2C" w:rsidRPr="005162DE" w:rsidRDefault="00692B2C" w:rsidP="00692B2C">
            <w:pPr>
              <w:spacing w:before="40" w:after="40"/>
              <w:jc w:val="center"/>
              <w:rPr>
                <w:rFonts w:ascii="Arial" w:hAnsi="Arial" w:cs="Arial"/>
                <w:sz w:val="24"/>
                <w:szCs w:val="24"/>
              </w:rPr>
            </w:pPr>
          </w:p>
        </w:tc>
        <w:tc>
          <w:tcPr>
            <w:tcW w:w="2291" w:type="dxa"/>
          </w:tcPr>
          <w:p w14:paraId="1F36B7B0" w14:textId="2AFC4C7D" w:rsidR="00692B2C" w:rsidRPr="0068141A" w:rsidRDefault="00692B2C" w:rsidP="00692B2C">
            <w:pPr>
              <w:spacing w:before="40" w:after="40"/>
              <w:rPr>
                <w:rFonts w:ascii="Arial" w:hAnsi="Arial" w:cs="Arial"/>
              </w:rPr>
            </w:pPr>
            <w:r w:rsidRPr="0068141A">
              <w:rPr>
                <w:rFonts w:ascii="Arial" w:hAnsi="Arial" w:cs="Arial"/>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r w:rsidR="00017679">
        <w:fldChar w:fldCharType="begin"/>
      </w:r>
      <w:r w:rsidR="00017679">
        <w:instrText xml:space="preserve"> SEQ Table \* ARABIC </w:instrText>
      </w:r>
      <w:r w:rsidR="00017679">
        <w:fldChar w:fldCharType="separate"/>
      </w:r>
      <w:r w:rsidR="00883E1D">
        <w:rPr>
          <w:noProof/>
        </w:rPr>
        <w:t>6</w:t>
      </w:r>
      <w:r w:rsidR="00017679">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C20AF7" w:rsidRPr="005162DE" w14:paraId="3D7D9C1B" w14:textId="77777777" w:rsidTr="002D3FB5">
        <w:trPr>
          <w:trHeight w:val="432"/>
        </w:trPr>
        <w:tc>
          <w:tcPr>
            <w:tcW w:w="2245" w:type="dxa"/>
          </w:tcPr>
          <w:p w14:paraId="084B0C93" w14:textId="77777777" w:rsidR="00C20AF7" w:rsidRPr="007977D5" w:rsidRDefault="00C20AF7" w:rsidP="00DA4F32">
            <w:pPr>
              <w:spacing w:before="40" w:after="40"/>
              <w:rPr>
                <w:rFonts w:ascii="Arial" w:hAnsi="Arial" w:cs="Arial"/>
                <w:sz w:val="24"/>
                <w:szCs w:val="24"/>
              </w:rPr>
            </w:pPr>
            <w:r w:rsidRPr="007977D5">
              <w:rPr>
                <w:rFonts w:ascii="Arial" w:hAnsi="Arial" w:cs="Arial"/>
                <w:sz w:val="24"/>
                <w:szCs w:val="24"/>
              </w:rPr>
              <w:t>1,2,3- (TCP)</w:t>
            </w:r>
          </w:p>
          <w:p w14:paraId="1CF95817" w14:textId="5F2FE1AA" w:rsidR="00C20AF7" w:rsidRPr="007977D5" w:rsidRDefault="00C20AF7" w:rsidP="00DA4F32">
            <w:pPr>
              <w:spacing w:before="40" w:after="40"/>
              <w:rPr>
                <w:rFonts w:ascii="Arial" w:hAnsi="Arial" w:cs="Arial"/>
                <w:sz w:val="24"/>
                <w:szCs w:val="24"/>
              </w:rPr>
            </w:pPr>
            <w:proofErr w:type="spellStart"/>
            <w:r w:rsidRPr="007977D5">
              <w:rPr>
                <w:rFonts w:ascii="Arial" w:hAnsi="Arial" w:cs="Arial"/>
                <w:sz w:val="24"/>
                <w:szCs w:val="24"/>
              </w:rPr>
              <w:t>Trichloropropane</w:t>
            </w:r>
            <w:proofErr w:type="spellEnd"/>
          </w:p>
        </w:tc>
        <w:tc>
          <w:tcPr>
            <w:tcW w:w="1440" w:type="dxa"/>
          </w:tcPr>
          <w:p w14:paraId="24B53A02" w14:textId="483F9254" w:rsidR="00C20AF7" w:rsidRPr="007977D5" w:rsidRDefault="00C20AF7" w:rsidP="00DA4F32">
            <w:pPr>
              <w:spacing w:before="40" w:after="40"/>
              <w:jc w:val="center"/>
              <w:rPr>
                <w:rFonts w:ascii="Arial" w:hAnsi="Arial" w:cs="Arial"/>
                <w:sz w:val="24"/>
                <w:szCs w:val="24"/>
              </w:rPr>
            </w:pPr>
            <w:r w:rsidRPr="007977D5">
              <w:rPr>
                <w:rFonts w:ascii="Arial" w:hAnsi="Arial" w:cs="Arial"/>
                <w:sz w:val="24"/>
                <w:szCs w:val="24"/>
              </w:rPr>
              <w:t>11/</w:t>
            </w:r>
            <w:r w:rsidR="007977D5">
              <w:rPr>
                <w:rFonts w:ascii="Arial" w:hAnsi="Arial" w:cs="Arial"/>
                <w:sz w:val="24"/>
                <w:szCs w:val="24"/>
              </w:rPr>
              <w:t>14</w:t>
            </w:r>
            <w:r w:rsidRPr="007977D5">
              <w:rPr>
                <w:rFonts w:ascii="Arial" w:hAnsi="Arial" w:cs="Arial"/>
                <w:sz w:val="24"/>
                <w:szCs w:val="24"/>
              </w:rPr>
              <w:t>/2023</w:t>
            </w:r>
          </w:p>
        </w:tc>
        <w:tc>
          <w:tcPr>
            <w:tcW w:w="1350" w:type="dxa"/>
          </w:tcPr>
          <w:p w14:paraId="577F20ED" w14:textId="26DD0C0A" w:rsidR="00C20AF7" w:rsidRPr="007977D5" w:rsidRDefault="00C20AF7" w:rsidP="00DA4F32">
            <w:pPr>
              <w:spacing w:before="40" w:after="40"/>
              <w:rPr>
                <w:rFonts w:ascii="Arial" w:hAnsi="Arial" w:cs="Arial"/>
                <w:sz w:val="24"/>
                <w:szCs w:val="24"/>
              </w:rPr>
            </w:pPr>
            <w:r w:rsidRPr="007977D5">
              <w:rPr>
                <w:rFonts w:ascii="Arial" w:hAnsi="Arial" w:cs="Arial"/>
                <w:sz w:val="24"/>
                <w:szCs w:val="24"/>
              </w:rPr>
              <w:t>ND</w:t>
            </w:r>
          </w:p>
        </w:tc>
        <w:tc>
          <w:tcPr>
            <w:tcW w:w="1530" w:type="dxa"/>
          </w:tcPr>
          <w:p w14:paraId="431EFD26" w14:textId="384515E2" w:rsidR="00C20AF7" w:rsidRPr="007977D5" w:rsidRDefault="00C20AF7" w:rsidP="00DA4F32">
            <w:pPr>
              <w:spacing w:before="40" w:after="40"/>
              <w:jc w:val="center"/>
              <w:rPr>
                <w:rFonts w:ascii="Arial" w:hAnsi="Arial" w:cs="Arial"/>
                <w:sz w:val="24"/>
                <w:szCs w:val="24"/>
              </w:rPr>
            </w:pPr>
            <w:r w:rsidRPr="007977D5">
              <w:rPr>
                <w:rFonts w:ascii="Arial" w:hAnsi="Arial" w:cs="Arial"/>
                <w:sz w:val="24"/>
                <w:szCs w:val="24"/>
              </w:rPr>
              <w:t>Single Sample</w:t>
            </w:r>
          </w:p>
        </w:tc>
        <w:tc>
          <w:tcPr>
            <w:tcW w:w="1800" w:type="dxa"/>
          </w:tcPr>
          <w:p w14:paraId="16E28342" w14:textId="567AED70" w:rsidR="00C20AF7" w:rsidRPr="007977D5" w:rsidRDefault="00C20AF7" w:rsidP="00DA4F32">
            <w:pPr>
              <w:spacing w:before="40" w:after="40"/>
              <w:jc w:val="center"/>
              <w:rPr>
                <w:rFonts w:ascii="Arial" w:hAnsi="Arial" w:cs="Arial"/>
                <w:sz w:val="24"/>
                <w:szCs w:val="24"/>
              </w:rPr>
            </w:pPr>
            <w:r w:rsidRPr="007977D5">
              <w:rPr>
                <w:rFonts w:ascii="Arial" w:hAnsi="Arial" w:cs="Arial"/>
                <w:sz w:val="24"/>
                <w:szCs w:val="24"/>
              </w:rPr>
              <w:t>.005 ug/L</w:t>
            </w:r>
          </w:p>
        </w:tc>
        <w:tc>
          <w:tcPr>
            <w:tcW w:w="2471" w:type="dxa"/>
          </w:tcPr>
          <w:p w14:paraId="0AD23666" w14:textId="0325A6C1" w:rsidR="00C20AF7" w:rsidRPr="002B5EB9" w:rsidRDefault="00C20AF7" w:rsidP="00DA4F32">
            <w:pPr>
              <w:spacing w:before="40" w:after="40"/>
              <w:rPr>
                <w:rFonts w:ascii="Arial" w:hAnsi="Arial" w:cs="Arial"/>
                <w:sz w:val="18"/>
                <w:szCs w:val="18"/>
              </w:rPr>
            </w:pPr>
            <w:r>
              <w:rPr>
                <w:rFonts w:ascii="Arial" w:hAnsi="Arial" w:cs="Arial"/>
                <w:sz w:val="18"/>
                <w:szCs w:val="18"/>
              </w:rPr>
              <w:t>Anticipated to be a human carcinogen</w:t>
            </w:r>
            <w:r w:rsidR="0018338D">
              <w:rPr>
                <w:rFonts w:ascii="Arial" w:hAnsi="Arial" w:cs="Arial"/>
                <w:sz w:val="18"/>
                <w:szCs w:val="18"/>
              </w:rPr>
              <w:t>.</w:t>
            </w:r>
          </w:p>
        </w:tc>
      </w:tr>
    </w:tbl>
    <w:p w14:paraId="4ED6FC3F" w14:textId="036F468B" w:rsidR="0020216E" w:rsidRPr="005162DE" w:rsidRDefault="0020216E" w:rsidP="00BF628D">
      <w:pPr>
        <w:pStyle w:val="Heading3"/>
        <w:rPr>
          <w:color w:val="auto"/>
        </w:rPr>
      </w:pPr>
      <w:bookmarkStart w:id="10" w:name="_Toc58336719"/>
      <w:r w:rsidRPr="005162DE">
        <w:rPr>
          <w:color w:val="auto"/>
        </w:rPr>
        <w:t>Additional General Information on Drinking Wate</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142ED367" w:rsidR="0087640F" w:rsidRPr="005162DE" w:rsidRDefault="0025569C" w:rsidP="00937B7B">
      <w:pPr>
        <w:pStyle w:val="Heading3"/>
        <w:keepNext/>
        <w:rPr>
          <w:color w:val="auto"/>
        </w:rPr>
      </w:pPr>
      <w:bookmarkStart w:id="11" w:name="_Toc58336720"/>
      <w:r w:rsidRPr="005162DE">
        <w:rPr>
          <w:color w:val="auto"/>
        </w:rPr>
        <w:t xml:space="preserve">Summary Information for Violation of </w:t>
      </w:r>
      <w:r w:rsidR="004B2DC9">
        <w:rPr>
          <w:color w:val="auto"/>
        </w:rPr>
        <w:t>an</w:t>
      </w:r>
      <w:r w:rsidRPr="005162DE">
        <w:rPr>
          <w:color w:val="auto"/>
        </w:rPr>
        <w:t xml:space="preserve"> MCL, MRDL, AL, TT,</w:t>
      </w:r>
      <w:r w:rsidR="00A32EB0" w:rsidRPr="005162DE">
        <w:rPr>
          <w:color w:val="auto"/>
        </w:rPr>
        <w:t xml:space="preserve"> </w:t>
      </w:r>
      <w:r w:rsidRPr="005162DE">
        <w:rPr>
          <w:color w:val="auto"/>
        </w:rPr>
        <w:t>or Monitoring and Reporting Requirement</w:t>
      </w:r>
      <w:bookmarkEnd w:id="11"/>
    </w:p>
    <w:p w14:paraId="0026A5AB" w14:textId="08C98E05" w:rsidR="0087640F" w:rsidRPr="005162DE" w:rsidRDefault="0087640F" w:rsidP="0087640F">
      <w:pPr>
        <w:pStyle w:val="Caption"/>
        <w:spacing w:before="100" w:beforeAutospacing="1"/>
      </w:pPr>
      <w:r w:rsidRPr="005162DE">
        <w:t xml:space="preserve">Table </w:t>
      </w:r>
      <w:r w:rsidR="00B704C3" w:rsidRPr="005162DE">
        <w:t>7</w:t>
      </w:r>
      <w:r w:rsidRPr="005162DE">
        <w:t xml:space="preserve">. Violation of </w:t>
      </w:r>
      <w:r w:rsidR="004B2DC9">
        <w:t>an</w:t>
      </w:r>
      <w:r w:rsidRPr="005162DE">
        <w:t xml:space="preserve"> MCL, MRDL, AL, TT</w:t>
      </w:r>
      <w:r w:rsidR="004B2DC9">
        <w:t>,</w:t>
      </w:r>
      <w:r w:rsidRPr="005162DE">
        <w:t xml:space="preserve">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29D153" w:rsidR="001F503E" w:rsidRPr="005162DE" w:rsidRDefault="006512F7" w:rsidP="001F503E">
            <w:pPr>
              <w:spacing w:before="40" w:after="40"/>
              <w:rPr>
                <w:rFonts w:ascii="Arial" w:hAnsi="Arial" w:cs="Arial"/>
                <w:sz w:val="24"/>
                <w:szCs w:val="24"/>
              </w:rPr>
            </w:pPr>
            <w:r>
              <w:rPr>
                <w:rFonts w:ascii="Arial" w:hAnsi="Arial" w:cs="Arial"/>
                <w:sz w:val="24"/>
                <w:szCs w:val="24"/>
              </w:rPr>
              <w:t>Lead Testing</w:t>
            </w:r>
          </w:p>
        </w:tc>
        <w:tc>
          <w:tcPr>
            <w:tcW w:w="2250" w:type="dxa"/>
            <w:tcMar>
              <w:left w:w="58" w:type="dxa"/>
              <w:right w:w="58" w:type="dxa"/>
            </w:tcMar>
          </w:tcPr>
          <w:p w14:paraId="14D9A9B3" w14:textId="73B8C1A1" w:rsidR="001F503E" w:rsidRPr="005162DE" w:rsidRDefault="006512F7" w:rsidP="001F503E">
            <w:pPr>
              <w:spacing w:before="40" w:after="40"/>
              <w:rPr>
                <w:rFonts w:ascii="Arial" w:hAnsi="Arial" w:cs="Arial"/>
                <w:sz w:val="24"/>
                <w:szCs w:val="24"/>
              </w:rPr>
            </w:pPr>
            <w:r>
              <w:rPr>
                <w:rFonts w:ascii="Arial" w:hAnsi="Arial" w:cs="Arial"/>
                <w:sz w:val="24"/>
                <w:szCs w:val="24"/>
              </w:rPr>
              <w:t>No testing done in 2023</w:t>
            </w:r>
          </w:p>
        </w:tc>
        <w:tc>
          <w:tcPr>
            <w:tcW w:w="1890" w:type="dxa"/>
            <w:tcMar>
              <w:left w:w="58" w:type="dxa"/>
              <w:right w:w="58" w:type="dxa"/>
            </w:tcMar>
          </w:tcPr>
          <w:p w14:paraId="7D4FE25C" w14:textId="29E74EA4" w:rsidR="001F503E" w:rsidRPr="005162DE" w:rsidRDefault="002B5EB9"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647D7FE7" w:rsidR="001F503E" w:rsidRPr="005162DE" w:rsidRDefault="006512F7" w:rsidP="001F503E">
            <w:pPr>
              <w:spacing w:before="40" w:after="40"/>
              <w:rPr>
                <w:rFonts w:ascii="Arial" w:hAnsi="Arial" w:cs="Arial"/>
                <w:sz w:val="24"/>
                <w:szCs w:val="24"/>
              </w:rPr>
            </w:pPr>
            <w:r>
              <w:rPr>
                <w:rFonts w:ascii="Arial" w:hAnsi="Arial" w:cs="Arial"/>
                <w:sz w:val="24"/>
                <w:szCs w:val="24"/>
              </w:rPr>
              <w:t>Lead testing to be done in June 2024</w:t>
            </w:r>
          </w:p>
        </w:tc>
        <w:tc>
          <w:tcPr>
            <w:tcW w:w="2367" w:type="dxa"/>
            <w:tcMar>
              <w:left w:w="58" w:type="dxa"/>
              <w:right w:w="58" w:type="dxa"/>
            </w:tcMar>
          </w:tcPr>
          <w:p w14:paraId="67233B7F" w14:textId="703F422D" w:rsidR="001F503E" w:rsidRPr="005162DE" w:rsidRDefault="002B5EB9" w:rsidP="001F503E">
            <w:pPr>
              <w:spacing w:before="40" w:after="40"/>
              <w:rPr>
                <w:rFonts w:ascii="Arial" w:hAnsi="Arial" w:cs="Arial"/>
                <w:sz w:val="24"/>
                <w:szCs w:val="24"/>
              </w:rPr>
            </w:pPr>
            <w:r>
              <w:rPr>
                <w:rFonts w:ascii="Arial" w:hAnsi="Arial" w:cs="Arial"/>
                <w:sz w:val="24"/>
                <w:szCs w:val="24"/>
              </w:rPr>
              <w:t>N/A</w:t>
            </w:r>
          </w:p>
        </w:tc>
      </w:tr>
      <w:tr w:rsidR="006512F7" w:rsidRPr="005162DE" w14:paraId="2F9BDE54" w14:textId="77777777" w:rsidTr="002D3FB5">
        <w:trPr>
          <w:trHeight w:val="449"/>
        </w:trPr>
        <w:tc>
          <w:tcPr>
            <w:tcW w:w="1975" w:type="dxa"/>
            <w:tcMar>
              <w:left w:w="58" w:type="dxa"/>
              <w:right w:w="58" w:type="dxa"/>
            </w:tcMar>
          </w:tcPr>
          <w:p w14:paraId="3E08EF44" w14:textId="70489BF0" w:rsidR="006512F7" w:rsidRDefault="006512F7" w:rsidP="001F503E">
            <w:pPr>
              <w:spacing w:before="40" w:after="40"/>
              <w:rPr>
                <w:rFonts w:ascii="Arial" w:hAnsi="Arial" w:cs="Arial"/>
                <w:sz w:val="24"/>
                <w:szCs w:val="24"/>
              </w:rPr>
            </w:pPr>
            <w:r>
              <w:rPr>
                <w:rFonts w:ascii="Arial" w:hAnsi="Arial" w:cs="Arial"/>
                <w:sz w:val="24"/>
                <w:szCs w:val="24"/>
              </w:rPr>
              <w:t>Copper Testing</w:t>
            </w:r>
          </w:p>
        </w:tc>
        <w:tc>
          <w:tcPr>
            <w:tcW w:w="2250" w:type="dxa"/>
            <w:tcMar>
              <w:left w:w="58" w:type="dxa"/>
              <w:right w:w="58" w:type="dxa"/>
            </w:tcMar>
          </w:tcPr>
          <w:p w14:paraId="77CFE6C1" w14:textId="61D18A0C" w:rsidR="006512F7" w:rsidRDefault="006512F7" w:rsidP="001F503E">
            <w:pPr>
              <w:spacing w:before="40" w:after="40"/>
              <w:rPr>
                <w:rFonts w:ascii="Arial" w:hAnsi="Arial" w:cs="Arial"/>
                <w:sz w:val="24"/>
                <w:szCs w:val="24"/>
              </w:rPr>
            </w:pPr>
            <w:r>
              <w:rPr>
                <w:rFonts w:ascii="Arial" w:hAnsi="Arial" w:cs="Arial"/>
                <w:sz w:val="24"/>
                <w:szCs w:val="24"/>
              </w:rPr>
              <w:t>No testing done in 2023</w:t>
            </w:r>
          </w:p>
        </w:tc>
        <w:tc>
          <w:tcPr>
            <w:tcW w:w="1890" w:type="dxa"/>
            <w:tcMar>
              <w:left w:w="58" w:type="dxa"/>
              <w:right w:w="58" w:type="dxa"/>
            </w:tcMar>
          </w:tcPr>
          <w:p w14:paraId="7DD47F42" w14:textId="2F337B8E" w:rsidR="006512F7" w:rsidRDefault="006512F7"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C22FEA3" w14:textId="17573F8E" w:rsidR="006512F7" w:rsidRDefault="006512F7" w:rsidP="001F503E">
            <w:pPr>
              <w:spacing w:before="40" w:after="40"/>
              <w:rPr>
                <w:rFonts w:ascii="Arial" w:hAnsi="Arial" w:cs="Arial"/>
                <w:sz w:val="24"/>
                <w:szCs w:val="24"/>
              </w:rPr>
            </w:pPr>
            <w:r>
              <w:rPr>
                <w:rFonts w:ascii="Arial" w:hAnsi="Arial" w:cs="Arial"/>
                <w:sz w:val="24"/>
                <w:szCs w:val="24"/>
              </w:rPr>
              <w:t>Copper testing to be done in June 2024</w:t>
            </w:r>
          </w:p>
        </w:tc>
        <w:tc>
          <w:tcPr>
            <w:tcW w:w="2367" w:type="dxa"/>
            <w:tcMar>
              <w:left w:w="58" w:type="dxa"/>
              <w:right w:w="58" w:type="dxa"/>
            </w:tcMar>
          </w:tcPr>
          <w:p w14:paraId="458F9033" w14:textId="4A3F72CB" w:rsidR="006512F7" w:rsidRDefault="006512F7"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03ED162" w:rsidR="001F503E" w:rsidRPr="005162DE" w:rsidRDefault="002B5EB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4F364E9"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B92C524" w:rsidR="001F503E" w:rsidRPr="005162DE" w:rsidRDefault="002B5EB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314C6BF" w:rsidR="001F7181" w:rsidRPr="005162DE" w:rsidRDefault="002B5EB9"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7DFB7DD5" w:rsidR="001F503E" w:rsidRPr="005162DE" w:rsidRDefault="002B5EB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E768CCD" w:rsidR="001F7181" w:rsidRPr="005162DE" w:rsidRDefault="002B5EB9"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C3D4357"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w:t>
            </w:r>
            <w:r w:rsidR="002B5EB9">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2F7696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2B5EB9">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EB8BCA9" w:rsidR="0087640F" w:rsidRPr="005162DE" w:rsidRDefault="002B5EB9"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73B2E613" w:rsidR="0087640F" w:rsidRPr="005162DE" w:rsidRDefault="002B5EB9"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4D000324" w:rsidR="0087640F" w:rsidRPr="005162DE" w:rsidRDefault="002B5EB9"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5C62F157" w:rsidR="0087640F" w:rsidRPr="005162DE" w:rsidRDefault="002B5EB9"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328857EB" w:rsidR="0087640F" w:rsidRPr="005162DE" w:rsidRDefault="002B5EB9" w:rsidP="00B47ED5">
            <w:pPr>
              <w:keepNext/>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CDD8444" w:rsidR="00E80EE7" w:rsidRPr="005162DE" w:rsidRDefault="002B5EB9"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E5D786F" w:rsidR="00E80EE7" w:rsidRPr="005162DE" w:rsidRDefault="002B5EB9" w:rsidP="00E80EE7">
            <w:pPr>
              <w:pStyle w:val="BodyText"/>
              <w:spacing w:before="40" w:after="40"/>
              <w:jc w:val="left"/>
              <w:rPr>
                <w:rFonts w:ascii="Arial" w:hAnsi="Arial" w:cs="Arial"/>
                <w:bCs/>
                <w:sz w:val="24"/>
                <w:szCs w:val="24"/>
              </w:rPr>
            </w:pPr>
            <w:r>
              <w:rPr>
                <w:rFonts w:ascii="Arial" w:hAnsi="Arial" w:cs="Arial"/>
                <w:sz w:val="24"/>
                <w:szCs w:val="24"/>
              </w:rPr>
              <w:t>&lt;0.3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1AE94A9" w:rsidR="00E80EE7" w:rsidRPr="005162DE" w:rsidRDefault="002B5EB9"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5"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5"/>
      <w:r w:rsidR="0087640F" w:rsidRPr="005162DE">
        <w:rPr>
          <w:color w:val="auto"/>
        </w:rPr>
        <w:t>TT</w:t>
      </w:r>
    </w:p>
    <w:p w14:paraId="3069CE4F" w14:textId="23CECF74"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3B91F51" w:rsidR="00496939" w:rsidRPr="005162DE" w:rsidRDefault="002B5EB9"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5E3AED4F" w:rsidR="00496939" w:rsidRPr="005162DE" w:rsidRDefault="002B5EB9"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713C5959" w:rsidR="00496939" w:rsidRPr="005162DE" w:rsidRDefault="002B5EB9"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38F23F80" w:rsidR="00496939" w:rsidRPr="005162DE" w:rsidRDefault="002B5EB9"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46781C38" w:rsidR="00496939" w:rsidRPr="005162DE" w:rsidRDefault="002B5EB9"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p>
    <w:bookmarkEnd w:id="17"/>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8"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236C9541"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2B5EB9">
        <w:rPr>
          <w:rFonts w:ascii="Arial" w:hAnsi="Arial" w:cs="Arial"/>
          <w:sz w:val="24"/>
          <w:szCs w:val="24"/>
        </w:rPr>
        <w:t xml:space="preserve">0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 xml:space="preserve">1 assessment(s).  </w:t>
      </w:r>
      <w:r w:rsidR="002B5EB9">
        <w:rPr>
          <w:rFonts w:ascii="Arial" w:hAnsi="Arial" w:cs="Arial"/>
          <w:sz w:val="24"/>
          <w:szCs w:val="24"/>
        </w:rPr>
        <w:t>0</w:t>
      </w:r>
      <w:r w:rsidRPr="005162DE">
        <w:rPr>
          <w:rFonts w:ascii="Arial" w:hAnsi="Arial" w:cs="Arial"/>
          <w:sz w:val="24"/>
          <w:szCs w:val="24"/>
        </w:rPr>
        <w:t xml:space="preserve"> Level 1 assessment(s) were completed.  In addition, we were required to take </w:t>
      </w:r>
      <w:r w:rsidR="002B5EB9">
        <w:rPr>
          <w:rFonts w:ascii="Arial" w:hAnsi="Arial" w:cs="Arial"/>
          <w:sz w:val="24"/>
          <w:szCs w:val="24"/>
        </w:rPr>
        <w:t xml:space="preserve">0 </w:t>
      </w:r>
      <w:r w:rsidRPr="005162DE">
        <w:rPr>
          <w:rFonts w:ascii="Arial" w:hAnsi="Arial" w:cs="Arial"/>
          <w:sz w:val="24"/>
          <w:szCs w:val="24"/>
        </w:rPr>
        <w:t xml:space="preserve">actions and we completed </w:t>
      </w:r>
      <w:r w:rsidR="002B5EB9">
        <w:rPr>
          <w:rFonts w:ascii="Arial" w:hAnsi="Arial" w:cs="Arial"/>
          <w:sz w:val="24"/>
          <w:szCs w:val="24"/>
        </w:rPr>
        <w:t>0</w:t>
      </w:r>
      <w:r w:rsidRPr="005162DE">
        <w:rPr>
          <w:rFonts w:ascii="Arial" w:hAnsi="Arial" w:cs="Arial"/>
          <w:sz w:val="24"/>
          <w:szCs w:val="24"/>
        </w:rPr>
        <w:t xml:space="preserve"> of these actions.</w:t>
      </w:r>
    </w:p>
    <w:p w14:paraId="69E753CA" w14:textId="3F64A45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2B5EB9">
        <w:rPr>
          <w:rFonts w:ascii="Arial" w:hAnsi="Arial" w:cs="Arial"/>
          <w:sz w:val="24"/>
          <w:szCs w:val="24"/>
        </w:rPr>
        <w:t>0</w:t>
      </w:r>
      <w:r w:rsidRPr="005162DE">
        <w:rPr>
          <w:rFonts w:ascii="Arial" w:hAnsi="Arial" w:cs="Arial"/>
          <w:sz w:val="24"/>
          <w:szCs w:val="24"/>
        </w:rPr>
        <w:t xml:space="preserve"> Level 2 assessments were required to be completed for our water system.  </w:t>
      </w:r>
      <w:proofErr w:type="gramStart"/>
      <w:r w:rsidR="002B5EB9">
        <w:rPr>
          <w:rFonts w:ascii="Arial" w:hAnsi="Arial" w:cs="Arial"/>
          <w:sz w:val="24"/>
          <w:szCs w:val="24"/>
        </w:rPr>
        <w:t xml:space="preserve">0 </w:t>
      </w:r>
      <w:r w:rsidRPr="005162DE">
        <w:rPr>
          <w:rFonts w:ascii="Arial" w:hAnsi="Arial" w:cs="Arial"/>
          <w:sz w:val="24"/>
          <w:szCs w:val="24"/>
        </w:rPr>
        <w:t xml:space="preserve"> Level</w:t>
      </w:r>
      <w:proofErr w:type="gramEnd"/>
      <w:r w:rsidRPr="005162DE">
        <w:rPr>
          <w:rFonts w:ascii="Arial" w:hAnsi="Arial" w:cs="Arial"/>
          <w:sz w:val="24"/>
          <w:szCs w:val="24"/>
        </w:rPr>
        <w:t xml:space="preserve"> 2 assessments were completed.  In addition, we were required to take </w:t>
      </w:r>
      <w:r w:rsidR="002B5EB9">
        <w:rPr>
          <w:rFonts w:ascii="Arial" w:hAnsi="Arial" w:cs="Arial"/>
          <w:sz w:val="24"/>
          <w:szCs w:val="24"/>
        </w:rPr>
        <w:t xml:space="preserve">0 </w:t>
      </w:r>
      <w:r w:rsidRPr="005162DE">
        <w:rPr>
          <w:rFonts w:ascii="Arial" w:hAnsi="Arial" w:cs="Arial"/>
          <w:sz w:val="24"/>
          <w:szCs w:val="24"/>
        </w:rPr>
        <w:t xml:space="preserve">corrective actions and we completed </w:t>
      </w:r>
      <w:r w:rsidR="002B5EB9">
        <w:rPr>
          <w:rFonts w:ascii="Arial" w:hAnsi="Arial" w:cs="Arial"/>
          <w:sz w:val="24"/>
          <w:szCs w:val="24"/>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6F0BAA">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McFadden, Ian@Waterboards" w:date="2024-03-25T14:01:00Z" w:initials="IM">
    <w:p w14:paraId="043196C3" w14:textId="77777777" w:rsidR="009746DB" w:rsidRDefault="009746DB" w:rsidP="009746DB">
      <w:pPr>
        <w:pStyle w:val="CommentText"/>
      </w:pPr>
      <w:r>
        <w:rPr>
          <w:rStyle w:val="CommentReference"/>
        </w:rPr>
        <w:annotationRef/>
      </w:r>
      <w:r>
        <w:t xml:space="preserve">Did you do lead and copper sampling in summer of 2023? I don’t have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3196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35DCE9" w16cex:dateUtc="2024-03-25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3196C3" w16cid:durableId="7B35D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7C25D" w14:textId="77777777" w:rsidR="006F0BAA" w:rsidRDefault="006F0BAA">
      <w:r>
        <w:separator/>
      </w:r>
    </w:p>
    <w:p w14:paraId="74885095" w14:textId="77777777" w:rsidR="006F0BAA" w:rsidRDefault="006F0BAA"/>
  </w:endnote>
  <w:endnote w:type="continuationSeparator" w:id="0">
    <w:p w14:paraId="08B454AA" w14:textId="77777777" w:rsidR="006F0BAA" w:rsidRDefault="006F0BAA">
      <w:r>
        <w:continuationSeparator/>
      </w:r>
    </w:p>
    <w:p w14:paraId="0920A0AE" w14:textId="77777777" w:rsidR="006F0BAA" w:rsidRDefault="006F0BAA"/>
  </w:endnote>
  <w:endnote w:type="continuationNotice" w:id="1">
    <w:p w14:paraId="58539725" w14:textId="77777777" w:rsidR="006F0BAA" w:rsidRDefault="006F0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00E33" w14:textId="77777777" w:rsidR="006F0BAA" w:rsidRDefault="006F0BAA">
      <w:r>
        <w:separator/>
      </w:r>
    </w:p>
    <w:p w14:paraId="6C2D75B8" w14:textId="77777777" w:rsidR="006F0BAA" w:rsidRDefault="006F0BAA"/>
  </w:footnote>
  <w:footnote w:type="continuationSeparator" w:id="0">
    <w:p w14:paraId="45CA4379" w14:textId="77777777" w:rsidR="006F0BAA" w:rsidRDefault="006F0BAA">
      <w:r>
        <w:continuationSeparator/>
      </w:r>
    </w:p>
    <w:p w14:paraId="7B8B4E5F" w14:textId="77777777" w:rsidR="006F0BAA" w:rsidRDefault="006F0BAA"/>
  </w:footnote>
  <w:footnote w:type="continuationNotice" w:id="1">
    <w:p w14:paraId="0A52C393" w14:textId="77777777" w:rsidR="006F0BAA" w:rsidRDefault="006F0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Fadden, Ian@Waterboards">
    <w15:presenceInfo w15:providerId="AD" w15:userId="S::Ian.McFadden@Waterboards.ca.gov::43dcf0b5-dc37-42e8-aa80-74f6a85eb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679"/>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F1C"/>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51DA"/>
    <w:rsid w:val="00106580"/>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38D"/>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6F0B"/>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28D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54F"/>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5EB9"/>
    <w:rsid w:val="002B77ED"/>
    <w:rsid w:val="002D15BC"/>
    <w:rsid w:val="002D1E95"/>
    <w:rsid w:val="002D2F55"/>
    <w:rsid w:val="002D3FB5"/>
    <w:rsid w:val="002D429D"/>
    <w:rsid w:val="002D728F"/>
    <w:rsid w:val="002E43B8"/>
    <w:rsid w:val="002E5912"/>
    <w:rsid w:val="002F07E8"/>
    <w:rsid w:val="002F0A31"/>
    <w:rsid w:val="002F1DD3"/>
    <w:rsid w:val="002F4FA8"/>
    <w:rsid w:val="002F6EC9"/>
    <w:rsid w:val="00301D86"/>
    <w:rsid w:val="003038BC"/>
    <w:rsid w:val="00303DA2"/>
    <w:rsid w:val="00304873"/>
    <w:rsid w:val="00307628"/>
    <w:rsid w:val="00312010"/>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2B6"/>
    <w:rsid w:val="00415B66"/>
    <w:rsid w:val="00416A8E"/>
    <w:rsid w:val="0041709B"/>
    <w:rsid w:val="004179E4"/>
    <w:rsid w:val="00420E84"/>
    <w:rsid w:val="004230E3"/>
    <w:rsid w:val="00426271"/>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7B0"/>
    <w:rsid w:val="00472D17"/>
    <w:rsid w:val="00473411"/>
    <w:rsid w:val="00475CB9"/>
    <w:rsid w:val="004848BB"/>
    <w:rsid w:val="004912AD"/>
    <w:rsid w:val="00492061"/>
    <w:rsid w:val="00494C7A"/>
    <w:rsid w:val="00494E6C"/>
    <w:rsid w:val="00496939"/>
    <w:rsid w:val="004A05D8"/>
    <w:rsid w:val="004A07B2"/>
    <w:rsid w:val="004A1ABC"/>
    <w:rsid w:val="004A2077"/>
    <w:rsid w:val="004B2DC9"/>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144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6D5D"/>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12F7"/>
    <w:rsid w:val="00652F6D"/>
    <w:rsid w:val="00652F8C"/>
    <w:rsid w:val="00653424"/>
    <w:rsid w:val="0065365D"/>
    <w:rsid w:val="006537F6"/>
    <w:rsid w:val="00654DBD"/>
    <w:rsid w:val="0066456C"/>
    <w:rsid w:val="00666704"/>
    <w:rsid w:val="006672EF"/>
    <w:rsid w:val="0067168B"/>
    <w:rsid w:val="00671FF1"/>
    <w:rsid w:val="006727C0"/>
    <w:rsid w:val="00680846"/>
    <w:rsid w:val="0068141A"/>
    <w:rsid w:val="0068272C"/>
    <w:rsid w:val="00684C7E"/>
    <w:rsid w:val="00691186"/>
    <w:rsid w:val="00692B2C"/>
    <w:rsid w:val="00695A6F"/>
    <w:rsid w:val="00696362"/>
    <w:rsid w:val="006A04A9"/>
    <w:rsid w:val="006A482B"/>
    <w:rsid w:val="006B56A6"/>
    <w:rsid w:val="006B5CF2"/>
    <w:rsid w:val="006C2732"/>
    <w:rsid w:val="006C7186"/>
    <w:rsid w:val="006D480B"/>
    <w:rsid w:val="006D4D93"/>
    <w:rsid w:val="006D506D"/>
    <w:rsid w:val="006E03F6"/>
    <w:rsid w:val="006E11B6"/>
    <w:rsid w:val="006F0BAA"/>
    <w:rsid w:val="006F437B"/>
    <w:rsid w:val="006F43A3"/>
    <w:rsid w:val="006F46E1"/>
    <w:rsid w:val="007003D1"/>
    <w:rsid w:val="007017A9"/>
    <w:rsid w:val="00701922"/>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977D5"/>
    <w:rsid w:val="007A473C"/>
    <w:rsid w:val="007B0B24"/>
    <w:rsid w:val="007B2BC6"/>
    <w:rsid w:val="007B643A"/>
    <w:rsid w:val="007C0BEA"/>
    <w:rsid w:val="007C116A"/>
    <w:rsid w:val="007C18C6"/>
    <w:rsid w:val="007C4CCF"/>
    <w:rsid w:val="007D1761"/>
    <w:rsid w:val="007D21BB"/>
    <w:rsid w:val="007E736D"/>
    <w:rsid w:val="007F431D"/>
    <w:rsid w:val="007F457C"/>
    <w:rsid w:val="007F584E"/>
    <w:rsid w:val="007F6E56"/>
    <w:rsid w:val="007F6ECE"/>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51BF"/>
    <w:rsid w:val="008C0889"/>
    <w:rsid w:val="008C42F2"/>
    <w:rsid w:val="008C5800"/>
    <w:rsid w:val="008C791A"/>
    <w:rsid w:val="008D12A8"/>
    <w:rsid w:val="008D246B"/>
    <w:rsid w:val="008D6F4A"/>
    <w:rsid w:val="008E4080"/>
    <w:rsid w:val="008E4834"/>
    <w:rsid w:val="008E4C3F"/>
    <w:rsid w:val="008E66E2"/>
    <w:rsid w:val="008F19DE"/>
    <w:rsid w:val="008F3300"/>
    <w:rsid w:val="008F3881"/>
    <w:rsid w:val="008F603F"/>
    <w:rsid w:val="008F7660"/>
    <w:rsid w:val="009000CA"/>
    <w:rsid w:val="00900CB8"/>
    <w:rsid w:val="00901274"/>
    <w:rsid w:val="00901C69"/>
    <w:rsid w:val="00904288"/>
    <w:rsid w:val="00911A33"/>
    <w:rsid w:val="00915867"/>
    <w:rsid w:val="009160C7"/>
    <w:rsid w:val="00921C44"/>
    <w:rsid w:val="00923127"/>
    <w:rsid w:val="0092687A"/>
    <w:rsid w:val="009278E1"/>
    <w:rsid w:val="00933266"/>
    <w:rsid w:val="00934D1D"/>
    <w:rsid w:val="00936C4A"/>
    <w:rsid w:val="0093762E"/>
    <w:rsid w:val="00937B7B"/>
    <w:rsid w:val="009419BC"/>
    <w:rsid w:val="00945B59"/>
    <w:rsid w:val="009461F0"/>
    <w:rsid w:val="0094633A"/>
    <w:rsid w:val="00947382"/>
    <w:rsid w:val="0095260C"/>
    <w:rsid w:val="00960466"/>
    <w:rsid w:val="009610BC"/>
    <w:rsid w:val="00964EC2"/>
    <w:rsid w:val="00966F18"/>
    <w:rsid w:val="00970BCF"/>
    <w:rsid w:val="00973F02"/>
    <w:rsid w:val="00974495"/>
    <w:rsid w:val="009746A3"/>
    <w:rsid w:val="009746DB"/>
    <w:rsid w:val="00974728"/>
    <w:rsid w:val="00975448"/>
    <w:rsid w:val="00975A98"/>
    <w:rsid w:val="00980FF1"/>
    <w:rsid w:val="0098271E"/>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16BA"/>
    <w:rsid w:val="009E2850"/>
    <w:rsid w:val="009E4BDC"/>
    <w:rsid w:val="009E54B2"/>
    <w:rsid w:val="009E59A6"/>
    <w:rsid w:val="009F5401"/>
    <w:rsid w:val="009F5D81"/>
    <w:rsid w:val="00A0317C"/>
    <w:rsid w:val="00A0355F"/>
    <w:rsid w:val="00A0640D"/>
    <w:rsid w:val="00A107E3"/>
    <w:rsid w:val="00A13B3B"/>
    <w:rsid w:val="00A15ACB"/>
    <w:rsid w:val="00A1682E"/>
    <w:rsid w:val="00A24839"/>
    <w:rsid w:val="00A259A6"/>
    <w:rsid w:val="00A2655F"/>
    <w:rsid w:val="00A32EB0"/>
    <w:rsid w:val="00A345D7"/>
    <w:rsid w:val="00A37045"/>
    <w:rsid w:val="00A44246"/>
    <w:rsid w:val="00A60FE0"/>
    <w:rsid w:val="00A63BCD"/>
    <w:rsid w:val="00A72ADF"/>
    <w:rsid w:val="00A77BCA"/>
    <w:rsid w:val="00A85C1E"/>
    <w:rsid w:val="00A87509"/>
    <w:rsid w:val="00A93A21"/>
    <w:rsid w:val="00A94D32"/>
    <w:rsid w:val="00A9766F"/>
    <w:rsid w:val="00AB01B0"/>
    <w:rsid w:val="00AB5690"/>
    <w:rsid w:val="00AB5E87"/>
    <w:rsid w:val="00AC41BE"/>
    <w:rsid w:val="00AC6D1E"/>
    <w:rsid w:val="00AD4876"/>
    <w:rsid w:val="00AE0BD3"/>
    <w:rsid w:val="00AF0445"/>
    <w:rsid w:val="00AF2E38"/>
    <w:rsid w:val="00AF5724"/>
    <w:rsid w:val="00B0016F"/>
    <w:rsid w:val="00B01942"/>
    <w:rsid w:val="00B03DD6"/>
    <w:rsid w:val="00B0620C"/>
    <w:rsid w:val="00B10CBE"/>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204"/>
    <w:rsid w:val="00B85CDA"/>
    <w:rsid w:val="00B87C5D"/>
    <w:rsid w:val="00B917F2"/>
    <w:rsid w:val="00B93439"/>
    <w:rsid w:val="00B96EC8"/>
    <w:rsid w:val="00BA159C"/>
    <w:rsid w:val="00BA2C8F"/>
    <w:rsid w:val="00BA538C"/>
    <w:rsid w:val="00BA6254"/>
    <w:rsid w:val="00BA7D96"/>
    <w:rsid w:val="00BB3E43"/>
    <w:rsid w:val="00BB412C"/>
    <w:rsid w:val="00BC197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AF7"/>
    <w:rsid w:val="00C20B5D"/>
    <w:rsid w:val="00C24336"/>
    <w:rsid w:val="00C24948"/>
    <w:rsid w:val="00C31F01"/>
    <w:rsid w:val="00C338CA"/>
    <w:rsid w:val="00C3526A"/>
    <w:rsid w:val="00C41E25"/>
    <w:rsid w:val="00C43468"/>
    <w:rsid w:val="00C45B4E"/>
    <w:rsid w:val="00C46247"/>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6C4"/>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0473"/>
    <w:rsid w:val="00D73637"/>
    <w:rsid w:val="00D7538B"/>
    <w:rsid w:val="00D77322"/>
    <w:rsid w:val="00D82E27"/>
    <w:rsid w:val="00D924EC"/>
    <w:rsid w:val="00D9256E"/>
    <w:rsid w:val="00D96789"/>
    <w:rsid w:val="00D975C3"/>
    <w:rsid w:val="00DA2871"/>
    <w:rsid w:val="00DA4F32"/>
    <w:rsid w:val="00DB19E8"/>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459A"/>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5A15"/>
    <w:rsid w:val="00E870EB"/>
    <w:rsid w:val="00E90B89"/>
    <w:rsid w:val="00E91D0B"/>
    <w:rsid w:val="00E92E9C"/>
    <w:rsid w:val="00E93D03"/>
    <w:rsid w:val="00EA0E6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752"/>
    <w:rsid w:val="00F82FE4"/>
    <w:rsid w:val="00F87E2C"/>
    <w:rsid w:val="00F91354"/>
    <w:rsid w:val="00F925AF"/>
    <w:rsid w:val="00F943FC"/>
    <w:rsid w:val="00F96FCF"/>
    <w:rsid w:val="00FA0CE9"/>
    <w:rsid w:val="00FA2B3B"/>
    <w:rsid w:val="00FB4688"/>
    <w:rsid w:val="00FB5ACE"/>
    <w:rsid w:val="00FB67EC"/>
    <w:rsid w:val="00FC01B5"/>
    <w:rsid w:val="00FC1912"/>
    <w:rsid w:val="00FC33C4"/>
    <w:rsid w:val="00FC34F6"/>
    <w:rsid w:val="00FD4B98"/>
    <w:rsid w:val="00FD4BF4"/>
    <w:rsid w:val="00FD6D88"/>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3356</Words>
  <Characters>18359</Characters>
  <Application>Microsoft Office Word</Application>
  <DocSecurity>0</DocSecurity>
  <Lines>706</Lines>
  <Paragraphs>443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Brandy Perrone</cp:lastModifiedBy>
  <cp:revision>4</cp:revision>
  <cp:lastPrinted>2022-01-19T18:53:00Z</cp:lastPrinted>
  <dcterms:created xsi:type="dcterms:W3CDTF">2024-03-25T22:18:00Z</dcterms:created>
  <dcterms:modified xsi:type="dcterms:W3CDTF">2024-03-26T15:55:00Z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c973ed73cec9634d6dac2449a384dae6350b92843a59cd9750e04474802b1070</vt:lpwstr>
  </property>
</Properties>
</file>