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BE1A95">
        <w:rPr>
          <w:sz w:val="32"/>
          <w:u w:val="none"/>
        </w:rPr>
        <w:t>20</w:t>
      </w:r>
      <w:r w:rsidR="00B96EC8" w:rsidRPr="00BE1A95">
        <w:rPr>
          <w:sz w:val="32"/>
          <w:u w:val="none"/>
        </w:rPr>
        <w:t>1</w:t>
      </w:r>
      <w:r w:rsidR="00064805" w:rsidRPr="00BE1A95">
        <w:rPr>
          <w:sz w:val="32"/>
          <w:u w:val="none"/>
        </w:rPr>
        <w:t>9</w:t>
      </w:r>
      <w:r w:rsidR="00B606D3" w:rsidRPr="00BE1A95">
        <w:rPr>
          <w:sz w:val="32"/>
          <w:u w:val="none"/>
        </w:rPr>
        <w:t xml:space="preserve"> </w:t>
      </w:r>
      <w:r w:rsidRPr="00BE1A95">
        <w:rPr>
          <w:sz w:val="32"/>
          <w:u w:val="none"/>
        </w:rPr>
        <w:t>Consumer</w:t>
      </w:r>
      <w:r w:rsidRPr="008F7660">
        <w:rPr>
          <w:sz w:val="32"/>
          <w:u w:val="none"/>
        </w:rPr>
        <w:t xml:space="preserve">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F456A04" w:rsidR="00BC6327" w:rsidRPr="00412B2F" w:rsidRDefault="00BE1A9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bookmarkStart w:id="0" w:name="_Hlk34296003"/>
            <w:r w:rsidRPr="00BE1A95">
              <w:rPr>
                <w:b/>
                <w:sz w:val="21"/>
                <w:szCs w:val="21"/>
              </w:rPr>
              <w:t>Trinity County Waterworks District #1</w:t>
            </w:r>
            <w:bookmarkEnd w:id="0"/>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56E551A" w:rsidR="00BC6327" w:rsidRPr="00412B2F" w:rsidRDefault="00BE1A95"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2019</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BE1A95">
        <w:rPr>
          <w:i/>
          <w:sz w:val="21"/>
          <w:szCs w:val="21"/>
        </w:rPr>
        <w:t>20</w:t>
      </w:r>
      <w:r w:rsidR="00B96EC8" w:rsidRPr="00BE1A95">
        <w:rPr>
          <w:i/>
          <w:sz w:val="21"/>
          <w:szCs w:val="21"/>
        </w:rPr>
        <w:t>1</w:t>
      </w:r>
      <w:r w:rsidR="00064805" w:rsidRPr="00BE1A95">
        <w:rPr>
          <w:i/>
          <w:sz w:val="21"/>
          <w:szCs w:val="21"/>
        </w:rPr>
        <w:t>9</w:t>
      </w:r>
      <w:r w:rsidR="00D37E1F" w:rsidRPr="00412B2F">
        <w:rPr>
          <w:i/>
          <w:sz w:val="21"/>
          <w:szCs w:val="21"/>
        </w:rPr>
        <w:t xml:space="preserve"> and may include earlier monitoring data</w:t>
      </w:r>
      <w:r w:rsidRPr="00412B2F">
        <w:rPr>
          <w:i/>
          <w:sz w:val="21"/>
          <w:szCs w:val="21"/>
        </w:rPr>
        <w:t>.</w:t>
      </w:r>
    </w:p>
    <w:p w14:paraId="646DC574" w14:textId="1F4EC5AE"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E1A95">
        <w:rPr>
          <w:b/>
          <w:bCs/>
          <w:sz w:val="21"/>
          <w:szCs w:val="21"/>
          <w:lang w:val="es-MX"/>
        </w:rPr>
        <w:t xml:space="preserve">Este informe contiene información muy importante sobre su agua para beber.  Favor de comunicarse </w:t>
      </w:r>
      <w:r w:rsidR="00BE1A95" w:rsidRPr="00BE1A95">
        <w:rPr>
          <w:b/>
          <w:sz w:val="21"/>
          <w:szCs w:val="21"/>
        </w:rPr>
        <w:t>Trinity County Waterworks District #1</w:t>
      </w:r>
      <w:r w:rsidRPr="00442D66">
        <w:rPr>
          <w:b/>
          <w:bCs/>
          <w:sz w:val="21"/>
          <w:szCs w:val="21"/>
          <w:lang w:val="es-MX"/>
        </w:rPr>
        <w:t xml:space="preserve"> a</w:t>
      </w:r>
      <w:r w:rsidR="00BE1A95">
        <w:rPr>
          <w:b/>
          <w:bCs/>
          <w:sz w:val="21"/>
          <w:szCs w:val="21"/>
          <w:lang w:val="es-MX"/>
        </w:rPr>
        <w:t>t</w:t>
      </w:r>
      <w:r w:rsidRPr="00442D66">
        <w:rPr>
          <w:b/>
          <w:bCs/>
          <w:sz w:val="21"/>
          <w:szCs w:val="21"/>
          <w:lang w:val="es-MX"/>
        </w:rPr>
        <w:t xml:space="preserve"> </w:t>
      </w:r>
      <w:bookmarkStart w:id="1" w:name="_Hlk34295899"/>
      <w:r w:rsidR="00BE1A95">
        <w:rPr>
          <w:b/>
          <w:bCs/>
          <w:sz w:val="21"/>
          <w:szCs w:val="21"/>
          <w:lang w:val="es-MX"/>
        </w:rPr>
        <w:t xml:space="preserve">P O Box </w:t>
      </w:r>
      <w:r w:rsidR="005F1577">
        <w:rPr>
          <w:b/>
          <w:bCs/>
          <w:sz w:val="21"/>
          <w:szCs w:val="21"/>
          <w:lang w:val="es-MX"/>
        </w:rPr>
        <w:t xml:space="preserve">217 </w:t>
      </w:r>
      <w:proofErr w:type="spellStart"/>
      <w:r w:rsidR="005F1577">
        <w:rPr>
          <w:b/>
          <w:bCs/>
          <w:sz w:val="21"/>
          <w:szCs w:val="21"/>
          <w:lang w:val="es-MX"/>
        </w:rPr>
        <w:t>Hayfork</w:t>
      </w:r>
      <w:proofErr w:type="spellEnd"/>
      <w:r w:rsidR="00BE1A95">
        <w:rPr>
          <w:b/>
          <w:bCs/>
          <w:sz w:val="21"/>
          <w:szCs w:val="21"/>
          <w:lang w:val="es-MX"/>
        </w:rPr>
        <w:t xml:space="preserve">, Ca </w:t>
      </w:r>
      <w:r w:rsidR="005F1577">
        <w:rPr>
          <w:b/>
          <w:bCs/>
          <w:sz w:val="21"/>
          <w:szCs w:val="21"/>
          <w:lang w:val="es-MX"/>
        </w:rPr>
        <w:t>96041 (</w:t>
      </w:r>
      <w:r w:rsidR="00BE1A95">
        <w:rPr>
          <w:b/>
          <w:bCs/>
          <w:sz w:val="21"/>
          <w:szCs w:val="21"/>
          <w:lang w:val="es-MX"/>
        </w:rPr>
        <w:t>530)628-5449</w:t>
      </w:r>
      <w:r w:rsidRPr="00442D66">
        <w:rPr>
          <w:b/>
          <w:bCs/>
          <w:sz w:val="21"/>
          <w:szCs w:val="21"/>
          <w:lang w:val="es-MX"/>
        </w:rPr>
        <w:t xml:space="preserve"> </w:t>
      </w:r>
      <w:bookmarkEnd w:id="1"/>
      <w:r w:rsidRPr="00442D66">
        <w:rPr>
          <w:b/>
          <w:bCs/>
          <w:sz w:val="21"/>
          <w:szCs w:val="21"/>
          <w:lang w:val="es-MX"/>
        </w:rPr>
        <w:t>para asistirlo en español.</w:t>
      </w:r>
    </w:p>
    <w:p w14:paraId="72C2ECD4" w14:textId="67005637"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sidR="00BE1A95" w:rsidRPr="00BE1A95">
        <w:rPr>
          <w:b/>
          <w:sz w:val="21"/>
          <w:szCs w:val="21"/>
        </w:rPr>
        <w:t>Trinity County Waterworks District #1</w:t>
      </w:r>
      <w:r w:rsidR="00BE1A95">
        <w:rPr>
          <w:b/>
          <w:sz w:val="21"/>
          <w:szCs w:val="21"/>
        </w:rPr>
        <w:t xml:space="preserve"> </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00BE1A95" w:rsidRPr="00BE1A95">
        <w:rPr>
          <w:b/>
          <w:bCs/>
          <w:sz w:val="21"/>
          <w:szCs w:val="21"/>
          <w:lang w:val="es-MX"/>
        </w:rPr>
        <w:t xml:space="preserve"> </w:t>
      </w:r>
      <w:r w:rsidR="00BE1A95">
        <w:rPr>
          <w:b/>
          <w:bCs/>
          <w:sz w:val="21"/>
          <w:szCs w:val="21"/>
          <w:lang w:val="es-MX"/>
        </w:rPr>
        <w:t xml:space="preserve">P O Box </w:t>
      </w:r>
      <w:r w:rsidR="005F1577">
        <w:rPr>
          <w:b/>
          <w:bCs/>
          <w:sz w:val="21"/>
          <w:szCs w:val="21"/>
          <w:lang w:val="es-MX"/>
        </w:rPr>
        <w:t xml:space="preserve">217 </w:t>
      </w:r>
      <w:proofErr w:type="spellStart"/>
      <w:r w:rsidR="005F1577">
        <w:rPr>
          <w:b/>
          <w:bCs/>
          <w:sz w:val="21"/>
          <w:szCs w:val="21"/>
          <w:lang w:val="es-MX"/>
        </w:rPr>
        <w:t>Hayfork</w:t>
      </w:r>
      <w:proofErr w:type="spellEnd"/>
      <w:r w:rsidR="00BE1A95">
        <w:rPr>
          <w:b/>
          <w:bCs/>
          <w:sz w:val="21"/>
          <w:szCs w:val="21"/>
          <w:lang w:val="es-MX"/>
        </w:rPr>
        <w:t xml:space="preserve">, Ca </w:t>
      </w:r>
      <w:r w:rsidR="005F1577">
        <w:rPr>
          <w:b/>
          <w:bCs/>
          <w:sz w:val="21"/>
          <w:szCs w:val="21"/>
          <w:lang w:val="es-MX"/>
        </w:rPr>
        <w:t>96041 (</w:t>
      </w:r>
      <w:r w:rsidR="00BE1A95">
        <w:rPr>
          <w:b/>
          <w:bCs/>
          <w:sz w:val="21"/>
          <w:szCs w:val="21"/>
          <w:lang w:val="es-MX"/>
        </w:rPr>
        <w:t>530)628-5449.</w:t>
      </w:r>
    </w:p>
    <w:p w14:paraId="7D3636E6" w14:textId="07929C9A"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BE1A95" w:rsidRPr="00BE1A95">
        <w:rPr>
          <w:b/>
          <w:sz w:val="21"/>
          <w:szCs w:val="21"/>
        </w:rPr>
        <w:t>Trinity County Waterworks District #</w:t>
      </w:r>
      <w:r w:rsidR="00BE1A95" w:rsidRPr="00BE1A95">
        <w:rPr>
          <w:iCs/>
          <w:sz w:val="21"/>
          <w:szCs w:val="21"/>
        </w:rPr>
        <w:t>1</w:t>
      </w:r>
      <w:r w:rsidR="00BE1A95">
        <w:rPr>
          <w:iCs/>
          <w:sz w:val="21"/>
          <w:szCs w:val="21"/>
          <w:lang w:val="es-ES"/>
        </w:rPr>
        <w:t xml:space="preserve"> </w:t>
      </w:r>
      <w:r w:rsidR="00BE1A95">
        <w:rPr>
          <w:b/>
          <w:bCs/>
          <w:iCs/>
          <w:sz w:val="21"/>
          <w:szCs w:val="21"/>
          <w:lang w:val="es-ES"/>
        </w:rPr>
        <w:t xml:space="preserve">P O Box 217 </w:t>
      </w:r>
      <w:proofErr w:type="spellStart"/>
      <w:r w:rsidR="00BE1A95">
        <w:rPr>
          <w:b/>
          <w:bCs/>
          <w:iCs/>
          <w:sz w:val="21"/>
          <w:szCs w:val="21"/>
          <w:lang w:val="es-ES"/>
        </w:rPr>
        <w:t>Hayfork</w:t>
      </w:r>
      <w:proofErr w:type="spellEnd"/>
      <w:r w:rsidR="00BE1A95">
        <w:rPr>
          <w:b/>
          <w:bCs/>
          <w:iCs/>
          <w:sz w:val="21"/>
          <w:szCs w:val="21"/>
          <w:lang w:val="es-ES"/>
        </w:rPr>
        <w:t>, Ca 96041</w:t>
      </w:r>
      <w:r w:rsidRPr="008A64D8">
        <w:rPr>
          <w:b/>
          <w:bCs/>
          <w:sz w:val="21"/>
          <w:szCs w:val="21"/>
          <w:lang w:val="es-ES"/>
        </w:rPr>
        <w:t xml:space="preserve">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BE1A95">
        <w:rPr>
          <w:b/>
          <w:bCs/>
          <w:sz w:val="21"/>
          <w:szCs w:val="21"/>
          <w:lang w:val="es-ES"/>
        </w:rPr>
        <w:t>(530)-628-5449</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5E5FAFAC"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sidR="00BE1A95" w:rsidRPr="00BE1A95">
        <w:rPr>
          <w:b/>
          <w:sz w:val="21"/>
          <w:szCs w:val="21"/>
        </w:rPr>
        <w:t>Trinity County Waterworks District #1</w:t>
      </w:r>
      <w:r w:rsidR="00BE1A95">
        <w:rPr>
          <w:b/>
          <w:sz w:val="21"/>
          <w:szCs w:val="21"/>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BE1A95">
        <w:rPr>
          <w:b/>
          <w:bCs/>
          <w:sz w:val="21"/>
          <w:szCs w:val="21"/>
          <w:lang w:val="es-MX"/>
        </w:rPr>
        <w:t xml:space="preserve">P O Box </w:t>
      </w:r>
      <w:r w:rsidR="005F1577">
        <w:rPr>
          <w:b/>
          <w:bCs/>
          <w:sz w:val="21"/>
          <w:szCs w:val="21"/>
          <w:lang w:val="es-MX"/>
        </w:rPr>
        <w:t xml:space="preserve">217 </w:t>
      </w:r>
      <w:proofErr w:type="spellStart"/>
      <w:r w:rsidR="005F1577">
        <w:rPr>
          <w:b/>
          <w:bCs/>
          <w:sz w:val="21"/>
          <w:szCs w:val="21"/>
          <w:lang w:val="es-MX"/>
        </w:rPr>
        <w:t>Hayfork</w:t>
      </w:r>
      <w:proofErr w:type="spellEnd"/>
      <w:r w:rsidR="00BE1A95">
        <w:rPr>
          <w:b/>
          <w:bCs/>
          <w:sz w:val="21"/>
          <w:szCs w:val="21"/>
          <w:lang w:val="es-MX"/>
        </w:rPr>
        <w:t xml:space="preserve">, Ca </w:t>
      </w:r>
      <w:r w:rsidR="005F1577">
        <w:rPr>
          <w:b/>
          <w:bCs/>
          <w:sz w:val="21"/>
          <w:szCs w:val="21"/>
          <w:lang w:val="es-MX"/>
        </w:rPr>
        <w:t>96041 (</w:t>
      </w:r>
      <w:r w:rsidR="00BE1A95">
        <w:rPr>
          <w:b/>
          <w:bCs/>
          <w:sz w:val="21"/>
          <w:szCs w:val="21"/>
          <w:lang w:val="es-MX"/>
        </w:rPr>
        <w:t>530)628-5449</w:t>
      </w:r>
      <w:r w:rsidR="00BE1A95" w:rsidRPr="00442D66">
        <w:rPr>
          <w:b/>
          <w:bCs/>
          <w:sz w:val="21"/>
          <w:szCs w:val="21"/>
          <w:lang w:val="es-MX"/>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040F137D"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BE1A95" w:rsidRPr="00BE1A95">
        <w:rPr>
          <w:b/>
          <w:sz w:val="21"/>
          <w:szCs w:val="21"/>
        </w:rPr>
        <w:t>Trinity County Waterworks District #1</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BE1A95">
        <w:rPr>
          <w:b/>
          <w:bCs/>
          <w:sz w:val="21"/>
          <w:szCs w:val="21"/>
          <w:lang w:val="es-MX"/>
        </w:rPr>
        <w:t xml:space="preserve">P O Box </w:t>
      </w:r>
      <w:r w:rsidR="005F1577">
        <w:rPr>
          <w:b/>
          <w:bCs/>
          <w:sz w:val="21"/>
          <w:szCs w:val="21"/>
          <w:lang w:val="es-MX"/>
        </w:rPr>
        <w:t xml:space="preserve">217 </w:t>
      </w:r>
      <w:proofErr w:type="spellStart"/>
      <w:r w:rsidR="005F1577">
        <w:rPr>
          <w:b/>
          <w:bCs/>
          <w:sz w:val="21"/>
          <w:szCs w:val="21"/>
          <w:lang w:val="es-MX"/>
        </w:rPr>
        <w:t>Hayfork</w:t>
      </w:r>
      <w:proofErr w:type="spellEnd"/>
      <w:r w:rsidR="00BE1A95">
        <w:rPr>
          <w:b/>
          <w:bCs/>
          <w:sz w:val="21"/>
          <w:szCs w:val="21"/>
          <w:lang w:val="es-MX"/>
        </w:rPr>
        <w:t xml:space="preserve">, Ca </w:t>
      </w:r>
      <w:r w:rsidR="005F1577">
        <w:rPr>
          <w:b/>
          <w:bCs/>
          <w:sz w:val="21"/>
          <w:szCs w:val="21"/>
          <w:lang w:val="es-MX"/>
        </w:rPr>
        <w:t>96041 (</w:t>
      </w:r>
      <w:r w:rsidR="00BE1A95">
        <w:rPr>
          <w:b/>
          <w:bCs/>
          <w:sz w:val="21"/>
          <w:szCs w:val="21"/>
          <w:lang w:val="es-MX"/>
        </w:rPr>
        <w:t>530)628-5449</w:t>
      </w:r>
      <w:r w:rsidR="00BE1A95" w:rsidRPr="00442D66">
        <w:rPr>
          <w:b/>
          <w:bCs/>
          <w:sz w:val="21"/>
          <w:szCs w:val="21"/>
          <w:lang w:val="es-MX"/>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6B4C075" w:rsidR="00BC6327" w:rsidRPr="00412B2F" w:rsidRDefault="00BE1A9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Surface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58C72E0C" w:rsidR="00BC6327" w:rsidRPr="00412B2F" w:rsidRDefault="00BE1A9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Big Creek and Ewing Reservoir</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BE6E101" w:rsidR="00BC6327" w:rsidRPr="00412B2F" w:rsidRDefault="00BE1A9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Assessment Date: </w:t>
            </w:r>
            <w:r w:rsidR="00A510E0">
              <w:rPr>
                <w:sz w:val="21"/>
                <w:szCs w:val="21"/>
              </w:rPr>
              <w:t>November 2019</w:t>
            </w:r>
            <w:r>
              <w:rPr>
                <w:sz w:val="21"/>
                <w:szCs w:val="21"/>
              </w:rPr>
              <w:t>.  Most vulnerable to low density septic systems and historic mining operation. Contact Redding office of the Ca. State Water Resources Control Board Division of Drinking Water (530)224-4880.</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2907940" w:rsidR="00BC6327" w:rsidRPr="00412B2F" w:rsidRDefault="000F0BE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Third Tuesday of every month at 2:00pm held in the Board Room located at 320 Reservoir Road, Hayfork, Ca.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F838C39" w:rsidR="00BC6327" w:rsidRPr="00412B2F" w:rsidRDefault="000F0BE4"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Craig J Hair, </w:t>
            </w:r>
            <w:r w:rsidR="00DD4383">
              <w:rPr>
                <w:sz w:val="21"/>
                <w:szCs w:val="21"/>
              </w:rPr>
              <w:t>Jr. District</w:t>
            </w:r>
            <w:r>
              <w:rPr>
                <w:sz w:val="21"/>
                <w:szCs w:val="21"/>
              </w:rPr>
              <w:t xml:space="preserve"> Manager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61D39E1" w:rsidR="00BC6327" w:rsidRPr="00412B2F" w:rsidRDefault="000F0BE4"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(530) 628-5449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 xml:space="preserve">do not </w:t>
            </w:r>
            <w:r w:rsidR="00B56F52" w:rsidRPr="0012764D">
              <w:rPr>
                <w:szCs w:val="21"/>
              </w:rPr>
              <w:lastRenderedPageBreak/>
              <w:t>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lastRenderedPageBreak/>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6570E4C0"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r w:rsidR="000F0BE4" w:rsidRPr="001F3468">
        <w:rPr>
          <w:sz w:val="22"/>
        </w:rPr>
        <w:t>naturally occurring</w:t>
      </w:r>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44627088"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r w:rsidR="000F0BE4" w:rsidRPr="001F3468">
        <w:rPr>
          <w:sz w:val="22"/>
          <w:szCs w:val="22"/>
        </w:rPr>
        <w:t>naturally occurring</w:t>
      </w:r>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5285C5D3"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r w:rsidR="000F0BE4" w:rsidRPr="001F3468">
        <w:rPr>
          <w:sz w:val="22"/>
          <w:szCs w:val="22"/>
        </w:rPr>
        <w:t>naturally occurring</w:t>
      </w:r>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1FA0B524"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7351F307" w:rsidR="000F0BE4" w:rsidRPr="00F41F91" w:rsidRDefault="000F0BE4"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77777777" w:rsidR="00BC6327" w:rsidRPr="00F41F91" w:rsidRDefault="00BC6327" w:rsidP="00383730">
            <w:pPr>
              <w:jc w:val="center"/>
              <w:rPr>
                <w:sz w:val="18"/>
                <w:szCs w:val="18"/>
              </w:rPr>
            </w:pP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5B2CD657" w14:textId="77777777" w:rsidR="008F7660" w:rsidRDefault="005540D9" w:rsidP="00383730">
            <w:pPr>
              <w:jc w:val="center"/>
              <w:rPr>
                <w:sz w:val="18"/>
                <w:szCs w:val="18"/>
              </w:rPr>
            </w:pPr>
            <w:r w:rsidRPr="00F41F91">
              <w:rPr>
                <w:sz w:val="18"/>
                <w:szCs w:val="18"/>
              </w:rPr>
              <w:t>(In the year)</w:t>
            </w:r>
          </w:p>
          <w:p w14:paraId="0F22EBDD" w14:textId="6227B00E" w:rsidR="000F0BE4" w:rsidRPr="00F41F91" w:rsidRDefault="000F0BE4"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77777777" w:rsidR="008F7660" w:rsidRPr="00F41F91" w:rsidRDefault="008F7660" w:rsidP="00383730">
            <w:pPr>
              <w:jc w:val="center"/>
              <w:rPr>
                <w:sz w:val="18"/>
                <w:szCs w:val="18"/>
              </w:rPr>
            </w:pP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56D4220F"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232B8A5E" w:rsidR="000F0BE4" w:rsidRPr="00F41F91" w:rsidRDefault="000F0BE4"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77777777" w:rsidR="005540D9" w:rsidRPr="00F41F91" w:rsidRDefault="005540D9" w:rsidP="00383730">
            <w:pPr>
              <w:jc w:val="center"/>
              <w:rPr>
                <w:sz w:val="18"/>
                <w:szCs w:val="18"/>
              </w:rPr>
            </w:pP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3D3554D6"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w:t>
            </w:r>
            <w:r w:rsidR="005F1577" w:rsidRPr="00F41F91">
              <w:rPr>
                <w:sz w:val="16"/>
                <w:szCs w:val="16"/>
              </w:rPr>
              <w:t>positive,</w:t>
            </w:r>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5B2979EA" w:rsidR="00B44817" w:rsidRPr="00F41F91" w:rsidRDefault="000F0BE4" w:rsidP="00D057C3">
            <w:pPr>
              <w:jc w:val="center"/>
              <w:rPr>
                <w:sz w:val="18"/>
              </w:rPr>
            </w:pPr>
            <w:r>
              <w:rPr>
                <w:sz w:val="18"/>
              </w:rPr>
              <w:t>Oct 17</w:t>
            </w:r>
          </w:p>
        </w:tc>
        <w:tc>
          <w:tcPr>
            <w:tcW w:w="991" w:type="dxa"/>
            <w:gridSpan w:val="2"/>
            <w:tcBorders>
              <w:top w:val="nil"/>
            </w:tcBorders>
          </w:tcPr>
          <w:p w14:paraId="2EB76238" w14:textId="136F7FE7" w:rsidR="00B44817" w:rsidRPr="00F41F91" w:rsidRDefault="000F0BE4" w:rsidP="00D057C3">
            <w:pPr>
              <w:jc w:val="center"/>
              <w:rPr>
                <w:sz w:val="18"/>
              </w:rPr>
            </w:pPr>
            <w:r>
              <w:rPr>
                <w:sz w:val="18"/>
              </w:rPr>
              <w:t>10</w:t>
            </w:r>
          </w:p>
        </w:tc>
        <w:tc>
          <w:tcPr>
            <w:tcW w:w="990" w:type="dxa"/>
            <w:gridSpan w:val="2"/>
            <w:tcBorders>
              <w:top w:val="nil"/>
              <w:bottom w:val="nil"/>
            </w:tcBorders>
          </w:tcPr>
          <w:p w14:paraId="4C3FDB54" w14:textId="67224C5F" w:rsidR="00B44817" w:rsidRPr="00F41F91" w:rsidRDefault="000F0BE4" w:rsidP="00D057C3">
            <w:pPr>
              <w:jc w:val="center"/>
              <w:rPr>
                <w:sz w:val="18"/>
              </w:rPr>
            </w:pPr>
            <w:r>
              <w:rPr>
                <w:sz w:val="18"/>
              </w:rPr>
              <w:t>ND</w:t>
            </w:r>
          </w:p>
        </w:tc>
        <w:tc>
          <w:tcPr>
            <w:tcW w:w="1080" w:type="dxa"/>
            <w:tcBorders>
              <w:top w:val="nil"/>
              <w:bottom w:val="nil"/>
            </w:tcBorders>
          </w:tcPr>
          <w:p w14:paraId="48CE0F50" w14:textId="77777777" w:rsidR="00B44817" w:rsidRPr="00F41F91" w:rsidRDefault="00B44817" w:rsidP="00D057C3">
            <w:pPr>
              <w:jc w:val="center"/>
              <w:rPr>
                <w:sz w:val="18"/>
              </w:rPr>
            </w:pP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0D8F876D" w:rsidR="00B44817" w:rsidRPr="00F41F91" w:rsidRDefault="000F0BE4" w:rsidP="00D057C3">
            <w:pPr>
              <w:jc w:val="center"/>
              <w:rPr>
                <w:sz w:val="18"/>
              </w:rPr>
            </w:pPr>
            <w:r>
              <w:rPr>
                <w:sz w:val="18"/>
              </w:rPr>
              <w:t>Oct 17</w:t>
            </w:r>
          </w:p>
        </w:tc>
        <w:tc>
          <w:tcPr>
            <w:tcW w:w="991" w:type="dxa"/>
            <w:gridSpan w:val="2"/>
            <w:tcBorders>
              <w:bottom w:val="single" w:sz="18" w:space="0" w:color="auto"/>
            </w:tcBorders>
          </w:tcPr>
          <w:p w14:paraId="18011756" w14:textId="1C13EEA2" w:rsidR="00B44817" w:rsidRPr="00F41F91" w:rsidRDefault="000F0BE4" w:rsidP="00D057C3">
            <w:pPr>
              <w:jc w:val="center"/>
              <w:rPr>
                <w:sz w:val="18"/>
              </w:rPr>
            </w:pPr>
            <w:r>
              <w:rPr>
                <w:sz w:val="18"/>
              </w:rPr>
              <w:t>10</w:t>
            </w:r>
          </w:p>
        </w:tc>
        <w:tc>
          <w:tcPr>
            <w:tcW w:w="990" w:type="dxa"/>
            <w:gridSpan w:val="2"/>
            <w:tcBorders>
              <w:bottom w:val="single" w:sz="18" w:space="0" w:color="auto"/>
            </w:tcBorders>
          </w:tcPr>
          <w:p w14:paraId="7CE90126" w14:textId="58E19CE2" w:rsidR="00B44817" w:rsidRPr="00F41F91" w:rsidRDefault="000F0BE4" w:rsidP="00D057C3">
            <w:pPr>
              <w:jc w:val="center"/>
              <w:rPr>
                <w:sz w:val="18"/>
              </w:rPr>
            </w:pPr>
            <w:r>
              <w:rPr>
                <w:sz w:val="18"/>
              </w:rPr>
              <w:t>0.462</w:t>
            </w:r>
          </w:p>
        </w:tc>
        <w:tc>
          <w:tcPr>
            <w:tcW w:w="1080" w:type="dxa"/>
            <w:tcBorders>
              <w:bottom w:val="single" w:sz="18" w:space="0" w:color="auto"/>
            </w:tcBorders>
          </w:tcPr>
          <w:p w14:paraId="11DE16E1" w14:textId="77777777" w:rsidR="00B44817" w:rsidRPr="00F41F91" w:rsidRDefault="00B44817" w:rsidP="00D057C3">
            <w:pPr>
              <w:jc w:val="center"/>
              <w:rPr>
                <w:sz w:val="18"/>
              </w:rPr>
            </w:pP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0455C28A" w:rsidR="00B3023D" w:rsidRPr="00F41F91" w:rsidRDefault="000F0BE4" w:rsidP="009C6436">
            <w:pPr>
              <w:jc w:val="center"/>
              <w:rPr>
                <w:sz w:val="18"/>
              </w:rPr>
            </w:pPr>
            <w:r>
              <w:rPr>
                <w:sz w:val="18"/>
              </w:rPr>
              <w:t>April 17</w:t>
            </w:r>
          </w:p>
        </w:tc>
        <w:tc>
          <w:tcPr>
            <w:tcW w:w="1350" w:type="dxa"/>
            <w:tcBorders>
              <w:top w:val="nil"/>
              <w:bottom w:val="single" w:sz="4" w:space="0" w:color="auto"/>
            </w:tcBorders>
          </w:tcPr>
          <w:p w14:paraId="690B0D1C" w14:textId="6914D0E4" w:rsidR="00B3023D" w:rsidRPr="00F41F91" w:rsidRDefault="000F0BE4" w:rsidP="009C6436">
            <w:pPr>
              <w:jc w:val="center"/>
              <w:rPr>
                <w:sz w:val="18"/>
              </w:rPr>
            </w:pPr>
            <w:r>
              <w:rPr>
                <w:sz w:val="18"/>
              </w:rPr>
              <w:t>2</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2D128E56" w:rsidR="00B3023D" w:rsidRPr="00F41F91" w:rsidRDefault="000F0BE4" w:rsidP="009C6436">
            <w:pPr>
              <w:jc w:val="center"/>
              <w:rPr>
                <w:sz w:val="18"/>
              </w:rPr>
            </w:pPr>
            <w:r>
              <w:rPr>
                <w:sz w:val="18"/>
              </w:rPr>
              <w:t>April 17</w:t>
            </w:r>
          </w:p>
        </w:tc>
        <w:tc>
          <w:tcPr>
            <w:tcW w:w="1350" w:type="dxa"/>
            <w:tcBorders>
              <w:bottom w:val="single" w:sz="18" w:space="0" w:color="auto"/>
            </w:tcBorders>
          </w:tcPr>
          <w:p w14:paraId="5F571C45" w14:textId="7226E664" w:rsidR="00B3023D" w:rsidRPr="00F41F91" w:rsidRDefault="0087797B" w:rsidP="009C6436">
            <w:pPr>
              <w:jc w:val="center"/>
              <w:rPr>
                <w:sz w:val="18"/>
              </w:rPr>
            </w:pPr>
            <w:r>
              <w:rPr>
                <w:sz w:val="18"/>
              </w:rPr>
              <w:t>48</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05497F" w:rsidRPr="001F3468" w14:paraId="06F036B2" w14:textId="77777777" w:rsidTr="002F1DD3">
        <w:trPr>
          <w:trHeight w:val="432"/>
          <w:jc w:val="center"/>
        </w:trPr>
        <w:tc>
          <w:tcPr>
            <w:tcW w:w="2268" w:type="dxa"/>
            <w:gridSpan w:val="2"/>
            <w:tcBorders>
              <w:top w:val="nil"/>
              <w:left w:val="single" w:sz="6" w:space="0" w:color="auto"/>
            </w:tcBorders>
          </w:tcPr>
          <w:p w14:paraId="1CE0E5A2" w14:textId="77777777" w:rsidR="0005497F" w:rsidRDefault="0005497F" w:rsidP="0005497F">
            <w:pPr>
              <w:ind w:left="180"/>
              <w:rPr>
                <w:sz w:val="18"/>
              </w:rPr>
            </w:pPr>
            <w:r>
              <w:rPr>
                <w:sz w:val="18"/>
              </w:rPr>
              <w:t>Total Trihalomethanes</w:t>
            </w:r>
          </w:p>
          <w:p w14:paraId="7AD642A0" w14:textId="77777777" w:rsidR="0005497F" w:rsidRDefault="0005497F" w:rsidP="0005497F">
            <w:pPr>
              <w:ind w:left="180"/>
              <w:rPr>
                <w:sz w:val="18"/>
              </w:rPr>
            </w:pPr>
            <w:r>
              <w:rPr>
                <w:sz w:val="18"/>
              </w:rPr>
              <w:t>PPB</w:t>
            </w:r>
          </w:p>
          <w:p w14:paraId="07F96D38" w14:textId="08C6FEF9" w:rsidR="0005497F" w:rsidRDefault="0005497F" w:rsidP="0005497F">
            <w:pPr>
              <w:ind w:left="180"/>
              <w:rPr>
                <w:sz w:val="18"/>
              </w:rPr>
            </w:pPr>
            <w:proofErr w:type="spellStart"/>
            <w:r>
              <w:rPr>
                <w:sz w:val="18"/>
              </w:rPr>
              <w:t>Haolacetic</w:t>
            </w:r>
            <w:proofErr w:type="spellEnd"/>
            <w:r>
              <w:rPr>
                <w:sz w:val="18"/>
              </w:rPr>
              <w:t xml:space="preserve"> Acids PPB</w:t>
            </w:r>
          </w:p>
        </w:tc>
        <w:tc>
          <w:tcPr>
            <w:tcW w:w="990" w:type="dxa"/>
            <w:tcBorders>
              <w:top w:val="nil"/>
            </w:tcBorders>
          </w:tcPr>
          <w:p w14:paraId="553039E6" w14:textId="77777777" w:rsidR="0005497F" w:rsidRDefault="0005497F" w:rsidP="0005497F">
            <w:pPr>
              <w:jc w:val="center"/>
              <w:rPr>
                <w:sz w:val="18"/>
              </w:rPr>
            </w:pPr>
            <w:r>
              <w:rPr>
                <w:sz w:val="18"/>
              </w:rPr>
              <w:t xml:space="preserve">Quarterly </w:t>
            </w:r>
          </w:p>
          <w:p w14:paraId="06DFA62F" w14:textId="362A032C" w:rsidR="0005497F" w:rsidRDefault="0005497F" w:rsidP="0005497F">
            <w:pPr>
              <w:jc w:val="center"/>
              <w:rPr>
                <w:sz w:val="18"/>
              </w:rPr>
            </w:pPr>
            <w:r>
              <w:rPr>
                <w:sz w:val="18"/>
              </w:rPr>
              <w:t>2018</w:t>
            </w:r>
          </w:p>
        </w:tc>
        <w:tc>
          <w:tcPr>
            <w:tcW w:w="1350" w:type="dxa"/>
            <w:tcBorders>
              <w:top w:val="nil"/>
            </w:tcBorders>
          </w:tcPr>
          <w:p w14:paraId="04C887EE" w14:textId="77777777" w:rsidR="0005497F" w:rsidRDefault="0005497F" w:rsidP="0005497F">
            <w:pPr>
              <w:jc w:val="center"/>
              <w:rPr>
                <w:sz w:val="18"/>
              </w:rPr>
            </w:pPr>
            <w:r>
              <w:rPr>
                <w:sz w:val="18"/>
              </w:rPr>
              <w:t>38.22</w:t>
            </w:r>
          </w:p>
          <w:p w14:paraId="1C1359E1" w14:textId="77777777" w:rsidR="0005497F" w:rsidRDefault="0005497F" w:rsidP="0005497F">
            <w:pPr>
              <w:jc w:val="center"/>
              <w:rPr>
                <w:sz w:val="18"/>
              </w:rPr>
            </w:pPr>
          </w:p>
          <w:p w14:paraId="4CF70C53" w14:textId="2D6BCADB" w:rsidR="0005497F" w:rsidRDefault="0005497F" w:rsidP="0005497F">
            <w:pPr>
              <w:jc w:val="center"/>
              <w:rPr>
                <w:sz w:val="18"/>
              </w:rPr>
            </w:pPr>
            <w:r>
              <w:rPr>
                <w:sz w:val="18"/>
              </w:rPr>
              <w:t>21.4</w:t>
            </w:r>
          </w:p>
        </w:tc>
        <w:tc>
          <w:tcPr>
            <w:tcW w:w="1440" w:type="dxa"/>
            <w:tcBorders>
              <w:top w:val="nil"/>
            </w:tcBorders>
          </w:tcPr>
          <w:p w14:paraId="1B51FD4A" w14:textId="77777777" w:rsidR="0005497F" w:rsidRDefault="0005497F" w:rsidP="0005497F">
            <w:pPr>
              <w:jc w:val="center"/>
              <w:rPr>
                <w:sz w:val="18"/>
              </w:rPr>
            </w:pPr>
            <w:r>
              <w:rPr>
                <w:sz w:val="18"/>
              </w:rPr>
              <w:t>30.2 to 46.6</w:t>
            </w:r>
          </w:p>
          <w:p w14:paraId="336ECF88" w14:textId="77777777" w:rsidR="0005497F" w:rsidRDefault="0005497F" w:rsidP="0005497F">
            <w:pPr>
              <w:jc w:val="center"/>
              <w:rPr>
                <w:sz w:val="18"/>
              </w:rPr>
            </w:pPr>
          </w:p>
          <w:p w14:paraId="3CA0AF48" w14:textId="3D1C7178" w:rsidR="0005497F" w:rsidRDefault="0005497F" w:rsidP="0005497F">
            <w:pPr>
              <w:jc w:val="center"/>
              <w:rPr>
                <w:sz w:val="18"/>
              </w:rPr>
            </w:pPr>
            <w:r>
              <w:rPr>
                <w:sz w:val="18"/>
              </w:rPr>
              <w:t>17.8 to 26.1</w:t>
            </w:r>
          </w:p>
        </w:tc>
        <w:tc>
          <w:tcPr>
            <w:tcW w:w="900" w:type="dxa"/>
            <w:tcBorders>
              <w:top w:val="nil"/>
            </w:tcBorders>
          </w:tcPr>
          <w:p w14:paraId="0739D300" w14:textId="77777777" w:rsidR="0005497F" w:rsidRDefault="0005497F" w:rsidP="0005497F">
            <w:pPr>
              <w:jc w:val="center"/>
              <w:rPr>
                <w:sz w:val="18"/>
              </w:rPr>
            </w:pPr>
            <w:r>
              <w:rPr>
                <w:sz w:val="18"/>
              </w:rPr>
              <w:t>80</w:t>
            </w:r>
          </w:p>
          <w:p w14:paraId="506068A3" w14:textId="77777777" w:rsidR="0005497F" w:rsidRDefault="0005497F" w:rsidP="0005497F">
            <w:pPr>
              <w:jc w:val="center"/>
              <w:rPr>
                <w:sz w:val="18"/>
              </w:rPr>
            </w:pPr>
          </w:p>
          <w:p w14:paraId="7B7142E8" w14:textId="1D9B138D" w:rsidR="0005497F" w:rsidRDefault="0005497F" w:rsidP="0005497F">
            <w:pPr>
              <w:jc w:val="center"/>
              <w:rPr>
                <w:sz w:val="18"/>
              </w:rPr>
            </w:pPr>
            <w:r>
              <w:rPr>
                <w:sz w:val="18"/>
              </w:rPr>
              <w:t>60</w:t>
            </w:r>
          </w:p>
        </w:tc>
        <w:tc>
          <w:tcPr>
            <w:tcW w:w="1080" w:type="dxa"/>
            <w:tcBorders>
              <w:top w:val="nil"/>
            </w:tcBorders>
          </w:tcPr>
          <w:p w14:paraId="4320B1BF" w14:textId="77777777" w:rsidR="0005497F" w:rsidRPr="00F41F91" w:rsidRDefault="0005497F" w:rsidP="0005497F">
            <w:pPr>
              <w:jc w:val="center"/>
              <w:rPr>
                <w:sz w:val="18"/>
              </w:rPr>
            </w:pPr>
          </w:p>
        </w:tc>
        <w:tc>
          <w:tcPr>
            <w:tcW w:w="2808" w:type="dxa"/>
            <w:tcBorders>
              <w:top w:val="nil"/>
              <w:right w:val="single" w:sz="6" w:space="0" w:color="auto"/>
            </w:tcBorders>
          </w:tcPr>
          <w:p w14:paraId="6149D5FF" w14:textId="77777777" w:rsidR="0005497F" w:rsidRDefault="0005497F" w:rsidP="0005497F">
            <w:pPr>
              <w:rPr>
                <w:sz w:val="18"/>
              </w:rPr>
            </w:pPr>
            <w:r>
              <w:rPr>
                <w:sz w:val="18"/>
              </w:rPr>
              <w:t>By-product of drinking water disinfection.</w:t>
            </w:r>
          </w:p>
          <w:p w14:paraId="584FC2C7" w14:textId="77777777" w:rsidR="0005497F" w:rsidRDefault="0005497F" w:rsidP="0005497F">
            <w:pPr>
              <w:rPr>
                <w:sz w:val="18"/>
              </w:rPr>
            </w:pPr>
          </w:p>
        </w:tc>
      </w:tr>
      <w:tr w:rsidR="0005497F" w:rsidRPr="001F3468" w14:paraId="281831E9" w14:textId="77777777" w:rsidTr="002F1DD3">
        <w:trPr>
          <w:trHeight w:val="432"/>
          <w:jc w:val="center"/>
        </w:trPr>
        <w:tc>
          <w:tcPr>
            <w:tcW w:w="2268" w:type="dxa"/>
            <w:gridSpan w:val="2"/>
            <w:tcBorders>
              <w:top w:val="nil"/>
              <w:left w:val="single" w:sz="6" w:space="0" w:color="auto"/>
            </w:tcBorders>
          </w:tcPr>
          <w:p w14:paraId="5343D120" w14:textId="55D854A4" w:rsidR="0005497F" w:rsidRDefault="0005497F" w:rsidP="0005497F">
            <w:pPr>
              <w:ind w:left="180"/>
              <w:rPr>
                <w:sz w:val="18"/>
              </w:rPr>
            </w:pPr>
            <w:r>
              <w:rPr>
                <w:sz w:val="18"/>
              </w:rPr>
              <w:t>Aluminum ppm</w:t>
            </w:r>
          </w:p>
        </w:tc>
        <w:tc>
          <w:tcPr>
            <w:tcW w:w="990" w:type="dxa"/>
            <w:tcBorders>
              <w:top w:val="nil"/>
            </w:tcBorders>
          </w:tcPr>
          <w:p w14:paraId="6BBAA857" w14:textId="2A7ECDC5" w:rsidR="0005497F" w:rsidRDefault="0005497F" w:rsidP="0005497F">
            <w:pPr>
              <w:jc w:val="center"/>
              <w:rPr>
                <w:sz w:val="18"/>
              </w:rPr>
            </w:pPr>
            <w:r>
              <w:rPr>
                <w:sz w:val="18"/>
              </w:rPr>
              <w:t>4/4/2017</w:t>
            </w:r>
          </w:p>
        </w:tc>
        <w:tc>
          <w:tcPr>
            <w:tcW w:w="1350" w:type="dxa"/>
            <w:tcBorders>
              <w:top w:val="nil"/>
            </w:tcBorders>
          </w:tcPr>
          <w:p w14:paraId="72D90B23" w14:textId="3FE72358" w:rsidR="0005497F" w:rsidRDefault="0005497F" w:rsidP="0005497F">
            <w:pPr>
              <w:jc w:val="center"/>
              <w:rPr>
                <w:sz w:val="18"/>
              </w:rPr>
            </w:pPr>
            <w:r>
              <w:rPr>
                <w:sz w:val="18"/>
              </w:rPr>
              <w:t>0.423</w:t>
            </w:r>
          </w:p>
        </w:tc>
        <w:tc>
          <w:tcPr>
            <w:tcW w:w="1440" w:type="dxa"/>
            <w:tcBorders>
              <w:top w:val="nil"/>
            </w:tcBorders>
          </w:tcPr>
          <w:p w14:paraId="0B8D2F89" w14:textId="77777777" w:rsidR="0005497F" w:rsidRDefault="0005497F" w:rsidP="0005497F">
            <w:pPr>
              <w:jc w:val="center"/>
              <w:rPr>
                <w:sz w:val="18"/>
              </w:rPr>
            </w:pPr>
          </w:p>
        </w:tc>
        <w:tc>
          <w:tcPr>
            <w:tcW w:w="900" w:type="dxa"/>
            <w:tcBorders>
              <w:top w:val="nil"/>
            </w:tcBorders>
          </w:tcPr>
          <w:p w14:paraId="42654AF3" w14:textId="2143C887" w:rsidR="0005497F" w:rsidRDefault="0005497F" w:rsidP="0005497F">
            <w:pPr>
              <w:jc w:val="center"/>
              <w:rPr>
                <w:sz w:val="18"/>
              </w:rPr>
            </w:pPr>
            <w:r>
              <w:rPr>
                <w:sz w:val="18"/>
              </w:rPr>
              <w:t>1</w:t>
            </w:r>
          </w:p>
        </w:tc>
        <w:tc>
          <w:tcPr>
            <w:tcW w:w="1080" w:type="dxa"/>
            <w:tcBorders>
              <w:top w:val="nil"/>
            </w:tcBorders>
          </w:tcPr>
          <w:p w14:paraId="42F91E40" w14:textId="27846402" w:rsidR="0005497F" w:rsidRPr="00F41F91" w:rsidRDefault="0005497F" w:rsidP="0005497F">
            <w:pPr>
              <w:jc w:val="center"/>
              <w:rPr>
                <w:sz w:val="18"/>
              </w:rPr>
            </w:pPr>
            <w:r>
              <w:rPr>
                <w:sz w:val="18"/>
              </w:rPr>
              <w:t>.06</w:t>
            </w:r>
          </w:p>
        </w:tc>
        <w:tc>
          <w:tcPr>
            <w:tcW w:w="2808" w:type="dxa"/>
            <w:tcBorders>
              <w:top w:val="nil"/>
              <w:right w:val="single" w:sz="6" w:space="0" w:color="auto"/>
            </w:tcBorders>
          </w:tcPr>
          <w:p w14:paraId="6A0A4C26" w14:textId="77777777" w:rsidR="0005497F" w:rsidRDefault="0005497F" w:rsidP="0005497F">
            <w:pPr>
              <w:rPr>
                <w:sz w:val="18"/>
              </w:rPr>
            </w:pPr>
          </w:p>
        </w:tc>
      </w:tr>
      <w:tr w:rsidR="0005497F" w:rsidRPr="001F3468" w14:paraId="1B8A98EC" w14:textId="77777777" w:rsidTr="002F1DD3">
        <w:trPr>
          <w:trHeight w:val="432"/>
          <w:jc w:val="center"/>
        </w:trPr>
        <w:tc>
          <w:tcPr>
            <w:tcW w:w="2268" w:type="dxa"/>
            <w:gridSpan w:val="2"/>
            <w:tcBorders>
              <w:top w:val="nil"/>
              <w:left w:val="single" w:sz="6" w:space="0" w:color="auto"/>
            </w:tcBorders>
          </w:tcPr>
          <w:p w14:paraId="5A63BCDD" w14:textId="3B807009" w:rsidR="0005497F" w:rsidRDefault="0005497F" w:rsidP="0005497F">
            <w:pPr>
              <w:ind w:left="180"/>
              <w:rPr>
                <w:sz w:val="18"/>
              </w:rPr>
            </w:pPr>
            <w:r>
              <w:rPr>
                <w:sz w:val="18"/>
              </w:rPr>
              <w:t xml:space="preserve">Asbestos </w:t>
            </w:r>
            <w:proofErr w:type="spellStart"/>
            <w:r>
              <w:rPr>
                <w:sz w:val="18"/>
              </w:rPr>
              <w:t>mfl</w:t>
            </w:r>
            <w:proofErr w:type="spellEnd"/>
          </w:p>
        </w:tc>
        <w:tc>
          <w:tcPr>
            <w:tcW w:w="990" w:type="dxa"/>
            <w:tcBorders>
              <w:top w:val="nil"/>
            </w:tcBorders>
          </w:tcPr>
          <w:p w14:paraId="5E6E4BE4" w14:textId="77777777" w:rsidR="0005497F" w:rsidRDefault="0005497F" w:rsidP="0005497F">
            <w:pPr>
              <w:jc w:val="center"/>
              <w:rPr>
                <w:sz w:val="18"/>
              </w:rPr>
            </w:pPr>
            <w:r>
              <w:rPr>
                <w:sz w:val="18"/>
              </w:rPr>
              <w:t>Quarterly</w:t>
            </w:r>
          </w:p>
          <w:p w14:paraId="3F515848" w14:textId="09EE5845" w:rsidR="0005497F" w:rsidRDefault="0005497F" w:rsidP="0005497F">
            <w:pPr>
              <w:jc w:val="center"/>
              <w:rPr>
                <w:sz w:val="18"/>
              </w:rPr>
            </w:pPr>
            <w:r>
              <w:rPr>
                <w:sz w:val="18"/>
              </w:rPr>
              <w:t>2019</w:t>
            </w:r>
          </w:p>
        </w:tc>
        <w:tc>
          <w:tcPr>
            <w:tcW w:w="1350" w:type="dxa"/>
            <w:tcBorders>
              <w:top w:val="nil"/>
            </w:tcBorders>
          </w:tcPr>
          <w:p w14:paraId="2EB48E82" w14:textId="51E618C4" w:rsidR="0005497F" w:rsidRDefault="00A847C6" w:rsidP="0005497F">
            <w:pPr>
              <w:jc w:val="center"/>
              <w:rPr>
                <w:sz w:val="18"/>
              </w:rPr>
            </w:pPr>
            <w:r>
              <w:rPr>
                <w:sz w:val="18"/>
              </w:rPr>
              <w:t>ND</w:t>
            </w:r>
          </w:p>
        </w:tc>
        <w:tc>
          <w:tcPr>
            <w:tcW w:w="1440" w:type="dxa"/>
            <w:tcBorders>
              <w:top w:val="nil"/>
            </w:tcBorders>
          </w:tcPr>
          <w:p w14:paraId="5FCBEE96" w14:textId="77777777" w:rsidR="0005497F" w:rsidRDefault="0005497F" w:rsidP="0005497F">
            <w:pPr>
              <w:jc w:val="center"/>
              <w:rPr>
                <w:sz w:val="18"/>
              </w:rPr>
            </w:pPr>
          </w:p>
        </w:tc>
        <w:tc>
          <w:tcPr>
            <w:tcW w:w="900" w:type="dxa"/>
            <w:tcBorders>
              <w:top w:val="nil"/>
            </w:tcBorders>
          </w:tcPr>
          <w:p w14:paraId="2D8CD6C5" w14:textId="77777777" w:rsidR="0005497F" w:rsidRDefault="0005497F" w:rsidP="0005497F">
            <w:pPr>
              <w:jc w:val="center"/>
              <w:rPr>
                <w:sz w:val="18"/>
              </w:rPr>
            </w:pPr>
          </w:p>
        </w:tc>
        <w:tc>
          <w:tcPr>
            <w:tcW w:w="1080" w:type="dxa"/>
            <w:tcBorders>
              <w:top w:val="nil"/>
            </w:tcBorders>
          </w:tcPr>
          <w:p w14:paraId="0F181B16" w14:textId="77777777" w:rsidR="0005497F" w:rsidRPr="00F41F91" w:rsidRDefault="0005497F" w:rsidP="0005497F">
            <w:pPr>
              <w:jc w:val="center"/>
              <w:rPr>
                <w:sz w:val="18"/>
              </w:rPr>
            </w:pPr>
          </w:p>
        </w:tc>
        <w:tc>
          <w:tcPr>
            <w:tcW w:w="2808" w:type="dxa"/>
            <w:tcBorders>
              <w:top w:val="nil"/>
              <w:right w:val="single" w:sz="6" w:space="0" w:color="auto"/>
            </w:tcBorders>
          </w:tcPr>
          <w:p w14:paraId="2AD3D477" w14:textId="77777777" w:rsidR="0005497F" w:rsidRDefault="0005497F" w:rsidP="0005497F">
            <w:pPr>
              <w:rPr>
                <w:sz w:val="18"/>
              </w:rPr>
            </w:pPr>
          </w:p>
        </w:tc>
      </w:tr>
      <w:tr w:rsidR="0005497F" w:rsidRPr="001F3468" w14:paraId="371CAB6A" w14:textId="77777777" w:rsidTr="002F1DD3">
        <w:trPr>
          <w:trHeight w:val="432"/>
          <w:jc w:val="center"/>
        </w:trPr>
        <w:tc>
          <w:tcPr>
            <w:tcW w:w="2268" w:type="dxa"/>
            <w:gridSpan w:val="2"/>
            <w:tcBorders>
              <w:top w:val="nil"/>
              <w:left w:val="single" w:sz="6" w:space="0" w:color="auto"/>
            </w:tcBorders>
          </w:tcPr>
          <w:p w14:paraId="33FBCFAC" w14:textId="77777777" w:rsidR="0005497F" w:rsidRDefault="0005497F" w:rsidP="0005497F">
            <w:pPr>
              <w:ind w:left="180"/>
              <w:rPr>
                <w:sz w:val="18"/>
              </w:rPr>
            </w:pPr>
            <w:bookmarkStart w:id="2" w:name="_Hlk34309650"/>
            <w:r>
              <w:rPr>
                <w:sz w:val="18"/>
              </w:rPr>
              <w:t>Nitrate as N ppm</w:t>
            </w:r>
          </w:p>
          <w:p w14:paraId="40E2F254" w14:textId="3CE6FEF3" w:rsidR="0005497F" w:rsidRPr="00F41F91" w:rsidRDefault="0005497F" w:rsidP="0005497F">
            <w:pPr>
              <w:ind w:left="180"/>
              <w:rPr>
                <w:sz w:val="18"/>
              </w:rPr>
            </w:pPr>
            <w:r>
              <w:rPr>
                <w:sz w:val="18"/>
              </w:rPr>
              <w:t>Nitrite as N ppm</w:t>
            </w:r>
          </w:p>
        </w:tc>
        <w:tc>
          <w:tcPr>
            <w:tcW w:w="990" w:type="dxa"/>
            <w:tcBorders>
              <w:top w:val="nil"/>
            </w:tcBorders>
          </w:tcPr>
          <w:p w14:paraId="2F919DE0" w14:textId="3979F356" w:rsidR="0005497F" w:rsidRDefault="00A847C6" w:rsidP="0005497F">
            <w:pPr>
              <w:jc w:val="center"/>
              <w:rPr>
                <w:sz w:val="18"/>
              </w:rPr>
            </w:pPr>
            <w:r>
              <w:rPr>
                <w:sz w:val="18"/>
              </w:rPr>
              <w:t>5/21/</w:t>
            </w:r>
            <w:r w:rsidR="00A510E0">
              <w:rPr>
                <w:sz w:val="18"/>
              </w:rPr>
              <w:t>20</w:t>
            </w:r>
            <w:r>
              <w:rPr>
                <w:sz w:val="18"/>
              </w:rPr>
              <w:t>19</w:t>
            </w:r>
          </w:p>
          <w:p w14:paraId="5D776A03" w14:textId="3CB25EE3" w:rsidR="00A847C6" w:rsidRPr="00F41F91" w:rsidRDefault="00A847C6" w:rsidP="0005497F">
            <w:pPr>
              <w:jc w:val="center"/>
              <w:rPr>
                <w:sz w:val="18"/>
              </w:rPr>
            </w:pPr>
            <w:r>
              <w:rPr>
                <w:sz w:val="18"/>
              </w:rPr>
              <w:t>5/21/</w:t>
            </w:r>
            <w:r w:rsidR="00A510E0">
              <w:rPr>
                <w:sz w:val="18"/>
              </w:rPr>
              <w:t>20</w:t>
            </w:r>
            <w:r>
              <w:rPr>
                <w:sz w:val="18"/>
              </w:rPr>
              <w:t>19</w:t>
            </w:r>
          </w:p>
        </w:tc>
        <w:tc>
          <w:tcPr>
            <w:tcW w:w="1350" w:type="dxa"/>
            <w:tcBorders>
              <w:top w:val="nil"/>
            </w:tcBorders>
          </w:tcPr>
          <w:p w14:paraId="2D3E9E02" w14:textId="77777777" w:rsidR="0005497F" w:rsidRDefault="0005497F" w:rsidP="0005497F">
            <w:pPr>
              <w:jc w:val="center"/>
              <w:rPr>
                <w:sz w:val="18"/>
              </w:rPr>
            </w:pPr>
            <w:r>
              <w:rPr>
                <w:sz w:val="18"/>
              </w:rPr>
              <w:t>ND</w:t>
            </w:r>
          </w:p>
          <w:p w14:paraId="492AEBB3" w14:textId="0438358B" w:rsidR="0005497F" w:rsidRPr="00F41F91" w:rsidRDefault="0005497F" w:rsidP="0005497F">
            <w:pPr>
              <w:jc w:val="center"/>
              <w:rPr>
                <w:sz w:val="18"/>
              </w:rPr>
            </w:pPr>
            <w:r>
              <w:rPr>
                <w:sz w:val="18"/>
              </w:rPr>
              <w:t>ND</w:t>
            </w:r>
          </w:p>
        </w:tc>
        <w:tc>
          <w:tcPr>
            <w:tcW w:w="1440" w:type="dxa"/>
            <w:tcBorders>
              <w:top w:val="nil"/>
            </w:tcBorders>
          </w:tcPr>
          <w:p w14:paraId="0EA1207A" w14:textId="0F42A6B8" w:rsidR="0005497F" w:rsidRPr="00F41F91" w:rsidRDefault="0005497F" w:rsidP="0005497F">
            <w:pPr>
              <w:jc w:val="center"/>
              <w:rPr>
                <w:sz w:val="18"/>
              </w:rPr>
            </w:pPr>
          </w:p>
        </w:tc>
        <w:tc>
          <w:tcPr>
            <w:tcW w:w="900" w:type="dxa"/>
            <w:tcBorders>
              <w:top w:val="nil"/>
            </w:tcBorders>
          </w:tcPr>
          <w:p w14:paraId="72EBE725" w14:textId="3A070745" w:rsidR="0005497F" w:rsidRDefault="0005497F" w:rsidP="0005497F">
            <w:pPr>
              <w:jc w:val="center"/>
              <w:rPr>
                <w:sz w:val="18"/>
              </w:rPr>
            </w:pPr>
            <w:r>
              <w:rPr>
                <w:sz w:val="18"/>
              </w:rPr>
              <w:t>10</w:t>
            </w:r>
          </w:p>
          <w:p w14:paraId="3AAEB9F5" w14:textId="5C20C850" w:rsidR="00A847C6" w:rsidRDefault="00A847C6" w:rsidP="0005497F">
            <w:pPr>
              <w:jc w:val="center"/>
              <w:rPr>
                <w:sz w:val="18"/>
              </w:rPr>
            </w:pPr>
            <w:r>
              <w:rPr>
                <w:sz w:val="18"/>
              </w:rPr>
              <w:t>1</w:t>
            </w:r>
          </w:p>
          <w:p w14:paraId="566791C1" w14:textId="3458BA74" w:rsidR="0005497F" w:rsidRPr="00F41F91" w:rsidRDefault="0005497F" w:rsidP="0005497F">
            <w:pPr>
              <w:jc w:val="center"/>
              <w:rPr>
                <w:sz w:val="18"/>
              </w:rPr>
            </w:pPr>
          </w:p>
        </w:tc>
        <w:tc>
          <w:tcPr>
            <w:tcW w:w="1080" w:type="dxa"/>
            <w:tcBorders>
              <w:top w:val="nil"/>
            </w:tcBorders>
          </w:tcPr>
          <w:p w14:paraId="5E4F841C" w14:textId="77777777" w:rsidR="0005497F" w:rsidRPr="00F41F91" w:rsidRDefault="0005497F" w:rsidP="0005497F">
            <w:pPr>
              <w:jc w:val="center"/>
              <w:rPr>
                <w:sz w:val="18"/>
              </w:rPr>
            </w:pPr>
          </w:p>
        </w:tc>
        <w:tc>
          <w:tcPr>
            <w:tcW w:w="2808" w:type="dxa"/>
            <w:tcBorders>
              <w:top w:val="nil"/>
              <w:right w:val="single" w:sz="6" w:space="0" w:color="auto"/>
            </w:tcBorders>
          </w:tcPr>
          <w:p w14:paraId="2B8C0EB3" w14:textId="5338B945" w:rsidR="0005497F" w:rsidRPr="00F41F91" w:rsidRDefault="0005497F" w:rsidP="0005497F">
            <w:pPr>
              <w:rPr>
                <w:sz w:val="18"/>
              </w:rPr>
            </w:pPr>
            <w:r>
              <w:rPr>
                <w:sz w:val="18"/>
              </w:rPr>
              <w:t>Runoff and leaching from fertilizer use; leaching from septic tanks and sewage; erosion of natural deposits.</w:t>
            </w:r>
          </w:p>
        </w:tc>
      </w:tr>
      <w:tr w:rsidR="00A37AA8" w:rsidRPr="001F3468" w14:paraId="367A5154" w14:textId="77777777" w:rsidTr="002F1DD3">
        <w:trPr>
          <w:trHeight w:val="432"/>
          <w:jc w:val="center"/>
        </w:trPr>
        <w:tc>
          <w:tcPr>
            <w:tcW w:w="2268" w:type="dxa"/>
            <w:gridSpan w:val="2"/>
            <w:tcBorders>
              <w:top w:val="nil"/>
              <w:left w:val="single" w:sz="6" w:space="0" w:color="auto"/>
            </w:tcBorders>
          </w:tcPr>
          <w:p w14:paraId="614629A5" w14:textId="77777777" w:rsidR="00A37AA8" w:rsidRDefault="00A37AA8" w:rsidP="0005497F">
            <w:pPr>
              <w:ind w:left="180"/>
              <w:rPr>
                <w:sz w:val="18"/>
              </w:rPr>
            </w:pPr>
            <w:r>
              <w:rPr>
                <w:sz w:val="18"/>
              </w:rPr>
              <w:t xml:space="preserve">Gross Alpha </w:t>
            </w:r>
            <w:proofErr w:type="spellStart"/>
            <w:r>
              <w:rPr>
                <w:sz w:val="18"/>
              </w:rPr>
              <w:t>pCi</w:t>
            </w:r>
            <w:proofErr w:type="spellEnd"/>
            <w:r>
              <w:rPr>
                <w:sz w:val="18"/>
              </w:rPr>
              <w:t>/l</w:t>
            </w:r>
          </w:p>
          <w:p w14:paraId="38D42688" w14:textId="0071DE5A" w:rsidR="00A37AA8" w:rsidRDefault="00A37AA8" w:rsidP="0005497F">
            <w:pPr>
              <w:ind w:left="180"/>
              <w:rPr>
                <w:sz w:val="18"/>
              </w:rPr>
            </w:pPr>
            <w:r>
              <w:rPr>
                <w:sz w:val="18"/>
              </w:rPr>
              <w:t xml:space="preserve">Radium 228 </w:t>
            </w:r>
            <w:proofErr w:type="spellStart"/>
            <w:r>
              <w:rPr>
                <w:sz w:val="18"/>
              </w:rPr>
              <w:t>pCi</w:t>
            </w:r>
            <w:proofErr w:type="spellEnd"/>
            <w:r>
              <w:rPr>
                <w:sz w:val="18"/>
              </w:rPr>
              <w:t>/l</w:t>
            </w:r>
          </w:p>
        </w:tc>
        <w:tc>
          <w:tcPr>
            <w:tcW w:w="990" w:type="dxa"/>
            <w:tcBorders>
              <w:top w:val="nil"/>
            </w:tcBorders>
          </w:tcPr>
          <w:p w14:paraId="512169C5" w14:textId="77777777" w:rsidR="00A37AA8" w:rsidRDefault="00A37AA8" w:rsidP="0005497F">
            <w:pPr>
              <w:jc w:val="center"/>
              <w:rPr>
                <w:sz w:val="18"/>
              </w:rPr>
            </w:pPr>
            <w:r>
              <w:rPr>
                <w:sz w:val="18"/>
              </w:rPr>
              <w:t>3/2/2015</w:t>
            </w:r>
          </w:p>
          <w:p w14:paraId="3DD6FA8F" w14:textId="2ECEF5CD" w:rsidR="00A37AA8" w:rsidRDefault="00A37AA8" w:rsidP="0005497F">
            <w:pPr>
              <w:jc w:val="center"/>
              <w:rPr>
                <w:sz w:val="18"/>
              </w:rPr>
            </w:pPr>
            <w:r>
              <w:rPr>
                <w:sz w:val="18"/>
              </w:rPr>
              <w:t>3/2</w:t>
            </w:r>
            <w:r w:rsidR="00E06CBC">
              <w:rPr>
                <w:sz w:val="18"/>
              </w:rPr>
              <w:t>/2015</w:t>
            </w:r>
          </w:p>
        </w:tc>
        <w:tc>
          <w:tcPr>
            <w:tcW w:w="1350" w:type="dxa"/>
            <w:tcBorders>
              <w:top w:val="nil"/>
            </w:tcBorders>
          </w:tcPr>
          <w:p w14:paraId="1A960B60" w14:textId="77777777" w:rsidR="00A37AA8" w:rsidRDefault="00E06CBC" w:rsidP="0005497F">
            <w:pPr>
              <w:jc w:val="center"/>
              <w:rPr>
                <w:sz w:val="18"/>
              </w:rPr>
            </w:pPr>
            <w:r>
              <w:rPr>
                <w:sz w:val="18"/>
              </w:rPr>
              <w:t>&lt;3.0</w:t>
            </w:r>
          </w:p>
          <w:p w14:paraId="7B5720E7" w14:textId="667D697D" w:rsidR="00E06CBC" w:rsidRDefault="00E06CBC" w:rsidP="0005497F">
            <w:pPr>
              <w:jc w:val="center"/>
              <w:rPr>
                <w:sz w:val="18"/>
              </w:rPr>
            </w:pPr>
            <w:r>
              <w:rPr>
                <w:sz w:val="18"/>
              </w:rPr>
              <w:t>2.27</w:t>
            </w:r>
          </w:p>
        </w:tc>
        <w:tc>
          <w:tcPr>
            <w:tcW w:w="1440" w:type="dxa"/>
            <w:tcBorders>
              <w:top w:val="nil"/>
            </w:tcBorders>
          </w:tcPr>
          <w:p w14:paraId="58963FC4" w14:textId="77777777" w:rsidR="00A37AA8" w:rsidRPr="00F41F91" w:rsidRDefault="00A37AA8" w:rsidP="0005497F">
            <w:pPr>
              <w:jc w:val="center"/>
              <w:rPr>
                <w:sz w:val="18"/>
              </w:rPr>
            </w:pPr>
          </w:p>
        </w:tc>
        <w:tc>
          <w:tcPr>
            <w:tcW w:w="900" w:type="dxa"/>
            <w:tcBorders>
              <w:top w:val="nil"/>
            </w:tcBorders>
          </w:tcPr>
          <w:p w14:paraId="686D0668" w14:textId="77777777" w:rsidR="00A37AA8" w:rsidRDefault="00E06CBC" w:rsidP="0005497F">
            <w:pPr>
              <w:jc w:val="center"/>
              <w:rPr>
                <w:sz w:val="18"/>
              </w:rPr>
            </w:pPr>
            <w:r>
              <w:rPr>
                <w:sz w:val="18"/>
              </w:rPr>
              <w:t>15</w:t>
            </w:r>
          </w:p>
          <w:p w14:paraId="17193A2B" w14:textId="29339319" w:rsidR="00E06CBC" w:rsidRDefault="00E06CBC" w:rsidP="00E06CBC">
            <w:pPr>
              <w:jc w:val="center"/>
              <w:rPr>
                <w:sz w:val="18"/>
              </w:rPr>
            </w:pPr>
            <w:r>
              <w:rPr>
                <w:sz w:val="18"/>
              </w:rPr>
              <w:t>5</w:t>
            </w:r>
          </w:p>
        </w:tc>
        <w:tc>
          <w:tcPr>
            <w:tcW w:w="1080" w:type="dxa"/>
            <w:tcBorders>
              <w:top w:val="nil"/>
            </w:tcBorders>
          </w:tcPr>
          <w:p w14:paraId="00BB9330" w14:textId="77777777" w:rsidR="00A37AA8" w:rsidRDefault="00A37AA8" w:rsidP="0005497F">
            <w:pPr>
              <w:jc w:val="center"/>
              <w:rPr>
                <w:sz w:val="18"/>
              </w:rPr>
            </w:pPr>
          </w:p>
          <w:p w14:paraId="3DD92FAE" w14:textId="64F82C83" w:rsidR="00E06CBC" w:rsidRPr="00F41F91" w:rsidRDefault="00E06CBC" w:rsidP="0005497F">
            <w:pPr>
              <w:jc w:val="center"/>
              <w:rPr>
                <w:sz w:val="18"/>
              </w:rPr>
            </w:pPr>
            <w:r>
              <w:rPr>
                <w:sz w:val="18"/>
              </w:rPr>
              <w:t>0.019</w:t>
            </w:r>
          </w:p>
        </w:tc>
        <w:tc>
          <w:tcPr>
            <w:tcW w:w="2808" w:type="dxa"/>
            <w:tcBorders>
              <w:top w:val="nil"/>
              <w:right w:val="single" w:sz="6" w:space="0" w:color="auto"/>
            </w:tcBorders>
          </w:tcPr>
          <w:p w14:paraId="5006F88E" w14:textId="55053449" w:rsidR="00A37AA8" w:rsidRDefault="00E06CBC" w:rsidP="0005497F">
            <w:pPr>
              <w:rPr>
                <w:sz w:val="18"/>
              </w:rPr>
            </w:pPr>
            <w:r>
              <w:rPr>
                <w:sz w:val="18"/>
              </w:rPr>
              <w:t>Erosion of natural deposits.</w:t>
            </w:r>
          </w:p>
        </w:tc>
      </w:tr>
      <w:bookmarkEnd w:id="2"/>
      <w:tr w:rsidR="0005497F"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34DD8C02" w:rsidR="0005497F" w:rsidRPr="00F41F91" w:rsidRDefault="0005497F" w:rsidP="0005497F">
            <w:pPr>
              <w:ind w:left="180"/>
              <w:rPr>
                <w:sz w:val="18"/>
              </w:rPr>
            </w:pPr>
            <w:proofErr w:type="spellStart"/>
            <w:r>
              <w:rPr>
                <w:sz w:val="18"/>
              </w:rPr>
              <w:t>Percholate</w:t>
            </w:r>
            <w:proofErr w:type="spellEnd"/>
          </w:p>
        </w:tc>
        <w:tc>
          <w:tcPr>
            <w:tcW w:w="990" w:type="dxa"/>
            <w:tcBorders>
              <w:bottom w:val="single" w:sz="18" w:space="0" w:color="auto"/>
            </w:tcBorders>
          </w:tcPr>
          <w:p w14:paraId="3CD1FB67" w14:textId="63436842" w:rsidR="0005497F" w:rsidRPr="00F41F91" w:rsidRDefault="00A847C6" w:rsidP="0005497F">
            <w:pPr>
              <w:jc w:val="center"/>
              <w:rPr>
                <w:sz w:val="18"/>
              </w:rPr>
            </w:pPr>
            <w:r>
              <w:rPr>
                <w:sz w:val="18"/>
              </w:rPr>
              <w:t>5/3/</w:t>
            </w:r>
            <w:r w:rsidR="00A510E0">
              <w:rPr>
                <w:sz w:val="18"/>
              </w:rPr>
              <w:t>2019</w:t>
            </w:r>
          </w:p>
        </w:tc>
        <w:tc>
          <w:tcPr>
            <w:tcW w:w="1350" w:type="dxa"/>
            <w:tcBorders>
              <w:bottom w:val="single" w:sz="18" w:space="0" w:color="auto"/>
            </w:tcBorders>
          </w:tcPr>
          <w:p w14:paraId="5EA66A78" w14:textId="50FDBA8C" w:rsidR="0005497F" w:rsidRPr="00F41F91" w:rsidRDefault="0005497F" w:rsidP="0005497F">
            <w:pPr>
              <w:jc w:val="center"/>
              <w:rPr>
                <w:sz w:val="18"/>
              </w:rPr>
            </w:pPr>
            <w:r>
              <w:rPr>
                <w:sz w:val="18"/>
              </w:rPr>
              <w:t>ND</w:t>
            </w:r>
          </w:p>
        </w:tc>
        <w:tc>
          <w:tcPr>
            <w:tcW w:w="1440" w:type="dxa"/>
            <w:tcBorders>
              <w:bottom w:val="single" w:sz="18" w:space="0" w:color="auto"/>
            </w:tcBorders>
          </w:tcPr>
          <w:p w14:paraId="314F6572" w14:textId="77777777" w:rsidR="0005497F" w:rsidRPr="00F41F91" w:rsidRDefault="0005497F" w:rsidP="0005497F">
            <w:pPr>
              <w:jc w:val="center"/>
              <w:rPr>
                <w:sz w:val="18"/>
              </w:rPr>
            </w:pPr>
          </w:p>
        </w:tc>
        <w:tc>
          <w:tcPr>
            <w:tcW w:w="900" w:type="dxa"/>
            <w:tcBorders>
              <w:bottom w:val="single" w:sz="18" w:space="0" w:color="auto"/>
            </w:tcBorders>
          </w:tcPr>
          <w:p w14:paraId="4DF396D0" w14:textId="4A5C4DC0" w:rsidR="0005497F" w:rsidRPr="00F41F91" w:rsidRDefault="0005497F" w:rsidP="0005497F">
            <w:pPr>
              <w:jc w:val="center"/>
              <w:rPr>
                <w:sz w:val="18"/>
              </w:rPr>
            </w:pPr>
            <w:r>
              <w:rPr>
                <w:sz w:val="18"/>
              </w:rPr>
              <w:t>6</w:t>
            </w:r>
          </w:p>
        </w:tc>
        <w:tc>
          <w:tcPr>
            <w:tcW w:w="1080" w:type="dxa"/>
            <w:tcBorders>
              <w:bottom w:val="single" w:sz="18" w:space="0" w:color="auto"/>
            </w:tcBorders>
          </w:tcPr>
          <w:p w14:paraId="14ED7F95" w14:textId="31F348E4" w:rsidR="0005497F" w:rsidRPr="00F41F91" w:rsidRDefault="0005497F" w:rsidP="0005497F">
            <w:pPr>
              <w:jc w:val="center"/>
              <w:rPr>
                <w:sz w:val="18"/>
              </w:rPr>
            </w:pPr>
            <w:r>
              <w:rPr>
                <w:sz w:val="18"/>
              </w:rPr>
              <w:t>0.001</w:t>
            </w:r>
          </w:p>
        </w:tc>
        <w:tc>
          <w:tcPr>
            <w:tcW w:w="2808" w:type="dxa"/>
            <w:tcBorders>
              <w:bottom w:val="single" w:sz="18" w:space="0" w:color="auto"/>
              <w:right w:val="single" w:sz="6" w:space="0" w:color="auto"/>
            </w:tcBorders>
          </w:tcPr>
          <w:p w14:paraId="76443EAF" w14:textId="19C6F585" w:rsidR="0005497F" w:rsidRPr="00F41F91" w:rsidRDefault="0005497F" w:rsidP="0005497F">
            <w:pPr>
              <w:rPr>
                <w:sz w:val="18"/>
              </w:rPr>
            </w:pPr>
            <w:r>
              <w:rPr>
                <w:sz w:val="18"/>
              </w:rPr>
              <w:t>Perchlorate is an inorganic chemical used in solid rocket propellant, fireworks, explosives, flares, matches</w:t>
            </w:r>
            <w:r w:rsidR="00A37AA8">
              <w:rPr>
                <w:sz w:val="18"/>
              </w:rPr>
              <w:t>, and a variety of industries. Can come from historic industrial operations that used or use, store, or dispose of perchlorate and its salts.</w:t>
            </w:r>
          </w:p>
        </w:tc>
      </w:tr>
      <w:tr w:rsidR="0005497F"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05497F" w:rsidRPr="00F41F91" w:rsidRDefault="0005497F" w:rsidP="0005497F">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05497F"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05497F" w:rsidRPr="00F41F91" w:rsidRDefault="0005497F" w:rsidP="0005497F">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05497F" w:rsidRPr="00F41F91" w:rsidRDefault="0005497F" w:rsidP="0005497F">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05497F" w:rsidRPr="00F41F91" w:rsidRDefault="0005497F" w:rsidP="0005497F">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05497F" w:rsidRPr="00F41F91" w:rsidRDefault="0005497F" w:rsidP="0005497F">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05497F" w:rsidRPr="00F41F91" w:rsidRDefault="0005497F" w:rsidP="0005497F">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05497F" w:rsidRPr="00F41F91" w:rsidRDefault="0005497F" w:rsidP="0005497F">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05497F" w:rsidRPr="00F41F91" w:rsidRDefault="0005497F" w:rsidP="0005497F">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05497F" w:rsidRPr="001F3468" w14:paraId="51CC94F2" w14:textId="77777777" w:rsidTr="002F1DD3">
        <w:trPr>
          <w:trHeight w:val="432"/>
          <w:jc w:val="center"/>
        </w:trPr>
        <w:tc>
          <w:tcPr>
            <w:tcW w:w="2268" w:type="dxa"/>
            <w:gridSpan w:val="2"/>
            <w:tcBorders>
              <w:left w:val="single" w:sz="6" w:space="0" w:color="auto"/>
            </w:tcBorders>
          </w:tcPr>
          <w:p w14:paraId="6CC49594" w14:textId="77777777" w:rsidR="0005497F" w:rsidRDefault="00BC40B6" w:rsidP="0005497F">
            <w:pPr>
              <w:ind w:left="187"/>
              <w:rPr>
                <w:sz w:val="18"/>
              </w:rPr>
            </w:pPr>
            <w:r>
              <w:rPr>
                <w:sz w:val="18"/>
              </w:rPr>
              <w:t>Iron (ppb) Big Creek</w:t>
            </w:r>
          </w:p>
          <w:p w14:paraId="15E987C8" w14:textId="77777777" w:rsidR="00BC40B6" w:rsidRDefault="00BC40B6" w:rsidP="0005497F">
            <w:pPr>
              <w:ind w:left="187"/>
              <w:rPr>
                <w:sz w:val="18"/>
              </w:rPr>
            </w:pPr>
            <w:r>
              <w:rPr>
                <w:sz w:val="18"/>
              </w:rPr>
              <w:t>Iron (ppb) Ewing Res</w:t>
            </w:r>
          </w:p>
          <w:p w14:paraId="3C0F4733" w14:textId="77777777" w:rsidR="00BC40B6" w:rsidRDefault="00BC40B6" w:rsidP="0005497F">
            <w:pPr>
              <w:ind w:left="187"/>
              <w:rPr>
                <w:sz w:val="18"/>
              </w:rPr>
            </w:pPr>
            <w:r>
              <w:rPr>
                <w:sz w:val="18"/>
              </w:rPr>
              <w:t>Iron (ppb) Water Plant</w:t>
            </w:r>
          </w:p>
          <w:p w14:paraId="46878CCE" w14:textId="77777777" w:rsidR="00BC40B6" w:rsidRDefault="00BC40B6" w:rsidP="0005497F">
            <w:pPr>
              <w:ind w:left="187"/>
              <w:rPr>
                <w:sz w:val="18"/>
              </w:rPr>
            </w:pPr>
            <w:r>
              <w:rPr>
                <w:sz w:val="18"/>
              </w:rPr>
              <w:t>Iron (ppb) Ewing Pumps</w:t>
            </w:r>
          </w:p>
          <w:p w14:paraId="0FD0E754" w14:textId="77777777" w:rsidR="00BC40B6" w:rsidRDefault="00BC40B6" w:rsidP="0005497F">
            <w:pPr>
              <w:ind w:left="187"/>
              <w:rPr>
                <w:sz w:val="18"/>
              </w:rPr>
            </w:pPr>
            <w:r>
              <w:rPr>
                <w:sz w:val="18"/>
              </w:rPr>
              <w:t>Iron (ppb) Treated Water</w:t>
            </w:r>
          </w:p>
          <w:p w14:paraId="5D6C7E3D" w14:textId="77777777" w:rsidR="00BC40B6" w:rsidRDefault="00BC40B6" w:rsidP="0005497F">
            <w:pPr>
              <w:ind w:left="187"/>
              <w:rPr>
                <w:sz w:val="18"/>
              </w:rPr>
            </w:pPr>
            <w:r>
              <w:rPr>
                <w:sz w:val="18"/>
              </w:rPr>
              <w:t>Manganese (ppb) Big Cr</w:t>
            </w:r>
          </w:p>
          <w:p w14:paraId="06BF70FB" w14:textId="77777777" w:rsidR="00E65582" w:rsidRDefault="00E65582" w:rsidP="0005497F">
            <w:pPr>
              <w:ind w:left="187"/>
              <w:rPr>
                <w:sz w:val="18"/>
              </w:rPr>
            </w:pPr>
            <w:r>
              <w:rPr>
                <w:sz w:val="18"/>
              </w:rPr>
              <w:t>Manganese (ppb) Ewing R</w:t>
            </w:r>
          </w:p>
          <w:p w14:paraId="581AF413" w14:textId="77777777" w:rsidR="00E65582" w:rsidRDefault="00E65582" w:rsidP="0005497F">
            <w:pPr>
              <w:ind w:left="187"/>
              <w:rPr>
                <w:sz w:val="18"/>
              </w:rPr>
            </w:pPr>
            <w:r>
              <w:rPr>
                <w:sz w:val="18"/>
              </w:rPr>
              <w:t>Manganese (ppb) Water Pl</w:t>
            </w:r>
          </w:p>
          <w:p w14:paraId="6641B9FE" w14:textId="779056B8" w:rsidR="00E65582" w:rsidRDefault="00E65582" w:rsidP="0005497F">
            <w:pPr>
              <w:ind w:left="187"/>
              <w:rPr>
                <w:sz w:val="18"/>
              </w:rPr>
            </w:pPr>
            <w:r>
              <w:rPr>
                <w:sz w:val="18"/>
              </w:rPr>
              <w:t>Manganese (ppb) Ewing</w:t>
            </w:r>
            <w:r w:rsidR="003F547D">
              <w:rPr>
                <w:sz w:val="18"/>
              </w:rPr>
              <w:t xml:space="preserve"> P</w:t>
            </w:r>
            <w:r>
              <w:rPr>
                <w:sz w:val="18"/>
              </w:rPr>
              <w:t xml:space="preserve"> </w:t>
            </w:r>
          </w:p>
          <w:p w14:paraId="78B48C4B" w14:textId="77777777" w:rsidR="00E65582" w:rsidRDefault="00E65582" w:rsidP="0005497F">
            <w:pPr>
              <w:ind w:left="187"/>
              <w:rPr>
                <w:sz w:val="18"/>
              </w:rPr>
            </w:pPr>
            <w:r>
              <w:rPr>
                <w:sz w:val="18"/>
              </w:rPr>
              <w:t>Manganese (ppb)</w:t>
            </w:r>
            <w:r w:rsidR="003F547D">
              <w:rPr>
                <w:sz w:val="18"/>
              </w:rPr>
              <w:t xml:space="preserve"> Treated</w:t>
            </w:r>
          </w:p>
          <w:p w14:paraId="37BA6239" w14:textId="77777777" w:rsidR="003F547D" w:rsidRDefault="003F547D" w:rsidP="0005497F">
            <w:pPr>
              <w:ind w:left="187"/>
              <w:rPr>
                <w:sz w:val="18"/>
              </w:rPr>
            </w:pPr>
            <w:r>
              <w:rPr>
                <w:sz w:val="18"/>
              </w:rPr>
              <w:t>Iron (ppb) Treatment Plant</w:t>
            </w:r>
          </w:p>
          <w:p w14:paraId="7FE793AE" w14:textId="77777777" w:rsidR="003F547D" w:rsidRDefault="003F547D" w:rsidP="0005497F">
            <w:pPr>
              <w:ind w:left="187"/>
              <w:rPr>
                <w:sz w:val="18"/>
              </w:rPr>
            </w:pPr>
            <w:r>
              <w:rPr>
                <w:sz w:val="18"/>
              </w:rPr>
              <w:t>Manganese</w:t>
            </w:r>
          </w:p>
          <w:p w14:paraId="02B17F5A" w14:textId="77777777" w:rsidR="003F547D" w:rsidRDefault="003F547D" w:rsidP="0005497F">
            <w:pPr>
              <w:ind w:left="187"/>
              <w:rPr>
                <w:sz w:val="18"/>
              </w:rPr>
            </w:pPr>
            <w:r>
              <w:rPr>
                <w:sz w:val="18"/>
              </w:rPr>
              <w:t>Iron (ppb) Ewing</w:t>
            </w:r>
          </w:p>
          <w:p w14:paraId="3DAB9A83" w14:textId="784E637E" w:rsidR="003F547D" w:rsidRPr="00F41F91" w:rsidRDefault="003F547D" w:rsidP="0005497F">
            <w:pPr>
              <w:ind w:left="187"/>
              <w:rPr>
                <w:sz w:val="18"/>
              </w:rPr>
            </w:pPr>
            <w:r>
              <w:rPr>
                <w:sz w:val="18"/>
              </w:rPr>
              <w:t>Manganese Ewing</w:t>
            </w:r>
          </w:p>
        </w:tc>
        <w:tc>
          <w:tcPr>
            <w:tcW w:w="990" w:type="dxa"/>
          </w:tcPr>
          <w:p w14:paraId="66CD81C4" w14:textId="77777777" w:rsidR="0005497F" w:rsidRDefault="00BC40B6" w:rsidP="0005497F">
            <w:pPr>
              <w:jc w:val="center"/>
              <w:rPr>
                <w:sz w:val="18"/>
              </w:rPr>
            </w:pPr>
            <w:r>
              <w:rPr>
                <w:sz w:val="18"/>
              </w:rPr>
              <w:t>3/16/2017</w:t>
            </w:r>
          </w:p>
          <w:p w14:paraId="60BBF891" w14:textId="77777777" w:rsidR="00BC40B6" w:rsidRDefault="00BC40B6" w:rsidP="0005497F">
            <w:pPr>
              <w:jc w:val="center"/>
              <w:rPr>
                <w:sz w:val="18"/>
              </w:rPr>
            </w:pPr>
            <w:r>
              <w:rPr>
                <w:sz w:val="18"/>
              </w:rPr>
              <w:t>3/16/2017</w:t>
            </w:r>
          </w:p>
          <w:p w14:paraId="3D82ADB1" w14:textId="77777777" w:rsidR="003F547D" w:rsidRDefault="003F547D" w:rsidP="0005497F">
            <w:pPr>
              <w:jc w:val="center"/>
              <w:rPr>
                <w:sz w:val="18"/>
              </w:rPr>
            </w:pPr>
            <w:r>
              <w:rPr>
                <w:sz w:val="18"/>
              </w:rPr>
              <w:t>3/16/2017</w:t>
            </w:r>
          </w:p>
          <w:p w14:paraId="4E65CE22" w14:textId="77777777" w:rsidR="003F547D" w:rsidRDefault="003F547D" w:rsidP="0005497F">
            <w:pPr>
              <w:jc w:val="center"/>
              <w:rPr>
                <w:sz w:val="18"/>
              </w:rPr>
            </w:pPr>
            <w:r>
              <w:rPr>
                <w:sz w:val="18"/>
              </w:rPr>
              <w:t>3/16/2017</w:t>
            </w:r>
          </w:p>
          <w:p w14:paraId="1EE32696" w14:textId="77777777" w:rsidR="003F547D" w:rsidRDefault="003F547D" w:rsidP="0005497F">
            <w:pPr>
              <w:jc w:val="center"/>
              <w:rPr>
                <w:sz w:val="18"/>
              </w:rPr>
            </w:pPr>
            <w:r>
              <w:rPr>
                <w:sz w:val="18"/>
              </w:rPr>
              <w:t>5/10/2017</w:t>
            </w:r>
          </w:p>
          <w:p w14:paraId="77EBB78E" w14:textId="77777777" w:rsidR="003F547D" w:rsidRDefault="003F547D" w:rsidP="0005497F">
            <w:pPr>
              <w:jc w:val="center"/>
              <w:rPr>
                <w:sz w:val="18"/>
              </w:rPr>
            </w:pPr>
            <w:r>
              <w:rPr>
                <w:sz w:val="18"/>
              </w:rPr>
              <w:t>3/16/2017</w:t>
            </w:r>
          </w:p>
          <w:p w14:paraId="508DB3D2" w14:textId="77777777" w:rsidR="003F547D" w:rsidRDefault="003F547D" w:rsidP="0005497F">
            <w:pPr>
              <w:jc w:val="center"/>
              <w:rPr>
                <w:sz w:val="18"/>
              </w:rPr>
            </w:pPr>
            <w:r>
              <w:rPr>
                <w:sz w:val="18"/>
              </w:rPr>
              <w:t>3/16/2017</w:t>
            </w:r>
          </w:p>
          <w:p w14:paraId="56A4A010" w14:textId="77777777" w:rsidR="003F547D" w:rsidRDefault="003F547D" w:rsidP="0005497F">
            <w:pPr>
              <w:jc w:val="center"/>
              <w:rPr>
                <w:sz w:val="18"/>
              </w:rPr>
            </w:pPr>
            <w:r>
              <w:rPr>
                <w:sz w:val="18"/>
              </w:rPr>
              <w:t>3/16/2017</w:t>
            </w:r>
          </w:p>
          <w:p w14:paraId="5E6AFEBB" w14:textId="77777777" w:rsidR="003F547D" w:rsidRDefault="003F547D" w:rsidP="0005497F">
            <w:pPr>
              <w:jc w:val="center"/>
              <w:rPr>
                <w:sz w:val="18"/>
              </w:rPr>
            </w:pPr>
            <w:r>
              <w:rPr>
                <w:sz w:val="18"/>
              </w:rPr>
              <w:t>4/24/2017</w:t>
            </w:r>
          </w:p>
          <w:p w14:paraId="794DFE6A" w14:textId="77777777" w:rsidR="003F547D" w:rsidRDefault="003F547D" w:rsidP="0005497F">
            <w:pPr>
              <w:jc w:val="center"/>
              <w:rPr>
                <w:sz w:val="18"/>
              </w:rPr>
            </w:pPr>
            <w:r>
              <w:rPr>
                <w:sz w:val="18"/>
              </w:rPr>
              <w:t>5/10/2017</w:t>
            </w:r>
          </w:p>
          <w:p w14:paraId="46AB7A34" w14:textId="77777777" w:rsidR="003F547D" w:rsidRDefault="003F547D" w:rsidP="0005497F">
            <w:pPr>
              <w:jc w:val="center"/>
              <w:rPr>
                <w:sz w:val="18"/>
              </w:rPr>
            </w:pPr>
            <w:r>
              <w:rPr>
                <w:sz w:val="18"/>
              </w:rPr>
              <w:t>7/12/2017</w:t>
            </w:r>
          </w:p>
          <w:p w14:paraId="4750CDF7" w14:textId="77777777" w:rsidR="003F547D" w:rsidRDefault="003F547D" w:rsidP="0005497F">
            <w:pPr>
              <w:jc w:val="center"/>
              <w:rPr>
                <w:sz w:val="18"/>
              </w:rPr>
            </w:pPr>
            <w:r>
              <w:rPr>
                <w:sz w:val="18"/>
              </w:rPr>
              <w:t>7/12/2017</w:t>
            </w:r>
          </w:p>
          <w:p w14:paraId="60A2949D" w14:textId="77777777" w:rsidR="003F547D" w:rsidRDefault="003F547D" w:rsidP="0005497F">
            <w:pPr>
              <w:jc w:val="center"/>
              <w:rPr>
                <w:sz w:val="18"/>
              </w:rPr>
            </w:pPr>
            <w:r>
              <w:rPr>
                <w:sz w:val="18"/>
              </w:rPr>
              <w:t>4/4/2017</w:t>
            </w:r>
          </w:p>
          <w:p w14:paraId="7B53609D" w14:textId="4BA87411" w:rsidR="003F547D" w:rsidRPr="00F41F91" w:rsidRDefault="003F547D" w:rsidP="0005497F">
            <w:pPr>
              <w:jc w:val="center"/>
              <w:rPr>
                <w:sz w:val="18"/>
              </w:rPr>
            </w:pPr>
            <w:r>
              <w:rPr>
                <w:sz w:val="18"/>
              </w:rPr>
              <w:t>4/4/2017</w:t>
            </w:r>
          </w:p>
        </w:tc>
        <w:tc>
          <w:tcPr>
            <w:tcW w:w="1350" w:type="dxa"/>
          </w:tcPr>
          <w:p w14:paraId="0B0C5D7B" w14:textId="77777777" w:rsidR="0005497F" w:rsidRDefault="00BC40B6" w:rsidP="0005497F">
            <w:pPr>
              <w:jc w:val="center"/>
              <w:rPr>
                <w:sz w:val="18"/>
              </w:rPr>
            </w:pPr>
            <w:r>
              <w:rPr>
                <w:sz w:val="18"/>
              </w:rPr>
              <w:t>ND</w:t>
            </w:r>
          </w:p>
          <w:p w14:paraId="4EFDFF37" w14:textId="77777777" w:rsidR="003F547D" w:rsidRDefault="003F547D" w:rsidP="0005497F">
            <w:pPr>
              <w:jc w:val="center"/>
              <w:rPr>
                <w:sz w:val="18"/>
              </w:rPr>
            </w:pPr>
            <w:r>
              <w:rPr>
                <w:sz w:val="18"/>
              </w:rPr>
              <w:t>983</w:t>
            </w:r>
          </w:p>
          <w:p w14:paraId="35F2FA75" w14:textId="77777777" w:rsidR="003F547D" w:rsidRDefault="003F547D" w:rsidP="0005497F">
            <w:pPr>
              <w:jc w:val="center"/>
              <w:rPr>
                <w:sz w:val="18"/>
              </w:rPr>
            </w:pPr>
            <w:r>
              <w:rPr>
                <w:sz w:val="18"/>
              </w:rPr>
              <w:t>720</w:t>
            </w:r>
          </w:p>
          <w:p w14:paraId="7D88AA23" w14:textId="77777777" w:rsidR="003F547D" w:rsidRDefault="003F547D" w:rsidP="0005497F">
            <w:pPr>
              <w:jc w:val="center"/>
              <w:rPr>
                <w:sz w:val="18"/>
              </w:rPr>
            </w:pPr>
            <w:r>
              <w:rPr>
                <w:sz w:val="18"/>
              </w:rPr>
              <w:t>824</w:t>
            </w:r>
          </w:p>
          <w:p w14:paraId="70B2E61E" w14:textId="77777777" w:rsidR="003F547D" w:rsidRDefault="003F547D" w:rsidP="0005497F">
            <w:pPr>
              <w:jc w:val="center"/>
              <w:rPr>
                <w:sz w:val="18"/>
              </w:rPr>
            </w:pPr>
            <w:r>
              <w:rPr>
                <w:sz w:val="18"/>
              </w:rPr>
              <w:t>ND</w:t>
            </w:r>
          </w:p>
          <w:p w14:paraId="23BEDC6D" w14:textId="77777777" w:rsidR="003F547D" w:rsidRDefault="003F547D" w:rsidP="0005497F">
            <w:pPr>
              <w:jc w:val="center"/>
              <w:rPr>
                <w:sz w:val="18"/>
              </w:rPr>
            </w:pPr>
            <w:r>
              <w:rPr>
                <w:sz w:val="18"/>
              </w:rPr>
              <w:t>ND</w:t>
            </w:r>
          </w:p>
          <w:p w14:paraId="72EF1C45" w14:textId="77777777" w:rsidR="003F547D" w:rsidRDefault="003F547D" w:rsidP="0005497F">
            <w:pPr>
              <w:jc w:val="center"/>
              <w:rPr>
                <w:sz w:val="18"/>
              </w:rPr>
            </w:pPr>
            <w:r>
              <w:rPr>
                <w:sz w:val="18"/>
              </w:rPr>
              <w:t>ND</w:t>
            </w:r>
          </w:p>
          <w:p w14:paraId="5B5508B6" w14:textId="77777777" w:rsidR="003F547D" w:rsidRDefault="003F547D" w:rsidP="0005497F">
            <w:pPr>
              <w:jc w:val="center"/>
              <w:rPr>
                <w:sz w:val="18"/>
              </w:rPr>
            </w:pPr>
            <w:r>
              <w:rPr>
                <w:sz w:val="18"/>
              </w:rPr>
              <w:t>78</w:t>
            </w:r>
          </w:p>
          <w:p w14:paraId="6353035E" w14:textId="77777777" w:rsidR="003F547D" w:rsidRDefault="003F547D" w:rsidP="0005497F">
            <w:pPr>
              <w:jc w:val="center"/>
              <w:rPr>
                <w:sz w:val="18"/>
              </w:rPr>
            </w:pPr>
            <w:r>
              <w:rPr>
                <w:sz w:val="18"/>
              </w:rPr>
              <w:t>45</w:t>
            </w:r>
          </w:p>
          <w:p w14:paraId="3B8E5249" w14:textId="77777777" w:rsidR="003F547D" w:rsidRDefault="003F547D" w:rsidP="0005497F">
            <w:pPr>
              <w:jc w:val="center"/>
              <w:rPr>
                <w:sz w:val="18"/>
              </w:rPr>
            </w:pPr>
            <w:r>
              <w:rPr>
                <w:sz w:val="18"/>
              </w:rPr>
              <w:t>23</w:t>
            </w:r>
          </w:p>
          <w:p w14:paraId="2B5D7A0B" w14:textId="77777777" w:rsidR="003F547D" w:rsidRDefault="003F547D" w:rsidP="0005497F">
            <w:pPr>
              <w:jc w:val="center"/>
              <w:rPr>
                <w:sz w:val="18"/>
              </w:rPr>
            </w:pPr>
            <w:r>
              <w:rPr>
                <w:sz w:val="18"/>
              </w:rPr>
              <w:t>ND</w:t>
            </w:r>
          </w:p>
          <w:p w14:paraId="545054F2" w14:textId="77777777" w:rsidR="003F547D" w:rsidRDefault="003F547D" w:rsidP="0005497F">
            <w:pPr>
              <w:jc w:val="center"/>
              <w:rPr>
                <w:sz w:val="18"/>
              </w:rPr>
            </w:pPr>
            <w:r>
              <w:rPr>
                <w:sz w:val="18"/>
              </w:rPr>
              <w:t>51</w:t>
            </w:r>
          </w:p>
          <w:p w14:paraId="03875DD4" w14:textId="77777777" w:rsidR="003F547D" w:rsidRDefault="003F547D" w:rsidP="0005497F">
            <w:pPr>
              <w:jc w:val="center"/>
              <w:rPr>
                <w:sz w:val="18"/>
              </w:rPr>
            </w:pPr>
            <w:r>
              <w:rPr>
                <w:sz w:val="18"/>
              </w:rPr>
              <w:t>755</w:t>
            </w:r>
          </w:p>
          <w:p w14:paraId="48AE5CBF" w14:textId="2EB7518A" w:rsidR="003F547D" w:rsidRPr="00F41F91" w:rsidRDefault="003F547D" w:rsidP="0005497F">
            <w:pPr>
              <w:jc w:val="center"/>
              <w:rPr>
                <w:sz w:val="18"/>
              </w:rPr>
            </w:pPr>
            <w:r>
              <w:rPr>
                <w:sz w:val="18"/>
              </w:rPr>
              <w:t>72</w:t>
            </w:r>
          </w:p>
        </w:tc>
        <w:tc>
          <w:tcPr>
            <w:tcW w:w="1440" w:type="dxa"/>
          </w:tcPr>
          <w:p w14:paraId="6037B364" w14:textId="77777777" w:rsidR="0005497F" w:rsidRDefault="0005497F" w:rsidP="0005497F">
            <w:pPr>
              <w:jc w:val="center"/>
              <w:rPr>
                <w:sz w:val="18"/>
              </w:rPr>
            </w:pPr>
          </w:p>
          <w:p w14:paraId="5134E57F" w14:textId="77777777" w:rsidR="003F547D" w:rsidRDefault="003F547D" w:rsidP="0005497F">
            <w:pPr>
              <w:jc w:val="center"/>
              <w:rPr>
                <w:sz w:val="18"/>
              </w:rPr>
            </w:pPr>
          </w:p>
          <w:p w14:paraId="5A672245" w14:textId="77777777" w:rsidR="003F547D" w:rsidRDefault="003F547D" w:rsidP="0005497F">
            <w:pPr>
              <w:jc w:val="center"/>
              <w:rPr>
                <w:sz w:val="18"/>
              </w:rPr>
            </w:pPr>
          </w:p>
          <w:p w14:paraId="6159B1BE" w14:textId="77777777" w:rsidR="003F547D" w:rsidRDefault="003F547D" w:rsidP="0005497F">
            <w:pPr>
              <w:jc w:val="center"/>
              <w:rPr>
                <w:sz w:val="18"/>
              </w:rPr>
            </w:pPr>
          </w:p>
          <w:p w14:paraId="6428F303" w14:textId="49B8BFC2" w:rsidR="003F547D" w:rsidRPr="00F41F91" w:rsidRDefault="003F547D" w:rsidP="0005497F">
            <w:pPr>
              <w:jc w:val="center"/>
              <w:rPr>
                <w:sz w:val="18"/>
              </w:rPr>
            </w:pPr>
            <w:r>
              <w:rPr>
                <w:sz w:val="18"/>
              </w:rPr>
              <w:t>All single samples</w:t>
            </w:r>
          </w:p>
        </w:tc>
        <w:tc>
          <w:tcPr>
            <w:tcW w:w="900" w:type="dxa"/>
          </w:tcPr>
          <w:p w14:paraId="6300D309" w14:textId="77777777" w:rsidR="0005497F" w:rsidRDefault="003F547D" w:rsidP="0005497F">
            <w:pPr>
              <w:jc w:val="center"/>
              <w:rPr>
                <w:sz w:val="18"/>
              </w:rPr>
            </w:pPr>
            <w:r>
              <w:rPr>
                <w:sz w:val="18"/>
              </w:rPr>
              <w:t>300</w:t>
            </w:r>
          </w:p>
          <w:p w14:paraId="1072A44D" w14:textId="77777777" w:rsidR="003F547D" w:rsidRDefault="003F547D" w:rsidP="0005497F">
            <w:pPr>
              <w:jc w:val="center"/>
              <w:rPr>
                <w:sz w:val="18"/>
              </w:rPr>
            </w:pPr>
            <w:r>
              <w:rPr>
                <w:sz w:val="18"/>
              </w:rPr>
              <w:t>300</w:t>
            </w:r>
          </w:p>
          <w:p w14:paraId="3A824A12" w14:textId="77777777" w:rsidR="003F547D" w:rsidRDefault="003F547D" w:rsidP="0005497F">
            <w:pPr>
              <w:jc w:val="center"/>
              <w:rPr>
                <w:sz w:val="18"/>
              </w:rPr>
            </w:pPr>
            <w:r>
              <w:rPr>
                <w:sz w:val="18"/>
              </w:rPr>
              <w:t>300</w:t>
            </w:r>
          </w:p>
          <w:p w14:paraId="055AC06A" w14:textId="77777777" w:rsidR="003F547D" w:rsidRDefault="003F547D" w:rsidP="0005497F">
            <w:pPr>
              <w:jc w:val="center"/>
              <w:rPr>
                <w:sz w:val="18"/>
              </w:rPr>
            </w:pPr>
            <w:r>
              <w:rPr>
                <w:sz w:val="18"/>
              </w:rPr>
              <w:t>300</w:t>
            </w:r>
          </w:p>
          <w:p w14:paraId="5A58B812" w14:textId="77777777" w:rsidR="003F547D" w:rsidRDefault="003F547D" w:rsidP="0005497F">
            <w:pPr>
              <w:jc w:val="center"/>
              <w:rPr>
                <w:sz w:val="18"/>
              </w:rPr>
            </w:pPr>
            <w:r>
              <w:rPr>
                <w:sz w:val="18"/>
              </w:rPr>
              <w:t>300</w:t>
            </w:r>
          </w:p>
          <w:p w14:paraId="64C5B319" w14:textId="77777777" w:rsidR="003F547D" w:rsidRDefault="003F547D" w:rsidP="0005497F">
            <w:pPr>
              <w:jc w:val="center"/>
              <w:rPr>
                <w:sz w:val="18"/>
              </w:rPr>
            </w:pPr>
            <w:r>
              <w:rPr>
                <w:sz w:val="18"/>
              </w:rPr>
              <w:t>50</w:t>
            </w:r>
          </w:p>
          <w:p w14:paraId="2C4E8B73" w14:textId="77777777" w:rsidR="003F547D" w:rsidRDefault="003F547D" w:rsidP="0005497F">
            <w:pPr>
              <w:jc w:val="center"/>
              <w:rPr>
                <w:sz w:val="18"/>
              </w:rPr>
            </w:pPr>
            <w:r>
              <w:rPr>
                <w:sz w:val="18"/>
              </w:rPr>
              <w:t>50</w:t>
            </w:r>
          </w:p>
          <w:p w14:paraId="7FE3D6BD" w14:textId="77777777" w:rsidR="003F547D" w:rsidRDefault="003F547D" w:rsidP="0005497F">
            <w:pPr>
              <w:jc w:val="center"/>
              <w:rPr>
                <w:sz w:val="18"/>
              </w:rPr>
            </w:pPr>
            <w:r>
              <w:rPr>
                <w:sz w:val="18"/>
              </w:rPr>
              <w:t>50</w:t>
            </w:r>
          </w:p>
          <w:p w14:paraId="3A410CB8" w14:textId="77777777" w:rsidR="003F547D" w:rsidRDefault="003F547D" w:rsidP="0005497F">
            <w:pPr>
              <w:jc w:val="center"/>
              <w:rPr>
                <w:sz w:val="18"/>
              </w:rPr>
            </w:pPr>
            <w:r>
              <w:rPr>
                <w:sz w:val="18"/>
              </w:rPr>
              <w:t>50</w:t>
            </w:r>
          </w:p>
          <w:p w14:paraId="35F9228F" w14:textId="77777777" w:rsidR="003F547D" w:rsidRDefault="003F547D" w:rsidP="0005497F">
            <w:pPr>
              <w:jc w:val="center"/>
              <w:rPr>
                <w:sz w:val="18"/>
              </w:rPr>
            </w:pPr>
            <w:r>
              <w:rPr>
                <w:sz w:val="18"/>
              </w:rPr>
              <w:t>50</w:t>
            </w:r>
          </w:p>
          <w:p w14:paraId="632C7506" w14:textId="77777777" w:rsidR="003F547D" w:rsidRDefault="003F547D" w:rsidP="0005497F">
            <w:pPr>
              <w:jc w:val="center"/>
              <w:rPr>
                <w:sz w:val="18"/>
              </w:rPr>
            </w:pPr>
            <w:r>
              <w:rPr>
                <w:sz w:val="18"/>
              </w:rPr>
              <w:t>300</w:t>
            </w:r>
          </w:p>
          <w:p w14:paraId="1CD5CFD6" w14:textId="77777777" w:rsidR="003F547D" w:rsidRDefault="003F547D" w:rsidP="0005497F">
            <w:pPr>
              <w:jc w:val="center"/>
              <w:rPr>
                <w:sz w:val="18"/>
              </w:rPr>
            </w:pPr>
            <w:r>
              <w:rPr>
                <w:sz w:val="18"/>
              </w:rPr>
              <w:t>50</w:t>
            </w:r>
          </w:p>
          <w:p w14:paraId="6CB95504" w14:textId="77777777" w:rsidR="003F547D" w:rsidRDefault="003F547D" w:rsidP="0005497F">
            <w:pPr>
              <w:jc w:val="center"/>
              <w:rPr>
                <w:sz w:val="18"/>
              </w:rPr>
            </w:pPr>
            <w:r>
              <w:rPr>
                <w:sz w:val="18"/>
              </w:rPr>
              <w:t>300</w:t>
            </w:r>
          </w:p>
          <w:p w14:paraId="11FF9BF3" w14:textId="0F8FF6AD" w:rsidR="003F547D" w:rsidRPr="00F41F91" w:rsidRDefault="003F547D" w:rsidP="0005497F">
            <w:pPr>
              <w:jc w:val="center"/>
              <w:rPr>
                <w:sz w:val="18"/>
              </w:rPr>
            </w:pPr>
            <w:r>
              <w:rPr>
                <w:sz w:val="18"/>
              </w:rPr>
              <w:t>50</w:t>
            </w:r>
          </w:p>
        </w:tc>
        <w:tc>
          <w:tcPr>
            <w:tcW w:w="1080" w:type="dxa"/>
          </w:tcPr>
          <w:p w14:paraId="160E754C" w14:textId="77777777" w:rsidR="0005497F" w:rsidRPr="00F41F91" w:rsidRDefault="0005497F" w:rsidP="0005497F">
            <w:pPr>
              <w:jc w:val="center"/>
              <w:rPr>
                <w:sz w:val="18"/>
              </w:rPr>
            </w:pPr>
          </w:p>
        </w:tc>
        <w:tc>
          <w:tcPr>
            <w:tcW w:w="2808" w:type="dxa"/>
            <w:tcBorders>
              <w:right w:val="single" w:sz="6" w:space="0" w:color="auto"/>
            </w:tcBorders>
          </w:tcPr>
          <w:p w14:paraId="43B6AB0B" w14:textId="79FB2644" w:rsidR="0005497F" w:rsidRPr="00F41F91" w:rsidRDefault="00BC40B6" w:rsidP="0005497F">
            <w:pPr>
              <w:rPr>
                <w:sz w:val="18"/>
              </w:rPr>
            </w:pPr>
            <w:r>
              <w:rPr>
                <w:sz w:val="18"/>
              </w:rPr>
              <w:t>Leaching from Natural deposits and/or Industrial Wastes</w:t>
            </w:r>
          </w:p>
        </w:tc>
      </w:tr>
      <w:tr w:rsidR="0005497F"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361F168" w14:textId="77777777" w:rsidR="0005497F" w:rsidRDefault="003F547D" w:rsidP="0005497F">
            <w:pPr>
              <w:ind w:left="187"/>
              <w:rPr>
                <w:sz w:val="18"/>
              </w:rPr>
            </w:pPr>
            <w:r>
              <w:rPr>
                <w:sz w:val="18"/>
              </w:rPr>
              <w:t>Total Dissolved Solids</w:t>
            </w:r>
          </w:p>
          <w:p w14:paraId="4702DF51" w14:textId="77777777" w:rsidR="003F547D" w:rsidRDefault="003F547D" w:rsidP="0005497F">
            <w:pPr>
              <w:ind w:left="187"/>
              <w:rPr>
                <w:sz w:val="18"/>
              </w:rPr>
            </w:pPr>
            <w:r>
              <w:rPr>
                <w:sz w:val="18"/>
              </w:rPr>
              <w:t>Aluminum ppb</w:t>
            </w:r>
          </w:p>
          <w:p w14:paraId="5903AAEF" w14:textId="77777777" w:rsidR="003F547D" w:rsidRDefault="003F547D" w:rsidP="0005497F">
            <w:pPr>
              <w:ind w:left="187"/>
              <w:rPr>
                <w:sz w:val="18"/>
              </w:rPr>
            </w:pPr>
            <w:r>
              <w:rPr>
                <w:sz w:val="18"/>
              </w:rPr>
              <w:t>Sulfate ppm</w:t>
            </w:r>
          </w:p>
          <w:p w14:paraId="01B712C8" w14:textId="77777777" w:rsidR="003F547D" w:rsidRDefault="003F547D" w:rsidP="0005497F">
            <w:pPr>
              <w:ind w:left="187"/>
              <w:rPr>
                <w:sz w:val="18"/>
              </w:rPr>
            </w:pPr>
            <w:r>
              <w:rPr>
                <w:sz w:val="18"/>
              </w:rPr>
              <w:t>Specific Conductance</w:t>
            </w:r>
          </w:p>
          <w:p w14:paraId="307ADA7C" w14:textId="748697A2" w:rsidR="003F547D" w:rsidRPr="00F41F91" w:rsidRDefault="003F547D" w:rsidP="0005497F">
            <w:pPr>
              <w:ind w:left="187"/>
              <w:rPr>
                <w:sz w:val="18"/>
              </w:rPr>
            </w:pPr>
            <w:r>
              <w:rPr>
                <w:sz w:val="18"/>
              </w:rPr>
              <w:t>Chloride</w:t>
            </w:r>
          </w:p>
        </w:tc>
        <w:tc>
          <w:tcPr>
            <w:tcW w:w="990" w:type="dxa"/>
            <w:tcBorders>
              <w:bottom w:val="single" w:sz="18" w:space="0" w:color="auto"/>
            </w:tcBorders>
          </w:tcPr>
          <w:p w14:paraId="18A4231E" w14:textId="77777777" w:rsidR="0005497F" w:rsidRDefault="003F547D" w:rsidP="0005497F">
            <w:pPr>
              <w:jc w:val="center"/>
              <w:rPr>
                <w:sz w:val="18"/>
              </w:rPr>
            </w:pPr>
            <w:r>
              <w:rPr>
                <w:sz w:val="18"/>
              </w:rPr>
              <w:t>4/4/2017</w:t>
            </w:r>
          </w:p>
          <w:p w14:paraId="4255FED3" w14:textId="77777777" w:rsidR="003F547D" w:rsidRDefault="003F547D" w:rsidP="0005497F">
            <w:pPr>
              <w:jc w:val="center"/>
              <w:rPr>
                <w:sz w:val="18"/>
              </w:rPr>
            </w:pPr>
            <w:r>
              <w:rPr>
                <w:sz w:val="18"/>
              </w:rPr>
              <w:t>4/4/2017</w:t>
            </w:r>
          </w:p>
          <w:p w14:paraId="4768FB2C" w14:textId="77777777" w:rsidR="003F547D" w:rsidRDefault="003F547D" w:rsidP="0005497F">
            <w:pPr>
              <w:jc w:val="center"/>
              <w:rPr>
                <w:sz w:val="18"/>
              </w:rPr>
            </w:pPr>
            <w:r>
              <w:rPr>
                <w:sz w:val="18"/>
              </w:rPr>
              <w:t>4/4/2017</w:t>
            </w:r>
          </w:p>
          <w:p w14:paraId="2C2C7997" w14:textId="11930BE4" w:rsidR="003F547D" w:rsidRDefault="00A510E0" w:rsidP="0005497F">
            <w:pPr>
              <w:jc w:val="center"/>
              <w:rPr>
                <w:sz w:val="18"/>
              </w:rPr>
            </w:pPr>
            <w:r>
              <w:rPr>
                <w:sz w:val="18"/>
              </w:rPr>
              <w:t>5/3/2019</w:t>
            </w:r>
          </w:p>
          <w:p w14:paraId="741CA754" w14:textId="0AF40725" w:rsidR="00C63ABA" w:rsidRPr="00F41F91" w:rsidRDefault="00C63ABA" w:rsidP="0005497F">
            <w:pPr>
              <w:jc w:val="center"/>
              <w:rPr>
                <w:sz w:val="18"/>
              </w:rPr>
            </w:pPr>
            <w:r>
              <w:rPr>
                <w:sz w:val="18"/>
              </w:rPr>
              <w:t>4/4/2017</w:t>
            </w:r>
          </w:p>
        </w:tc>
        <w:tc>
          <w:tcPr>
            <w:tcW w:w="1350" w:type="dxa"/>
            <w:tcBorders>
              <w:bottom w:val="single" w:sz="18" w:space="0" w:color="auto"/>
              <w:right w:val="single" w:sz="6" w:space="0" w:color="auto"/>
            </w:tcBorders>
          </w:tcPr>
          <w:p w14:paraId="10C9FDEE" w14:textId="77777777" w:rsidR="0005497F" w:rsidRDefault="00C63ABA" w:rsidP="0005497F">
            <w:pPr>
              <w:jc w:val="center"/>
              <w:rPr>
                <w:sz w:val="18"/>
              </w:rPr>
            </w:pPr>
            <w:r>
              <w:rPr>
                <w:sz w:val="18"/>
              </w:rPr>
              <w:t>78</w:t>
            </w:r>
          </w:p>
          <w:p w14:paraId="14E28CB5" w14:textId="77777777" w:rsidR="00C63ABA" w:rsidRDefault="00C63ABA" w:rsidP="0005497F">
            <w:pPr>
              <w:jc w:val="center"/>
              <w:rPr>
                <w:sz w:val="18"/>
              </w:rPr>
            </w:pPr>
            <w:r>
              <w:rPr>
                <w:sz w:val="18"/>
              </w:rPr>
              <w:t>423</w:t>
            </w:r>
          </w:p>
          <w:p w14:paraId="193A4F4C" w14:textId="77777777" w:rsidR="00C63ABA" w:rsidRDefault="00C63ABA" w:rsidP="0005497F">
            <w:pPr>
              <w:jc w:val="center"/>
              <w:rPr>
                <w:sz w:val="18"/>
              </w:rPr>
            </w:pPr>
            <w:r>
              <w:rPr>
                <w:sz w:val="18"/>
              </w:rPr>
              <w:t>1.9</w:t>
            </w:r>
          </w:p>
          <w:p w14:paraId="2D443505" w14:textId="5F4B8719" w:rsidR="00C63ABA" w:rsidRDefault="00C63ABA" w:rsidP="0005497F">
            <w:pPr>
              <w:jc w:val="center"/>
              <w:rPr>
                <w:sz w:val="18"/>
              </w:rPr>
            </w:pPr>
            <w:r>
              <w:rPr>
                <w:sz w:val="18"/>
              </w:rPr>
              <w:t>1</w:t>
            </w:r>
            <w:r w:rsidR="00A510E0">
              <w:rPr>
                <w:sz w:val="18"/>
              </w:rPr>
              <w:t>19</w:t>
            </w:r>
          </w:p>
          <w:p w14:paraId="0A4C2B05" w14:textId="6003242C" w:rsidR="00C63ABA" w:rsidRPr="00F41F91" w:rsidRDefault="00C63ABA" w:rsidP="0005497F">
            <w:pPr>
              <w:jc w:val="center"/>
              <w:rPr>
                <w:sz w:val="18"/>
              </w:rPr>
            </w:pPr>
            <w:r>
              <w:rPr>
                <w:sz w:val="18"/>
              </w:rPr>
              <w:t>ND</w:t>
            </w:r>
          </w:p>
        </w:tc>
        <w:tc>
          <w:tcPr>
            <w:tcW w:w="1440" w:type="dxa"/>
            <w:tcBorders>
              <w:left w:val="single" w:sz="6" w:space="0" w:color="auto"/>
              <w:bottom w:val="single" w:sz="18" w:space="0" w:color="auto"/>
              <w:right w:val="single" w:sz="6" w:space="0" w:color="auto"/>
            </w:tcBorders>
          </w:tcPr>
          <w:p w14:paraId="271B08B4" w14:textId="77777777" w:rsidR="0005497F" w:rsidRPr="00F41F91" w:rsidRDefault="0005497F" w:rsidP="0005497F">
            <w:pPr>
              <w:jc w:val="center"/>
              <w:rPr>
                <w:sz w:val="18"/>
              </w:rPr>
            </w:pPr>
          </w:p>
        </w:tc>
        <w:tc>
          <w:tcPr>
            <w:tcW w:w="900" w:type="dxa"/>
            <w:tcBorders>
              <w:left w:val="single" w:sz="6" w:space="0" w:color="auto"/>
              <w:bottom w:val="single" w:sz="18" w:space="0" w:color="auto"/>
            </w:tcBorders>
          </w:tcPr>
          <w:p w14:paraId="6852102E" w14:textId="77777777" w:rsidR="0005497F" w:rsidRDefault="0005497F" w:rsidP="0005497F">
            <w:pPr>
              <w:jc w:val="center"/>
              <w:rPr>
                <w:sz w:val="18"/>
              </w:rPr>
            </w:pPr>
          </w:p>
          <w:p w14:paraId="5329A979" w14:textId="464FBE33" w:rsidR="00C63ABA" w:rsidRPr="00F41F91" w:rsidRDefault="00C63ABA" w:rsidP="0005497F">
            <w:pPr>
              <w:jc w:val="center"/>
              <w:rPr>
                <w:sz w:val="18"/>
              </w:rPr>
            </w:pPr>
            <w:r>
              <w:rPr>
                <w:sz w:val="18"/>
              </w:rPr>
              <w:t>1000</w:t>
            </w:r>
          </w:p>
        </w:tc>
        <w:tc>
          <w:tcPr>
            <w:tcW w:w="1080" w:type="dxa"/>
            <w:tcBorders>
              <w:bottom w:val="single" w:sz="18" w:space="0" w:color="auto"/>
            </w:tcBorders>
          </w:tcPr>
          <w:p w14:paraId="005756C3" w14:textId="77777777" w:rsidR="0005497F" w:rsidRPr="00F41F91" w:rsidRDefault="0005497F" w:rsidP="0005497F">
            <w:pPr>
              <w:jc w:val="center"/>
              <w:rPr>
                <w:sz w:val="18"/>
              </w:rPr>
            </w:pPr>
          </w:p>
        </w:tc>
        <w:tc>
          <w:tcPr>
            <w:tcW w:w="2808" w:type="dxa"/>
            <w:tcBorders>
              <w:bottom w:val="single" w:sz="18" w:space="0" w:color="auto"/>
              <w:right w:val="single" w:sz="6" w:space="0" w:color="auto"/>
            </w:tcBorders>
          </w:tcPr>
          <w:p w14:paraId="78303438" w14:textId="76A2712F" w:rsidR="0005497F" w:rsidRDefault="00C63ABA" w:rsidP="0005497F">
            <w:pPr>
              <w:rPr>
                <w:sz w:val="18"/>
              </w:rPr>
            </w:pPr>
            <w:r>
              <w:rPr>
                <w:sz w:val="18"/>
              </w:rPr>
              <w:t>Leaching from Natural deposits</w:t>
            </w:r>
          </w:p>
          <w:p w14:paraId="47F30574" w14:textId="77777777" w:rsidR="00C63ABA" w:rsidRDefault="00C63ABA" w:rsidP="0005497F">
            <w:pPr>
              <w:rPr>
                <w:sz w:val="18"/>
              </w:rPr>
            </w:pPr>
            <w:r>
              <w:rPr>
                <w:sz w:val="18"/>
              </w:rPr>
              <w:t>Leaching from Natural deposits</w:t>
            </w:r>
          </w:p>
          <w:p w14:paraId="01901EB7" w14:textId="77777777" w:rsidR="00C63ABA" w:rsidRDefault="00C63ABA" w:rsidP="0005497F">
            <w:pPr>
              <w:rPr>
                <w:sz w:val="18"/>
              </w:rPr>
            </w:pPr>
            <w:r>
              <w:rPr>
                <w:sz w:val="18"/>
              </w:rPr>
              <w:t>and/or Industrial Wastes.</w:t>
            </w:r>
          </w:p>
          <w:p w14:paraId="3E3AF15F" w14:textId="1CDEBA5B" w:rsidR="00C63ABA" w:rsidRDefault="00C63ABA" w:rsidP="0005497F">
            <w:pPr>
              <w:rPr>
                <w:sz w:val="18"/>
              </w:rPr>
            </w:pPr>
            <w:r>
              <w:rPr>
                <w:sz w:val="18"/>
              </w:rPr>
              <w:t>Substances that form ions when in water: seawater influence</w:t>
            </w:r>
          </w:p>
          <w:p w14:paraId="27A0023D" w14:textId="47CCD35F" w:rsidR="00C63ABA" w:rsidRDefault="00C63ABA" w:rsidP="0005497F">
            <w:pPr>
              <w:rPr>
                <w:sz w:val="18"/>
              </w:rPr>
            </w:pPr>
            <w:r>
              <w:rPr>
                <w:sz w:val="18"/>
              </w:rPr>
              <w:t>Runoff/ leaching from natural deposits; seawater influence</w:t>
            </w:r>
          </w:p>
          <w:p w14:paraId="31A8151D" w14:textId="632FDCEA" w:rsidR="00C63ABA" w:rsidRPr="00F41F91" w:rsidRDefault="00C63ABA" w:rsidP="0005497F">
            <w:pPr>
              <w:rPr>
                <w:sz w:val="18"/>
              </w:rPr>
            </w:pPr>
          </w:p>
        </w:tc>
      </w:tr>
    </w:tbl>
    <w:p w14:paraId="4951F6C3" w14:textId="77777777" w:rsidR="00C63ABA" w:rsidRDefault="00C63ABA">
      <w:r>
        <w:br w:type="page"/>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1980"/>
        <w:gridCol w:w="2808"/>
      </w:tblGrid>
      <w:tr w:rsidR="0005497F" w:rsidRPr="001F3468" w14:paraId="391394F8" w14:textId="77777777" w:rsidTr="002F1DD3">
        <w:trPr>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39B392CD" w14:textId="049AFFBF" w:rsidR="0005497F" w:rsidRPr="00F41F91" w:rsidRDefault="0005497F" w:rsidP="0005497F">
            <w:pPr>
              <w:spacing w:before="20" w:after="20"/>
              <w:jc w:val="center"/>
              <w:rPr>
                <w:b/>
                <w:caps/>
              </w:rPr>
            </w:pPr>
            <w:r w:rsidRPr="00F41F91">
              <w:rPr>
                <w:b/>
                <w:caps/>
              </w:rPr>
              <w:lastRenderedPageBreak/>
              <w:t>TAble 6 – detection of UNREGULATED CONTAMINANTS</w:t>
            </w:r>
          </w:p>
        </w:tc>
      </w:tr>
      <w:tr w:rsidR="0005497F" w:rsidRPr="001F3468" w14:paraId="51C87D94" w14:textId="77777777" w:rsidTr="002F1DD3">
        <w:trPr>
          <w:cantSplit/>
          <w:trHeight w:val="440"/>
          <w:jc w:val="center"/>
        </w:trPr>
        <w:tc>
          <w:tcPr>
            <w:tcW w:w="2268" w:type="dxa"/>
            <w:tcBorders>
              <w:top w:val="single" w:sz="18" w:space="0" w:color="auto"/>
              <w:left w:val="single" w:sz="6" w:space="0" w:color="auto"/>
              <w:bottom w:val="double" w:sz="4" w:space="0" w:color="auto"/>
              <w:right w:val="single" w:sz="6" w:space="0" w:color="auto"/>
            </w:tcBorders>
            <w:vAlign w:val="center"/>
          </w:tcPr>
          <w:p w14:paraId="3F46C769" w14:textId="77777777" w:rsidR="0005497F" w:rsidRPr="00F41F91" w:rsidRDefault="0005497F" w:rsidP="0005497F">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5497F" w:rsidRPr="00F41F91" w:rsidRDefault="0005497F" w:rsidP="0005497F">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5497F" w:rsidRPr="00F41F91" w:rsidRDefault="0005497F" w:rsidP="0005497F">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5497F" w:rsidRPr="00F41F91" w:rsidRDefault="0005497F" w:rsidP="0005497F">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tcBorders>
              <w:top w:val="single" w:sz="18" w:space="0" w:color="auto"/>
              <w:left w:val="single" w:sz="6" w:space="0" w:color="auto"/>
              <w:bottom w:val="double" w:sz="4" w:space="0" w:color="auto"/>
              <w:right w:val="single" w:sz="6" w:space="0" w:color="auto"/>
            </w:tcBorders>
            <w:vAlign w:val="center"/>
          </w:tcPr>
          <w:p w14:paraId="7288CE3C" w14:textId="77777777" w:rsidR="0005497F" w:rsidRPr="00F41F91" w:rsidRDefault="0005497F" w:rsidP="0005497F">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5497F" w:rsidRPr="00F41F91" w:rsidRDefault="0005497F" w:rsidP="0005497F">
            <w:pPr>
              <w:spacing w:before="40" w:after="40"/>
              <w:jc w:val="center"/>
              <w:rPr>
                <w:b/>
                <w:bCs/>
                <w:sz w:val="18"/>
              </w:rPr>
            </w:pPr>
            <w:r w:rsidRPr="00F41F91">
              <w:rPr>
                <w:b/>
                <w:bCs/>
                <w:sz w:val="18"/>
              </w:rPr>
              <w:t>Health Effects Language</w:t>
            </w:r>
          </w:p>
        </w:tc>
      </w:tr>
      <w:tr w:rsidR="0005497F" w:rsidRPr="001F3468" w14:paraId="4F974BB1" w14:textId="77777777" w:rsidTr="002F1DD3">
        <w:trPr>
          <w:trHeight w:val="432"/>
          <w:jc w:val="center"/>
        </w:trPr>
        <w:tc>
          <w:tcPr>
            <w:tcW w:w="2268" w:type="dxa"/>
            <w:tcBorders>
              <w:left w:val="single" w:sz="6" w:space="0" w:color="auto"/>
              <w:bottom w:val="single" w:sz="18" w:space="0" w:color="auto"/>
              <w:right w:val="single" w:sz="6" w:space="0" w:color="auto"/>
            </w:tcBorders>
          </w:tcPr>
          <w:p w14:paraId="13867A6C" w14:textId="41021D30" w:rsidR="0005497F" w:rsidRPr="00F41F91" w:rsidRDefault="00BC7437" w:rsidP="0005497F">
            <w:pPr>
              <w:rPr>
                <w:sz w:val="18"/>
              </w:rPr>
            </w:pPr>
            <w:r>
              <w:rPr>
                <w:sz w:val="18"/>
              </w:rPr>
              <w:t>Vanadium (ppb)</w:t>
            </w:r>
          </w:p>
        </w:tc>
        <w:tc>
          <w:tcPr>
            <w:tcW w:w="990" w:type="dxa"/>
            <w:tcBorders>
              <w:left w:val="single" w:sz="6" w:space="0" w:color="auto"/>
              <w:bottom w:val="single" w:sz="18" w:space="0" w:color="auto"/>
              <w:right w:val="single" w:sz="6" w:space="0" w:color="auto"/>
            </w:tcBorders>
          </w:tcPr>
          <w:p w14:paraId="29134B0A" w14:textId="3D44D391" w:rsidR="0005497F" w:rsidRPr="00F41F91" w:rsidRDefault="00BC7437" w:rsidP="0005497F">
            <w:pPr>
              <w:rPr>
                <w:sz w:val="18"/>
              </w:rPr>
            </w:pPr>
            <w:r>
              <w:rPr>
                <w:sz w:val="18"/>
              </w:rPr>
              <w:t>4/10/2002</w:t>
            </w:r>
          </w:p>
        </w:tc>
        <w:tc>
          <w:tcPr>
            <w:tcW w:w="1350" w:type="dxa"/>
            <w:tcBorders>
              <w:left w:val="single" w:sz="6" w:space="0" w:color="auto"/>
              <w:bottom w:val="single" w:sz="18" w:space="0" w:color="auto"/>
              <w:right w:val="single" w:sz="6" w:space="0" w:color="auto"/>
            </w:tcBorders>
          </w:tcPr>
          <w:p w14:paraId="6432953F" w14:textId="66CB1A32" w:rsidR="0005497F" w:rsidRPr="00F41F91" w:rsidRDefault="00BC7437" w:rsidP="0005497F">
            <w:pPr>
              <w:rPr>
                <w:sz w:val="18"/>
              </w:rPr>
            </w:pPr>
            <w:r>
              <w:rPr>
                <w:sz w:val="18"/>
              </w:rPr>
              <w:t>1 ppb</w:t>
            </w:r>
          </w:p>
        </w:tc>
        <w:tc>
          <w:tcPr>
            <w:tcW w:w="1440" w:type="dxa"/>
            <w:tcBorders>
              <w:left w:val="single" w:sz="6" w:space="0" w:color="auto"/>
              <w:bottom w:val="single" w:sz="18" w:space="0" w:color="auto"/>
              <w:right w:val="single" w:sz="6" w:space="0" w:color="auto"/>
            </w:tcBorders>
            <w:shd w:val="clear" w:color="auto" w:fill="auto"/>
          </w:tcPr>
          <w:p w14:paraId="03949132" w14:textId="16F511C2" w:rsidR="0005497F" w:rsidRPr="00F41F91" w:rsidRDefault="00BC7437" w:rsidP="0005497F">
            <w:pPr>
              <w:rPr>
                <w:sz w:val="18"/>
              </w:rPr>
            </w:pPr>
            <w:r>
              <w:rPr>
                <w:sz w:val="18"/>
              </w:rPr>
              <w:t>Single Sample</w:t>
            </w:r>
          </w:p>
        </w:tc>
        <w:tc>
          <w:tcPr>
            <w:tcW w:w="1980" w:type="dxa"/>
            <w:tcBorders>
              <w:left w:val="single" w:sz="6" w:space="0" w:color="auto"/>
              <w:bottom w:val="single" w:sz="18" w:space="0" w:color="auto"/>
              <w:right w:val="single" w:sz="6" w:space="0" w:color="auto"/>
            </w:tcBorders>
            <w:shd w:val="clear" w:color="auto" w:fill="auto"/>
          </w:tcPr>
          <w:p w14:paraId="7592CF94" w14:textId="7772E29F" w:rsidR="0005497F" w:rsidRPr="00F41F91" w:rsidRDefault="00BC7437" w:rsidP="0005497F">
            <w:pPr>
              <w:rPr>
                <w:sz w:val="18"/>
              </w:rPr>
            </w:pPr>
            <w:r>
              <w:rPr>
                <w:sz w:val="18"/>
              </w:rPr>
              <w:t>50 ppb</w:t>
            </w:r>
          </w:p>
        </w:tc>
        <w:tc>
          <w:tcPr>
            <w:tcW w:w="2808" w:type="dxa"/>
            <w:tcBorders>
              <w:top w:val="single" w:sz="6" w:space="0" w:color="auto"/>
              <w:left w:val="single" w:sz="6" w:space="0" w:color="auto"/>
              <w:bottom w:val="single" w:sz="18" w:space="0" w:color="auto"/>
              <w:right w:val="single" w:sz="6" w:space="0" w:color="auto"/>
            </w:tcBorders>
          </w:tcPr>
          <w:p w14:paraId="1C32453F" w14:textId="5191C39F" w:rsidR="0005497F" w:rsidRPr="00F41F91" w:rsidRDefault="00BC7437" w:rsidP="0005497F">
            <w:pPr>
              <w:rPr>
                <w:sz w:val="18"/>
              </w:rPr>
            </w:pPr>
            <w:r>
              <w:rPr>
                <w:sz w:val="18"/>
              </w:rPr>
              <w:t>The babies of some pregnant women who drink water containing is excess of the notification level may have an increased risk of developmental effects, based on studies in laboratory animals.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A2E059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C7437">
        <w:rPr>
          <w:rFonts w:ascii="Times New Roman" w:hAnsi="Times New Roman"/>
          <w:b/>
          <w:bCs/>
        </w:rPr>
        <w:t xml:space="preserve">Trinity County Waterworks District #1 </w:t>
      </w:r>
      <w:r w:rsidRPr="001F3468">
        <w:rPr>
          <w:rFonts w:ascii="Times New Roman" w:hAnsi="Times New Roman"/>
        </w:rPr>
        <w:t xml:space="preserve">is responsible for providing high quality drinking </w:t>
      </w:r>
      <w:r w:rsidR="00BC7437" w:rsidRPr="001F3468">
        <w:rPr>
          <w:rFonts w:ascii="Times New Roman" w:hAnsi="Times New Roman"/>
        </w:rPr>
        <w:t>water but</w:t>
      </w:r>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15183AC5" w:rsidR="00803861" w:rsidRPr="00F41F91" w:rsidRDefault="00BC7437"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bl>
    <w:p w14:paraId="78A1206C" w14:textId="77777777" w:rsidR="00BC7437" w:rsidRDefault="00BC7437">
      <w:r>
        <w:br w:type="page"/>
      </w: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052B4D7B" w14:textId="77777777" w:rsidTr="00435A3F">
        <w:trPr>
          <w:cantSplit/>
        </w:trPr>
        <w:tc>
          <w:tcPr>
            <w:tcW w:w="10800" w:type="dxa"/>
          </w:tcPr>
          <w:p w14:paraId="3C75903D" w14:textId="5D9357EE"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52052DC4" w14:textId="77777777" w:rsidR="00181F3E" w:rsidRDefault="00181F3E" w:rsidP="00F75012">
            <w:pPr>
              <w:spacing w:before="20" w:after="20"/>
              <w:jc w:val="center"/>
              <w:rPr>
                <w:sz w:val="18"/>
              </w:rPr>
            </w:pPr>
            <w:r w:rsidRPr="00F41F91">
              <w:rPr>
                <w:sz w:val="18"/>
              </w:rPr>
              <w:t>(In the year)</w:t>
            </w:r>
          </w:p>
          <w:p w14:paraId="35504704" w14:textId="2BB99305" w:rsidR="00BC7437" w:rsidRPr="00F41F91" w:rsidRDefault="00BC7437" w:rsidP="00F75012">
            <w:pPr>
              <w:spacing w:before="20" w:after="20"/>
              <w:jc w:val="center"/>
              <w:rPr>
                <w:sz w:val="18"/>
              </w:rPr>
            </w:pPr>
            <w:r>
              <w:rPr>
                <w:sz w:val="18"/>
              </w:rPr>
              <w:t>0</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7222B716" w14:textId="77777777" w:rsidR="00181F3E" w:rsidRDefault="00181F3E" w:rsidP="00F75012">
            <w:pPr>
              <w:spacing w:before="20" w:after="20"/>
              <w:jc w:val="center"/>
              <w:rPr>
                <w:sz w:val="18"/>
              </w:rPr>
            </w:pPr>
            <w:r w:rsidRPr="00F41F91">
              <w:rPr>
                <w:sz w:val="18"/>
              </w:rPr>
              <w:t>(In the year)</w:t>
            </w:r>
          </w:p>
          <w:p w14:paraId="60AE42FC" w14:textId="38D6C074" w:rsidR="00BC7437" w:rsidRPr="00F41F91" w:rsidRDefault="00BC7437" w:rsidP="00F75012">
            <w:pPr>
              <w:spacing w:before="20" w:after="20"/>
              <w:jc w:val="center"/>
              <w:rPr>
                <w:sz w:val="18"/>
              </w:rPr>
            </w:pPr>
            <w:r>
              <w:rPr>
                <w:sz w:val="18"/>
              </w:rPr>
              <w:t>0</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5B1682D7" w14:textId="77777777" w:rsidR="00181F3E" w:rsidRDefault="00181F3E" w:rsidP="00F75012">
            <w:pPr>
              <w:spacing w:before="20" w:after="20"/>
              <w:jc w:val="center"/>
              <w:rPr>
                <w:sz w:val="18"/>
              </w:rPr>
            </w:pPr>
            <w:r w:rsidRPr="00F41F91">
              <w:rPr>
                <w:sz w:val="18"/>
              </w:rPr>
              <w:t>(In the year)</w:t>
            </w:r>
          </w:p>
          <w:p w14:paraId="4A8FE09D" w14:textId="09A66739" w:rsidR="00BC7437" w:rsidRPr="00F41F91" w:rsidRDefault="00BC7437" w:rsidP="00F75012">
            <w:pPr>
              <w:spacing w:before="20" w:after="20"/>
              <w:jc w:val="center"/>
              <w:rPr>
                <w:sz w:val="18"/>
              </w:rPr>
            </w:pPr>
            <w:r>
              <w:rPr>
                <w:sz w:val="18"/>
              </w:rPr>
              <w:t>0</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3"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3"/>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2113458B" w:rsidR="00BC6327" w:rsidRPr="00F41F91" w:rsidRDefault="00BC7437" w:rsidP="00470811">
            <w:pPr>
              <w:pStyle w:val="BodyText"/>
              <w:spacing w:before="40" w:after="40"/>
              <w:rPr>
                <w:rFonts w:ascii="Times New Roman" w:hAnsi="Times New Roman"/>
                <w:sz w:val="18"/>
              </w:rPr>
            </w:pPr>
            <w:r>
              <w:rPr>
                <w:rFonts w:ascii="Times New Roman" w:hAnsi="Times New Roman"/>
                <w:sz w:val="18"/>
              </w:rPr>
              <w:t>Conventional Treatment</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4B7C343" w:rsidR="00BC6327" w:rsidRPr="00F41F91" w:rsidRDefault="00BC7437">
            <w:pPr>
              <w:pStyle w:val="BodyText"/>
              <w:spacing w:before="40" w:after="40"/>
              <w:jc w:val="left"/>
              <w:rPr>
                <w:rFonts w:ascii="Times New Roman" w:hAnsi="Times New Roman"/>
                <w:sz w:val="18"/>
              </w:rPr>
            </w:pPr>
            <w:r>
              <w:rPr>
                <w:rFonts w:ascii="Times New Roman" w:hAnsi="Times New Roman"/>
                <w:sz w:val="18"/>
              </w:rPr>
              <w:t>100%</w:t>
            </w: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lastRenderedPageBreak/>
              <w:t>Highest single turbidity measurement during the year</w:t>
            </w:r>
          </w:p>
        </w:tc>
        <w:tc>
          <w:tcPr>
            <w:tcW w:w="6008" w:type="dxa"/>
            <w:tcBorders>
              <w:bottom w:val="single" w:sz="4" w:space="0" w:color="auto"/>
              <w:right w:val="single" w:sz="6" w:space="0" w:color="auto"/>
            </w:tcBorders>
          </w:tcPr>
          <w:p w14:paraId="36BEE3C3" w14:textId="1948CB74" w:rsidR="00BC6327" w:rsidRPr="00F41F91" w:rsidRDefault="00BC7437">
            <w:pPr>
              <w:pStyle w:val="BodyText"/>
              <w:spacing w:before="40" w:after="40"/>
              <w:jc w:val="left"/>
              <w:rPr>
                <w:rFonts w:ascii="Times New Roman" w:hAnsi="Times New Roman"/>
                <w:sz w:val="18"/>
              </w:rPr>
            </w:pPr>
            <w:r>
              <w:rPr>
                <w:rFonts w:ascii="Times New Roman" w:hAnsi="Times New Roman"/>
                <w:sz w:val="18"/>
              </w:rPr>
              <w:t>&lt;0.3 NTU</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18B1CD6D" w:rsidR="00BC6327" w:rsidRPr="00F41F91" w:rsidRDefault="00BC7437">
            <w:pPr>
              <w:pStyle w:val="BodyText"/>
              <w:spacing w:before="40" w:after="40"/>
              <w:jc w:val="left"/>
              <w:rPr>
                <w:rFonts w:ascii="Times New Roman" w:hAnsi="Times New Roman"/>
                <w:sz w:val="18"/>
              </w:rPr>
            </w:pPr>
            <w:r>
              <w:rPr>
                <w:rFonts w:ascii="Times New Roman" w:hAnsi="Times New Roman"/>
                <w:sz w:val="18"/>
              </w:rPr>
              <w:t>0</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3B732627" w:rsidR="00883433" w:rsidRPr="00F41F91" w:rsidRDefault="00BC7437" w:rsidP="00D272CB">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299517A" w:rsidR="002D429D" w:rsidRPr="00CC2F86" w:rsidRDefault="00BC7437" w:rsidP="00CC2F86">
            <w:pPr>
              <w:pStyle w:val="BodyText"/>
              <w:spacing w:before="0"/>
              <w:jc w:val="left"/>
              <w:rPr>
                <w:rFonts w:ascii="Times New Roman" w:hAnsi="Times New Roman"/>
              </w:rPr>
            </w:pPr>
            <w:r>
              <w:rPr>
                <w:rFonts w:ascii="Times New Roman" w:hAnsi="Times New Roman"/>
              </w:rPr>
              <w:t xml:space="preserve">Trinity County Waterworks has a Chemical Monitoring Waiver for TCP 1223 due to previous monitoring results, user </w:t>
            </w:r>
          </w:p>
        </w:tc>
      </w:tr>
      <w:tr w:rsidR="002D429D" w:rsidRPr="00A93A21" w14:paraId="6634964C" w14:textId="77777777" w:rsidTr="00836B2C">
        <w:trPr>
          <w:trHeight w:val="432"/>
        </w:trPr>
        <w:tc>
          <w:tcPr>
            <w:tcW w:w="10800" w:type="dxa"/>
            <w:shd w:val="clear" w:color="auto" w:fill="auto"/>
          </w:tcPr>
          <w:p w14:paraId="3E15D261" w14:textId="468F53C0" w:rsidR="002D429D" w:rsidRPr="00CC2F86" w:rsidRDefault="00BC7437" w:rsidP="00CC2F86">
            <w:pPr>
              <w:pStyle w:val="BodyText"/>
              <w:spacing w:before="0"/>
              <w:jc w:val="left"/>
              <w:rPr>
                <w:rFonts w:ascii="Times New Roman" w:hAnsi="Times New Roman"/>
              </w:rPr>
            </w:pPr>
            <w:r>
              <w:rPr>
                <w:rFonts w:ascii="Times New Roman" w:hAnsi="Times New Roman"/>
              </w:rPr>
              <w:t>population characteristics and surrounding land uses.</w:t>
            </w: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4B5EF663" w14:textId="77777777" w:rsidR="00BC7437" w:rsidRDefault="00BC7437" w:rsidP="00836B2C">
      <w:pPr>
        <w:pStyle w:val="BodyText"/>
        <w:keepNext/>
        <w:tabs>
          <w:tab w:val="left" w:pos="9900"/>
        </w:tabs>
        <w:spacing w:before="480"/>
        <w:jc w:val="center"/>
        <w:rPr>
          <w:rFonts w:ascii="Times New Roman" w:hAnsi="Times New Roman"/>
          <w:b/>
          <w:sz w:val="26"/>
        </w:rPr>
      </w:pPr>
      <w:r>
        <w:rPr>
          <w:rFonts w:ascii="Times New Roman" w:hAnsi="Times New Roman"/>
          <w:b/>
          <w:sz w:val="26"/>
        </w:rPr>
        <w:br w:type="page"/>
      </w:r>
    </w:p>
    <w:p w14:paraId="57332A95" w14:textId="494A8862"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2317930E"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BC7437">
        <w:rPr>
          <w:sz w:val="22"/>
          <w:szCs w:val="24"/>
        </w:rPr>
        <w:t>0</w:t>
      </w:r>
      <w:r w:rsidRPr="003C7E02">
        <w:rPr>
          <w:sz w:val="22"/>
          <w:szCs w:val="24"/>
        </w:rPr>
        <w:t xml:space="preserve"> Level</w:t>
      </w:r>
      <w:r w:rsidR="007D21BB">
        <w:rPr>
          <w:sz w:val="22"/>
          <w:szCs w:val="24"/>
        </w:rPr>
        <w:t> </w:t>
      </w:r>
      <w:r w:rsidRPr="003C7E02">
        <w:rPr>
          <w:sz w:val="22"/>
          <w:szCs w:val="24"/>
        </w:rPr>
        <w:t xml:space="preserve">1 assessment(s).  </w:t>
      </w:r>
      <w:r w:rsidR="00BC7437">
        <w:rPr>
          <w:sz w:val="22"/>
          <w:szCs w:val="24"/>
        </w:rPr>
        <w:t xml:space="preserve">0 </w:t>
      </w:r>
      <w:r w:rsidRPr="003C7E02">
        <w:rPr>
          <w:sz w:val="22"/>
          <w:szCs w:val="24"/>
        </w:rPr>
        <w:t xml:space="preserve">Level 1 assessment(s) were completed.  In addition, we were required to take </w:t>
      </w:r>
      <w:r w:rsidR="00BC7437">
        <w:rPr>
          <w:sz w:val="22"/>
          <w:szCs w:val="24"/>
        </w:rPr>
        <w:t xml:space="preserve">0 </w:t>
      </w:r>
      <w:r w:rsidRPr="003C7E02">
        <w:rPr>
          <w:sz w:val="22"/>
          <w:szCs w:val="24"/>
        </w:rPr>
        <w:t xml:space="preserve">corrective actions and we completed </w:t>
      </w:r>
      <w:r w:rsidR="00BC7437">
        <w:rPr>
          <w:sz w:val="22"/>
          <w:szCs w:val="24"/>
        </w:rPr>
        <w:t>0</w:t>
      </w:r>
      <w:r w:rsidRPr="003C7E02">
        <w:rPr>
          <w:sz w:val="22"/>
          <w:szCs w:val="24"/>
        </w:rPr>
        <w:t xml:space="preserve"> of these actions.</w:t>
      </w:r>
    </w:p>
    <w:p w14:paraId="69E753CA" w14:textId="6B235A3D" w:rsidR="00DD7D18" w:rsidRPr="003C7E02" w:rsidRDefault="00DD7D18" w:rsidP="00415B66">
      <w:pPr>
        <w:spacing w:before="120" w:after="120"/>
        <w:jc w:val="both"/>
        <w:rPr>
          <w:sz w:val="22"/>
          <w:szCs w:val="24"/>
        </w:rPr>
      </w:pPr>
      <w:r w:rsidRPr="003C7E02">
        <w:rPr>
          <w:sz w:val="22"/>
          <w:szCs w:val="24"/>
        </w:rPr>
        <w:t xml:space="preserve">During the past year </w:t>
      </w:r>
      <w:r w:rsidR="00BC7437">
        <w:rPr>
          <w:sz w:val="22"/>
          <w:szCs w:val="24"/>
        </w:rPr>
        <w:t>0</w:t>
      </w:r>
      <w:r w:rsidRPr="003C7E02">
        <w:rPr>
          <w:sz w:val="22"/>
          <w:szCs w:val="24"/>
        </w:rPr>
        <w:t xml:space="preserve"> Level 2 assessments were required to be completed for our water system</w:t>
      </w:r>
      <w:r w:rsidR="00BC7437">
        <w:rPr>
          <w:sz w:val="22"/>
          <w:szCs w:val="24"/>
        </w:rPr>
        <w:t>.  0</w:t>
      </w:r>
      <w:r w:rsidRPr="003C7E02">
        <w:rPr>
          <w:sz w:val="22"/>
          <w:szCs w:val="24"/>
        </w:rPr>
        <w:t xml:space="preserve"> Level 2 assessments were completed.  In addition, we were required to take </w:t>
      </w:r>
      <w:r w:rsidR="00BC7437">
        <w:rPr>
          <w:sz w:val="22"/>
          <w:szCs w:val="24"/>
        </w:rPr>
        <w:t>0</w:t>
      </w:r>
      <w:r w:rsidRPr="003C7E02">
        <w:rPr>
          <w:sz w:val="22"/>
          <w:szCs w:val="24"/>
        </w:rPr>
        <w:t xml:space="preserve"> corrective actions and we completed </w:t>
      </w:r>
      <w:r w:rsidR="00BC7437">
        <w:rPr>
          <w:sz w:val="22"/>
          <w:szCs w:val="24"/>
        </w:rPr>
        <w:t>0</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09819DF5"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3E2829">
        <w:rPr>
          <w:sz w:val="22"/>
          <w:szCs w:val="22"/>
        </w:rPr>
        <w:t xml:space="preserve">0 </w:t>
      </w:r>
      <w:r w:rsidRPr="00415B66">
        <w:rPr>
          <w:sz w:val="22"/>
          <w:szCs w:val="22"/>
        </w:rPr>
        <w:t xml:space="preserve">corrective actions and we completed </w:t>
      </w:r>
      <w:r w:rsidR="003E2829">
        <w:rPr>
          <w:sz w:val="22"/>
          <w:szCs w:val="22"/>
        </w:rPr>
        <w:t>0</w:t>
      </w:r>
      <w:r w:rsidRPr="00415B66">
        <w:rPr>
          <w:sz w:val="22"/>
          <w:szCs w:val="22"/>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30F85" w14:textId="77777777" w:rsidR="000A357E" w:rsidRDefault="000A357E">
      <w:r>
        <w:separator/>
      </w:r>
    </w:p>
  </w:endnote>
  <w:endnote w:type="continuationSeparator" w:id="0">
    <w:p w14:paraId="1048297B" w14:textId="77777777" w:rsidR="000A357E" w:rsidRDefault="000A3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7437" w:rsidRDefault="00BC7437">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0F0BE4">
      <w:rPr>
        <w:i/>
        <w:iCs/>
      </w:rPr>
      <w:t>February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7437" w:rsidRDefault="00BC7437">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E23AC" w14:textId="77777777" w:rsidR="000A357E" w:rsidRDefault="000A357E">
      <w:r>
        <w:separator/>
      </w:r>
    </w:p>
  </w:footnote>
  <w:footnote w:type="continuationSeparator" w:id="0">
    <w:p w14:paraId="1F09582C" w14:textId="77777777" w:rsidR="000A357E" w:rsidRDefault="000A3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BC7437" w:rsidRDefault="00BC7437"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BC7437" w:rsidRDefault="00BC7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BC7437" w:rsidRDefault="00BC7437"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BC7437" w:rsidRPr="00E45705" w:rsidRDefault="00BC7437"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497F"/>
    <w:rsid w:val="000551F9"/>
    <w:rsid w:val="00064805"/>
    <w:rsid w:val="00065561"/>
    <w:rsid w:val="00073BE0"/>
    <w:rsid w:val="00074CBB"/>
    <w:rsid w:val="00085A69"/>
    <w:rsid w:val="000943DA"/>
    <w:rsid w:val="00094751"/>
    <w:rsid w:val="000A08B0"/>
    <w:rsid w:val="000A0BCF"/>
    <w:rsid w:val="000A357E"/>
    <w:rsid w:val="000B01EA"/>
    <w:rsid w:val="000B13CB"/>
    <w:rsid w:val="000B60F2"/>
    <w:rsid w:val="000B74BB"/>
    <w:rsid w:val="000C116D"/>
    <w:rsid w:val="000C16DD"/>
    <w:rsid w:val="000C1A52"/>
    <w:rsid w:val="000D2943"/>
    <w:rsid w:val="000D4AC7"/>
    <w:rsid w:val="000F0BE4"/>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2759"/>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0FEA"/>
    <w:rsid w:val="00357F0C"/>
    <w:rsid w:val="00365C7B"/>
    <w:rsid w:val="00377086"/>
    <w:rsid w:val="00383730"/>
    <w:rsid w:val="00391089"/>
    <w:rsid w:val="00391E62"/>
    <w:rsid w:val="00397893"/>
    <w:rsid w:val="003A5EB5"/>
    <w:rsid w:val="003B1F6B"/>
    <w:rsid w:val="003B3381"/>
    <w:rsid w:val="003C2FCC"/>
    <w:rsid w:val="003C7E02"/>
    <w:rsid w:val="003E2829"/>
    <w:rsid w:val="003E7032"/>
    <w:rsid w:val="003F23AC"/>
    <w:rsid w:val="003F3A38"/>
    <w:rsid w:val="003F547D"/>
    <w:rsid w:val="003F5E00"/>
    <w:rsid w:val="004053E9"/>
    <w:rsid w:val="004066FC"/>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577"/>
    <w:rsid w:val="005F17BC"/>
    <w:rsid w:val="0060219E"/>
    <w:rsid w:val="00602650"/>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0170"/>
    <w:rsid w:val="00814AAE"/>
    <w:rsid w:val="00816622"/>
    <w:rsid w:val="008222DE"/>
    <w:rsid w:val="0082242B"/>
    <w:rsid w:val="008225EA"/>
    <w:rsid w:val="00824962"/>
    <w:rsid w:val="008272D0"/>
    <w:rsid w:val="00831585"/>
    <w:rsid w:val="00832E7C"/>
    <w:rsid w:val="00836B2C"/>
    <w:rsid w:val="00857337"/>
    <w:rsid w:val="00860711"/>
    <w:rsid w:val="008642CC"/>
    <w:rsid w:val="0087797B"/>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7AA8"/>
    <w:rsid w:val="00A44246"/>
    <w:rsid w:val="00A510E0"/>
    <w:rsid w:val="00A72ADF"/>
    <w:rsid w:val="00A847C6"/>
    <w:rsid w:val="00A93A21"/>
    <w:rsid w:val="00A94D32"/>
    <w:rsid w:val="00A9766F"/>
    <w:rsid w:val="00AB01B0"/>
    <w:rsid w:val="00AB5E87"/>
    <w:rsid w:val="00AC41BE"/>
    <w:rsid w:val="00AC6D1E"/>
    <w:rsid w:val="00AD38D3"/>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0B6"/>
    <w:rsid w:val="00BC4EA7"/>
    <w:rsid w:val="00BC6327"/>
    <w:rsid w:val="00BC7437"/>
    <w:rsid w:val="00BD55BB"/>
    <w:rsid w:val="00BD5F31"/>
    <w:rsid w:val="00BE1A95"/>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3AB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4383"/>
    <w:rsid w:val="00DD7D18"/>
    <w:rsid w:val="00DD7D84"/>
    <w:rsid w:val="00DE1141"/>
    <w:rsid w:val="00DE2077"/>
    <w:rsid w:val="00DE54DD"/>
    <w:rsid w:val="00E034EF"/>
    <w:rsid w:val="00E05746"/>
    <w:rsid w:val="00E06CBC"/>
    <w:rsid w:val="00E20938"/>
    <w:rsid w:val="00E23E88"/>
    <w:rsid w:val="00E24E8A"/>
    <w:rsid w:val="00E25265"/>
    <w:rsid w:val="00E331F5"/>
    <w:rsid w:val="00E41EE8"/>
    <w:rsid w:val="00E45705"/>
    <w:rsid w:val="00E56B28"/>
    <w:rsid w:val="00E60304"/>
    <w:rsid w:val="00E6542D"/>
    <w:rsid w:val="00E65582"/>
    <w:rsid w:val="00E67C01"/>
    <w:rsid w:val="00E70A8E"/>
    <w:rsid w:val="00E80B80"/>
    <w:rsid w:val="00E8528D"/>
    <w:rsid w:val="00E91D0B"/>
    <w:rsid w:val="00E92E9C"/>
    <w:rsid w:val="00E93D03"/>
    <w:rsid w:val="00EA3504"/>
    <w:rsid w:val="00EA66F0"/>
    <w:rsid w:val="00EA724E"/>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D6506-CB84-4811-80E4-AD2036385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2830</Words>
  <Characters>16131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18924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Craig Hair</cp:lastModifiedBy>
  <cp:revision>2</cp:revision>
  <cp:lastPrinted>2020-04-07T18:28:00Z</cp:lastPrinted>
  <dcterms:created xsi:type="dcterms:W3CDTF">2021-03-19T20:08:00Z</dcterms:created>
  <dcterms:modified xsi:type="dcterms:W3CDTF">2021-03-19T20:08:00Z</dcterms:modified>
</cp:coreProperties>
</file>