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BE0EBD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CA08BC">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606F4AF" w:rsidR="00BC6327" w:rsidRPr="00412B2F" w:rsidRDefault="0084619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Ishi Conservation Camp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663033E" w:rsidR="00BC6327" w:rsidRPr="00412B2F" w:rsidRDefault="0084619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6-22-2020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DA6F7AD" w:rsidR="00BC6327" w:rsidRPr="00412B2F" w:rsidRDefault="007A175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Developed Spring- Horizontal Well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680CC8B" w:rsidR="00BC6327" w:rsidRPr="00412B2F" w:rsidRDefault="007A175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Ishi Spring Box located east approximately 1 mile from camp </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938908C" w:rsidR="00BC6327" w:rsidRPr="00412B2F" w:rsidRDefault="007A175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5BB3DE6" w:rsidR="00BC6327" w:rsidRPr="00412B2F" w:rsidRDefault="007A175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At Cal Fire Office in Red Bluff, CA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2667716" w:rsidR="00BC6327" w:rsidRPr="00412B2F" w:rsidRDefault="007A175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Chris Wuelfing</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887507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7A1759">
              <w:rPr>
                <w:sz w:val="21"/>
                <w:szCs w:val="21"/>
              </w:rPr>
              <w:t>530</w:t>
            </w:r>
            <w:proofErr w:type="gramEnd"/>
            <w:r w:rsidRPr="008E4080">
              <w:rPr>
                <w:sz w:val="21"/>
                <w:szCs w:val="21"/>
              </w:rPr>
              <w:t xml:space="preserve"> )</w:t>
            </w:r>
            <w:r w:rsidR="007A1759">
              <w:rPr>
                <w:sz w:val="21"/>
                <w:szCs w:val="21"/>
              </w:rPr>
              <w:t xml:space="preserve"> 228-1547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2DCFDA5" w:rsidR="00BC6327" w:rsidRPr="00F41F91" w:rsidRDefault="007A175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6CF9866" w:rsidR="008F7660" w:rsidRPr="00F41F91" w:rsidRDefault="007A175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0E5CD532" w:rsidR="008F7660" w:rsidRPr="00F41F91" w:rsidRDefault="007A175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9225169" w:rsidR="005540D9" w:rsidRPr="00F41F91" w:rsidRDefault="007A175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1F5EE83" w:rsidR="00B44817" w:rsidRPr="00F41F91" w:rsidRDefault="007A1759" w:rsidP="00D057C3">
            <w:pPr>
              <w:jc w:val="center"/>
              <w:rPr>
                <w:sz w:val="18"/>
              </w:rPr>
            </w:pPr>
            <w:r>
              <w:rPr>
                <w:sz w:val="18"/>
              </w:rPr>
              <w:t>6-14-17</w:t>
            </w:r>
          </w:p>
        </w:tc>
        <w:tc>
          <w:tcPr>
            <w:tcW w:w="991" w:type="dxa"/>
            <w:gridSpan w:val="2"/>
            <w:tcBorders>
              <w:top w:val="nil"/>
            </w:tcBorders>
          </w:tcPr>
          <w:p w14:paraId="2EB76238" w14:textId="47D8BB54" w:rsidR="00B44817" w:rsidRPr="00F41F91" w:rsidRDefault="007A1759" w:rsidP="00D057C3">
            <w:pPr>
              <w:jc w:val="center"/>
              <w:rPr>
                <w:sz w:val="18"/>
              </w:rPr>
            </w:pPr>
            <w:r>
              <w:rPr>
                <w:sz w:val="18"/>
              </w:rPr>
              <w:t>5</w:t>
            </w:r>
          </w:p>
        </w:tc>
        <w:tc>
          <w:tcPr>
            <w:tcW w:w="990" w:type="dxa"/>
            <w:gridSpan w:val="2"/>
            <w:tcBorders>
              <w:top w:val="nil"/>
              <w:bottom w:val="nil"/>
            </w:tcBorders>
          </w:tcPr>
          <w:p w14:paraId="4C3FDB54" w14:textId="74500455" w:rsidR="00B44817" w:rsidRPr="00F41F91" w:rsidRDefault="007A1759" w:rsidP="00D057C3">
            <w:pPr>
              <w:jc w:val="center"/>
              <w:rPr>
                <w:sz w:val="18"/>
              </w:rPr>
            </w:pPr>
            <w:r>
              <w:rPr>
                <w:sz w:val="18"/>
              </w:rPr>
              <w:t>0</w:t>
            </w:r>
          </w:p>
        </w:tc>
        <w:tc>
          <w:tcPr>
            <w:tcW w:w="1080" w:type="dxa"/>
            <w:tcBorders>
              <w:top w:val="nil"/>
              <w:bottom w:val="nil"/>
            </w:tcBorders>
          </w:tcPr>
          <w:p w14:paraId="48CE0F50" w14:textId="48791875" w:rsidR="00B44817" w:rsidRPr="00F41F91" w:rsidRDefault="007A175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73E1637" w:rsidR="00B44817" w:rsidRPr="00F41F91" w:rsidRDefault="007A1759" w:rsidP="00D057C3">
            <w:pPr>
              <w:jc w:val="center"/>
              <w:rPr>
                <w:sz w:val="18"/>
              </w:rPr>
            </w:pPr>
            <w:r>
              <w:rPr>
                <w:sz w:val="18"/>
              </w:rPr>
              <w:t>6-14-17</w:t>
            </w:r>
          </w:p>
        </w:tc>
        <w:tc>
          <w:tcPr>
            <w:tcW w:w="991" w:type="dxa"/>
            <w:gridSpan w:val="2"/>
            <w:tcBorders>
              <w:bottom w:val="single" w:sz="18" w:space="0" w:color="auto"/>
            </w:tcBorders>
          </w:tcPr>
          <w:p w14:paraId="18011756" w14:textId="502B83C3" w:rsidR="00B44817" w:rsidRPr="00F41F91" w:rsidRDefault="007A1759" w:rsidP="00D057C3">
            <w:pPr>
              <w:jc w:val="center"/>
              <w:rPr>
                <w:sz w:val="18"/>
              </w:rPr>
            </w:pPr>
            <w:r>
              <w:rPr>
                <w:sz w:val="18"/>
              </w:rPr>
              <w:t>5</w:t>
            </w:r>
          </w:p>
        </w:tc>
        <w:tc>
          <w:tcPr>
            <w:tcW w:w="990" w:type="dxa"/>
            <w:gridSpan w:val="2"/>
            <w:tcBorders>
              <w:bottom w:val="single" w:sz="18" w:space="0" w:color="auto"/>
            </w:tcBorders>
          </w:tcPr>
          <w:p w14:paraId="7CE90126" w14:textId="443C4A4F" w:rsidR="00B44817" w:rsidRPr="00F41F91" w:rsidRDefault="007A1759" w:rsidP="00D057C3">
            <w:pPr>
              <w:jc w:val="center"/>
              <w:rPr>
                <w:sz w:val="18"/>
              </w:rPr>
            </w:pPr>
            <w:r>
              <w:rPr>
                <w:sz w:val="18"/>
              </w:rPr>
              <w:t>0</w:t>
            </w:r>
          </w:p>
        </w:tc>
        <w:tc>
          <w:tcPr>
            <w:tcW w:w="1080" w:type="dxa"/>
            <w:tcBorders>
              <w:bottom w:val="single" w:sz="18" w:space="0" w:color="auto"/>
            </w:tcBorders>
          </w:tcPr>
          <w:p w14:paraId="11DE16E1" w14:textId="0A85C0C8" w:rsidR="00B44817" w:rsidRPr="00F41F91" w:rsidRDefault="007A175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CDF132F" w:rsidR="00B3023D" w:rsidRPr="00F41F91" w:rsidRDefault="007A1759" w:rsidP="009C6436">
            <w:pPr>
              <w:jc w:val="center"/>
              <w:rPr>
                <w:sz w:val="18"/>
              </w:rPr>
            </w:pPr>
            <w:r>
              <w:rPr>
                <w:sz w:val="18"/>
              </w:rPr>
              <w:t>3-21-1991</w:t>
            </w:r>
          </w:p>
        </w:tc>
        <w:tc>
          <w:tcPr>
            <w:tcW w:w="1350" w:type="dxa"/>
            <w:tcBorders>
              <w:top w:val="nil"/>
              <w:bottom w:val="single" w:sz="4" w:space="0" w:color="auto"/>
            </w:tcBorders>
          </w:tcPr>
          <w:p w14:paraId="690B0D1C" w14:textId="0A88BA11" w:rsidR="00B3023D" w:rsidRPr="00F41F91" w:rsidRDefault="00D15177" w:rsidP="009C6436">
            <w:pPr>
              <w:jc w:val="center"/>
              <w:rPr>
                <w:sz w:val="18"/>
              </w:rPr>
            </w:pPr>
            <w:r>
              <w:rPr>
                <w:sz w:val="18"/>
              </w:rPr>
              <w:t>11</w:t>
            </w:r>
          </w:p>
        </w:tc>
        <w:tc>
          <w:tcPr>
            <w:tcW w:w="1440" w:type="dxa"/>
            <w:tcBorders>
              <w:top w:val="nil"/>
              <w:bottom w:val="single" w:sz="4" w:space="0" w:color="auto"/>
            </w:tcBorders>
          </w:tcPr>
          <w:p w14:paraId="6802CC34" w14:textId="096E67D1" w:rsidR="00B3023D" w:rsidRPr="00F41F91" w:rsidRDefault="00D15177"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ADB44FA" w:rsidR="00B3023D" w:rsidRPr="00F41F91" w:rsidRDefault="00D15177" w:rsidP="009C6436">
            <w:pPr>
              <w:jc w:val="center"/>
              <w:rPr>
                <w:sz w:val="18"/>
              </w:rPr>
            </w:pPr>
            <w:r>
              <w:rPr>
                <w:sz w:val="18"/>
              </w:rPr>
              <w:t>3-29-1991</w:t>
            </w:r>
          </w:p>
        </w:tc>
        <w:tc>
          <w:tcPr>
            <w:tcW w:w="1350" w:type="dxa"/>
            <w:tcBorders>
              <w:bottom w:val="single" w:sz="18" w:space="0" w:color="auto"/>
            </w:tcBorders>
          </w:tcPr>
          <w:p w14:paraId="5F571C45" w14:textId="70BE70FB" w:rsidR="00B3023D" w:rsidRPr="00F41F91" w:rsidRDefault="00D15177" w:rsidP="009C6436">
            <w:pPr>
              <w:jc w:val="center"/>
              <w:rPr>
                <w:sz w:val="18"/>
              </w:rPr>
            </w:pPr>
            <w:r>
              <w:rPr>
                <w:sz w:val="18"/>
              </w:rPr>
              <w:t>82</w:t>
            </w:r>
          </w:p>
        </w:tc>
        <w:tc>
          <w:tcPr>
            <w:tcW w:w="1440" w:type="dxa"/>
            <w:tcBorders>
              <w:bottom w:val="single" w:sz="18" w:space="0" w:color="auto"/>
            </w:tcBorders>
          </w:tcPr>
          <w:p w14:paraId="2BE476FB" w14:textId="44C920E5" w:rsidR="00B3023D" w:rsidRPr="00F41F91" w:rsidRDefault="00D15177"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2C78E903" w14:textId="6F36615F" w:rsidR="00BC6327" w:rsidRDefault="00D15177" w:rsidP="00D057C3">
            <w:pPr>
              <w:ind w:left="180"/>
              <w:rPr>
                <w:sz w:val="18"/>
              </w:rPr>
            </w:pPr>
            <w:r>
              <w:rPr>
                <w:sz w:val="18"/>
              </w:rPr>
              <w:t>Nitrate</w:t>
            </w:r>
          </w:p>
          <w:p w14:paraId="14426BC8" w14:textId="77B4B8D3" w:rsidR="00D15177" w:rsidRDefault="00D15177" w:rsidP="00D057C3">
            <w:pPr>
              <w:ind w:left="180"/>
              <w:rPr>
                <w:sz w:val="18"/>
              </w:rPr>
            </w:pPr>
            <w:r>
              <w:rPr>
                <w:sz w:val="18"/>
              </w:rPr>
              <w:t>Arsenic</w:t>
            </w:r>
          </w:p>
          <w:p w14:paraId="6F992DF1" w14:textId="45AA1DDB" w:rsidR="00D15177" w:rsidRDefault="00D15177" w:rsidP="00D057C3">
            <w:pPr>
              <w:ind w:left="180"/>
              <w:rPr>
                <w:sz w:val="18"/>
              </w:rPr>
            </w:pPr>
            <w:r>
              <w:rPr>
                <w:sz w:val="18"/>
              </w:rPr>
              <w:t>Nitrite</w:t>
            </w:r>
          </w:p>
          <w:p w14:paraId="40E2F254" w14:textId="2ECC5302" w:rsidR="00D15177" w:rsidRPr="00F41F91" w:rsidRDefault="00D15177" w:rsidP="00D057C3">
            <w:pPr>
              <w:ind w:left="180"/>
              <w:rPr>
                <w:sz w:val="18"/>
              </w:rPr>
            </w:pPr>
          </w:p>
        </w:tc>
        <w:tc>
          <w:tcPr>
            <w:tcW w:w="990" w:type="dxa"/>
            <w:tcBorders>
              <w:top w:val="nil"/>
            </w:tcBorders>
          </w:tcPr>
          <w:p w14:paraId="07642350" w14:textId="77777777" w:rsidR="00BC6327" w:rsidRDefault="00214890" w:rsidP="00D057C3">
            <w:pPr>
              <w:jc w:val="center"/>
              <w:rPr>
                <w:sz w:val="18"/>
              </w:rPr>
            </w:pPr>
            <w:r>
              <w:rPr>
                <w:sz w:val="18"/>
              </w:rPr>
              <w:t>8-14-19</w:t>
            </w:r>
          </w:p>
          <w:p w14:paraId="122D7972" w14:textId="1529E6C5" w:rsidR="00214890" w:rsidRDefault="00214890" w:rsidP="00214890">
            <w:pPr>
              <w:rPr>
                <w:sz w:val="18"/>
              </w:rPr>
            </w:pPr>
            <w:r>
              <w:rPr>
                <w:sz w:val="18"/>
              </w:rPr>
              <w:t xml:space="preserve">    8-9-17</w:t>
            </w:r>
          </w:p>
          <w:p w14:paraId="5D776A03" w14:textId="294F55B6" w:rsidR="00214890" w:rsidRPr="00F41F91" w:rsidRDefault="00214890" w:rsidP="00D057C3">
            <w:pPr>
              <w:jc w:val="center"/>
              <w:rPr>
                <w:sz w:val="18"/>
              </w:rPr>
            </w:pPr>
            <w:r>
              <w:rPr>
                <w:sz w:val="18"/>
              </w:rPr>
              <w:t>8-9-17</w:t>
            </w:r>
          </w:p>
        </w:tc>
        <w:tc>
          <w:tcPr>
            <w:tcW w:w="1350" w:type="dxa"/>
            <w:tcBorders>
              <w:top w:val="nil"/>
            </w:tcBorders>
          </w:tcPr>
          <w:p w14:paraId="59F2703D" w14:textId="77777777" w:rsidR="00BC6327" w:rsidRDefault="00214890" w:rsidP="00D057C3">
            <w:pPr>
              <w:jc w:val="center"/>
              <w:rPr>
                <w:sz w:val="18"/>
              </w:rPr>
            </w:pPr>
            <w:r>
              <w:rPr>
                <w:sz w:val="18"/>
              </w:rPr>
              <w:t>.4 MG/L</w:t>
            </w:r>
          </w:p>
          <w:p w14:paraId="1E4AE10E" w14:textId="77777777" w:rsidR="00214890" w:rsidRDefault="00214890" w:rsidP="00D057C3">
            <w:pPr>
              <w:jc w:val="center"/>
              <w:rPr>
                <w:sz w:val="18"/>
              </w:rPr>
            </w:pPr>
            <w:r>
              <w:rPr>
                <w:sz w:val="18"/>
              </w:rPr>
              <w:t>2 UG/L</w:t>
            </w:r>
          </w:p>
          <w:p w14:paraId="492AEBB3" w14:textId="398B90BC" w:rsidR="00214890" w:rsidRPr="00F41F91" w:rsidRDefault="00214890" w:rsidP="00D057C3">
            <w:pPr>
              <w:jc w:val="center"/>
              <w:rPr>
                <w:sz w:val="18"/>
              </w:rPr>
            </w:pPr>
            <w:r>
              <w:rPr>
                <w:sz w:val="18"/>
              </w:rPr>
              <w:t>.4 MG/L</w:t>
            </w:r>
          </w:p>
        </w:tc>
        <w:tc>
          <w:tcPr>
            <w:tcW w:w="1440" w:type="dxa"/>
            <w:tcBorders>
              <w:top w:val="nil"/>
            </w:tcBorders>
          </w:tcPr>
          <w:p w14:paraId="0EA1207A" w14:textId="44E047FC" w:rsidR="00BC6327" w:rsidRPr="00F41F91" w:rsidRDefault="00214890" w:rsidP="00D057C3">
            <w:pPr>
              <w:jc w:val="center"/>
              <w:rPr>
                <w:sz w:val="18"/>
              </w:rPr>
            </w:pPr>
            <w:r>
              <w:rPr>
                <w:sz w:val="18"/>
              </w:rPr>
              <w:t>Na</w:t>
            </w:r>
          </w:p>
        </w:tc>
        <w:tc>
          <w:tcPr>
            <w:tcW w:w="900" w:type="dxa"/>
            <w:tcBorders>
              <w:top w:val="nil"/>
            </w:tcBorders>
          </w:tcPr>
          <w:p w14:paraId="662E9DC7" w14:textId="17506A0C" w:rsidR="00BC6327" w:rsidRDefault="00214890" w:rsidP="00D057C3">
            <w:pPr>
              <w:jc w:val="center"/>
              <w:rPr>
                <w:sz w:val="18"/>
              </w:rPr>
            </w:pPr>
            <w:r>
              <w:rPr>
                <w:sz w:val="18"/>
              </w:rPr>
              <w:t>10 Mg/L</w:t>
            </w:r>
          </w:p>
          <w:p w14:paraId="734EB7F0" w14:textId="3A68D80D" w:rsidR="00214890" w:rsidRDefault="00214890" w:rsidP="00D057C3">
            <w:pPr>
              <w:jc w:val="center"/>
              <w:rPr>
                <w:sz w:val="18"/>
              </w:rPr>
            </w:pPr>
            <w:r>
              <w:rPr>
                <w:sz w:val="18"/>
              </w:rPr>
              <w:t xml:space="preserve">10 </w:t>
            </w:r>
            <w:proofErr w:type="spellStart"/>
            <w:r>
              <w:rPr>
                <w:sz w:val="18"/>
              </w:rPr>
              <w:t>Ug</w:t>
            </w:r>
            <w:proofErr w:type="spellEnd"/>
            <w:r>
              <w:rPr>
                <w:sz w:val="18"/>
              </w:rPr>
              <w:t>/L</w:t>
            </w:r>
          </w:p>
          <w:p w14:paraId="566791C1" w14:textId="0ABF512D" w:rsidR="00214890" w:rsidRPr="00F41F91" w:rsidRDefault="00214890" w:rsidP="00D057C3">
            <w:pPr>
              <w:jc w:val="center"/>
              <w:rPr>
                <w:sz w:val="18"/>
              </w:rPr>
            </w:pPr>
            <w:r>
              <w:rPr>
                <w:sz w:val="18"/>
              </w:rPr>
              <w:t>1 Mg/L</w:t>
            </w:r>
          </w:p>
        </w:tc>
        <w:tc>
          <w:tcPr>
            <w:tcW w:w="1080" w:type="dxa"/>
            <w:tcBorders>
              <w:top w:val="nil"/>
            </w:tcBorders>
          </w:tcPr>
          <w:p w14:paraId="59B0718C" w14:textId="77777777" w:rsidR="00BC6327" w:rsidRDefault="00214890" w:rsidP="00D057C3">
            <w:pPr>
              <w:jc w:val="center"/>
              <w:rPr>
                <w:sz w:val="18"/>
              </w:rPr>
            </w:pPr>
            <w:r>
              <w:rPr>
                <w:sz w:val="18"/>
              </w:rPr>
              <w:t>10 mg/l</w:t>
            </w:r>
          </w:p>
          <w:p w14:paraId="6FB0B4DB" w14:textId="77777777" w:rsidR="00214890" w:rsidRDefault="00214890" w:rsidP="00D057C3">
            <w:pPr>
              <w:jc w:val="center"/>
              <w:rPr>
                <w:sz w:val="18"/>
              </w:rPr>
            </w:pPr>
            <w:r>
              <w:rPr>
                <w:sz w:val="18"/>
              </w:rPr>
              <w:t xml:space="preserve">4 </w:t>
            </w:r>
            <w:proofErr w:type="spellStart"/>
            <w:r>
              <w:rPr>
                <w:sz w:val="18"/>
              </w:rPr>
              <w:t>Ug</w:t>
            </w:r>
            <w:proofErr w:type="spellEnd"/>
            <w:r>
              <w:rPr>
                <w:sz w:val="18"/>
              </w:rPr>
              <w:t>/l</w:t>
            </w:r>
          </w:p>
          <w:p w14:paraId="5E4F841C" w14:textId="0D029AFE" w:rsidR="00214890" w:rsidRPr="00F41F91" w:rsidRDefault="00214890" w:rsidP="00D057C3">
            <w:pPr>
              <w:jc w:val="center"/>
              <w:rPr>
                <w:sz w:val="18"/>
              </w:rPr>
            </w:pPr>
            <w:r>
              <w:rPr>
                <w:sz w:val="18"/>
              </w:rPr>
              <w:t>1 Mg/l</w:t>
            </w:r>
          </w:p>
        </w:tc>
        <w:tc>
          <w:tcPr>
            <w:tcW w:w="2808" w:type="dxa"/>
            <w:tcBorders>
              <w:top w:val="nil"/>
              <w:right w:val="single" w:sz="6" w:space="0" w:color="auto"/>
            </w:tcBorders>
          </w:tcPr>
          <w:p w14:paraId="7DAB3598" w14:textId="77777777" w:rsidR="00214890" w:rsidRDefault="00214890" w:rsidP="00214890">
            <w:pPr>
              <w:ind w:left="180"/>
              <w:rPr>
                <w:sz w:val="18"/>
              </w:rPr>
            </w:pPr>
            <w:r>
              <w:rPr>
                <w:sz w:val="18"/>
              </w:rPr>
              <w:t>Nitrate</w:t>
            </w:r>
          </w:p>
          <w:p w14:paraId="2C34049A" w14:textId="77777777" w:rsidR="00214890" w:rsidRDefault="00214890" w:rsidP="00214890">
            <w:pPr>
              <w:ind w:left="180"/>
              <w:rPr>
                <w:sz w:val="18"/>
              </w:rPr>
            </w:pPr>
            <w:r>
              <w:rPr>
                <w:sz w:val="18"/>
              </w:rPr>
              <w:t>Arsenic</w:t>
            </w:r>
          </w:p>
          <w:p w14:paraId="62A14F80" w14:textId="77777777" w:rsidR="00214890" w:rsidRDefault="00214890" w:rsidP="00214890">
            <w:pPr>
              <w:ind w:left="180"/>
              <w:rPr>
                <w:sz w:val="18"/>
              </w:rPr>
            </w:pPr>
            <w:r>
              <w:rPr>
                <w:sz w:val="18"/>
              </w:rPr>
              <w:t>Nitrite</w:t>
            </w:r>
          </w:p>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4A6F994" w:rsidR="00BC6327" w:rsidRPr="00F41F91" w:rsidRDefault="00D15177" w:rsidP="00D057C3">
            <w:pPr>
              <w:ind w:left="180"/>
              <w:rPr>
                <w:sz w:val="18"/>
              </w:rPr>
            </w:pPr>
            <w:r>
              <w:rPr>
                <w:sz w:val="18"/>
              </w:rPr>
              <w:t>Perchlorate</w:t>
            </w:r>
          </w:p>
        </w:tc>
        <w:tc>
          <w:tcPr>
            <w:tcW w:w="990" w:type="dxa"/>
            <w:tcBorders>
              <w:bottom w:val="single" w:sz="18" w:space="0" w:color="auto"/>
            </w:tcBorders>
          </w:tcPr>
          <w:p w14:paraId="3CD1FB67" w14:textId="16DC0626" w:rsidR="00BC6327" w:rsidRPr="00F41F91" w:rsidRDefault="00214890" w:rsidP="00D057C3">
            <w:pPr>
              <w:jc w:val="center"/>
              <w:rPr>
                <w:sz w:val="18"/>
              </w:rPr>
            </w:pPr>
            <w:r>
              <w:rPr>
                <w:sz w:val="18"/>
              </w:rPr>
              <w:t>8-9-17</w:t>
            </w:r>
          </w:p>
        </w:tc>
        <w:tc>
          <w:tcPr>
            <w:tcW w:w="1350" w:type="dxa"/>
            <w:tcBorders>
              <w:bottom w:val="single" w:sz="18" w:space="0" w:color="auto"/>
            </w:tcBorders>
          </w:tcPr>
          <w:p w14:paraId="5EA66A78" w14:textId="64AA76DA" w:rsidR="00BC6327" w:rsidRPr="00F41F91" w:rsidRDefault="00214890" w:rsidP="00D057C3">
            <w:pPr>
              <w:jc w:val="center"/>
              <w:rPr>
                <w:sz w:val="18"/>
              </w:rPr>
            </w:pPr>
            <w:r>
              <w:rPr>
                <w:sz w:val="18"/>
              </w:rPr>
              <w:t xml:space="preserve">4 </w:t>
            </w:r>
            <w:proofErr w:type="spellStart"/>
            <w:r>
              <w:rPr>
                <w:sz w:val="18"/>
              </w:rPr>
              <w:t>ug</w:t>
            </w:r>
            <w:proofErr w:type="spellEnd"/>
            <w:r>
              <w:rPr>
                <w:sz w:val="18"/>
              </w:rPr>
              <w:t>/l</w:t>
            </w:r>
          </w:p>
        </w:tc>
        <w:tc>
          <w:tcPr>
            <w:tcW w:w="1440" w:type="dxa"/>
            <w:tcBorders>
              <w:bottom w:val="single" w:sz="18" w:space="0" w:color="auto"/>
            </w:tcBorders>
          </w:tcPr>
          <w:p w14:paraId="314F6572" w14:textId="0A1D39B9" w:rsidR="00BC6327" w:rsidRPr="00F41F91" w:rsidRDefault="00214890" w:rsidP="00D057C3">
            <w:pPr>
              <w:jc w:val="center"/>
              <w:rPr>
                <w:sz w:val="18"/>
              </w:rPr>
            </w:pPr>
            <w:r>
              <w:rPr>
                <w:sz w:val="18"/>
              </w:rPr>
              <w:t>Na</w:t>
            </w:r>
          </w:p>
        </w:tc>
        <w:tc>
          <w:tcPr>
            <w:tcW w:w="900" w:type="dxa"/>
            <w:tcBorders>
              <w:bottom w:val="single" w:sz="18" w:space="0" w:color="auto"/>
            </w:tcBorders>
          </w:tcPr>
          <w:p w14:paraId="4DF396D0" w14:textId="3B381166" w:rsidR="00BC6327" w:rsidRPr="00F41F91" w:rsidRDefault="00214890" w:rsidP="00D057C3">
            <w:pPr>
              <w:jc w:val="center"/>
              <w:rPr>
                <w:sz w:val="18"/>
              </w:rPr>
            </w:pPr>
            <w:r>
              <w:rPr>
                <w:sz w:val="18"/>
              </w:rPr>
              <w:t xml:space="preserve">6 </w:t>
            </w:r>
            <w:proofErr w:type="spellStart"/>
            <w:r>
              <w:rPr>
                <w:sz w:val="18"/>
              </w:rPr>
              <w:t>Ug</w:t>
            </w:r>
            <w:proofErr w:type="spellEnd"/>
            <w:r>
              <w:rPr>
                <w:sz w:val="18"/>
              </w:rPr>
              <w:t>/l</w:t>
            </w:r>
          </w:p>
        </w:tc>
        <w:tc>
          <w:tcPr>
            <w:tcW w:w="1080" w:type="dxa"/>
            <w:tcBorders>
              <w:bottom w:val="single" w:sz="18" w:space="0" w:color="auto"/>
            </w:tcBorders>
          </w:tcPr>
          <w:p w14:paraId="14ED7F95" w14:textId="1E833C55" w:rsidR="00BC6327" w:rsidRPr="00F41F91" w:rsidRDefault="00B04BE9" w:rsidP="00D057C3">
            <w:pPr>
              <w:jc w:val="center"/>
              <w:rPr>
                <w:sz w:val="18"/>
              </w:rPr>
            </w:pPr>
            <w:r>
              <w:rPr>
                <w:sz w:val="18"/>
              </w:rPr>
              <w:t xml:space="preserve">4 </w:t>
            </w:r>
            <w:proofErr w:type="spellStart"/>
            <w:r>
              <w:rPr>
                <w:sz w:val="18"/>
              </w:rPr>
              <w:t>Ug</w:t>
            </w:r>
            <w:proofErr w:type="spellEnd"/>
            <w:r>
              <w:rPr>
                <w:sz w:val="18"/>
              </w:rPr>
              <w:t>/l</w:t>
            </w:r>
          </w:p>
        </w:tc>
        <w:tc>
          <w:tcPr>
            <w:tcW w:w="2808" w:type="dxa"/>
            <w:tcBorders>
              <w:bottom w:val="single" w:sz="18" w:space="0" w:color="auto"/>
              <w:right w:val="single" w:sz="6" w:space="0" w:color="auto"/>
            </w:tcBorders>
          </w:tcPr>
          <w:p w14:paraId="76443EAF" w14:textId="2E26E69C" w:rsidR="00BC6327" w:rsidRPr="00F41F91" w:rsidRDefault="00B04BE9" w:rsidP="00D057C3">
            <w:pPr>
              <w:rPr>
                <w:sz w:val="18"/>
              </w:rPr>
            </w:pPr>
            <w:r>
              <w:rPr>
                <w:sz w:val="18"/>
              </w:rPr>
              <w:t>Perchlorate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65D9BA18" w:rsidR="00BC6327" w:rsidRPr="00F41F91" w:rsidRDefault="00B04BE9" w:rsidP="00D057C3">
            <w:pPr>
              <w:ind w:left="187"/>
              <w:rPr>
                <w:sz w:val="18"/>
              </w:rPr>
            </w:pPr>
            <w:r>
              <w:rPr>
                <w:sz w:val="18"/>
              </w:rPr>
              <w:t>None</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0D7BDDD" w:rsidR="000C16DD" w:rsidRPr="00F41F91" w:rsidRDefault="00B04BE9" w:rsidP="00D057C3">
            <w:pPr>
              <w:rPr>
                <w:sz w:val="18"/>
              </w:rPr>
            </w:pPr>
            <w:r>
              <w:rPr>
                <w:sz w:val="18"/>
              </w:rPr>
              <w:t xml:space="preserve">    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670956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B04BE9">
        <w:rPr>
          <w:rFonts w:ascii="Times New Roman" w:hAnsi="Times New Roman"/>
          <w:b/>
          <w:i/>
          <w:u w:val="single"/>
        </w:rPr>
        <w:t>Ishi Conservation Camp</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E87384D" w:rsidR="00803861" w:rsidRPr="00F41F91" w:rsidRDefault="00B04BE9"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553A1AB2" w:rsidR="00181F3E" w:rsidRPr="00F41F91" w:rsidRDefault="00181F3E" w:rsidP="00F75012">
            <w:pPr>
              <w:spacing w:before="20" w:after="20"/>
              <w:jc w:val="center"/>
              <w:rPr>
                <w:sz w:val="18"/>
              </w:rPr>
            </w:pPr>
            <w:r w:rsidRPr="00F41F91">
              <w:rPr>
                <w:sz w:val="18"/>
              </w:rPr>
              <w:t>(</w:t>
            </w:r>
            <w:r w:rsidR="00B04BE9">
              <w:rPr>
                <w:sz w:val="18"/>
              </w:rPr>
              <w:t xml:space="preserve">None </w:t>
            </w: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5EE05298" w:rsidR="00181F3E" w:rsidRPr="00F41F91" w:rsidRDefault="00181F3E" w:rsidP="00F75012">
            <w:pPr>
              <w:spacing w:before="20" w:after="20"/>
              <w:jc w:val="center"/>
              <w:rPr>
                <w:sz w:val="18"/>
              </w:rPr>
            </w:pPr>
            <w:r w:rsidRPr="00F41F91">
              <w:rPr>
                <w:sz w:val="18"/>
              </w:rPr>
              <w:t>(</w:t>
            </w:r>
            <w:r w:rsidR="00B04BE9">
              <w:rPr>
                <w:sz w:val="18"/>
              </w:rPr>
              <w:t xml:space="preserve">None </w:t>
            </w: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1E5D5FBE" w:rsidR="00181F3E" w:rsidRPr="00F41F91" w:rsidRDefault="00181F3E" w:rsidP="00F75012">
            <w:pPr>
              <w:spacing w:before="20" w:after="20"/>
              <w:jc w:val="center"/>
              <w:rPr>
                <w:sz w:val="18"/>
              </w:rPr>
            </w:pPr>
            <w:r w:rsidRPr="00F41F91">
              <w:rPr>
                <w:sz w:val="18"/>
              </w:rPr>
              <w:t>(</w:t>
            </w:r>
            <w:r w:rsidR="00B04BE9">
              <w:rPr>
                <w:sz w:val="18"/>
              </w:rPr>
              <w:t xml:space="preserve">None </w:t>
            </w: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FE810AA" w:rsidR="00501B52" w:rsidRPr="00F41F91" w:rsidRDefault="00B04BE9" w:rsidP="00CC2F86">
            <w:pPr>
              <w:pStyle w:val="BodyText"/>
              <w:spacing w:before="0"/>
              <w:jc w:val="left"/>
              <w:rPr>
                <w:rFonts w:ascii="Times New Roman" w:hAnsi="Times New Roman"/>
              </w:rPr>
            </w:pPr>
            <w:r>
              <w:rPr>
                <w:rFonts w:ascii="Times New Roman" w:hAnsi="Times New Roman"/>
              </w:rPr>
              <w:t>None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2BD21144" w:rsidR="00AD4876" w:rsidRPr="00F41F91" w:rsidRDefault="00B04BE9" w:rsidP="00CC2F86">
            <w:pPr>
              <w:pStyle w:val="BodyText"/>
              <w:spacing w:before="0"/>
              <w:jc w:val="left"/>
              <w:rPr>
                <w:rFonts w:ascii="Times New Roman" w:hAnsi="Times New Roman"/>
              </w:rPr>
            </w:pPr>
            <w:r>
              <w:rPr>
                <w:rFonts w:ascii="Times New Roman" w:hAnsi="Times New Roman"/>
              </w:rPr>
              <w:t>None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1F3F6E53" w:rsidR="00C24948" w:rsidRPr="00F41F91" w:rsidRDefault="00B04BE9"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9A73138" w:rsidR="00BC6327" w:rsidRPr="00F41F91" w:rsidRDefault="00B04BE9"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48A373F4" w:rsidR="00BC6327" w:rsidRPr="00F41F91" w:rsidRDefault="00B04BE9">
            <w:pPr>
              <w:pStyle w:val="BodyText"/>
              <w:spacing w:before="40" w:after="40"/>
              <w:jc w:val="left"/>
              <w:rPr>
                <w:rFonts w:ascii="Times New Roman" w:hAnsi="Times New Roman"/>
                <w:sz w:val="18"/>
              </w:rPr>
            </w:pPr>
            <w:r>
              <w:rPr>
                <w:rFonts w:ascii="Times New Roman" w:hAnsi="Times New Roman"/>
                <w:sz w:val="18"/>
              </w:rPr>
              <w:t>N/A</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12F82504" w:rsidR="00BC6327" w:rsidRPr="00F41F91" w:rsidRDefault="00B04BE9">
            <w:pPr>
              <w:pStyle w:val="BodyText"/>
              <w:spacing w:before="40" w:after="40"/>
              <w:jc w:val="left"/>
              <w:rPr>
                <w:rFonts w:ascii="Times New Roman" w:hAnsi="Times New Roman"/>
                <w:sz w:val="18"/>
              </w:rPr>
            </w:pPr>
            <w:r>
              <w:rPr>
                <w:rFonts w:ascii="Times New Roman" w:hAnsi="Times New Roman"/>
                <w:sz w:val="18"/>
              </w:rPr>
              <w:t>N/A</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00AFD5BF" w:rsidR="00BC6327" w:rsidRPr="00F41F91" w:rsidRDefault="00B04BE9">
            <w:pPr>
              <w:pStyle w:val="BodyText"/>
              <w:spacing w:before="40" w:after="40"/>
              <w:jc w:val="left"/>
              <w:rPr>
                <w:rFonts w:ascii="Times New Roman" w:hAnsi="Times New Roman"/>
                <w:sz w:val="18"/>
              </w:rPr>
            </w:pPr>
            <w:r>
              <w:rPr>
                <w:rFonts w:ascii="Times New Roman" w:hAnsi="Times New Roman"/>
                <w:sz w:val="18"/>
              </w:rPr>
              <w:t>N/A</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2433CAA" w:rsidR="00883433" w:rsidRPr="00F41F91" w:rsidRDefault="00B04BE9"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28F5B60D" w:rsidR="002D429D" w:rsidRPr="00CC2F86" w:rsidRDefault="00B04BE9" w:rsidP="00CC2F86">
            <w:pPr>
              <w:pStyle w:val="BodyText"/>
              <w:spacing w:before="0"/>
              <w:jc w:val="left"/>
              <w:rPr>
                <w:rFonts w:ascii="Times New Roman" w:hAnsi="Times New Roman"/>
              </w:rPr>
            </w:pPr>
            <w:r>
              <w:rPr>
                <w:rFonts w:ascii="Times New Roman" w:hAnsi="Times New Roman"/>
              </w:rPr>
              <w:t>None</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1B8B9195" w:rsidR="00BE6564" w:rsidRPr="00CC2F86" w:rsidRDefault="00B04BE9" w:rsidP="00D924EC">
            <w:pPr>
              <w:pStyle w:val="BodyText"/>
              <w:spacing w:before="0"/>
              <w:jc w:val="left"/>
              <w:rPr>
                <w:rFonts w:ascii="Times New Roman" w:hAnsi="Times New Roman"/>
              </w:rPr>
            </w:pPr>
            <w:r>
              <w:rPr>
                <w:rFonts w:ascii="Times New Roman" w:hAnsi="Times New Roman"/>
              </w:rPr>
              <w:t>None</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01427E66" w:rsidR="00BE6564" w:rsidRPr="00CC2F86" w:rsidRDefault="00B04BE9" w:rsidP="00D924EC">
            <w:pPr>
              <w:pStyle w:val="BodyText"/>
              <w:spacing w:before="0"/>
              <w:jc w:val="left"/>
              <w:rPr>
                <w:rFonts w:ascii="Times New Roman" w:hAnsi="Times New Roman"/>
              </w:rPr>
            </w:pPr>
            <w:r>
              <w:rPr>
                <w:rFonts w:ascii="Times New Roman" w:hAnsi="Times New Roman"/>
              </w:rPr>
              <w:t>None</w:t>
            </w:r>
            <w:bookmarkStart w:id="6" w:name="_GoBack"/>
            <w:bookmarkEnd w:id="6"/>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9128F" w14:textId="77777777" w:rsidR="0070251C" w:rsidRDefault="0070251C">
      <w:r>
        <w:separator/>
      </w:r>
    </w:p>
  </w:endnote>
  <w:endnote w:type="continuationSeparator" w:id="0">
    <w:p w14:paraId="3328DDAA" w14:textId="77777777" w:rsidR="0070251C" w:rsidRDefault="0070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689F" w14:textId="77777777" w:rsidR="0070251C" w:rsidRDefault="0070251C">
      <w:r>
        <w:separator/>
      </w:r>
    </w:p>
  </w:footnote>
  <w:footnote w:type="continuationSeparator" w:id="0">
    <w:p w14:paraId="59EDC0DA" w14:textId="77777777" w:rsidR="0070251C" w:rsidRDefault="0070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1CA64310"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221CB">
      <w:rPr>
        <w:rStyle w:val="PageNumber"/>
        <w:i/>
        <w:noProof/>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1C208CB5"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D075F">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D075F">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0F3"/>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890"/>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251C"/>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1759"/>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619A"/>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4BE9"/>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08BC"/>
    <w:rsid w:val="00CB5A7C"/>
    <w:rsid w:val="00CB6FF7"/>
    <w:rsid w:val="00CC2F86"/>
    <w:rsid w:val="00CD075F"/>
    <w:rsid w:val="00CD26F1"/>
    <w:rsid w:val="00CD598A"/>
    <w:rsid w:val="00CE2D72"/>
    <w:rsid w:val="00CF1A7D"/>
    <w:rsid w:val="00CF2391"/>
    <w:rsid w:val="00D057C3"/>
    <w:rsid w:val="00D06308"/>
    <w:rsid w:val="00D118D4"/>
    <w:rsid w:val="00D15177"/>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21CB"/>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Wuelfing, Chris@CALFIRE</cp:lastModifiedBy>
  <cp:revision>2</cp:revision>
  <cp:lastPrinted>2020-07-07T22:32:00Z</cp:lastPrinted>
  <dcterms:created xsi:type="dcterms:W3CDTF">2020-07-07T22:39:00Z</dcterms:created>
  <dcterms:modified xsi:type="dcterms:W3CDTF">2020-07-07T22:39:00Z</dcterms:modified>
</cp:coreProperties>
</file>