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8544FE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33F2D">
        <w:rPr>
          <w:rFonts w:ascii="Arial" w:hAnsi="Arial" w:cs="Arial"/>
          <w:sz w:val="24"/>
          <w:szCs w:val="24"/>
        </w:rPr>
        <w:t>HUGHSON NUT INC.-VERDUGA</w:t>
      </w:r>
    </w:p>
    <w:p w14:paraId="65A99AB1" w14:textId="0EB9905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33F2D">
        <w:rPr>
          <w:rFonts w:ascii="Arial" w:hAnsi="Arial" w:cs="Arial"/>
          <w:sz w:val="24"/>
          <w:szCs w:val="24"/>
        </w:rPr>
        <w:t>3/30/2022</w:t>
      </w:r>
    </w:p>
    <w:p w14:paraId="21C05768" w14:textId="02F460A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33F2D">
        <w:rPr>
          <w:rFonts w:ascii="Arial" w:hAnsi="Arial" w:cs="Arial"/>
          <w:sz w:val="24"/>
          <w:szCs w:val="24"/>
        </w:rPr>
        <w:t>GROUND WATER</w:t>
      </w:r>
    </w:p>
    <w:p w14:paraId="6AE5ED8C" w14:textId="6BD7822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33F2D" w:rsidRPr="00F67684">
        <w:rPr>
          <w:rFonts w:ascii="Arial" w:hAnsi="Arial" w:cs="Arial"/>
          <w:sz w:val="24"/>
          <w:szCs w:val="24"/>
        </w:rPr>
        <w:t xml:space="preserve">Well, located at 1825 </w:t>
      </w:r>
      <w:proofErr w:type="spellStart"/>
      <w:r w:rsidR="00633F2D" w:rsidRPr="00F67684">
        <w:rPr>
          <w:rFonts w:ascii="Arial" w:hAnsi="Arial" w:cs="Arial"/>
          <w:sz w:val="24"/>
          <w:szCs w:val="24"/>
        </w:rPr>
        <w:t>Verduga</w:t>
      </w:r>
      <w:proofErr w:type="spellEnd"/>
      <w:r w:rsidR="00633F2D" w:rsidRPr="00F67684">
        <w:rPr>
          <w:rFonts w:ascii="Arial" w:hAnsi="Arial" w:cs="Arial"/>
          <w:sz w:val="24"/>
          <w:szCs w:val="24"/>
        </w:rPr>
        <w:t xml:space="preserve"> Rd, Hughson CA</w:t>
      </w:r>
    </w:p>
    <w:p w14:paraId="11D6F99D" w14:textId="2D196290"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33F2D">
        <w:rPr>
          <w:rFonts w:ascii="Arial" w:hAnsi="Arial" w:cs="Arial"/>
          <w:sz w:val="24"/>
          <w:szCs w:val="24"/>
        </w:rPr>
        <w:t>N/A</w:t>
      </w:r>
    </w:p>
    <w:p w14:paraId="55CC3D7E" w14:textId="4569E727"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633F2D">
        <w:rPr>
          <w:rFonts w:ascii="Arial" w:hAnsi="Arial" w:cs="Arial"/>
          <w:sz w:val="24"/>
          <w:szCs w:val="24"/>
        </w:rPr>
        <w:t>: NONE</w:t>
      </w:r>
    </w:p>
    <w:p w14:paraId="175FE9EF" w14:textId="0EA7A85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33F2D">
        <w:rPr>
          <w:rFonts w:ascii="Arial" w:hAnsi="Arial" w:cs="Arial"/>
          <w:sz w:val="24"/>
          <w:szCs w:val="24"/>
        </w:rPr>
        <w:t>TENA MCLANE-CEJA (209) 883-0403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0D96B38"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D54F69">
        <w:rPr>
          <w:rFonts w:ascii="Arial" w:hAnsi="Arial" w:cs="Arial"/>
          <w:sz w:val="24"/>
          <w:szCs w:val="24"/>
          <w:lang w:val="es-MX"/>
        </w:rPr>
        <w:t>HUGHSON NUT INC.-VERDUGA]</w:t>
      </w:r>
      <w:r w:rsidR="00442D66" w:rsidRPr="0050755D">
        <w:rPr>
          <w:rFonts w:ascii="Arial" w:hAnsi="Arial" w:cs="Arial"/>
          <w:sz w:val="24"/>
          <w:szCs w:val="24"/>
          <w:lang w:val="es-MX"/>
        </w:rPr>
        <w:t xml:space="preserve"> a [</w:t>
      </w:r>
      <w:r w:rsidR="00D54F69" w:rsidRPr="00F67684">
        <w:rPr>
          <w:rFonts w:ascii="Arial" w:hAnsi="Arial" w:cs="Arial"/>
          <w:sz w:val="24"/>
          <w:szCs w:val="24"/>
        </w:rPr>
        <w:t xml:space="preserve">1825 </w:t>
      </w:r>
      <w:proofErr w:type="spellStart"/>
      <w:r w:rsidR="00D54F69" w:rsidRPr="00F67684">
        <w:rPr>
          <w:rFonts w:ascii="Arial" w:hAnsi="Arial" w:cs="Arial"/>
          <w:sz w:val="24"/>
          <w:szCs w:val="24"/>
        </w:rPr>
        <w:t>Verduga</w:t>
      </w:r>
      <w:proofErr w:type="spellEnd"/>
      <w:r w:rsidR="00D54F69" w:rsidRPr="00F67684">
        <w:rPr>
          <w:rFonts w:ascii="Arial" w:hAnsi="Arial" w:cs="Arial"/>
          <w:sz w:val="24"/>
          <w:szCs w:val="24"/>
        </w:rPr>
        <w:t xml:space="preserve"> Rd, Hughson CA</w:t>
      </w:r>
      <w:r w:rsidR="00D54F69">
        <w:rPr>
          <w:rFonts w:ascii="Arial" w:hAnsi="Arial" w:cs="Arial"/>
          <w:sz w:val="24"/>
          <w:szCs w:val="24"/>
        </w:rPr>
        <w:t>]</w:t>
      </w:r>
      <w:r w:rsidR="00D54F69" w:rsidRPr="0050755D">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3C02B73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54F69">
        <w:rPr>
          <w:rFonts w:ascii="Arial" w:eastAsia="PMingLiU" w:hAnsi="Arial" w:cs="Arial"/>
          <w:sz w:val="24"/>
          <w:szCs w:val="24"/>
        </w:rPr>
        <w:t>HUGHSON NUT-VERDUGA</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D54F69" w:rsidRPr="00F67684">
        <w:rPr>
          <w:rFonts w:ascii="Arial" w:hAnsi="Arial" w:cs="Arial"/>
          <w:sz w:val="24"/>
          <w:szCs w:val="24"/>
        </w:rPr>
        <w:t xml:space="preserve">1825 </w:t>
      </w:r>
      <w:proofErr w:type="spellStart"/>
      <w:r w:rsidR="00D54F69" w:rsidRPr="00F67684">
        <w:rPr>
          <w:rFonts w:ascii="Arial" w:hAnsi="Arial" w:cs="Arial"/>
          <w:sz w:val="24"/>
          <w:szCs w:val="24"/>
        </w:rPr>
        <w:t>Verduga</w:t>
      </w:r>
      <w:proofErr w:type="spellEnd"/>
      <w:r w:rsidR="00D54F69" w:rsidRPr="00F67684">
        <w:rPr>
          <w:rFonts w:ascii="Arial" w:hAnsi="Arial" w:cs="Arial"/>
          <w:sz w:val="24"/>
          <w:szCs w:val="24"/>
        </w:rPr>
        <w:t xml:space="preserve"> Rd, Hughson CA</w:t>
      </w:r>
      <w:r w:rsidR="00D54F69">
        <w:rPr>
          <w:rFonts w:ascii="Arial" w:hAnsi="Arial" w:cs="Arial"/>
          <w:sz w:val="24"/>
          <w:szCs w:val="24"/>
        </w:rPr>
        <w:t>].</w:t>
      </w:r>
    </w:p>
    <w:p w14:paraId="7D3636E6" w14:textId="61ACD13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54F69">
        <w:rPr>
          <w:rFonts w:ascii="Arial" w:hAnsi="Arial" w:cs="Arial"/>
          <w:sz w:val="24"/>
          <w:szCs w:val="24"/>
        </w:rPr>
        <w:t>HUGHSON NUT-VERDUGA</w:t>
      </w:r>
      <w:r w:rsidR="008A64D8" w:rsidRPr="00D10A7C">
        <w:rPr>
          <w:rFonts w:ascii="Arial" w:hAnsi="Arial" w:cs="Arial"/>
          <w:sz w:val="24"/>
          <w:szCs w:val="24"/>
        </w:rPr>
        <w:t xml:space="preserve"> </w:t>
      </w:r>
      <w:r w:rsidR="00D54F69" w:rsidRPr="00F67684">
        <w:rPr>
          <w:rFonts w:ascii="Arial" w:hAnsi="Arial" w:cs="Arial"/>
          <w:sz w:val="24"/>
          <w:szCs w:val="24"/>
        </w:rPr>
        <w:t xml:space="preserve">1825 </w:t>
      </w:r>
      <w:proofErr w:type="spellStart"/>
      <w:r w:rsidR="00D54F69" w:rsidRPr="00F67684">
        <w:rPr>
          <w:rFonts w:ascii="Arial" w:hAnsi="Arial" w:cs="Arial"/>
          <w:sz w:val="24"/>
          <w:szCs w:val="24"/>
        </w:rPr>
        <w:t>Verduga</w:t>
      </w:r>
      <w:proofErr w:type="spellEnd"/>
      <w:r w:rsidR="00D54F69" w:rsidRPr="00F67684">
        <w:rPr>
          <w:rFonts w:ascii="Arial" w:hAnsi="Arial" w:cs="Arial"/>
          <w:sz w:val="24"/>
          <w:szCs w:val="24"/>
        </w:rPr>
        <w:t xml:space="preserve"> Rd, Hughson CA</w:t>
      </w:r>
      <w:r w:rsidR="00D54F69">
        <w:rPr>
          <w:rFonts w:ascii="Arial" w:hAnsi="Arial" w:cs="Arial"/>
          <w:sz w:val="24"/>
          <w:szCs w:val="24"/>
        </w:rPr>
        <w:t>]</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BDCC15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571B7B">
        <w:rPr>
          <w:rFonts w:ascii="Arial" w:hAnsi="Arial" w:cs="Arial"/>
          <w:sz w:val="24"/>
          <w:szCs w:val="24"/>
        </w:rPr>
        <w:t>HUGHSON NUT INC.-VERDUGA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571B7B" w:rsidRPr="00F67684">
        <w:rPr>
          <w:rFonts w:ascii="Arial" w:hAnsi="Arial" w:cs="Arial"/>
          <w:sz w:val="24"/>
          <w:szCs w:val="24"/>
        </w:rPr>
        <w:t xml:space="preserve">1825 </w:t>
      </w:r>
      <w:proofErr w:type="spellStart"/>
      <w:r w:rsidR="00571B7B" w:rsidRPr="00F67684">
        <w:rPr>
          <w:rFonts w:ascii="Arial" w:hAnsi="Arial" w:cs="Arial"/>
          <w:sz w:val="24"/>
          <w:szCs w:val="24"/>
        </w:rPr>
        <w:t>Verduga</w:t>
      </w:r>
      <w:proofErr w:type="spellEnd"/>
      <w:r w:rsidR="00571B7B" w:rsidRPr="00F67684">
        <w:rPr>
          <w:rFonts w:ascii="Arial" w:hAnsi="Arial" w:cs="Arial"/>
          <w:sz w:val="24"/>
          <w:szCs w:val="24"/>
        </w:rPr>
        <w:t xml:space="preserve"> Rd, Hughson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89FDB5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571B7B">
        <w:rPr>
          <w:rFonts w:ascii="Arial" w:hAnsi="Arial" w:cs="Arial"/>
          <w:sz w:val="24"/>
          <w:szCs w:val="24"/>
        </w:rPr>
        <w:t>HUGHSON NUT INC-VERDUGA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571B7B" w:rsidRPr="00F67684">
        <w:rPr>
          <w:rFonts w:ascii="Arial" w:hAnsi="Arial" w:cs="Arial"/>
          <w:sz w:val="24"/>
          <w:szCs w:val="24"/>
        </w:rPr>
        <w:t xml:space="preserve">1825 </w:t>
      </w:r>
      <w:proofErr w:type="spellStart"/>
      <w:r w:rsidR="00571B7B" w:rsidRPr="00F67684">
        <w:rPr>
          <w:rFonts w:ascii="Arial" w:hAnsi="Arial" w:cs="Arial"/>
          <w:sz w:val="24"/>
          <w:szCs w:val="24"/>
        </w:rPr>
        <w:t>Verduga</w:t>
      </w:r>
      <w:proofErr w:type="spellEnd"/>
      <w:r w:rsidR="00571B7B" w:rsidRPr="00F67684">
        <w:rPr>
          <w:rFonts w:ascii="Arial" w:hAnsi="Arial" w:cs="Arial"/>
          <w:sz w:val="24"/>
          <w:szCs w:val="24"/>
        </w:rPr>
        <w:t xml:space="preserve"> Rd, Hughson CA</w:t>
      </w:r>
      <w:r w:rsidR="00571B7B">
        <w:rPr>
          <w:rFonts w:ascii="Arial" w:hAnsi="Arial" w:cs="Arial"/>
          <w:sz w:val="24"/>
          <w:szCs w:val="24"/>
        </w:rPr>
        <w:t>]</w:t>
      </w:r>
      <w:r w:rsidR="00571B7B" w:rsidRPr="0050755D">
        <w:rPr>
          <w:rFonts w:ascii="Arial" w:hAnsi="Arial" w:cs="Arial"/>
          <w:sz w:val="24"/>
          <w:szCs w:val="24"/>
          <w:lang w:val="es-MX"/>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71B7B"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w:t>
      </w:r>
      <w:r w:rsidRPr="00571B7B">
        <w:rPr>
          <w:rFonts w:ascii="Arial" w:hAnsi="Arial" w:cs="Arial"/>
          <w:sz w:val="24"/>
          <w:szCs w:val="24"/>
        </w:rPr>
        <w:t>change frequently.  Some of the data, though representative of the water quality, are more than one year old.</w:t>
      </w:r>
      <w:r w:rsidR="00294205" w:rsidRPr="00571B7B">
        <w:rPr>
          <w:rFonts w:ascii="Arial" w:hAnsi="Arial" w:cs="Arial"/>
          <w:sz w:val="24"/>
          <w:szCs w:val="24"/>
        </w:rPr>
        <w:t xml:space="preserve">  Any violation of an AL, MCL, MRDL, or TT is asterisked.  Additional information regarding the violation is provided </w:t>
      </w:r>
      <w:r w:rsidR="0065365D" w:rsidRPr="00571B7B">
        <w:rPr>
          <w:rFonts w:ascii="Arial" w:hAnsi="Arial" w:cs="Arial"/>
          <w:sz w:val="24"/>
          <w:szCs w:val="24"/>
        </w:rPr>
        <w:t>later in this report.</w:t>
      </w:r>
    </w:p>
    <w:bookmarkEnd w:id="7"/>
    <w:p w14:paraId="530BF6F4" w14:textId="04251623" w:rsidR="00095AAC" w:rsidRPr="00571B7B" w:rsidRDefault="00095AAC" w:rsidP="00115004">
      <w:pPr>
        <w:pStyle w:val="Caption"/>
      </w:pPr>
      <w:r w:rsidRPr="00571B7B">
        <w:lastRenderedPageBreak/>
        <w:t xml:space="preserve">Table </w:t>
      </w:r>
      <w:r w:rsidR="00DE61A2">
        <w:fldChar w:fldCharType="begin"/>
      </w:r>
      <w:r w:rsidR="00DE61A2">
        <w:instrText xml:space="preserve"> SEQ Table \* ARABIC </w:instrText>
      </w:r>
      <w:r w:rsidR="00DE61A2">
        <w:fldChar w:fldCharType="separate"/>
      </w:r>
      <w:r w:rsidR="00DE61A2">
        <w:rPr>
          <w:noProof/>
        </w:rPr>
        <w:t>1</w:t>
      </w:r>
      <w:r w:rsidR="00DE61A2">
        <w:rPr>
          <w:noProof/>
        </w:rPr>
        <w:fldChar w:fldCharType="end"/>
      </w:r>
      <w:r w:rsidRPr="00571B7B">
        <w:t>.  Samp</w:t>
      </w:r>
      <w:r w:rsidR="00DE240A" w:rsidRPr="00571B7B">
        <w:t>l</w:t>
      </w:r>
      <w:r w:rsidRPr="00571B7B">
        <w:t>ing Results Showing the Detection of Coliform Bacteria</w:t>
      </w:r>
    </w:p>
    <w:p w14:paraId="30F828A9" w14:textId="1217A3D9" w:rsidR="006B5CF2" w:rsidRPr="00571B7B" w:rsidRDefault="006B5CF2" w:rsidP="00115004">
      <w:pPr>
        <w:keepNext/>
        <w:rPr>
          <w:rFonts w:ascii="Arial" w:hAnsi="Arial" w:cs="Arial"/>
          <w:sz w:val="24"/>
          <w:szCs w:val="24"/>
        </w:rPr>
      </w:pPr>
      <w:r w:rsidRPr="00571B7B">
        <w:rPr>
          <w:rFonts w:ascii="Arial" w:hAnsi="Arial" w:cs="Arial"/>
          <w:sz w:val="24"/>
          <w:szCs w:val="24"/>
        </w:rPr>
        <w:t xml:space="preserve">Complete if bacteria </w:t>
      </w:r>
      <w:r w:rsidR="00174975" w:rsidRPr="00571B7B">
        <w:rPr>
          <w:rFonts w:ascii="Arial" w:hAnsi="Arial" w:cs="Arial"/>
          <w:sz w:val="24"/>
          <w:szCs w:val="24"/>
        </w:rPr>
        <w:t xml:space="preserve">are </w:t>
      </w:r>
      <w:r w:rsidRPr="00571B7B">
        <w:rPr>
          <w:rFonts w:ascii="Arial" w:hAnsi="Arial" w:cs="Arial"/>
          <w:sz w:val="24"/>
          <w:szCs w:val="24"/>
        </w:rPr>
        <w:t>detected.</w:t>
      </w:r>
    </w:p>
    <w:p w14:paraId="53753A25" w14:textId="77777777" w:rsidR="006B5CF2" w:rsidRPr="00571B7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71B7B" w14:paraId="6769928C" w14:textId="77777777" w:rsidTr="00960466">
        <w:trPr>
          <w:cantSplit/>
          <w:trHeight w:val="611"/>
          <w:tblHeader/>
        </w:trPr>
        <w:tc>
          <w:tcPr>
            <w:tcW w:w="2065" w:type="dxa"/>
            <w:vAlign w:val="center"/>
          </w:tcPr>
          <w:p w14:paraId="6DAD43D0" w14:textId="545BE729"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Microbiological Contaminants</w:t>
            </w:r>
            <w:r w:rsidR="00624516" w:rsidRPr="00571B7B">
              <w:rPr>
                <w:rFonts w:ascii="Arial" w:hAnsi="Arial" w:cs="Arial"/>
                <w:b/>
                <w:bCs/>
                <w:sz w:val="24"/>
                <w:szCs w:val="24"/>
              </w:rPr>
              <w:t xml:space="preserve"> </w:t>
            </w:r>
          </w:p>
        </w:tc>
        <w:tc>
          <w:tcPr>
            <w:tcW w:w="1617" w:type="dxa"/>
            <w:vAlign w:val="center"/>
          </w:tcPr>
          <w:p w14:paraId="2B0F6A6A" w14:textId="77777777"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Highest No. of Detections</w:t>
            </w:r>
          </w:p>
        </w:tc>
        <w:tc>
          <w:tcPr>
            <w:tcW w:w="1443" w:type="dxa"/>
            <w:vAlign w:val="center"/>
          </w:tcPr>
          <w:p w14:paraId="0972350F" w14:textId="77777777"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No. of Months in Violation</w:t>
            </w:r>
          </w:p>
        </w:tc>
        <w:tc>
          <w:tcPr>
            <w:tcW w:w="2610" w:type="dxa"/>
            <w:vAlign w:val="center"/>
          </w:tcPr>
          <w:p w14:paraId="7D6A3E09" w14:textId="77777777"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MCL</w:t>
            </w:r>
          </w:p>
        </w:tc>
        <w:tc>
          <w:tcPr>
            <w:tcW w:w="990" w:type="dxa"/>
            <w:vAlign w:val="center"/>
          </w:tcPr>
          <w:p w14:paraId="6FDAEB4F" w14:textId="77777777"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MCLG</w:t>
            </w:r>
          </w:p>
        </w:tc>
        <w:tc>
          <w:tcPr>
            <w:tcW w:w="2071" w:type="dxa"/>
            <w:vAlign w:val="center"/>
          </w:tcPr>
          <w:p w14:paraId="3C822245" w14:textId="77777777" w:rsidR="00095AAC" w:rsidRPr="00571B7B" w:rsidRDefault="00095AAC" w:rsidP="00F96FCF">
            <w:pPr>
              <w:spacing w:before="40" w:after="40"/>
              <w:jc w:val="center"/>
              <w:rPr>
                <w:rFonts w:ascii="Arial" w:hAnsi="Arial" w:cs="Arial"/>
                <w:b/>
                <w:bCs/>
                <w:sz w:val="24"/>
                <w:szCs w:val="24"/>
              </w:rPr>
            </w:pPr>
            <w:r w:rsidRPr="00571B7B">
              <w:rPr>
                <w:rFonts w:ascii="Arial" w:hAnsi="Arial" w:cs="Arial"/>
                <w:b/>
                <w:bCs/>
                <w:sz w:val="24"/>
                <w:szCs w:val="24"/>
              </w:rPr>
              <w:t>Typical Source of Bacteria</w:t>
            </w:r>
          </w:p>
        </w:tc>
      </w:tr>
      <w:tr w:rsidR="00095AAC" w:rsidRPr="00571B7B" w14:paraId="6D5D8707" w14:textId="77777777" w:rsidTr="00960466">
        <w:tc>
          <w:tcPr>
            <w:tcW w:w="2065" w:type="dxa"/>
          </w:tcPr>
          <w:p w14:paraId="4DCCEFD0" w14:textId="52AE50D9" w:rsidR="00095AAC" w:rsidRPr="00726D48" w:rsidRDefault="00095AAC" w:rsidP="0073000F">
            <w:pPr>
              <w:spacing w:before="40" w:after="40"/>
              <w:rPr>
                <w:rFonts w:ascii="Arial" w:hAnsi="Arial" w:cs="Arial"/>
              </w:rPr>
            </w:pPr>
            <w:r w:rsidRPr="00726D48">
              <w:rPr>
                <w:rFonts w:ascii="Arial" w:hAnsi="Arial" w:cs="Arial"/>
                <w:i/>
              </w:rPr>
              <w:t>E. coli</w:t>
            </w:r>
            <w:r w:rsidR="0073000F" w:rsidRPr="00726D48">
              <w:rPr>
                <w:rFonts w:ascii="Arial" w:hAnsi="Arial" w:cs="Arial"/>
                <w:i/>
              </w:rPr>
              <w:br/>
            </w:r>
          </w:p>
        </w:tc>
        <w:tc>
          <w:tcPr>
            <w:tcW w:w="1617" w:type="dxa"/>
          </w:tcPr>
          <w:p w14:paraId="54205FE5" w14:textId="77777777" w:rsidR="00095AAC" w:rsidRPr="00726D48" w:rsidRDefault="00095AAC" w:rsidP="008572DA">
            <w:pPr>
              <w:spacing w:before="40" w:after="40"/>
              <w:jc w:val="center"/>
              <w:rPr>
                <w:rFonts w:ascii="Arial" w:hAnsi="Arial" w:cs="Arial"/>
              </w:rPr>
            </w:pPr>
            <w:r w:rsidRPr="00726D48">
              <w:rPr>
                <w:rFonts w:ascii="Arial" w:hAnsi="Arial" w:cs="Arial"/>
              </w:rPr>
              <w:t>(In the year)</w:t>
            </w:r>
          </w:p>
          <w:p w14:paraId="4A18E97C" w14:textId="725D4517" w:rsidR="008572DA" w:rsidRPr="00726D48" w:rsidRDefault="00571B7B" w:rsidP="008572DA">
            <w:pPr>
              <w:spacing w:before="40" w:after="40"/>
              <w:jc w:val="center"/>
              <w:rPr>
                <w:rFonts w:ascii="Arial" w:hAnsi="Arial" w:cs="Arial"/>
              </w:rPr>
            </w:pPr>
            <w:r w:rsidRPr="00726D48">
              <w:rPr>
                <w:rFonts w:ascii="Arial" w:hAnsi="Arial" w:cs="Arial"/>
                <w:color w:val="000000" w:themeColor="text1"/>
              </w:rPr>
              <w:t>0</w:t>
            </w:r>
          </w:p>
        </w:tc>
        <w:tc>
          <w:tcPr>
            <w:tcW w:w="1443" w:type="dxa"/>
          </w:tcPr>
          <w:p w14:paraId="38C21B9B" w14:textId="03CC2FC5" w:rsidR="00095AAC" w:rsidRPr="00726D48" w:rsidRDefault="00571B7B" w:rsidP="008572DA">
            <w:pPr>
              <w:spacing w:before="40" w:after="40"/>
              <w:jc w:val="center"/>
              <w:rPr>
                <w:rFonts w:ascii="Arial" w:hAnsi="Arial" w:cs="Arial"/>
                <w:color w:val="000000" w:themeColor="text1"/>
              </w:rPr>
            </w:pPr>
            <w:r w:rsidRPr="00726D48">
              <w:rPr>
                <w:rFonts w:ascii="Arial" w:hAnsi="Arial" w:cs="Arial"/>
                <w:color w:val="000000" w:themeColor="text1"/>
              </w:rPr>
              <w:t>0</w:t>
            </w:r>
          </w:p>
        </w:tc>
        <w:tc>
          <w:tcPr>
            <w:tcW w:w="2610" w:type="dxa"/>
          </w:tcPr>
          <w:p w14:paraId="09A9CFD2" w14:textId="0460835B" w:rsidR="00095AAC" w:rsidRPr="00726D48" w:rsidRDefault="00095AAC" w:rsidP="00827994">
            <w:pPr>
              <w:spacing w:before="40" w:after="40"/>
              <w:jc w:val="center"/>
              <w:rPr>
                <w:rFonts w:ascii="Arial" w:hAnsi="Arial" w:cs="Arial"/>
              </w:rPr>
            </w:pPr>
            <w:r w:rsidRPr="00726D48">
              <w:rPr>
                <w:rFonts w:ascii="Arial" w:hAnsi="Arial" w:cs="Arial"/>
              </w:rPr>
              <w:t>(</w:t>
            </w:r>
            <w:r w:rsidR="00020032" w:rsidRPr="00726D48">
              <w:rPr>
                <w:rFonts w:ascii="Arial" w:hAnsi="Arial" w:cs="Arial"/>
              </w:rPr>
              <w:t>a</w:t>
            </w:r>
            <w:r w:rsidRPr="00726D48">
              <w:rPr>
                <w:rFonts w:ascii="Arial" w:hAnsi="Arial" w:cs="Arial"/>
              </w:rPr>
              <w:t>)</w:t>
            </w:r>
          </w:p>
        </w:tc>
        <w:tc>
          <w:tcPr>
            <w:tcW w:w="990" w:type="dxa"/>
          </w:tcPr>
          <w:p w14:paraId="52965BD7" w14:textId="77777777" w:rsidR="00095AAC" w:rsidRPr="00726D48" w:rsidRDefault="00095AAC" w:rsidP="008572DA">
            <w:pPr>
              <w:spacing w:before="40" w:after="40"/>
              <w:jc w:val="center"/>
              <w:rPr>
                <w:rFonts w:ascii="Arial" w:hAnsi="Arial" w:cs="Arial"/>
              </w:rPr>
            </w:pPr>
            <w:r w:rsidRPr="00726D48">
              <w:rPr>
                <w:rFonts w:ascii="Arial" w:hAnsi="Arial" w:cs="Arial"/>
              </w:rPr>
              <w:t>0</w:t>
            </w:r>
          </w:p>
        </w:tc>
        <w:tc>
          <w:tcPr>
            <w:tcW w:w="2071" w:type="dxa"/>
          </w:tcPr>
          <w:p w14:paraId="6D4E3BEB" w14:textId="77777777" w:rsidR="00095AAC" w:rsidRPr="00726D48" w:rsidRDefault="00095AAC" w:rsidP="005D3BD9">
            <w:pPr>
              <w:spacing w:before="40" w:after="40"/>
              <w:rPr>
                <w:rFonts w:ascii="Arial" w:hAnsi="Arial" w:cs="Arial"/>
              </w:rPr>
            </w:pPr>
            <w:r w:rsidRPr="00726D48">
              <w:rPr>
                <w:rFonts w:ascii="Arial" w:hAnsi="Arial" w:cs="Arial"/>
              </w:rPr>
              <w:t>Human and animal fecal waste</w:t>
            </w:r>
          </w:p>
        </w:tc>
      </w:tr>
    </w:tbl>
    <w:p w14:paraId="5AF47EF1" w14:textId="059BEA77" w:rsidR="00BF6317" w:rsidRPr="00571B7B" w:rsidRDefault="00BF6317" w:rsidP="00E1732D">
      <w:pPr>
        <w:rPr>
          <w:rFonts w:ascii="Arial" w:hAnsi="Arial" w:cs="Arial"/>
          <w:sz w:val="24"/>
          <w:szCs w:val="24"/>
        </w:rPr>
      </w:pPr>
    </w:p>
    <w:p w14:paraId="0F753E9D" w14:textId="497E97BE" w:rsidR="00095AAC" w:rsidRPr="00571B7B" w:rsidRDefault="00BF6317" w:rsidP="00E1732D">
      <w:pPr>
        <w:rPr>
          <w:rFonts w:ascii="Arial" w:hAnsi="Arial" w:cs="Arial"/>
          <w:sz w:val="24"/>
          <w:szCs w:val="24"/>
        </w:rPr>
      </w:pPr>
      <w:r w:rsidRPr="00571B7B">
        <w:rPr>
          <w:rFonts w:ascii="Arial" w:hAnsi="Arial" w:cs="Arial"/>
          <w:sz w:val="24"/>
          <w:szCs w:val="24"/>
        </w:rPr>
        <w:t>(</w:t>
      </w:r>
      <w:r w:rsidR="00020032" w:rsidRPr="00571B7B">
        <w:rPr>
          <w:rFonts w:ascii="Arial" w:hAnsi="Arial" w:cs="Arial"/>
          <w:sz w:val="24"/>
          <w:szCs w:val="24"/>
        </w:rPr>
        <w:t>a</w:t>
      </w:r>
      <w:r w:rsidRPr="00571B7B">
        <w:rPr>
          <w:rFonts w:ascii="Arial" w:hAnsi="Arial" w:cs="Arial"/>
          <w:sz w:val="24"/>
          <w:szCs w:val="24"/>
        </w:rPr>
        <w:t xml:space="preserve">) Routine and repeat samples are total coliform-positive and either is </w:t>
      </w:r>
      <w:r w:rsidRPr="00571B7B">
        <w:rPr>
          <w:rFonts w:ascii="Arial" w:hAnsi="Arial" w:cs="Arial"/>
          <w:i/>
          <w:sz w:val="24"/>
          <w:szCs w:val="24"/>
        </w:rPr>
        <w:t>E. coli</w:t>
      </w:r>
      <w:r w:rsidRPr="00571B7B">
        <w:rPr>
          <w:rFonts w:ascii="Arial" w:hAnsi="Arial" w:cs="Arial"/>
          <w:sz w:val="24"/>
          <w:szCs w:val="24"/>
        </w:rPr>
        <w:t>-</w:t>
      </w:r>
      <w:proofErr w:type="gramStart"/>
      <w:r w:rsidRPr="00571B7B">
        <w:rPr>
          <w:rFonts w:ascii="Arial" w:hAnsi="Arial" w:cs="Arial"/>
          <w:sz w:val="24"/>
          <w:szCs w:val="24"/>
        </w:rPr>
        <w:t>positive</w:t>
      </w:r>
      <w:proofErr w:type="gramEnd"/>
      <w:r w:rsidRPr="00571B7B">
        <w:rPr>
          <w:rFonts w:ascii="Arial" w:hAnsi="Arial" w:cs="Arial"/>
          <w:sz w:val="24"/>
          <w:szCs w:val="24"/>
        </w:rPr>
        <w:t xml:space="preserve"> or system fails to take repeat samples following </w:t>
      </w:r>
      <w:r w:rsidRPr="00571B7B">
        <w:rPr>
          <w:rFonts w:ascii="Arial" w:hAnsi="Arial" w:cs="Arial"/>
          <w:i/>
          <w:sz w:val="24"/>
          <w:szCs w:val="24"/>
        </w:rPr>
        <w:t>E. coli</w:t>
      </w:r>
      <w:r w:rsidRPr="00571B7B">
        <w:rPr>
          <w:rFonts w:ascii="Arial" w:hAnsi="Arial" w:cs="Arial"/>
          <w:sz w:val="24"/>
          <w:szCs w:val="24"/>
        </w:rPr>
        <w:t xml:space="preserve">-positive routine sample or system fails to analyze total coliform-positive repeat sample for </w:t>
      </w:r>
      <w:r w:rsidRPr="00571B7B">
        <w:rPr>
          <w:rFonts w:ascii="Arial" w:hAnsi="Arial" w:cs="Arial"/>
          <w:i/>
          <w:sz w:val="24"/>
          <w:szCs w:val="24"/>
        </w:rPr>
        <w:t>E. coli</w:t>
      </w:r>
      <w:r w:rsidRPr="00571B7B">
        <w:rPr>
          <w:rFonts w:ascii="Arial" w:hAnsi="Arial" w:cs="Arial"/>
          <w:sz w:val="24"/>
          <w:szCs w:val="24"/>
        </w:rPr>
        <w:t>.</w:t>
      </w:r>
    </w:p>
    <w:p w14:paraId="19F1AA7D" w14:textId="67264AF5" w:rsidR="00E0214A" w:rsidRPr="00571B7B" w:rsidRDefault="00E0214A" w:rsidP="00E1732D">
      <w:pPr>
        <w:rPr>
          <w:rFonts w:ascii="Arial" w:hAnsi="Arial" w:cs="Arial"/>
          <w:sz w:val="24"/>
          <w:szCs w:val="24"/>
        </w:rPr>
      </w:pPr>
    </w:p>
    <w:p w14:paraId="43169922" w14:textId="0556D863" w:rsidR="00E0214A" w:rsidRPr="00571B7B" w:rsidRDefault="00E0214A" w:rsidP="00E1732D">
      <w:pPr>
        <w:rPr>
          <w:rFonts w:ascii="Arial" w:hAnsi="Arial" w:cs="Arial"/>
          <w:b/>
          <w:bCs/>
          <w:sz w:val="24"/>
          <w:szCs w:val="24"/>
        </w:rPr>
      </w:pPr>
      <w:r w:rsidRPr="00571B7B">
        <w:rPr>
          <w:rFonts w:ascii="Arial" w:hAnsi="Arial" w:cs="Arial"/>
          <w:b/>
          <w:bCs/>
          <w:sz w:val="24"/>
          <w:szCs w:val="24"/>
        </w:rPr>
        <w:t xml:space="preserve">Table 1.A. Compliance with Total Coliform MCL </w:t>
      </w:r>
      <w:r w:rsidR="003D622F" w:rsidRPr="00571B7B">
        <w:rPr>
          <w:rFonts w:ascii="Arial" w:hAnsi="Arial" w:cs="Arial"/>
          <w:b/>
          <w:bCs/>
          <w:sz w:val="24"/>
          <w:szCs w:val="24"/>
        </w:rPr>
        <w:t>between January 1, 2021 and June 30, 2021 (</w:t>
      </w:r>
      <w:r w:rsidR="007F6E56" w:rsidRPr="00571B7B">
        <w:rPr>
          <w:rFonts w:ascii="Arial" w:hAnsi="Arial" w:cs="Arial"/>
          <w:b/>
          <w:bCs/>
          <w:sz w:val="24"/>
          <w:szCs w:val="24"/>
        </w:rPr>
        <w:t>i</w:t>
      </w:r>
      <w:r w:rsidR="003D622F" w:rsidRPr="00571B7B">
        <w:rPr>
          <w:rFonts w:ascii="Arial" w:hAnsi="Arial" w:cs="Arial"/>
          <w:b/>
          <w:bCs/>
          <w:sz w:val="24"/>
          <w:szCs w:val="24"/>
        </w:rPr>
        <w:t>nclusive)</w:t>
      </w:r>
    </w:p>
    <w:p w14:paraId="15DFE267" w14:textId="48FD45BC" w:rsidR="00E0214A" w:rsidRPr="00571B7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71B7B" w14:paraId="221E3497" w14:textId="77777777" w:rsidTr="0019131E">
        <w:trPr>
          <w:cantSplit/>
          <w:trHeight w:val="611"/>
          <w:tblHeader/>
        </w:trPr>
        <w:tc>
          <w:tcPr>
            <w:tcW w:w="2065" w:type="dxa"/>
            <w:vAlign w:val="center"/>
          </w:tcPr>
          <w:p w14:paraId="56EE3CC6"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 xml:space="preserve">Microbiological Contaminants </w:t>
            </w:r>
          </w:p>
        </w:tc>
        <w:tc>
          <w:tcPr>
            <w:tcW w:w="1617" w:type="dxa"/>
            <w:vAlign w:val="center"/>
          </w:tcPr>
          <w:p w14:paraId="0C9E4C01"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Highest No. of Detections</w:t>
            </w:r>
          </w:p>
        </w:tc>
        <w:tc>
          <w:tcPr>
            <w:tcW w:w="1443" w:type="dxa"/>
            <w:vAlign w:val="center"/>
          </w:tcPr>
          <w:p w14:paraId="2FD66E33"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No. of Months in Violation</w:t>
            </w:r>
          </w:p>
        </w:tc>
        <w:tc>
          <w:tcPr>
            <w:tcW w:w="2610" w:type="dxa"/>
            <w:vAlign w:val="center"/>
          </w:tcPr>
          <w:p w14:paraId="504E57F8"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MCL</w:t>
            </w:r>
          </w:p>
        </w:tc>
        <w:tc>
          <w:tcPr>
            <w:tcW w:w="990" w:type="dxa"/>
            <w:vAlign w:val="center"/>
          </w:tcPr>
          <w:p w14:paraId="68919CD5"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MCLG</w:t>
            </w:r>
          </w:p>
        </w:tc>
        <w:tc>
          <w:tcPr>
            <w:tcW w:w="2071" w:type="dxa"/>
            <w:vAlign w:val="center"/>
          </w:tcPr>
          <w:p w14:paraId="353A8C1E" w14:textId="77777777" w:rsidR="00E0214A" w:rsidRPr="00571B7B" w:rsidRDefault="00E0214A" w:rsidP="0019131E">
            <w:pPr>
              <w:spacing w:before="40" w:after="40"/>
              <w:jc w:val="center"/>
              <w:rPr>
                <w:rFonts w:ascii="Arial" w:hAnsi="Arial" w:cs="Arial"/>
                <w:b/>
                <w:bCs/>
                <w:sz w:val="24"/>
                <w:szCs w:val="24"/>
              </w:rPr>
            </w:pPr>
            <w:r w:rsidRPr="00571B7B">
              <w:rPr>
                <w:rFonts w:ascii="Arial" w:hAnsi="Arial" w:cs="Arial"/>
                <w:b/>
                <w:bCs/>
                <w:sz w:val="24"/>
                <w:szCs w:val="24"/>
              </w:rPr>
              <w:t>Typical Source of Bacteria</w:t>
            </w:r>
          </w:p>
        </w:tc>
      </w:tr>
      <w:tr w:rsidR="00015E3A" w:rsidRPr="00571B7B" w14:paraId="25C2E342" w14:textId="77777777" w:rsidTr="009E4BDC">
        <w:trPr>
          <w:cantSplit/>
          <w:trHeight w:val="611"/>
          <w:tblHeader/>
        </w:trPr>
        <w:tc>
          <w:tcPr>
            <w:tcW w:w="2065" w:type="dxa"/>
          </w:tcPr>
          <w:p w14:paraId="014BE714" w14:textId="4EAF24D8" w:rsidR="00015E3A" w:rsidRPr="00726D48" w:rsidRDefault="00015E3A" w:rsidP="009E4BDC">
            <w:pPr>
              <w:spacing w:before="40" w:after="40"/>
              <w:rPr>
                <w:rFonts w:ascii="Arial" w:hAnsi="Arial" w:cs="Arial"/>
              </w:rPr>
            </w:pPr>
            <w:r w:rsidRPr="00726D48">
              <w:rPr>
                <w:rFonts w:ascii="Arial" w:hAnsi="Arial" w:cs="Arial"/>
              </w:rPr>
              <w:t xml:space="preserve">Total Coliform Bacteria </w:t>
            </w:r>
          </w:p>
        </w:tc>
        <w:tc>
          <w:tcPr>
            <w:tcW w:w="1617" w:type="dxa"/>
          </w:tcPr>
          <w:p w14:paraId="08C90173" w14:textId="77777777" w:rsidR="00015E3A" w:rsidRPr="00726D48" w:rsidRDefault="00015E3A" w:rsidP="005D48A3">
            <w:pPr>
              <w:spacing w:before="40" w:after="40"/>
              <w:jc w:val="center"/>
              <w:rPr>
                <w:rFonts w:ascii="Arial" w:hAnsi="Arial" w:cs="Arial"/>
              </w:rPr>
            </w:pPr>
            <w:r w:rsidRPr="00726D48">
              <w:rPr>
                <w:rFonts w:ascii="Arial" w:hAnsi="Arial" w:cs="Arial"/>
              </w:rPr>
              <w:t>(In a month)</w:t>
            </w:r>
          </w:p>
          <w:p w14:paraId="57ECA3E2" w14:textId="0A940004" w:rsidR="00015E3A" w:rsidRPr="00726D48" w:rsidRDefault="00571B7B" w:rsidP="005D48A3">
            <w:pPr>
              <w:spacing w:before="40" w:after="40"/>
              <w:jc w:val="center"/>
              <w:rPr>
                <w:rFonts w:ascii="Arial" w:hAnsi="Arial" w:cs="Arial"/>
              </w:rPr>
            </w:pPr>
            <w:r w:rsidRPr="00726D48">
              <w:rPr>
                <w:rFonts w:ascii="Arial" w:hAnsi="Arial" w:cs="Arial"/>
              </w:rPr>
              <w:t>0</w:t>
            </w:r>
          </w:p>
        </w:tc>
        <w:tc>
          <w:tcPr>
            <w:tcW w:w="1443" w:type="dxa"/>
          </w:tcPr>
          <w:p w14:paraId="2C580918" w14:textId="788CEEA2" w:rsidR="00015E3A" w:rsidRPr="00726D48" w:rsidRDefault="00571B7B" w:rsidP="00571B7B">
            <w:pPr>
              <w:spacing w:before="40" w:after="40"/>
              <w:jc w:val="center"/>
              <w:rPr>
                <w:rFonts w:ascii="Arial" w:hAnsi="Arial" w:cs="Arial"/>
              </w:rPr>
            </w:pPr>
            <w:r w:rsidRPr="00726D48">
              <w:rPr>
                <w:rFonts w:ascii="Arial" w:hAnsi="Arial" w:cs="Arial"/>
              </w:rPr>
              <w:t>0</w:t>
            </w:r>
          </w:p>
        </w:tc>
        <w:tc>
          <w:tcPr>
            <w:tcW w:w="2610" w:type="dxa"/>
          </w:tcPr>
          <w:p w14:paraId="4861A38D" w14:textId="7F9271C4" w:rsidR="00015E3A" w:rsidRPr="00726D48" w:rsidRDefault="009E4BDC" w:rsidP="009E4BDC">
            <w:pPr>
              <w:spacing w:before="40" w:after="40"/>
              <w:rPr>
                <w:rFonts w:ascii="Arial" w:hAnsi="Arial" w:cs="Arial"/>
              </w:rPr>
            </w:pPr>
            <w:r w:rsidRPr="00726D48">
              <w:rPr>
                <w:rFonts w:ascii="Arial" w:hAnsi="Arial" w:cs="Arial"/>
              </w:rPr>
              <w:t>1 positive monthly sample (a)</w:t>
            </w:r>
          </w:p>
        </w:tc>
        <w:tc>
          <w:tcPr>
            <w:tcW w:w="990" w:type="dxa"/>
          </w:tcPr>
          <w:p w14:paraId="64CC3D26" w14:textId="6310AAC8" w:rsidR="00015E3A" w:rsidRPr="00726D48" w:rsidRDefault="009E4BDC" w:rsidP="009E4BDC">
            <w:pPr>
              <w:spacing w:before="40" w:after="40"/>
              <w:rPr>
                <w:rFonts w:ascii="Arial" w:hAnsi="Arial" w:cs="Arial"/>
              </w:rPr>
            </w:pPr>
            <w:r w:rsidRPr="00726D48">
              <w:rPr>
                <w:rFonts w:ascii="Arial" w:hAnsi="Arial" w:cs="Arial"/>
              </w:rPr>
              <w:t>0</w:t>
            </w:r>
          </w:p>
        </w:tc>
        <w:tc>
          <w:tcPr>
            <w:tcW w:w="2071" w:type="dxa"/>
          </w:tcPr>
          <w:p w14:paraId="0A52CE59" w14:textId="1ED79575" w:rsidR="00015E3A" w:rsidRPr="00726D48" w:rsidRDefault="009E4BDC" w:rsidP="009E4BDC">
            <w:pPr>
              <w:spacing w:before="40" w:after="40"/>
              <w:rPr>
                <w:rFonts w:ascii="Arial" w:hAnsi="Arial" w:cs="Arial"/>
              </w:rPr>
            </w:pPr>
            <w:r w:rsidRPr="00726D48">
              <w:rPr>
                <w:rFonts w:ascii="Arial" w:hAnsi="Arial" w:cs="Arial"/>
              </w:rPr>
              <w:t>Naturally present in the environment</w:t>
            </w:r>
          </w:p>
        </w:tc>
      </w:tr>
      <w:tr w:rsidR="009E4BDC" w:rsidRPr="00571B7B" w14:paraId="10AB91A4" w14:textId="77777777" w:rsidTr="009E4BDC">
        <w:trPr>
          <w:cantSplit/>
          <w:trHeight w:val="611"/>
          <w:tblHeader/>
        </w:trPr>
        <w:tc>
          <w:tcPr>
            <w:tcW w:w="2065" w:type="dxa"/>
          </w:tcPr>
          <w:p w14:paraId="082A8E41" w14:textId="4BEE5AE0" w:rsidR="009E4BDC" w:rsidRPr="00726D48" w:rsidRDefault="009E4BDC" w:rsidP="009E4BDC">
            <w:pPr>
              <w:spacing w:before="40" w:after="40"/>
              <w:rPr>
                <w:rFonts w:ascii="Arial" w:hAnsi="Arial" w:cs="Arial"/>
              </w:rPr>
            </w:pPr>
            <w:r w:rsidRPr="00726D48">
              <w:rPr>
                <w:rFonts w:ascii="Arial" w:hAnsi="Arial" w:cs="Arial"/>
              </w:rPr>
              <w:t xml:space="preserve">Fecal Coliform </w:t>
            </w:r>
            <w:r w:rsidR="00BE7ABC" w:rsidRPr="00726D48">
              <w:rPr>
                <w:rFonts w:ascii="Arial" w:hAnsi="Arial" w:cs="Arial"/>
              </w:rPr>
              <w:t>and</w:t>
            </w:r>
            <w:r w:rsidRPr="00726D48">
              <w:rPr>
                <w:rFonts w:ascii="Arial" w:hAnsi="Arial" w:cs="Arial"/>
              </w:rPr>
              <w:t xml:space="preserve"> </w:t>
            </w:r>
            <w:r w:rsidRPr="00726D48">
              <w:rPr>
                <w:rFonts w:ascii="Arial" w:hAnsi="Arial" w:cs="Arial"/>
                <w:i/>
                <w:iCs/>
              </w:rPr>
              <w:t xml:space="preserve">E. coli </w:t>
            </w:r>
          </w:p>
        </w:tc>
        <w:tc>
          <w:tcPr>
            <w:tcW w:w="1617" w:type="dxa"/>
          </w:tcPr>
          <w:p w14:paraId="3A6D8E6A" w14:textId="77777777" w:rsidR="009E4BDC" w:rsidRPr="00726D48" w:rsidRDefault="009E4BDC" w:rsidP="005D48A3">
            <w:pPr>
              <w:spacing w:before="40" w:after="40"/>
              <w:jc w:val="center"/>
              <w:rPr>
                <w:rFonts w:ascii="Arial" w:hAnsi="Arial" w:cs="Arial"/>
              </w:rPr>
            </w:pPr>
            <w:r w:rsidRPr="00726D48">
              <w:rPr>
                <w:rFonts w:ascii="Arial" w:hAnsi="Arial" w:cs="Arial"/>
              </w:rPr>
              <w:t>(</w:t>
            </w:r>
            <w:proofErr w:type="gramStart"/>
            <w:r w:rsidRPr="00726D48">
              <w:rPr>
                <w:rFonts w:ascii="Arial" w:hAnsi="Arial" w:cs="Arial"/>
              </w:rPr>
              <w:t>in</w:t>
            </w:r>
            <w:proofErr w:type="gramEnd"/>
            <w:r w:rsidRPr="00726D48">
              <w:rPr>
                <w:rFonts w:ascii="Arial" w:hAnsi="Arial" w:cs="Arial"/>
              </w:rPr>
              <w:t xml:space="preserve"> the year)</w:t>
            </w:r>
          </w:p>
          <w:p w14:paraId="63A01207" w14:textId="42A9290B" w:rsidR="005D48A3" w:rsidRPr="00726D48" w:rsidRDefault="00571B7B" w:rsidP="00B01942">
            <w:pPr>
              <w:spacing w:before="40" w:after="40"/>
              <w:jc w:val="center"/>
              <w:rPr>
                <w:rFonts w:ascii="Arial" w:hAnsi="Arial" w:cs="Arial"/>
              </w:rPr>
            </w:pPr>
            <w:r w:rsidRPr="00726D48">
              <w:rPr>
                <w:rFonts w:ascii="Arial" w:hAnsi="Arial" w:cs="Arial"/>
              </w:rPr>
              <w:t>0</w:t>
            </w:r>
          </w:p>
        </w:tc>
        <w:tc>
          <w:tcPr>
            <w:tcW w:w="1443" w:type="dxa"/>
          </w:tcPr>
          <w:p w14:paraId="0EE07C26" w14:textId="6627E582" w:rsidR="009E4BDC" w:rsidRPr="00726D48" w:rsidRDefault="00571B7B" w:rsidP="00571B7B">
            <w:pPr>
              <w:spacing w:before="40" w:after="40"/>
              <w:jc w:val="center"/>
              <w:rPr>
                <w:rFonts w:ascii="Arial" w:hAnsi="Arial" w:cs="Arial"/>
              </w:rPr>
            </w:pPr>
            <w:r w:rsidRPr="00726D48">
              <w:rPr>
                <w:rFonts w:ascii="Arial" w:hAnsi="Arial" w:cs="Arial"/>
              </w:rPr>
              <w:t>0</w:t>
            </w:r>
          </w:p>
        </w:tc>
        <w:tc>
          <w:tcPr>
            <w:tcW w:w="2610" w:type="dxa"/>
          </w:tcPr>
          <w:p w14:paraId="55077CF8" w14:textId="2BFF9276" w:rsidR="009E4BDC" w:rsidRPr="00726D48" w:rsidRDefault="00020032" w:rsidP="009E4BDC">
            <w:pPr>
              <w:spacing w:before="40" w:after="40"/>
              <w:rPr>
                <w:rFonts w:ascii="Arial" w:hAnsi="Arial" w:cs="Arial"/>
              </w:rPr>
            </w:pPr>
            <w:r w:rsidRPr="00726D48">
              <w:rPr>
                <w:rFonts w:ascii="Arial" w:hAnsi="Arial" w:cs="Arial"/>
              </w:rPr>
              <w:t>0</w:t>
            </w:r>
          </w:p>
        </w:tc>
        <w:tc>
          <w:tcPr>
            <w:tcW w:w="990" w:type="dxa"/>
          </w:tcPr>
          <w:p w14:paraId="1B5214A8" w14:textId="10CC3AF3" w:rsidR="009E4BDC" w:rsidRPr="00726D48" w:rsidRDefault="009E4BDC" w:rsidP="009E4BDC">
            <w:pPr>
              <w:spacing w:before="40" w:after="40"/>
              <w:rPr>
                <w:rFonts w:ascii="Arial" w:hAnsi="Arial" w:cs="Arial"/>
              </w:rPr>
            </w:pPr>
            <w:r w:rsidRPr="00726D48">
              <w:rPr>
                <w:rFonts w:ascii="Arial" w:hAnsi="Arial" w:cs="Arial"/>
              </w:rPr>
              <w:t>None</w:t>
            </w:r>
          </w:p>
        </w:tc>
        <w:tc>
          <w:tcPr>
            <w:tcW w:w="2071" w:type="dxa"/>
          </w:tcPr>
          <w:p w14:paraId="36EF2D59" w14:textId="21C4FC57" w:rsidR="009E4BDC" w:rsidRPr="00726D48" w:rsidRDefault="009E4BDC" w:rsidP="009E4BDC">
            <w:pPr>
              <w:spacing w:before="40" w:after="40"/>
              <w:rPr>
                <w:rFonts w:ascii="Arial" w:hAnsi="Arial" w:cs="Arial"/>
              </w:rPr>
            </w:pPr>
            <w:r w:rsidRPr="00726D48">
              <w:rPr>
                <w:rFonts w:ascii="Arial" w:hAnsi="Arial" w:cs="Arial"/>
              </w:rPr>
              <w:t>Human and animal fecal waste</w:t>
            </w:r>
          </w:p>
        </w:tc>
      </w:tr>
    </w:tbl>
    <w:p w14:paraId="79F33091" w14:textId="226CF236" w:rsidR="005D48A3" w:rsidRPr="00571B7B" w:rsidRDefault="009E4BDC" w:rsidP="000E693A">
      <w:pPr>
        <w:rPr>
          <w:rFonts w:ascii="Arial" w:hAnsi="Arial" w:cs="Arial"/>
          <w:sz w:val="24"/>
          <w:szCs w:val="24"/>
        </w:rPr>
      </w:pPr>
      <w:r w:rsidRPr="00571B7B">
        <w:rPr>
          <w:rFonts w:ascii="Arial" w:hAnsi="Arial" w:cs="Arial"/>
          <w:sz w:val="24"/>
          <w:szCs w:val="24"/>
        </w:rPr>
        <w:t>(a)</w:t>
      </w:r>
      <w:r w:rsidR="000A0347" w:rsidRPr="00571B7B">
        <w:rPr>
          <w:rFonts w:ascii="Arial" w:hAnsi="Arial" w:cs="Arial"/>
          <w:sz w:val="24"/>
          <w:szCs w:val="24"/>
        </w:rPr>
        <w:t xml:space="preserve"> For systems collecting fewer than 40 samples per month: </w:t>
      </w:r>
      <w:r w:rsidR="00FA2B3B" w:rsidRPr="00571B7B">
        <w:rPr>
          <w:rFonts w:ascii="Arial" w:hAnsi="Arial" w:cs="Arial"/>
          <w:sz w:val="24"/>
          <w:szCs w:val="24"/>
        </w:rPr>
        <w:t>t</w:t>
      </w:r>
      <w:r w:rsidR="009D5D09" w:rsidRPr="00571B7B">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571B7B">
        <w:rPr>
          <w:b w:val="0"/>
          <w:bCs/>
        </w:rPr>
        <w:t>For violation of the total coliform MCL, i</w:t>
      </w:r>
      <w:r w:rsidR="00E614E6" w:rsidRPr="00571B7B">
        <w:rPr>
          <w:b w:val="0"/>
          <w:bCs/>
        </w:rPr>
        <w:t xml:space="preserve">nclude </w:t>
      </w:r>
      <w:r w:rsidR="00FC1912" w:rsidRPr="00571B7B">
        <w:rPr>
          <w:b w:val="0"/>
          <w:bCs/>
        </w:rPr>
        <w:t xml:space="preserve">potential adverse health effects, </w:t>
      </w:r>
      <w:r w:rsidRPr="00571B7B">
        <w:rPr>
          <w:b w:val="0"/>
          <w:bCs/>
        </w:rPr>
        <w:t xml:space="preserve">and </w:t>
      </w:r>
      <w:r w:rsidR="00FC1912" w:rsidRPr="00571B7B">
        <w:rPr>
          <w:b w:val="0"/>
          <w:bCs/>
        </w:rPr>
        <w:t>actions taken by water system to address the violation</w:t>
      </w:r>
      <w:r w:rsidR="001654B0" w:rsidRPr="00571B7B">
        <w:t xml:space="preserve">: </w:t>
      </w:r>
      <w:r w:rsidR="001654B0" w:rsidRPr="00571B7B">
        <w:rPr>
          <w:b w:val="0"/>
          <w:bCs/>
        </w:rPr>
        <w:t xml:space="preserve">[Enter </w:t>
      </w:r>
      <w:r w:rsidR="00FC1912" w:rsidRPr="00571B7B">
        <w:rPr>
          <w:b w:val="0"/>
          <w:bCs/>
        </w:rPr>
        <w:t>information</w:t>
      </w:r>
      <w:r w:rsidR="001654B0" w:rsidRPr="00571B7B">
        <w:rPr>
          <w:b w:val="0"/>
          <w:bCs/>
        </w:rPr>
        <w:t>]</w:t>
      </w:r>
    </w:p>
    <w:p w14:paraId="643E57A7" w14:textId="1AB698FC" w:rsidR="005210D2" w:rsidRPr="005F082E" w:rsidRDefault="005210D2" w:rsidP="00070C22">
      <w:pPr>
        <w:pStyle w:val="Caption"/>
      </w:pPr>
      <w:r w:rsidRPr="005F082E">
        <w:t xml:space="preserve">Table </w:t>
      </w:r>
      <w:r w:rsidR="00DE61A2">
        <w:fldChar w:fldCharType="begin"/>
      </w:r>
      <w:r w:rsidR="00DE61A2">
        <w:instrText xml:space="preserve"> SEQ Table \* ARABIC </w:instrText>
      </w:r>
      <w:r w:rsidR="00DE61A2">
        <w:fldChar w:fldCharType="separate"/>
      </w:r>
      <w:r w:rsidR="00DE61A2">
        <w:rPr>
          <w:noProof/>
        </w:rPr>
        <w:t>2</w:t>
      </w:r>
      <w:r w:rsidR="00DE61A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9A48CF" w:rsidRDefault="008572DA" w:rsidP="00960466">
            <w:pPr>
              <w:spacing w:before="40" w:after="40"/>
              <w:rPr>
                <w:rFonts w:ascii="Arial" w:hAnsi="Arial" w:cs="Arial"/>
              </w:rPr>
            </w:pPr>
            <w:r w:rsidRPr="009A48CF">
              <w:rPr>
                <w:rFonts w:ascii="Arial" w:hAnsi="Arial" w:cs="Arial"/>
              </w:rPr>
              <w:t>Lead (ppb)</w:t>
            </w:r>
          </w:p>
        </w:tc>
        <w:tc>
          <w:tcPr>
            <w:tcW w:w="1440" w:type="dxa"/>
            <w:tcMar>
              <w:left w:w="86" w:type="dxa"/>
              <w:right w:w="86" w:type="dxa"/>
            </w:tcMar>
          </w:tcPr>
          <w:p w14:paraId="0A0580DD" w14:textId="265B6549" w:rsidR="008572DA" w:rsidRPr="009A48CF" w:rsidRDefault="00571B7B" w:rsidP="00960466">
            <w:pPr>
              <w:spacing w:before="40" w:after="40"/>
              <w:jc w:val="center"/>
              <w:rPr>
                <w:rFonts w:ascii="Arial" w:hAnsi="Arial" w:cs="Arial"/>
                <w:color w:val="000000" w:themeColor="text1"/>
              </w:rPr>
            </w:pPr>
            <w:r w:rsidRPr="009A48CF">
              <w:rPr>
                <w:rFonts w:ascii="Arial" w:hAnsi="Arial" w:cs="Arial"/>
                <w:color w:val="000000" w:themeColor="text1"/>
              </w:rPr>
              <w:t>6/9/2021</w:t>
            </w:r>
          </w:p>
        </w:tc>
        <w:tc>
          <w:tcPr>
            <w:tcW w:w="900" w:type="dxa"/>
            <w:tcMar>
              <w:left w:w="86" w:type="dxa"/>
              <w:right w:w="86" w:type="dxa"/>
            </w:tcMar>
          </w:tcPr>
          <w:p w14:paraId="102D5A02" w14:textId="6A7C07B5" w:rsidR="008572DA" w:rsidRPr="009A48CF" w:rsidRDefault="00571B7B" w:rsidP="00960466">
            <w:pPr>
              <w:spacing w:before="40" w:after="40"/>
              <w:jc w:val="center"/>
              <w:rPr>
                <w:rFonts w:ascii="Arial" w:hAnsi="Arial" w:cs="Arial"/>
                <w:color w:val="FFFFFF" w:themeColor="background1"/>
              </w:rPr>
            </w:pPr>
            <w:r w:rsidRPr="009A48CF">
              <w:rPr>
                <w:rFonts w:ascii="Arial" w:hAnsi="Arial" w:cs="Arial"/>
                <w:color w:val="000000" w:themeColor="text1"/>
              </w:rPr>
              <w:t>1</w:t>
            </w:r>
          </w:p>
        </w:tc>
        <w:tc>
          <w:tcPr>
            <w:tcW w:w="990" w:type="dxa"/>
            <w:tcMar>
              <w:left w:w="86" w:type="dxa"/>
              <w:right w:w="86" w:type="dxa"/>
            </w:tcMar>
          </w:tcPr>
          <w:p w14:paraId="36E2A949" w14:textId="4393614F" w:rsidR="008572DA" w:rsidRPr="009A48CF" w:rsidRDefault="00571B7B" w:rsidP="00960466">
            <w:pPr>
              <w:spacing w:before="40" w:after="40"/>
              <w:jc w:val="center"/>
              <w:rPr>
                <w:rFonts w:ascii="Arial" w:hAnsi="Arial" w:cs="Arial"/>
                <w:color w:val="FFFFFF" w:themeColor="background1"/>
              </w:rPr>
            </w:pPr>
            <w:r w:rsidRPr="009A48CF">
              <w:rPr>
                <w:rFonts w:ascii="Arial" w:hAnsi="Arial" w:cs="Arial"/>
                <w:color w:val="000000" w:themeColor="text1"/>
              </w:rPr>
              <w:t>ND</w:t>
            </w:r>
          </w:p>
        </w:tc>
        <w:tc>
          <w:tcPr>
            <w:tcW w:w="900" w:type="dxa"/>
            <w:tcMar>
              <w:left w:w="86" w:type="dxa"/>
              <w:right w:w="86" w:type="dxa"/>
            </w:tcMar>
          </w:tcPr>
          <w:p w14:paraId="308535F4" w14:textId="5776F0DC" w:rsidR="008572DA" w:rsidRPr="009A48CF" w:rsidRDefault="00571B7B" w:rsidP="00960466">
            <w:pPr>
              <w:spacing w:before="40" w:after="40"/>
              <w:jc w:val="center"/>
              <w:rPr>
                <w:rFonts w:ascii="Arial" w:hAnsi="Arial" w:cs="Arial"/>
                <w:color w:val="FFFFFF" w:themeColor="background1"/>
              </w:rPr>
            </w:pPr>
            <w:r w:rsidRPr="009A48CF">
              <w:rPr>
                <w:rFonts w:ascii="Arial" w:hAnsi="Arial" w:cs="Arial"/>
                <w:color w:val="000000" w:themeColor="text1"/>
              </w:rPr>
              <w:t>0</w:t>
            </w:r>
          </w:p>
        </w:tc>
        <w:tc>
          <w:tcPr>
            <w:tcW w:w="540" w:type="dxa"/>
            <w:tcMar>
              <w:left w:w="86" w:type="dxa"/>
              <w:right w:w="86" w:type="dxa"/>
            </w:tcMar>
          </w:tcPr>
          <w:p w14:paraId="0173A2B8" w14:textId="77777777" w:rsidR="008572DA" w:rsidRPr="009A48CF" w:rsidRDefault="008572DA" w:rsidP="00960466">
            <w:pPr>
              <w:spacing w:before="40" w:after="40"/>
              <w:jc w:val="center"/>
              <w:rPr>
                <w:rFonts w:ascii="Arial" w:hAnsi="Arial" w:cs="Arial"/>
              </w:rPr>
            </w:pPr>
            <w:r w:rsidRPr="009A48CF">
              <w:rPr>
                <w:rFonts w:ascii="Arial" w:hAnsi="Arial" w:cs="Arial"/>
              </w:rPr>
              <w:t>15</w:t>
            </w:r>
          </w:p>
        </w:tc>
        <w:tc>
          <w:tcPr>
            <w:tcW w:w="540" w:type="dxa"/>
            <w:tcMar>
              <w:left w:w="86" w:type="dxa"/>
              <w:right w:w="86" w:type="dxa"/>
            </w:tcMar>
          </w:tcPr>
          <w:p w14:paraId="4C360E7C" w14:textId="77777777" w:rsidR="008572DA" w:rsidRPr="009A48CF" w:rsidRDefault="008572DA" w:rsidP="00960466">
            <w:pPr>
              <w:spacing w:before="40" w:after="40"/>
              <w:jc w:val="center"/>
              <w:rPr>
                <w:rFonts w:ascii="Arial" w:hAnsi="Arial" w:cs="Arial"/>
              </w:rPr>
            </w:pPr>
            <w:r w:rsidRPr="009A48CF">
              <w:rPr>
                <w:rFonts w:ascii="Arial" w:hAnsi="Arial" w:cs="Arial"/>
              </w:rPr>
              <w:t>0.2</w:t>
            </w:r>
          </w:p>
        </w:tc>
        <w:tc>
          <w:tcPr>
            <w:tcW w:w="1350" w:type="dxa"/>
            <w:tcMar>
              <w:left w:w="86" w:type="dxa"/>
              <w:right w:w="86" w:type="dxa"/>
            </w:tcMar>
          </w:tcPr>
          <w:p w14:paraId="2A95BBE1" w14:textId="3F90992A" w:rsidR="008572DA" w:rsidRPr="009A48CF" w:rsidRDefault="00571B7B" w:rsidP="00960466">
            <w:pPr>
              <w:spacing w:before="40" w:after="40"/>
              <w:jc w:val="center"/>
              <w:rPr>
                <w:rFonts w:ascii="Arial" w:hAnsi="Arial" w:cs="Arial"/>
              </w:rPr>
            </w:pPr>
            <w:r w:rsidRPr="009A48CF">
              <w:rPr>
                <w:rFonts w:ascii="Arial" w:hAnsi="Arial" w:cs="Arial"/>
                <w:color w:val="000000" w:themeColor="text1"/>
              </w:rPr>
              <w:t>N/A</w:t>
            </w:r>
          </w:p>
        </w:tc>
        <w:tc>
          <w:tcPr>
            <w:tcW w:w="3240" w:type="dxa"/>
          </w:tcPr>
          <w:p w14:paraId="53E810BE" w14:textId="23D40162" w:rsidR="008572DA" w:rsidRPr="009A48CF" w:rsidRDefault="008572DA" w:rsidP="00960466">
            <w:pPr>
              <w:spacing w:before="40" w:after="40"/>
              <w:rPr>
                <w:rFonts w:ascii="Arial" w:hAnsi="Arial" w:cs="Arial"/>
              </w:rPr>
            </w:pPr>
            <w:r w:rsidRPr="009A48CF">
              <w:rPr>
                <w:rFonts w:ascii="Arial" w:hAnsi="Arial" w:cs="Arial"/>
              </w:rPr>
              <w:t>Internal corrosion of household water plumbing systems; discharges from industrial manufacturers; erosion of natural deposits</w:t>
            </w:r>
          </w:p>
        </w:tc>
      </w:tr>
      <w:tr w:rsidR="00571B7B" w:rsidRPr="005F082E" w14:paraId="3E0C72DE" w14:textId="77777777" w:rsidTr="006D480B">
        <w:tc>
          <w:tcPr>
            <w:tcW w:w="985" w:type="dxa"/>
            <w:tcMar>
              <w:left w:w="86" w:type="dxa"/>
              <w:right w:w="86" w:type="dxa"/>
            </w:tcMar>
          </w:tcPr>
          <w:p w14:paraId="4152BF18" w14:textId="77777777" w:rsidR="00571B7B" w:rsidRPr="009A48CF" w:rsidRDefault="00571B7B" w:rsidP="00571B7B">
            <w:pPr>
              <w:spacing w:before="40" w:after="40"/>
              <w:rPr>
                <w:rFonts w:ascii="Arial" w:hAnsi="Arial" w:cs="Arial"/>
              </w:rPr>
            </w:pPr>
            <w:r w:rsidRPr="009A48CF">
              <w:rPr>
                <w:rFonts w:ascii="Arial" w:hAnsi="Arial" w:cs="Arial"/>
              </w:rPr>
              <w:t>Copper (ppm)</w:t>
            </w:r>
          </w:p>
        </w:tc>
        <w:tc>
          <w:tcPr>
            <w:tcW w:w="1440" w:type="dxa"/>
            <w:tcMar>
              <w:left w:w="86" w:type="dxa"/>
              <w:right w:w="86" w:type="dxa"/>
            </w:tcMar>
          </w:tcPr>
          <w:p w14:paraId="1E79D436" w14:textId="51D72D08" w:rsidR="00571B7B" w:rsidRPr="009A48CF" w:rsidRDefault="00571B7B" w:rsidP="00571B7B">
            <w:pPr>
              <w:spacing w:before="40" w:after="40"/>
              <w:jc w:val="center"/>
              <w:rPr>
                <w:rFonts w:ascii="Arial" w:hAnsi="Arial" w:cs="Arial"/>
                <w:color w:val="FFFFFF" w:themeColor="background1"/>
              </w:rPr>
            </w:pPr>
            <w:r w:rsidRPr="009A48CF">
              <w:rPr>
                <w:rFonts w:ascii="Arial" w:hAnsi="Arial" w:cs="Arial"/>
                <w:color w:val="000000" w:themeColor="text1"/>
              </w:rPr>
              <w:t>6/9/2021</w:t>
            </w:r>
          </w:p>
        </w:tc>
        <w:tc>
          <w:tcPr>
            <w:tcW w:w="900" w:type="dxa"/>
            <w:tcMar>
              <w:left w:w="86" w:type="dxa"/>
              <w:right w:w="86" w:type="dxa"/>
            </w:tcMar>
          </w:tcPr>
          <w:p w14:paraId="42CEE2F3" w14:textId="38CC4450" w:rsidR="00571B7B" w:rsidRPr="009A48CF" w:rsidRDefault="00571B7B" w:rsidP="00571B7B">
            <w:pPr>
              <w:spacing w:before="40" w:after="40"/>
              <w:jc w:val="center"/>
              <w:rPr>
                <w:rFonts w:ascii="Arial" w:hAnsi="Arial" w:cs="Arial"/>
                <w:color w:val="FFFFFF" w:themeColor="background1"/>
              </w:rPr>
            </w:pPr>
            <w:r w:rsidRPr="009A48CF">
              <w:rPr>
                <w:rFonts w:ascii="Arial" w:hAnsi="Arial" w:cs="Arial"/>
                <w:color w:val="000000" w:themeColor="text1"/>
              </w:rPr>
              <w:t>1</w:t>
            </w:r>
          </w:p>
        </w:tc>
        <w:tc>
          <w:tcPr>
            <w:tcW w:w="990" w:type="dxa"/>
            <w:tcMar>
              <w:left w:w="86" w:type="dxa"/>
              <w:right w:w="86" w:type="dxa"/>
            </w:tcMar>
          </w:tcPr>
          <w:p w14:paraId="15E55B1F" w14:textId="472C7EF7" w:rsidR="00571B7B" w:rsidRPr="009A48CF" w:rsidRDefault="00571B7B" w:rsidP="00571B7B">
            <w:pPr>
              <w:spacing w:before="40" w:after="40"/>
              <w:jc w:val="center"/>
              <w:rPr>
                <w:rFonts w:ascii="Arial" w:hAnsi="Arial" w:cs="Arial"/>
                <w:color w:val="FFFFFF" w:themeColor="background1"/>
              </w:rPr>
            </w:pPr>
            <w:r w:rsidRPr="009A48CF">
              <w:rPr>
                <w:rFonts w:ascii="Arial" w:hAnsi="Arial" w:cs="Arial"/>
                <w:color w:val="000000" w:themeColor="text1"/>
              </w:rPr>
              <w:t>ND</w:t>
            </w:r>
          </w:p>
        </w:tc>
        <w:tc>
          <w:tcPr>
            <w:tcW w:w="900" w:type="dxa"/>
            <w:tcMar>
              <w:left w:w="86" w:type="dxa"/>
              <w:right w:w="86" w:type="dxa"/>
            </w:tcMar>
          </w:tcPr>
          <w:p w14:paraId="1AE57BBF" w14:textId="22FF8750" w:rsidR="00571B7B" w:rsidRPr="009A48CF" w:rsidRDefault="00571B7B" w:rsidP="00571B7B">
            <w:pPr>
              <w:spacing w:before="40" w:after="40"/>
              <w:jc w:val="center"/>
              <w:rPr>
                <w:rFonts w:ascii="Arial" w:hAnsi="Arial" w:cs="Arial"/>
                <w:color w:val="FFFFFF" w:themeColor="background1"/>
              </w:rPr>
            </w:pPr>
            <w:r w:rsidRPr="009A48CF">
              <w:rPr>
                <w:rFonts w:ascii="Arial" w:hAnsi="Arial" w:cs="Arial"/>
                <w:color w:val="000000" w:themeColor="text1"/>
              </w:rPr>
              <w:t>0</w:t>
            </w:r>
          </w:p>
        </w:tc>
        <w:tc>
          <w:tcPr>
            <w:tcW w:w="540" w:type="dxa"/>
            <w:tcMar>
              <w:left w:w="86" w:type="dxa"/>
              <w:right w:w="86" w:type="dxa"/>
            </w:tcMar>
          </w:tcPr>
          <w:p w14:paraId="70C90CCD" w14:textId="77777777" w:rsidR="00571B7B" w:rsidRPr="009A48CF" w:rsidRDefault="00571B7B" w:rsidP="00571B7B">
            <w:pPr>
              <w:spacing w:before="40" w:after="40"/>
              <w:jc w:val="center"/>
              <w:rPr>
                <w:rFonts w:ascii="Arial" w:hAnsi="Arial" w:cs="Arial"/>
              </w:rPr>
            </w:pPr>
            <w:r w:rsidRPr="009A48CF">
              <w:rPr>
                <w:rFonts w:ascii="Arial" w:hAnsi="Arial" w:cs="Arial"/>
              </w:rPr>
              <w:t>1.3</w:t>
            </w:r>
          </w:p>
        </w:tc>
        <w:tc>
          <w:tcPr>
            <w:tcW w:w="540" w:type="dxa"/>
            <w:tcMar>
              <w:left w:w="86" w:type="dxa"/>
              <w:right w:w="86" w:type="dxa"/>
            </w:tcMar>
          </w:tcPr>
          <w:p w14:paraId="6BFCFA13" w14:textId="77777777" w:rsidR="00571B7B" w:rsidRPr="009A48CF" w:rsidRDefault="00571B7B" w:rsidP="00571B7B">
            <w:pPr>
              <w:spacing w:before="40" w:after="40"/>
              <w:jc w:val="center"/>
              <w:rPr>
                <w:rFonts w:ascii="Arial" w:hAnsi="Arial" w:cs="Arial"/>
              </w:rPr>
            </w:pPr>
            <w:r w:rsidRPr="009A48CF">
              <w:rPr>
                <w:rFonts w:ascii="Arial" w:hAnsi="Arial" w:cs="Arial"/>
              </w:rPr>
              <w:t>0.3</w:t>
            </w:r>
          </w:p>
        </w:tc>
        <w:tc>
          <w:tcPr>
            <w:tcW w:w="1350" w:type="dxa"/>
            <w:tcMar>
              <w:left w:w="86" w:type="dxa"/>
              <w:right w:w="86" w:type="dxa"/>
            </w:tcMar>
          </w:tcPr>
          <w:p w14:paraId="0C5D1F0F" w14:textId="77777777" w:rsidR="00571B7B" w:rsidRPr="009A48CF" w:rsidRDefault="00571B7B" w:rsidP="00571B7B">
            <w:pPr>
              <w:spacing w:before="40" w:after="40"/>
              <w:jc w:val="center"/>
              <w:rPr>
                <w:rFonts w:ascii="Arial" w:hAnsi="Arial" w:cs="Arial"/>
              </w:rPr>
            </w:pPr>
            <w:r w:rsidRPr="009A48CF">
              <w:rPr>
                <w:rFonts w:ascii="Arial" w:hAnsi="Arial" w:cs="Arial"/>
              </w:rPr>
              <w:t>Not</w:t>
            </w:r>
          </w:p>
          <w:p w14:paraId="60640B47" w14:textId="0040228E" w:rsidR="00571B7B" w:rsidRPr="009A48CF" w:rsidRDefault="00571B7B" w:rsidP="00571B7B">
            <w:pPr>
              <w:spacing w:before="40" w:after="40"/>
              <w:jc w:val="center"/>
              <w:rPr>
                <w:rFonts w:ascii="Arial" w:hAnsi="Arial" w:cs="Arial"/>
              </w:rPr>
            </w:pPr>
            <w:r w:rsidRPr="009A48CF">
              <w:rPr>
                <w:rFonts w:ascii="Arial" w:hAnsi="Arial" w:cs="Arial"/>
              </w:rPr>
              <w:t>applicable</w:t>
            </w:r>
          </w:p>
        </w:tc>
        <w:tc>
          <w:tcPr>
            <w:tcW w:w="3240" w:type="dxa"/>
          </w:tcPr>
          <w:p w14:paraId="5A3BAA98" w14:textId="4D55672D" w:rsidR="00571B7B" w:rsidRPr="009A48CF" w:rsidRDefault="00571B7B" w:rsidP="00571B7B">
            <w:pPr>
              <w:spacing w:before="40" w:after="40"/>
              <w:rPr>
                <w:rFonts w:ascii="Arial" w:hAnsi="Arial" w:cs="Arial"/>
              </w:rPr>
            </w:pPr>
            <w:r w:rsidRPr="009A48CF">
              <w:rPr>
                <w:rFonts w:ascii="Arial" w:hAnsi="Arial" w:cs="Arial"/>
              </w:rPr>
              <w:t xml:space="preserve">Internal corrosion of household plumbing systems; erosion of </w:t>
            </w:r>
            <w:r w:rsidRPr="009A48CF">
              <w:rPr>
                <w:rFonts w:ascii="Arial" w:hAnsi="Arial" w:cs="Arial"/>
              </w:rPr>
              <w:lastRenderedPageBreak/>
              <w:t>natural deposits; leaching from wood preservatives</w:t>
            </w:r>
          </w:p>
        </w:tc>
      </w:tr>
    </w:tbl>
    <w:p w14:paraId="28CE577E" w14:textId="393522E2" w:rsidR="005D3708" w:rsidRPr="005F082E" w:rsidRDefault="005D3708" w:rsidP="00070C22">
      <w:pPr>
        <w:pStyle w:val="Caption"/>
      </w:pPr>
      <w:r w:rsidRPr="005F082E">
        <w:lastRenderedPageBreak/>
        <w:t xml:space="preserve">Table </w:t>
      </w:r>
      <w:r w:rsidR="00DE61A2">
        <w:fldChar w:fldCharType="begin"/>
      </w:r>
      <w:r w:rsidR="00DE61A2">
        <w:instrText xml:space="preserve"> SEQ Table \* ARABIC </w:instrText>
      </w:r>
      <w:r w:rsidR="00DE61A2">
        <w:fldChar w:fldCharType="separate"/>
      </w:r>
      <w:r w:rsidR="00DE61A2">
        <w:rPr>
          <w:noProof/>
        </w:rPr>
        <w:t>3</w:t>
      </w:r>
      <w:r w:rsidR="00DE61A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F67A9" w:rsidRPr="005F082E" w14:paraId="0E0C1E93" w14:textId="77777777" w:rsidTr="00CD78A4">
        <w:trPr>
          <w:trHeight w:val="432"/>
        </w:trPr>
        <w:tc>
          <w:tcPr>
            <w:tcW w:w="2250" w:type="dxa"/>
          </w:tcPr>
          <w:p w14:paraId="66AD9F49" w14:textId="77777777" w:rsidR="001F67A9" w:rsidRPr="009A48CF" w:rsidRDefault="001F67A9" w:rsidP="001F67A9">
            <w:pPr>
              <w:spacing w:before="40" w:after="40"/>
              <w:rPr>
                <w:rFonts w:ascii="Arial" w:hAnsi="Arial" w:cs="Arial"/>
              </w:rPr>
            </w:pPr>
            <w:r w:rsidRPr="009A48CF">
              <w:rPr>
                <w:rFonts w:ascii="Arial" w:hAnsi="Arial" w:cs="Arial"/>
              </w:rPr>
              <w:t>Sodium (ppm)</w:t>
            </w:r>
          </w:p>
        </w:tc>
        <w:tc>
          <w:tcPr>
            <w:tcW w:w="1345" w:type="dxa"/>
            <w:tcMar>
              <w:left w:w="58" w:type="dxa"/>
              <w:right w:w="58" w:type="dxa"/>
            </w:tcMar>
          </w:tcPr>
          <w:p w14:paraId="2DC49168" w14:textId="3AE24E92" w:rsidR="001F67A9" w:rsidRPr="009A48CF" w:rsidRDefault="001F67A9" w:rsidP="001F67A9">
            <w:pPr>
              <w:spacing w:before="40" w:after="40"/>
              <w:jc w:val="center"/>
              <w:rPr>
                <w:rFonts w:ascii="Arial" w:hAnsi="Arial" w:cs="Arial"/>
                <w:color w:val="000000" w:themeColor="text1"/>
              </w:rPr>
            </w:pPr>
            <w:r w:rsidRPr="009A48CF">
              <w:rPr>
                <w:rFonts w:ascii="Arial" w:hAnsi="Arial" w:cs="Arial"/>
              </w:rPr>
              <w:t>4-6-11</w:t>
            </w:r>
          </w:p>
        </w:tc>
        <w:tc>
          <w:tcPr>
            <w:tcW w:w="1260" w:type="dxa"/>
            <w:tcMar>
              <w:left w:w="58" w:type="dxa"/>
              <w:right w:w="58" w:type="dxa"/>
            </w:tcMar>
          </w:tcPr>
          <w:p w14:paraId="690B0D1C" w14:textId="1D6013ED" w:rsidR="001F67A9" w:rsidRPr="009A48CF" w:rsidRDefault="001F67A9" w:rsidP="001F67A9">
            <w:pPr>
              <w:spacing w:before="40" w:after="40"/>
              <w:jc w:val="center"/>
              <w:rPr>
                <w:rFonts w:ascii="Arial" w:hAnsi="Arial" w:cs="Arial"/>
                <w:color w:val="FFFFFF" w:themeColor="background1"/>
              </w:rPr>
            </w:pPr>
            <w:r w:rsidRPr="009A48CF">
              <w:rPr>
                <w:rFonts w:ascii="Arial" w:hAnsi="Arial" w:cs="Arial"/>
              </w:rPr>
              <w:t>26.3</w:t>
            </w:r>
          </w:p>
        </w:tc>
        <w:tc>
          <w:tcPr>
            <w:tcW w:w="1530" w:type="dxa"/>
            <w:tcMar>
              <w:left w:w="58" w:type="dxa"/>
              <w:right w:w="58" w:type="dxa"/>
            </w:tcMar>
          </w:tcPr>
          <w:p w14:paraId="6802CC34" w14:textId="4F551E6D" w:rsidR="001F67A9" w:rsidRPr="009A48CF" w:rsidRDefault="001F67A9" w:rsidP="001F67A9">
            <w:pPr>
              <w:spacing w:before="40" w:after="40"/>
              <w:jc w:val="center"/>
              <w:rPr>
                <w:rFonts w:ascii="Arial" w:hAnsi="Arial" w:cs="Arial"/>
                <w:color w:val="FFFFFF" w:themeColor="background1"/>
              </w:rPr>
            </w:pPr>
            <w:r w:rsidRPr="009A48CF">
              <w:rPr>
                <w:rFonts w:ascii="Arial" w:hAnsi="Arial" w:cs="Arial"/>
              </w:rPr>
              <w:t>N/A</w:t>
            </w:r>
          </w:p>
        </w:tc>
        <w:tc>
          <w:tcPr>
            <w:tcW w:w="810" w:type="dxa"/>
            <w:tcMar>
              <w:left w:w="58" w:type="dxa"/>
              <w:right w:w="58" w:type="dxa"/>
            </w:tcMar>
          </w:tcPr>
          <w:p w14:paraId="4E60C959" w14:textId="77777777" w:rsidR="001F67A9" w:rsidRPr="009A48CF" w:rsidRDefault="001F67A9" w:rsidP="001F67A9">
            <w:pPr>
              <w:spacing w:before="40" w:after="40"/>
              <w:jc w:val="center"/>
              <w:rPr>
                <w:rFonts w:ascii="Arial" w:hAnsi="Arial" w:cs="Arial"/>
              </w:rPr>
            </w:pPr>
            <w:r w:rsidRPr="009A48CF">
              <w:rPr>
                <w:rFonts w:ascii="Arial" w:hAnsi="Arial" w:cs="Arial"/>
              </w:rPr>
              <w:t>None</w:t>
            </w:r>
          </w:p>
        </w:tc>
        <w:tc>
          <w:tcPr>
            <w:tcW w:w="1080" w:type="dxa"/>
            <w:tcMar>
              <w:left w:w="58" w:type="dxa"/>
              <w:right w:w="58" w:type="dxa"/>
            </w:tcMar>
          </w:tcPr>
          <w:p w14:paraId="721928BB" w14:textId="77777777" w:rsidR="001F67A9" w:rsidRPr="009A48CF" w:rsidRDefault="001F67A9" w:rsidP="001F67A9">
            <w:pPr>
              <w:spacing w:before="40" w:after="40"/>
              <w:jc w:val="center"/>
              <w:rPr>
                <w:rFonts w:ascii="Arial" w:hAnsi="Arial" w:cs="Arial"/>
              </w:rPr>
            </w:pPr>
            <w:r w:rsidRPr="009A48CF">
              <w:rPr>
                <w:rFonts w:ascii="Arial" w:hAnsi="Arial" w:cs="Arial"/>
              </w:rPr>
              <w:t>None</w:t>
            </w:r>
          </w:p>
        </w:tc>
        <w:tc>
          <w:tcPr>
            <w:tcW w:w="2561" w:type="dxa"/>
            <w:tcMar>
              <w:left w:w="58" w:type="dxa"/>
              <w:right w:w="58" w:type="dxa"/>
            </w:tcMar>
          </w:tcPr>
          <w:p w14:paraId="4A3C8020" w14:textId="77777777" w:rsidR="001F67A9" w:rsidRPr="009A48CF" w:rsidRDefault="001F67A9" w:rsidP="001F67A9">
            <w:pPr>
              <w:spacing w:before="40" w:after="40"/>
              <w:rPr>
                <w:rFonts w:ascii="Arial" w:hAnsi="Arial" w:cs="Arial"/>
              </w:rPr>
            </w:pPr>
            <w:r w:rsidRPr="009A48CF">
              <w:rPr>
                <w:rFonts w:ascii="Arial" w:hAnsi="Arial" w:cs="Arial"/>
              </w:rPr>
              <w:t>Salt present in the water and is generally naturally occurring</w:t>
            </w:r>
          </w:p>
        </w:tc>
      </w:tr>
      <w:tr w:rsidR="001F67A9" w:rsidRPr="005F082E" w14:paraId="2ACD2463" w14:textId="77777777" w:rsidTr="00CD78A4">
        <w:tc>
          <w:tcPr>
            <w:tcW w:w="2250" w:type="dxa"/>
          </w:tcPr>
          <w:p w14:paraId="01FDA3CE" w14:textId="77777777" w:rsidR="001F67A9" w:rsidRPr="009A48CF" w:rsidRDefault="001F67A9" w:rsidP="001F67A9">
            <w:pPr>
              <w:spacing w:before="40" w:after="40"/>
              <w:rPr>
                <w:rFonts w:ascii="Arial" w:hAnsi="Arial" w:cs="Arial"/>
              </w:rPr>
            </w:pPr>
            <w:r w:rsidRPr="009A48CF">
              <w:rPr>
                <w:rFonts w:ascii="Arial" w:hAnsi="Arial" w:cs="Arial"/>
              </w:rPr>
              <w:t>Hardness (ppm)</w:t>
            </w:r>
          </w:p>
        </w:tc>
        <w:tc>
          <w:tcPr>
            <w:tcW w:w="1345" w:type="dxa"/>
            <w:tcMar>
              <w:left w:w="58" w:type="dxa"/>
              <w:right w:w="58" w:type="dxa"/>
            </w:tcMar>
          </w:tcPr>
          <w:p w14:paraId="7A81C45D" w14:textId="4F443D7C" w:rsidR="001F67A9" w:rsidRPr="009A48CF" w:rsidRDefault="001F67A9" w:rsidP="001F67A9">
            <w:pPr>
              <w:spacing w:before="40" w:after="40"/>
              <w:jc w:val="center"/>
              <w:rPr>
                <w:rFonts w:ascii="Arial" w:hAnsi="Arial" w:cs="Arial"/>
                <w:color w:val="FFFFFF" w:themeColor="background1"/>
              </w:rPr>
            </w:pPr>
            <w:r w:rsidRPr="009A48CF">
              <w:rPr>
                <w:rFonts w:ascii="Arial" w:hAnsi="Arial" w:cs="Arial"/>
              </w:rPr>
              <w:t>4-6-11</w:t>
            </w:r>
          </w:p>
        </w:tc>
        <w:tc>
          <w:tcPr>
            <w:tcW w:w="1260" w:type="dxa"/>
            <w:tcMar>
              <w:left w:w="58" w:type="dxa"/>
              <w:right w:w="58" w:type="dxa"/>
            </w:tcMar>
          </w:tcPr>
          <w:p w14:paraId="5F571C45" w14:textId="418A85A0" w:rsidR="001F67A9" w:rsidRPr="009A48CF" w:rsidRDefault="001F67A9" w:rsidP="001F67A9">
            <w:pPr>
              <w:spacing w:before="40" w:after="40"/>
              <w:jc w:val="center"/>
              <w:rPr>
                <w:rFonts w:ascii="Arial" w:hAnsi="Arial" w:cs="Arial"/>
                <w:color w:val="FFFFFF" w:themeColor="background1"/>
              </w:rPr>
            </w:pPr>
            <w:r w:rsidRPr="009A48CF">
              <w:rPr>
                <w:rFonts w:ascii="Arial" w:hAnsi="Arial" w:cs="Arial"/>
              </w:rPr>
              <w:t>64.0</w:t>
            </w:r>
          </w:p>
        </w:tc>
        <w:tc>
          <w:tcPr>
            <w:tcW w:w="1530" w:type="dxa"/>
            <w:tcMar>
              <w:left w:w="58" w:type="dxa"/>
              <w:right w:w="58" w:type="dxa"/>
            </w:tcMar>
          </w:tcPr>
          <w:p w14:paraId="2BE476FB" w14:textId="664D6D14" w:rsidR="001F67A9" w:rsidRPr="009A48CF" w:rsidRDefault="001F67A9" w:rsidP="001F67A9">
            <w:pPr>
              <w:spacing w:before="40" w:after="40"/>
              <w:jc w:val="center"/>
              <w:rPr>
                <w:rFonts w:ascii="Arial" w:hAnsi="Arial" w:cs="Arial"/>
                <w:color w:val="FFFFFF" w:themeColor="background1"/>
              </w:rPr>
            </w:pPr>
            <w:r w:rsidRPr="009A48CF">
              <w:rPr>
                <w:rFonts w:ascii="Arial" w:hAnsi="Arial" w:cs="Arial"/>
              </w:rPr>
              <w:t>N/A</w:t>
            </w:r>
          </w:p>
        </w:tc>
        <w:tc>
          <w:tcPr>
            <w:tcW w:w="810" w:type="dxa"/>
            <w:tcMar>
              <w:left w:w="58" w:type="dxa"/>
              <w:right w:w="58" w:type="dxa"/>
            </w:tcMar>
          </w:tcPr>
          <w:p w14:paraId="76B554F2" w14:textId="77777777" w:rsidR="001F67A9" w:rsidRPr="009A48CF" w:rsidRDefault="001F67A9" w:rsidP="001F67A9">
            <w:pPr>
              <w:spacing w:before="40" w:after="40"/>
              <w:jc w:val="center"/>
              <w:rPr>
                <w:rFonts w:ascii="Arial" w:hAnsi="Arial" w:cs="Arial"/>
              </w:rPr>
            </w:pPr>
            <w:r w:rsidRPr="009A48CF">
              <w:rPr>
                <w:rFonts w:ascii="Arial" w:hAnsi="Arial" w:cs="Arial"/>
              </w:rPr>
              <w:t>None</w:t>
            </w:r>
          </w:p>
        </w:tc>
        <w:tc>
          <w:tcPr>
            <w:tcW w:w="1080" w:type="dxa"/>
            <w:tcMar>
              <w:left w:w="58" w:type="dxa"/>
              <w:right w:w="58" w:type="dxa"/>
            </w:tcMar>
          </w:tcPr>
          <w:p w14:paraId="2588B8FC" w14:textId="77777777" w:rsidR="001F67A9" w:rsidRPr="009A48CF" w:rsidRDefault="001F67A9" w:rsidP="001F67A9">
            <w:pPr>
              <w:spacing w:before="40" w:after="40"/>
              <w:jc w:val="center"/>
              <w:rPr>
                <w:rFonts w:ascii="Arial" w:hAnsi="Arial" w:cs="Arial"/>
              </w:rPr>
            </w:pPr>
            <w:r w:rsidRPr="009A48CF">
              <w:rPr>
                <w:rFonts w:ascii="Arial" w:hAnsi="Arial" w:cs="Arial"/>
              </w:rPr>
              <w:t>None</w:t>
            </w:r>
          </w:p>
        </w:tc>
        <w:tc>
          <w:tcPr>
            <w:tcW w:w="2561" w:type="dxa"/>
            <w:tcMar>
              <w:left w:w="58" w:type="dxa"/>
              <w:right w:w="58" w:type="dxa"/>
            </w:tcMar>
          </w:tcPr>
          <w:p w14:paraId="092D52C6" w14:textId="77777777" w:rsidR="001F67A9" w:rsidRPr="009A48CF" w:rsidRDefault="001F67A9" w:rsidP="001F67A9">
            <w:pPr>
              <w:spacing w:before="40" w:after="40"/>
              <w:rPr>
                <w:rFonts w:ascii="Arial" w:hAnsi="Arial" w:cs="Arial"/>
              </w:rPr>
            </w:pPr>
            <w:r w:rsidRPr="009A48CF">
              <w:rPr>
                <w:rFonts w:ascii="Arial" w:hAnsi="Arial" w:cs="Arial"/>
              </w:rPr>
              <w:t xml:space="preserve">Sum of polyvalent cations </w:t>
            </w:r>
            <w:proofErr w:type="gramStart"/>
            <w:r w:rsidRPr="009A48CF">
              <w:rPr>
                <w:rFonts w:ascii="Arial" w:hAnsi="Arial" w:cs="Arial"/>
              </w:rPr>
              <w:t>present</w:t>
            </w:r>
            <w:proofErr w:type="gramEnd"/>
            <w:r w:rsidRPr="009A48CF">
              <w:rPr>
                <w:rFonts w:ascii="Arial" w:hAnsi="Arial" w:cs="Arial"/>
              </w:rPr>
              <w:t xml:space="preserve"> in the water, generally magnesium and calcium, and are usually naturally occurring</w:t>
            </w:r>
          </w:p>
        </w:tc>
      </w:tr>
    </w:tbl>
    <w:p w14:paraId="26E86F03" w14:textId="6D90EA5B" w:rsidR="005D3708" w:rsidRPr="005F082E" w:rsidRDefault="005D3708" w:rsidP="00070C22">
      <w:pPr>
        <w:pStyle w:val="Caption"/>
      </w:pPr>
      <w:r w:rsidRPr="005F082E">
        <w:t xml:space="preserve">Table </w:t>
      </w:r>
      <w:r w:rsidR="00DE61A2">
        <w:fldChar w:fldCharType="begin"/>
      </w:r>
      <w:r w:rsidR="00DE61A2">
        <w:instrText xml:space="preserve"> SEQ Table \* ARABIC </w:instrText>
      </w:r>
      <w:r w:rsidR="00DE61A2">
        <w:fldChar w:fldCharType="separate"/>
      </w:r>
      <w:r w:rsidR="00DE61A2">
        <w:rPr>
          <w:noProof/>
        </w:rPr>
        <w:t>4</w:t>
      </w:r>
      <w:r w:rsidR="00DE61A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F67A9" w:rsidRPr="005F082E" w14:paraId="7C96DD6F" w14:textId="77777777" w:rsidTr="00512D8C">
        <w:trPr>
          <w:trHeight w:val="432"/>
        </w:trPr>
        <w:tc>
          <w:tcPr>
            <w:tcW w:w="2245" w:type="dxa"/>
            <w:tcMar>
              <w:left w:w="58" w:type="dxa"/>
              <w:right w:w="58" w:type="dxa"/>
            </w:tcMar>
          </w:tcPr>
          <w:p w14:paraId="29E71AAC" w14:textId="64BE2125" w:rsidR="001F67A9" w:rsidRPr="00726D48" w:rsidRDefault="001F67A9" w:rsidP="001F67A9">
            <w:pPr>
              <w:keepNext/>
              <w:keepLines/>
              <w:spacing w:before="40" w:after="40"/>
              <w:ind w:left="30"/>
              <w:jc w:val="both"/>
              <w:rPr>
                <w:rFonts w:ascii="Arial" w:hAnsi="Arial" w:cs="Arial"/>
                <w:color w:val="000000" w:themeColor="text1"/>
              </w:rPr>
            </w:pPr>
            <w:r w:rsidRPr="00726D48">
              <w:rPr>
                <w:rFonts w:ascii="Arial" w:hAnsi="Arial" w:cs="Arial"/>
              </w:rPr>
              <w:t>Nitrate (mg/L)</w:t>
            </w:r>
          </w:p>
        </w:tc>
        <w:tc>
          <w:tcPr>
            <w:tcW w:w="1440" w:type="dxa"/>
          </w:tcPr>
          <w:p w14:paraId="2B63A8AD" w14:textId="77777777" w:rsidR="001F67A9" w:rsidRPr="00726D48" w:rsidRDefault="001F67A9" w:rsidP="001F67A9">
            <w:pPr>
              <w:keepNext/>
              <w:keepLines/>
              <w:spacing w:before="40" w:after="40"/>
              <w:jc w:val="center"/>
              <w:rPr>
                <w:rFonts w:ascii="Arial" w:hAnsi="Arial" w:cs="Arial"/>
              </w:rPr>
            </w:pPr>
            <w:r w:rsidRPr="00726D48">
              <w:rPr>
                <w:rFonts w:ascii="Arial" w:hAnsi="Arial" w:cs="Arial"/>
              </w:rPr>
              <w:t>4/8/2021</w:t>
            </w:r>
          </w:p>
          <w:p w14:paraId="21F7006B" w14:textId="2B4C5566"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6/23/2021</w:t>
            </w:r>
          </w:p>
        </w:tc>
        <w:tc>
          <w:tcPr>
            <w:tcW w:w="1260" w:type="dxa"/>
          </w:tcPr>
          <w:p w14:paraId="1BD7CABC" w14:textId="5E4DCF86"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8.35</w:t>
            </w:r>
          </w:p>
        </w:tc>
        <w:tc>
          <w:tcPr>
            <w:tcW w:w="1530" w:type="dxa"/>
          </w:tcPr>
          <w:p w14:paraId="40895B2C" w14:textId="2192FD31"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6.8-9.9</w:t>
            </w:r>
          </w:p>
        </w:tc>
        <w:tc>
          <w:tcPr>
            <w:tcW w:w="1170" w:type="dxa"/>
          </w:tcPr>
          <w:p w14:paraId="707B8EC2" w14:textId="7A178974"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10</w:t>
            </w:r>
            <w:r w:rsidRPr="00726D48">
              <w:rPr>
                <w:rFonts w:ascii="Arial" w:hAnsi="Arial" w:cs="Arial"/>
              </w:rPr>
              <w:br/>
              <w:t>(as N)</w:t>
            </w:r>
          </w:p>
        </w:tc>
        <w:tc>
          <w:tcPr>
            <w:tcW w:w="1260" w:type="dxa"/>
          </w:tcPr>
          <w:p w14:paraId="4F209845" w14:textId="6BF8C528"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10</w:t>
            </w:r>
            <w:r w:rsidRPr="00726D48">
              <w:rPr>
                <w:rFonts w:ascii="Arial" w:hAnsi="Arial" w:cs="Arial"/>
              </w:rPr>
              <w:br/>
              <w:t>(as N)</w:t>
            </w:r>
          </w:p>
        </w:tc>
        <w:tc>
          <w:tcPr>
            <w:tcW w:w="1931" w:type="dxa"/>
          </w:tcPr>
          <w:p w14:paraId="307E6935" w14:textId="2D9DF003" w:rsidR="001F67A9" w:rsidRPr="00726D48" w:rsidRDefault="001F67A9" w:rsidP="001F67A9">
            <w:pPr>
              <w:keepNext/>
              <w:keepLines/>
              <w:spacing w:before="40" w:after="40"/>
              <w:jc w:val="center"/>
              <w:rPr>
                <w:rFonts w:ascii="Arial" w:hAnsi="Arial" w:cs="Arial"/>
                <w:color w:val="000000" w:themeColor="text1"/>
              </w:rPr>
            </w:pPr>
            <w:r w:rsidRPr="00726D48">
              <w:rPr>
                <w:rFonts w:ascii="Arial" w:hAnsi="Arial" w:cs="Arial"/>
              </w:rPr>
              <w:t>Runoff and leaching from fertilizer use; leaching from septic tanks and sewage; erosion of natural deposits</w:t>
            </w:r>
          </w:p>
        </w:tc>
      </w:tr>
      <w:tr w:rsidR="001F67A9" w:rsidRPr="005F082E" w14:paraId="7E778FAF" w14:textId="77777777" w:rsidTr="00512D8C">
        <w:trPr>
          <w:trHeight w:val="432"/>
        </w:trPr>
        <w:tc>
          <w:tcPr>
            <w:tcW w:w="2245" w:type="dxa"/>
            <w:tcMar>
              <w:left w:w="58" w:type="dxa"/>
              <w:right w:w="58" w:type="dxa"/>
            </w:tcMar>
          </w:tcPr>
          <w:p w14:paraId="2BC454A4" w14:textId="37FE3620" w:rsidR="001F67A9" w:rsidRPr="00726D48" w:rsidRDefault="001F67A9" w:rsidP="001F67A9">
            <w:pPr>
              <w:spacing w:before="40" w:after="40"/>
              <w:ind w:left="30"/>
              <w:jc w:val="both"/>
              <w:rPr>
                <w:rFonts w:ascii="Arial" w:hAnsi="Arial" w:cs="Arial"/>
                <w:color w:val="000000" w:themeColor="text1"/>
              </w:rPr>
            </w:pPr>
            <w:r w:rsidRPr="00726D48">
              <w:rPr>
                <w:rFonts w:ascii="Arial" w:hAnsi="Arial" w:cs="Arial"/>
              </w:rPr>
              <w:t>Thallium (µg/L)</w:t>
            </w:r>
          </w:p>
        </w:tc>
        <w:tc>
          <w:tcPr>
            <w:tcW w:w="1440" w:type="dxa"/>
          </w:tcPr>
          <w:p w14:paraId="25EFD446" w14:textId="14672903"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7CAF39D9" w14:textId="2AB16A3E"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694B316A" w14:textId="57A9758A"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04B3ABD1" w14:textId="6EF71C9B"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2</w:t>
            </w:r>
          </w:p>
        </w:tc>
        <w:tc>
          <w:tcPr>
            <w:tcW w:w="1260" w:type="dxa"/>
          </w:tcPr>
          <w:p w14:paraId="7BD33183" w14:textId="1911676A"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0.1</w:t>
            </w:r>
          </w:p>
        </w:tc>
        <w:tc>
          <w:tcPr>
            <w:tcW w:w="1931" w:type="dxa"/>
          </w:tcPr>
          <w:p w14:paraId="701F5E75" w14:textId="4BB8FFC9"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Leaching from ore-processing sites; discharge from electronics, glass, and drug factories</w:t>
            </w:r>
          </w:p>
        </w:tc>
      </w:tr>
      <w:tr w:rsidR="001F67A9" w:rsidRPr="005F082E" w14:paraId="5A2E4EDA" w14:textId="77777777" w:rsidTr="00512D8C">
        <w:trPr>
          <w:trHeight w:val="432"/>
        </w:trPr>
        <w:tc>
          <w:tcPr>
            <w:tcW w:w="2245" w:type="dxa"/>
            <w:tcMar>
              <w:left w:w="58" w:type="dxa"/>
              <w:right w:w="58" w:type="dxa"/>
            </w:tcMar>
          </w:tcPr>
          <w:p w14:paraId="490802B3" w14:textId="07DA16B2" w:rsidR="001F67A9" w:rsidRPr="00726D48" w:rsidRDefault="001F67A9" w:rsidP="001F67A9">
            <w:pPr>
              <w:spacing w:before="40" w:after="40"/>
              <w:ind w:left="30"/>
              <w:jc w:val="both"/>
              <w:rPr>
                <w:rFonts w:ascii="Arial" w:hAnsi="Arial" w:cs="Arial"/>
                <w:color w:val="000000" w:themeColor="text1"/>
              </w:rPr>
            </w:pPr>
            <w:r w:rsidRPr="00726D48">
              <w:rPr>
                <w:rFonts w:ascii="Arial" w:hAnsi="Arial" w:cs="Arial"/>
              </w:rPr>
              <w:t>1,2,3-Trichloropropane [TCP] (µg/L)</w:t>
            </w:r>
          </w:p>
        </w:tc>
        <w:tc>
          <w:tcPr>
            <w:tcW w:w="1440" w:type="dxa"/>
          </w:tcPr>
          <w:p w14:paraId="579BC9DF" w14:textId="77777777" w:rsidR="001F67A9" w:rsidRPr="00726D48" w:rsidRDefault="001F67A9" w:rsidP="001F67A9">
            <w:pPr>
              <w:spacing w:before="40" w:after="40"/>
              <w:jc w:val="center"/>
              <w:rPr>
                <w:rFonts w:ascii="Arial" w:hAnsi="Arial" w:cs="Arial"/>
              </w:rPr>
            </w:pPr>
            <w:r w:rsidRPr="00726D48">
              <w:rPr>
                <w:rFonts w:ascii="Arial" w:hAnsi="Arial" w:cs="Arial"/>
              </w:rPr>
              <w:t>3/24/2021</w:t>
            </w:r>
          </w:p>
          <w:p w14:paraId="7C1EFE67" w14:textId="77777777" w:rsidR="001F67A9" w:rsidRPr="00726D48" w:rsidRDefault="001F67A9" w:rsidP="001F67A9">
            <w:pPr>
              <w:spacing w:before="40" w:after="40"/>
              <w:jc w:val="center"/>
              <w:rPr>
                <w:rFonts w:ascii="Arial" w:hAnsi="Arial" w:cs="Arial"/>
              </w:rPr>
            </w:pPr>
            <w:r w:rsidRPr="00726D48">
              <w:rPr>
                <w:rFonts w:ascii="Arial" w:hAnsi="Arial" w:cs="Arial"/>
              </w:rPr>
              <w:t>6/23/2021</w:t>
            </w:r>
          </w:p>
          <w:p w14:paraId="662D37C5" w14:textId="77777777" w:rsidR="001F67A9" w:rsidRPr="00726D48" w:rsidRDefault="001F67A9" w:rsidP="001F67A9">
            <w:pPr>
              <w:spacing w:before="40" w:after="40"/>
              <w:jc w:val="center"/>
              <w:rPr>
                <w:rFonts w:ascii="Arial" w:hAnsi="Arial" w:cs="Arial"/>
              </w:rPr>
            </w:pPr>
            <w:r w:rsidRPr="00726D48">
              <w:rPr>
                <w:rFonts w:ascii="Arial" w:hAnsi="Arial" w:cs="Arial"/>
              </w:rPr>
              <w:t>8/12/2021</w:t>
            </w:r>
          </w:p>
          <w:p w14:paraId="535C6478" w14:textId="32F347F5" w:rsidR="001F67A9" w:rsidRPr="00726D48" w:rsidRDefault="001F67A9" w:rsidP="001F67A9">
            <w:pPr>
              <w:spacing w:before="40" w:after="40"/>
              <w:jc w:val="center"/>
              <w:rPr>
                <w:rFonts w:ascii="Arial" w:hAnsi="Arial" w:cs="Arial"/>
              </w:rPr>
            </w:pPr>
            <w:r w:rsidRPr="00726D48">
              <w:rPr>
                <w:rFonts w:ascii="Arial" w:hAnsi="Arial" w:cs="Arial"/>
              </w:rPr>
              <w:t>10/13/2021</w:t>
            </w:r>
          </w:p>
        </w:tc>
        <w:tc>
          <w:tcPr>
            <w:tcW w:w="1260" w:type="dxa"/>
          </w:tcPr>
          <w:p w14:paraId="1A872876" w14:textId="315DBE0A"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0.0248*</w:t>
            </w:r>
          </w:p>
        </w:tc>
        <w:tc>
          <w:tcPr>
            <w:tcW w:w="1530" w:type="dxa"/>
          </w:tcPr>
          <w:p w14:paraId="4E27FAAD" w14:textId="5B24E478"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0.013-0.033</w:t>
            </w:r>
          </w:p>
        </w:tc>
        <w:tc>
          <w:tcPr>
            <w:tcW w:w="1170" w:type="dxa"/>
          </w:tcPr>
          <w:p w14:paraId="6EC8A772" w14:textId="6307B631"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0.005</w:t>
            </w:r>
          </w:p>
        </w:tc>
        <w:tc>
          <w:tcPr>
            <w:tcW w:w="1260" w:type="dxa"/>
          </w:tcPr>
          <w:p w14:paraId="22CCB022" w14:textId="302F7598"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0.0007</w:t>
            </w:r>
          </w:p>
        </w:tc>
        <w:tc>
          <w:tcPr>
            <w:tcW w:w="1931" w:type="dxa"/>
          </w:tcPr>
          <w:p w14:paraId="218DDB99" w14:textId="65EFE025"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 xml:space="preserve">Discharge from industrial and agricultural chemical factories; leaching from hazardous waste sites; used as cleaning and maintenance solvent, paint and </w:t>
            </w:r>
            <w:r w:rsidRPr="00726D48">
              <w:rPr>
                <w:rFonts w:ascii="Arial" w:hAnsi="Arial" w:cs="Arial"/>
              </w:rPr>
              <w:lastRenderedPageBreak/>
              <w:t>varnish remover, and cleaning and degreasing agent; byproduct during the production of other compounds and pesticides.</w:t>
            </w:r>
          </w:p>
        </w:tc>
      </w:tr>
      <w:tr w:rsidR="001F67A9" w:rsidRPr="005F082E" w14:paraId="3899C44F" w14:textId="77777777" w:rsidTr="00512D8C">
        <w:trPr>
          <w:trHeight w:val="432"/>
        </w:trPr>
        <w:tc>
          <w:tcPr>
            <w:tcW w:w="2245" w:type="dxa"/>
            <w:tcMar>
              <w:left w:w="58" w:type="dxa"/>
              <w:right w:w="58" w:type="dxa"/>
            </w:tcMar>
          </w:tcPr>
          <w:p w14:paraId="12255118" w14:textId="2BA420F3" w:rsidR="001F67A9" w:rsidRPr="00726D48" w:rsidRDefault="001F67A9" w:rsidP="001F67A9">
            <w:pPr>
              <w:spacing w:before="40" w:after="40"/>
              <w:ind w:left="30"/>
              <w:jc w:val="both"/>
              <w:rPr>
                <w:rFonts w:ascii="Arial" w:hAnsi="Arial" w:cs="Arial"/>
                <w:color w:val="000000" w:themeColor="text1"/>
              </w:rPr>
            </w:pPr>
            <w:r w:rsidRPr="00726D48">
              <w:rPr>
                <w:rFonts w:ascii="Arial" w:hAnsi="Arial" w:cs="Arial"/>
              </w:rPr>
              <w:lastRenderedPageBreak/>
              <w:t>Beryllium (µg/L)</w:t>
            </w:r>
          </w:p>
        </w:tc>
        <w:tc>
          <w:tcPr>
            <w:tcW w:w="1440" w:type="dxa"/>
          </w:tcPr>
          <w:p w14:paraId="3CA4BC31" w14:textId="10444385"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16D47FAA" w14:textId="750157AB"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71326AC1" w14:textId="7C34F671" w:rsidR="001F67A9" w:rsidRPr="00726D48" w:rsidRDefault="001F67A9" w:rsidP="001F67A9">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363671B0" w14:textId="785F0011"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4</w:t>
            </w:r>
          </w:p>
        </w:tc>
        <w:tc>
          <w:tcPr>
            <w:tcW w:w="1260" w:type="dxa"/>
          </w:tcPr>
          <w:p w14:paraId="61B44547" w14:textId="6F928974"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1</w:t>
            </w:r>
          </w:p>
        </w:tc>
        <w:tc>
          <w:tcPr>
            <w:tcW w:w="1931" w:type="dxa"/>
          </w:tcPr>
          <w:p w14:paraId="5BD2948D" w14:textId="63B01BF4" w:rsidR="001F67A9" w:rsidRPr="00726D48" w:rsidRDefault="001F67A9" w:rsidP="001F67A9">
            <w:pPr>
              <w:spacing w:before="40" w:after="40"/>
              <w:jc w:val="center"/>
              <w:rPr>
                <w:rFonts w:ascii="Arial" w:hAnsi="Arial" w:cs="Arial"/>
                <w:color w:val="000000" w:themeColor="text1"/>
              </w:rPr>
            </w:pPr>
            <w:r w:rsidRPr="00726D48">
              <w:rPr>
                <w:rFonts w:ascii="Arial" w:hAnsi="Arial" w:cs="Arial"/>
              </w:rPr>
              <w:t>Discharge from metal refineries, coal-burning factories, and electrical, aerospace, and defense industries</w:t>
            </w:r>
          </w:p>
        </w:tc>
      </w:tr>
      <w:tr w:rsidR="009A48CF" w:rsidRPr="005F082E" w14:paraId="63E30264" w14:textId="77777777" w:rsidTr="00512D8C">
        <w:trPr>
          <w:trHeight w:val="432"/>
        </w:trPr>
        <w:tc>
          <w:tcPr>
            <w:tcW w:w="2245" w:type="dxa"/>
            <w:tcMar>
              <w:left w:w="58" w:type="dxa"/>
              <w:right w:w="58" w:type="dxa"/>
            </w:tcMar>
          </w:tcPr>
          <w:p w14:paraId="6057F9A4" w14:textId="622057D1"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Cadmium (µg/L)</w:t>
            </w:r>
          </w:p>
        </w:tc>
        <w:tc>
          <w:tcPr>
            <w:tcW w:w="1440" w:type="dxa"/>
          </w:tcPr>
          <w:p w14:paraId="2A110350" w14:textId="1E3C39D3"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69B8DBC4" w14:textId="078309E7"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73D3E7E2" w14:textId="491FA9E0"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2373C8B5" w14:textId="4D575FE2"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5</w:t>
            </w:r>
          </w:p>
        </w:tc>
        <w:tc>
          <w:tcPr>
            <w:tcW w:w="1260" w:type="dxa"/>
          </w:tcPr>
          <w:p w14:paraId="2BE7881E" w14:textId="2C063699"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0.04</w:t>
            </w:r>
          </w:p>
        </w:tc>
        <w:tc>
          <w:tcPr>
            <w:tcW w:w="1931" w:type="dxa"/>
          </w:tcPr>
          <w:p w14:paraId="6C5DC1DC" w14:textId="056948BA"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Internal corrosion of galvanized pipes; erosion of natural deposits; discharge from electroplating and industrial chemical factories, and metal refineries; runoff from waste batteries and paints</w:t>
            </w:r>
          </w:p>
        </w:tc>
      </w:tr>
      <w:tr w:rsidR="009A48CF" w:rsidRPr="005F082E" w14:paraId="3CE02817" w14:textId="77777777" w:rsidTr="00512D8C">
        <w:trPr>
          <w:trHeight w:val="432"/>
        </w:trPr>
        <w:tc>
          <w:tcPr>
            <w:tcW w:w="2245" w:type="dxa"/>
            <w:tcMar>
              <w:left w:w="58" w:type="dxa"/>
              <w:right w:w="58" w:type="dxa"/>
            </w:tcMar>
          </w:tcPr>
          <w:p w14:paraId="6C15FB2A" w14:textId="3F88BEBF" w:rsidR="009A48CF" w:rsidRPr="00726D48" w:rsidRDefault="009A48CF" w:rsidP="009A48CF">
            <w:pPr>
              <w:spacing w:before="40" w:after="40"/>
              <w:ind w:left="30"/>
              <w:rPr>
                <w:rFonts w:ascii="Arial" w:hAnsi="Arial" w:cs="Arial"/>
                <w:color w:val="000000" w:themeColor="text1"/>
              </w:rPr>
            </w:pPr>
            <w:r w:rsidRPr="00726D48">
              <w:rPr>
                <w:rFonts w:ascii="Arial" w:hAnsi="Arial" w:cs="Arial"/>
              </w:rPr>
              <w:t>Chromium [Total] (µg/L)</w:t>
            </w:r>
          </w:p>
        </w:tc>
        <w:tc>
          <w:tcPr>
            <w:tcW w:w="1440" w:type="dxa"/>
          </w:tcPr>
          <w:p w14:paraId="22517E0F" w14:textId="026F7879"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2B5DCC68" w14:textId="096D6319"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48778C25" w14:textId="447F5ED8"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2D484388" w14:textId="20E0FEAB"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50</w:t>
            </w:r>
          </w:p>
        </w:tc>
        <w:tc>
          <w:tcPr>
            <w:tcW w:w="1260" w:type="dxa"/>
          </w:tcPr>
          <w:p w14:paraId="485374F3" w14:textId="7296B71E"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(100)</w:t>
            </w:r>
          </w:p>
        </w:tc>
        <w:tc>
          <w:tcPr>
            <w:tcW w:w="1931" w:type="dxa"/>
          </w:tcPr>
          <w:p w14:paraId="44BA5F20" w14:textId="1AFBE14D"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Discharge from steel and pulp mills and chrome plating; erosion of natural deposits</w:t>
            </w:r>
          </w:p>
        </w:tc>
      </w:tr>
      <w:tr w:rsidR="009A48CF" w:rsidRPr="005F082E" w14:paraId="3D20FC70" w14:textId="77777777" w:rsidTr="00512D8C">
        <w:trPr>
          <w:trHeight w:val="432"/>
        </w:trPr>
        <w:tc>
          <w:tcPr>
            <w:tcW w:w="2245" w:type="dxa"/>
            <w:tcMar>
              <w:left w:w="58" w:type="dxa"/>
              <w:right w:w="58" w:type="dxa"/>
            </w:tcMar>
          </w:tcPr>
          <w:p w14:paraId="760AE8A8" w14:textId="259AF713"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Fluoride (mg/L)</w:t>
            </w:r>
          </w:p>
        </w:tc>
        <w:tc>
          <w:tcPr>
            <w:tcW w:w="1440" w:type="dxa"/>
          </w:tcPr>
          <w:p w14:paraId="1B8C64C0" w14:textId="472AA72B"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7401ECFE" w14:textId="4A5BF94F"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08EDC4E9" w14:textId="457819A0"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24A7E335" w14:textId="48F54F29"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2.0</w:t>
            </w:r>
          </w:p>
        </w:tc>
        <w:tc>
          <w:tcPr>
            <w:tcW w:w="1260" w:type="dxa"/>
          </w:tcPr>
          <w:p w14:paraId="57C42372" w14:textId="05EAB901"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w:t>
            </w:r>
          </w:p>
        </w:tc>
        <w:tc>
          <w:tcPr>
            <w:tcW w:w="1931" w:type="dxa"/>
          </w:tcPr>
          <w:p w14:paraId="1A90B94A" w14:textId="18C81E6D"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Erosion of natural deposits; water additive that promotes strong teeth; discharge from fertilizer and aluminum factories</w:t>
            </w:r>
          </w:p>
        </w:tc>
      </w:tr>
      <w:tr w:rsidR="009A48CF" w:rsidRPr="005F082E" w14:paraId="3730132E" w14:textId="77777777" w:rsidTr="00512D8C">
        <w:trPr>
          <w:trHeight w:val="432"/>
        </w:trPr>
        <w:tc>
          <w:tcPr>
            <w:tcW w:w="2245" w:type="dxa"/>
            <w:tcMar>
              <w:left w:w="58" w:type="dxa"/>
              <w:right w:w="58" w:type="dxa"/>
            </w:tcMar>
          </w:tcPr>
          <w:p w14:paraId="5EDD9BEA" w14:textId="4B1B239C"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Mercury [Inorganic] (µg/L)</w:t>
            </w:r>
          </w:p>
        </w:tc>
        <w:tc>
          <w:tcPr>
            <w:tcW w:w="1440" w:type="dxa"/>
          </w:tcPr>
          <w:p w14:paraId="76B34828" w14:textId="193E827D"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56E412CD" w14:textId="0E20B0FB"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06B22E73" w14:textId="1732502C"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7CAC9B6F" w14:textId="5721B9DE"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2</w:t>
            </w:r>
          </w:p>
        </w:tc>
        <w:tc>
          <w:tcPr>
            <w:tcW w:w="1260" w:type="dxa"/>
          </w:tcPr>
          <w:p w14:paraId="04D3F13B" w14:textId="43E46445"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1.2</w:t>
            </w:r>
          </w:p>
        </w:tc>
        <w:tc>
          <w:tcPr>
            <w:tcW w:w="1931" w:type="dxa"/>
          </w:tcPr>
          <w:p w14:paraId="51DA1A4E" w14:textId="2BE7971D"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Erosion of natural deposits; discharge from refineries and factories; runoff from landfills and cropland</w:t>
            </w:r>
          </w:p>
        </w:tc>
      </w:tr>
      <w:tr w:rsidR="009A48CF" w:rsidRPr="005F082E" w14:paraId="4C6659FC" w14:textId="77777777" w:rsidTr="00512D8C">
        <w:trPr>
          <w:trHeight w:val="432"/>
        </w:trPr>
        <w:tc>
          <w:tcPr>
            <w:tcW w:w="2245" w:type="dxa"/>
            <w:tcMar>
              <w:left w:w="58" w:type="dxa"/>
              <w:right w:w="58" w:type="dxa"/>
            </w:tcMar>
          </w:tcPr>
          <w:p w14:paraId="596940CC" w14:textId="5C0CB5EE"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Nickel (µg/L)</w:t>
            </w:r>
          </w:p>
        </w:tc>
        <w:tc>
          <w:tcPr>
            <w:tcW w:w="1440" w:type="dxa"/>
          </w:tcPr>
          <w:p w14:paraId="35E7B70A" w14:textId="33B9AC3C"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1565C7D0" w14:textId="75114732"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7CAF2D7B" w14:textId="32E53B5B"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6770CD5B" w14:textId="0285D445"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100</w:t>
            </w:r>
          </w:p>
        </w:tc>
        <w:tc>
          <w:tcPr>
            <w:tcW w:w="1260" w:type="dxa"/>
          </w:tcPr>
          <w:p w14:paraId="6D82F7B2" w14:textId="632D1BBA"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12</w:t>
            </w:r>
          </w:p>
        </w:tc>
        <w:tc>
          <w:tcPr>
            <w:tcW w:w="1931" w:type="dxa"/>
          </w:tcPr>
          <w:p w14:paraId="5465471F" w14:textId="548DA568"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Erosion of natural deposits; discharge from metal factories</w:t>
            </w:r>
          </w:p>
        </w:tc>
      </w:tr>
      <w:tr w:rsidR="009A48CF" w:rsidRPr="005F082E" w14:paraId="24574914" w14:textId="77777777" w:rsidTr="00512D8C">
        <w:trPr>
          <w:trHeight w:val="432"/>
        </w:trPr>
        <w:tc>
          <w:tcPr>
            <w:tcW w:w="2245" w:type="dxa"/>
            <w:tcMar>
              <w:left w:w="58" w:type="dxa"/>
              <w:right w:w="58" w:type="dxa"/>
            </w:tcMar>
          </w:tcPr>
          <w:p w14:paraId="05B9C2A3" w14:textId="18B83421"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Nitrite (mg/L)</w:t>
            </w:r>
          </w:p>
        </w:tc>
        <w:tc>
          <w:tcPr>
            <w:tcW w:w="1440" w:type="dxa"/>
          </w:tcPr>
          <w:p w14:paraId="426CA51B" w14:textId="20648256"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5D06D7FF" w14:textId="4AE8D73D"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6A992DA5" w14:textId="61960943"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1179153F" w14:textId="240FC69E"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 (as N)</w:t>
            </w:r>
          </w:p>
        </w:tc>
        <w:tc>
          <w:tcPr>
            <w:tcW w:w="1260" w:type="dxa"/>
          </w:tcPr>
          <w:p w14:paraId="6D30C07D" w14:textId="0C4355C5"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 (as N)</w:t>
            </w:r>
          </w:p>
        </w:tc>
        <w:tc>
          <w:tcPr>
            <w:tcW w:w="1931" w:type="dxa"/>
          </w:tcPr>
          <w:p w14:paraId="02557ADE" w14:textId="0E3E2D27"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Runoff and leaching from fertilizer use; leaching from septic tanks and sewage; erosion of natural deposits</w:t>
            </w:r>
          </w:p>
        </w:tc>
      </w:tr>
      <w:tr w:rsidR="009A48CF" w:rsidRPr="005F082E" w14:paraId="44BF908C" w14:textId="77777777" w:rsidTr="00512D8C">
        <w:trPr>
          <w:trHeight w:val="432"/>
        </w:trPr>
        <w:tc>
          <w:tcPr>
            <w:tcW w:w="2245" w:type="dxa"/>
            <w:tcMar>
              <w:left w:w="58" w:type="dxa"/>
              <w:right w:w="58" w:type="dxa"/>
            </w:tcMar>
          </w:tcPr>
          <w:p w14:paraId="31221AF5" w14:textId="1401CBB6"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lastRenderedPageBreak/>
              <w:t>Barium (mg/L)</w:t>
            </w:r>
          </w:p>
        </w:tc>
        <w:tc>
          <w:tcPr>
            <w:tcW w:w="1440" w:type="dxa"/>
          </w:tcPr>
          <w:p w14:paraId="0470F06A" w14:textId="53EE41D4"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7BC3C9F4" w14:textId="467A3299"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0.18</w:t>
            </w:r>
          </w:p>
        </w:tc>
        <w:tc>
          <w:tcPr>
            <w:tcW w:w="1530" w:type="dxa"/>
          </w:tcPr>
          <w:p w14:paraId="21277F5E" w14:textId="6809EE04"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034DF804" w14:textId="67C411ED"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w:t>
            </w:r>
          </w:p>
        </w:tc>
        <w:tc>
          <w:tcPr>
            <w:tcW w:w="1260" w:type="dxa"/>
          </w:tcPr>
          <w:p w14:paraId="61307423" w14:textId="67F09041"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2</w:t>
            </w:r>
          </w:p>
        </w:tc>
        <w:tc>
          <w:tcPr>
            <w:tcW w:w="1931" w:type="dxa"/>
          </w:tcPr>
          <w:p w14:paraId="1AE455E2" w14:textId="12DB01AE"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Discharges of oil drilling wastes and from metal refineries; erosion of natural deposits</w:t>
            </w:r>
          </w:p>
        </w:tc>
      </w:tr>
      <w:tr w:rsidR="009A48CF" w:rsidRPr="005F082E" w14:paraId="2A4D999C" w14:textId="77777777" w:rsidTr="00512D8C">
        <w:trPr>
          <w:trHeight w:val="432"/>
        </w:trPr>
        <w:tc>
          <w:tcPr>
            <w:tcW w:w="2245" w:type="dxa"/>
            <w:tcMar>
              <w:left w:w="58" w:type="dxa"/>
              <w:right w:w="58" w:type="dxa"/>
            </w:tcMar>
          </w:tcPr>
          <w:p w14:paraId="4A87898F" w14:textId="4EEF7D59"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Arsenic (µg/L)</w:t>
            </w:r>
          </w:p>
        </w:tc>
        <w:tc>
          <w:tcPr>
            <w:tcW w:w="1440" w:type="dxa"/>
          </w:tcPr>
          <w:p w14:paraId="4CB505D2" w14:textId="5FFD0C5B"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57AD1F15" w14:textId="761A5B47"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3.4</w:t>
            </w:r>
          </w:p>
        </w:tc>
        <w:tc>
          <w:tcPr>
            <w:tcW w:w="1530" w:type="dxa"/>
          </w:tcPr>
          <w:p w14:paraId="278E41A5" w14:textId="0A52AC98"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177928B1" w14:textId="2A083D50"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10</w:t>
            </w:r>
          </w:p>
        </w:tc>
        <w:tc>
          <w:tcPr>
            <w:tcW w:w="1260" w:type="dxa"/>
          </w:tcPr>
          <w:p w14:paraId="1E1AC84C" w14:textId="1924F20B"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0.004</w:t>
            </w:r>
          </w:p>
        </w:tc>
        <w:tc>
          <w:tcPr>
            <w:tcW w:w="1931" w:type="dxa"/>
          </w:tcPr>
          <w:p w14:paraId="0482D5B8" w14:textId="39664A84"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Erosion of natural deposits; runoff from orchards; glass and electronics production wastes</w:t>
            </w:r>
          </w:p>
        </w:tc>
      </w:tr>
      <w:tr w:rsidR="009A48CF" w:rsidRPr="005F082E" w14:paraId="6861E231" w14:textId="77777777" w:rsidTr="00512D8C">
        <w:trPr>
          <w:trHeight w:val="432"/>
        </w:trPr>
        <w:tc>
          <w:tcPr>
            <w:tcW w:w="2245" w:type="dxa"/>
            <w:tcMar>
              <w:left w:w="58" w:type="dxa"/>
              <w:right w:w="58" w:type="dxa"/>
            </w:tcMar>
          </w:tcPr>
          <w:p w14:paraId="33014096" w14:textId="1911BD9A"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Antimony (µg/L)</w:t>
            </w:r>
          </w:p>
        </w:tc>
        <w:tc>
          <w:tcPr>
            <w:tcW w:w="1440" w:type="dxa"/>
          </w:tcPr>
          <w:p w14:paraId="52177BE7" w14:textId="20B400F6"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69F93CB5" w14:textId="3495AA9F"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199AEC42" w14:textId="6CBF53A6"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67666728" w14:textId="7FC46E1C"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6</w:t>
            </w:r>
          </w:p>
        </w:tc>
        <w:tc>
          <w:tcPr>
            <w:tcW w:w="1260" w:type="dxa"/>
          </w:tcPr>
          <w:p w14:paraId="5E9058CC" w14:textId="2DC12993"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1</w:t>
            </w:r>
          </w:p>
        </w:tc>
        <w:tc>
          <w:tcPr>
            <w:tcW w:w="1931" w:type="dxa"/>
          </w:tcPr>
          <w:p w14:paraId="62AB8032" w14:textId="6664BA8D"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Discharge from petroleum refineries; fire retardants; ceramics; electronics; solder</w:t>
            </w:r>
          </w:p>
        </w:tc>
      </w:tr>
      <w:tr w:rsidR="009A48CF" w:rsidRPr="005F082E" w14:paraId="7A82EAFD" w14:textId="77777777" w:rsidTr="00512D8C">
        <w:trPr>
          <w:trHeight w:val="432"/>
        </w:trPr>
        <w:tc>
          <w:tcPr>
            <w:tcW w:w="2245" w:type="dxa"/>
            <w:tcMar>
              <w:left w:w="58" w:type="dxa"/>
              <w:right w:w="58" w:type="dxa"/>
            </w:tcMar>
          </w:tcPr>
          <w:p w14:paraId="004CCA8E" w14:textId="0CA9729D" w:rsidR="009A48CF" w:rsidRPr="00726D48" w:rsidRDefault="009A48CF" w:rsidP="009A48CF">
            <w:pPr>
              <w:spacing w:before="40" w:after="40"/>
              <w:ind w:left="30"/>
              <w:jc w:val="both"/>
              <w:rPr>
                <w:rFonts w:ascii="Arial" w:hAnsi="Arial" w:cs="Arial"/>
                <w:color w:val="000000" w:themeColor="text1"/>
              </w:rPr>
            </w:pPr>
            <w:r w:rsidRPr="00726D48">
              <w:rPr>
                <w:rFonts w:ascii="Arial" w:hAnsi="Arial" w:cs="Arial"/>
              </w:rPr>
              <w:t>Selenium (µg/L)</w:t>
            </w:r>
          </w:p>
        </w:tc>
        <w:tc>
          <w:tcPr>
            <w:tcW w:w="1440" w:type="dxa"/>
          </w:tcPr>
          <w:p w14:paraId="1D03659B" w14:textId="02F908DC"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6/23/2021</w:t>
            </w:r>
          </w:p>
        </w:tc>
        <w:tc>
          <w:tcPr>
            <w:tcW w:w="1260" w:type="dxa"/>
          </w:tcPr>
          <w:p w14:paraId="265DB1BF" w14:textId="26D595A6"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ND</w:t>
            </w:r>
          </w:p>
        </w:tc>
        <w:tc>
          <w:tcPr>
            <w:tcW w:w="1530" w:type="dxa"/>
          </w:tcPr>
          <w:p w14:paraId="7378A45B" w14:textId="6ADABDD9" w:rsidR="009A48CF" w:rsidRPr="00726D48" w:rsidRDefault="009A48CF" w:rsidP="009A48CF">
            <w:pPr>
              <w:spacing w:before="40" w:after="40"/>
              <w:jc w:val="center"/>
              <w:rPr>
                <w:rFonts w:ascii="Arial" w:hAnsi="Arial" w:cs="Arial"/>
                <w:color w:val="000000" w:themeColor="text1"/>
              </w:rPr>
            </w:pPr>
            <w:r w:rsidRPr="00726D48">
              <w:rPr>
                <w:rFonts w:ascii="Arial" w:hAnsi="Arial" w:cs="Arial"/>
                <w:color w:val="000000" w:themeColor="text1"/>
              </w:rPr>
              <w:t>N/A</w:t>
            </w:r>
          </w:p>
        </w:tc>
        <w:tc>
          <w:tcPr>
            <w:tcW w:w="1170" w:type="dxa"/>
          </w:tcPr>
          <w:p w14:paraId="76462B32" w14:textId="08EBD2EA"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50</w:t>
            </w:r>
          </w:p>
        </w:tc>
        <w:tc>
          <w:tcPr>
            <w:tcW w:w="1260" w:type="dxa"/>
          </w:tcPr>
          <w:p w14:paraId="7CF40BFB" w14:textId="5A072243"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30</w:t>
            </w:r>
          </w:p>
        </w:tc>
        <w:tc>
          <w:tcPr>
            <w:tcW w:w="1931" w:type="dxa"/>
          </w:tcPr>
          <w:p w14:paraId="397C8EE6" w14:textId="5EBA5A93" w:rsidR="009A48CF" w:rsidRPr="00726D48" w:rsidRDefault="009A48CF" w:rsidP="009A48CF">
            <w:pPr>
              <w:spacing w:before="40" w:after="40"/>
              <w:jc w:val="center"/>
              <w:rPr>
                <w:rFonts w:ascii="Arial" w:hAnsi="Arial" w:cs="Arial"/>
                <w:color w:val="000000" w:themeColor="text1"/>
              </w:rPr>
            </w:pPr>
            <w:r w:rsidRPr="00726D48">
              <w:rPr>
                <w:rFonts w:ascii="Arial" w:hAnsi="Arial" w:cs="Arial"/>
              </w:rPr>
              <w:t>Discharge from petroleum, glass, and metal refineries; erosion of natural deposits; discharge from mines and chemical manufacturers; runoff from livestock lots (feed additive)</w:t>
            </w:r>
          </w:p>
        </w:tc>
      </w:tr>
      <w:tr w:rsidR="006C74A4" w:rsidRPr="005F082E" w14:paraId="2C159B82" w14:textId="77777777" w:rsidTr="00512D8C">
        <w:trPr>
          <w:trHeight w:val="432"/>
        </w:trPr>
        <w:tc>
          <w:tcPr>
            <w:tcW w:w="2245" w:type="dxa"/>
            <w:tcMar>
              <w:left w:w="58" w:type="dxa"/>
              <w:right w:w="58" w:type="dxa"/>
            </w:tcMar>
          </w:tcPr>
          <w:p w14:paraId="1FC379DB" w14:textId="3E225545" w:rsidR="006C74A4" w:rsidRPr="006C74A4" w:rsidRDefault="006C74A4" w:rsidP="006C74A4">
            <w:pPr>
              <w:spacing w:before="40" w:after="40"/>
              <w:ind w:left="30"/>
              <w:jc w:val="both"/>
              <w:rPr>
                <w:rFonts w:ascii="Arial" w:hAnsi="Arial" w:cs="Arial"/>
              </w:rPr>
            </w:pPr>
            <w:r w:rsidRPr="006C74A4">
              <w:rPr>
                <w:rFonts w:ascii="Arial" w:hAnsi="Arial" w:cs="Arial"/>
              </w:rPr>
              <w:t>Chlorine DISTRIBUTION (mg/L)</w:t>
            </w:r>
          </w:p>
        </w:tc>
        <w:tc>
          <w:tcPr>
            <w:tcW w:w="1440" w:type="dxa"/>
          </w:tcPr>
          <w:p w14:paraId="7FB1817F" w14:textId="77777777" w:rsidR="006C74A4" w:rsidRPr="006C74A4" w:rsidRDefault="006C74A4" w:rsidP="006C74A4">
            <w:pPr>
              <w:spacing w:before="40" w:after="40"/>
              <w:jc w:val="center"/>
              <w:rPr>
                <w:rFonts w:ascii="Arial" w:hAnsi="Arial" w:cs="Arial"/>
                <w:color w:val="000000" w:themeColor="text1"/>
              </w:rPr>
            </w:pPr>
            <w:r w:rsidRPr="006C74A4">
              <w:rPr>
                <w:rFonts w:ascii="Arial" w:hAnsi="Arial" w:cs="Arial"/>
                <w:color w:val="000000" w:themeColor="text1"/>
              </w:rPr>
              <w:t>JAN-DEC</w:t>
            </w:r>
          </w:p>
          <w:p w14:paraId="29269097" w14:textId="49CB38D3" w:rsidR="006C74A4" w:rsidRPr="006C74A4" w:rsidRDefault="006C74A4" w:rsidP="006C74A4">
            <w:pPr>
              <w:spacing w:before="40" w:after="40"/>
              <w:jc w:val="center"/>
              <w:rPr>
                <w:rFonts w:ascii="Arial" w:hAnsi="Arial" w:cs="Arial"/>
                <w:color w:val="000000" w:themeColor="text1"/>
              </w:rPr>
            </w:pPr>
            <w:r w:rsidRPr="006C74A4">
              <w:rPr>
                <w:rFonts w:ascii="Arial" w:hAnsi="Arial" w:cs="Arial"/>
                <w:color w:val="000000" w:themeColor="text1"/>
              </w:rPr>
              <w:t>2021</w:t>
            </w:r>
          </w:p>
        </w:tc>
        <w:tc>
          <w:tcPr>
            <w:tcW w:w="1260" w:type="dxa"/>
          </w:tcPr>
          <w:p w14:paraId="4785B604" w14:textId="1276999F" w:rsidR="006C74A4" w:rsidRPr="006C74A4" w:rsidRDefault="006C74A4" w:rsidP="006C74A4">
            <w:pPr>
              <w:spacing w:before="40" w:after="40"/>
              <w:jc w:val="center"/>
              <w:rPr>
                <w:rFonts w:ascii="Arial" w:hAnsi="Arial" w:cs="Arial"/>
                <w:color w:val="000000" w:themeColor="text1"/>
              </w:rPr>
            </w:pPr>
            <w:r w:rsidRPr="006C74A4">
              <w:rPr>
                <w:rFonts w:ascii="Arial" w:hAnsi="Arial" w:cs="Arial"/>
                <w:color w:val="000000" w:themeColor="text1"/>
              </w:rPr>
              <w:t>1.45</w:t>
            </w:r>
          </w:p>
        </w:tc>
        <w:tc>
          <w:tcPr>
            <w:tcW w:w="1530" w:type="dxa"/>
          </w:tcPr>
          <w:p w14:paraId="6FA48407" w14:textId="788DC37E" w:rsidR="006C74A4" w:rsidRPr="006C74A4" w:rsidRDefault="006C74A4" w:rsidP="006C74A4">
            <w:pPr>
              <w:spacing w:before="40" w:after="40"/>
              <w:jc w:val="center"/>
              <w:rPr>
                <w:rFonts w:ascii="Arial" w:hAnsi="Arial" w:cs="Arial"/>
                <w:color w:val="000000" w:themeColor="text1"/>
              </w:rPr>
            </w:pPr>
            <w:r w:rsidRPr="006C74A4">
              <w:rPr>
                <w:rFonts w:ascii="Arial" w:hAnsi="Arial" w:cs="Arial"/>
                <w:color w:val="000000" w:themeColor="text1"/>
              </w:rPr>
              <w:t>1.1-1.8</w:t>
            </w:r>
          </w:p>
        </w:tc>
        <w:tc>
          <w:tcPr>
            <w:tcW w:w="1170" w:type="dxa"/>
          </w:tcPr>
          <w:p w14:paraId="1569F2D0" w14:textId="575489A9" w:rsidR="006C74A4" w:rsidRPr="006C74A4" w:rsidRDefault="006C74A4" w:rsidP="006C74A4">
            <w:pPr>
              <w:spacing w:before="40" w:after="40"/>
              <w:jc w:val="center"/>
              <w:rPr>
                <w:rFonts w:ascii="Arial" w:hAnsi="Arial" w:cs="Arial"/>
              </w:rPr>
            </w:pPr>
            <w:r w:rsidRPr="006C74A4">
              <w:rPr>
                <w:rFonts w:ascii="Arial" w:hAnsi="Arial" w:cs="Arial"/>
              </w:rPr>
              <w:t>[MRDL = 4.0 (as Cl</w:t>
            </w:r>
            <w:r w:rsidRPr="006C74A4">
              <w:rPr>
                <w:rFonts w:ascii="Arial" w:hAnsi="Arial" w:cs="Arial"/>
                <w:vertAlign w:val="subscript"/>
              </w:rPr>
              <w:t>2</w:t>
            </w:r>
            <w:r w:rsidRPr="006C74A4">
              <w:rPr>
                <w:rFonts w:ascii="Arial" w:hAnsi="Arial" w:cs="Arial"/>
              </w:rPr>
              <w:t>)]</w:t>
            </w:r>
          </w:p>
        </w:tc>
        <w:tc>
          <w:tcPr>
            <w:tcW w:w="1260" w:type="dxa"/>
          </w:tcPr>
          <w:p w14:paraId="1C94C931" w14:textId="6131E9FD" w:rsidR="006C74A4" w:rsidRPr="006C74A4" w:rsidRDefault="006C74A4" w:rsidP="006C74A4">
            <w:pPr>
              <w:spacing w:before="40" w:after="40"/>
              <w:jc w:val="center"/>
              <w:rPr>
                <w:rFonts w:ascii="Arial" w:hAnsi="Arial" w:cs="Arial"/>
              </w:rPr>
            </w:pPr>
            <w:r w:rsidRPr="006C74A4">
              <w:rPr>
                <w:rFonts w:ascii="Arial" w:hAnsi="Arial" w:cs="Arial"/>
              </w:rPr>
              <w:t>[MRDLG = 4 (as Cl</w:t>
            </w:r>
            <w:r w:rsidRPr="006C74A4">
              <w:rPr>
                <w:rFonts w:ascii="Arial" w:hAnsi="Arial" w:cs="Arial"/>
                <w:vertAlign w:val="subscript"/>
              </w:rPr>
              <w:t>2</w:t>
            </w:r>
            <w:r w:rsidRPr="006C74A4">
              <w:rPr>
                <w:rFonts w:ascii="Arial" w:hAnsi="Arial" w:cs="Arial"/>
              </w:rPr>
              <w:t>)]</w:t>
            </w:r>
          </w:p>
        </w:tc>
        <w:tc>
          <w:tcPr>
            <w:tcW w:w="1931" w:type="dxa"/>
          </w:tcPr>
          <w:p w14:paraId="12F7160D" w14:textId="52EA87B2" w:rsidR="006C74A4" w:rsidRPr="006C74A4" w:rsidRDefault="006C74A4" w:rsidP="006C74A4">
            <w:pPr>
              <w:spacing w:before="40" w:after="40"/>
              <w:jc w:val="center"/>
              <w:rPr>
                <w:rFonts w:ascii="Arial" w:hAnsi="Arial" w:cs="Arial"/>
              </w:rPr>
            </w:pPr>
            <w:r w:rsidRPr="006C74A4">
              <w:rPr>
                <w:rFonts w:ascii="Arial" w:hAnsi="Arial" w:cs="Arial"/>
              </w:rPr>
              <w:t>Drinking water disinfectant added for treatment</w:t>
            </w:r>
          </w:p>
        </w:tc>
      </w:tr>
    </w:tbl>
    <w:p w14:paraId="7CEB1FE7" w14:textId="7CB1F77E" w:rsidR="005D3708" w:rsidRPr="005F082E" w:rsidRDefault="005D3708" w:rsidP="00070C22">
      <w:pPr>
        <w:pStyle w:val="Caption"/>
      </w:pPr>
      <w:r w:rsidRPr="005F082E">
        <w:t xml:space="preserve">Table </w:t>
      </w:r>
      <w:r w:rsidR="00DE61A2">
        <w:fldChar w:fldCharType="begin"/>
      </w:r>
      <w:r w:rsidR="00DE61A2">
        <w:instrText xml:space="preserve"> SEQ Table \* ARABIC </w:instrText>
      </w:r>
      <w:r w:rsidR="00DE61A2">
        <w:fldChar w:fldCharType="separate"/>
      </w:r>
      <w:r w:rsidR="00DE61A2">
        <w:rPr>
          <w:noProof/>
        </w:rPr>
        <w:t>5</w:t>
      </w:r>
      <w:r w:rsidR="00DE61A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726D48" w:rsidRPr="005F082E" w14:paraId="029A4A7D" w14:textId="77777777" w:rsidTr="00640D92">
        <w:trPr>
          <w:trHeight w:val="432"/>
        </w:trPr>
        <w:tc>
          <w:tcPr>
            <w:tcW w:w="2245" w:type="dxa"/>
          </w:tcPr>
          <w:p w14:paraId="04C2A80B" w14:textId="12EA7B3C" w:rsidR="00726D48" w:rsidRPr="005F082E" w:rsidRDefault="00726D48" w:rsidP="00726D48">
            <w:pPr>
              <w:spacing w:before="40" w:after="40"/>
              <w:ind w:left="187"/>
              <w:rPr>
                <w:rFonts w:ascii="Arial" w:hAnsi="Arial" w:cs="Arial"/>
                <w:color w:val="000000" w:themeColor="text1"/>
                <w:sz w:val="24"/>
                <w:szCs w:val="24"/>
              </w:rPr>
            </w:pPr>
            <w:r w:rsidRPr="001F2EB6">
              <w:rPr>
                <w:rFonts w:ascii="Arial" w:hAnsi="Arial" w:cs="Arial"/>
              </w:rPr>
              <w:t>Specific Conductance</w:t>
            </w:r>
          </w:p>
        </w:tc>
        <w:tc>
          <w:tcPr>
            <w:tcW w:w="1440" w:type="dxa"/>
          </w:tcPr>
          <w:p w14:paraId="66676C41" w14:textId="77777777" w:rsidR="00726D48" w:rsidRPr="001F2EB6" w:rsidRDefault="00726D48" w:rsidP="00726D48">
            <w:pPr>
              <w:jc w:val="center"/>
              <w:rPr>
                <w:rFonts w:ascii="Arial" w:hAnsi="Arial" w:cs="Arial"/>
              </w:rPr>
            </w:pPr>
            <w:r w:rsidRPr="001F2EB6">
              <w:rPr>
                <w:rFonts w:ascii="Arial" w:hAnsi="Arial" w:cs="Arial"/>
              </w:rPr>
              <w:t>1-8-2019</w:t>
            </w:r>
          </w:p>
          <w:p w14:paraId="3AB56DE9" w14:textId="28B0EB6E" w:rsidR="00726D48" w:rsidRPr="005F082E" w:rsidRDefault="00726D48" w:rsidP="00726D48">
            <w:pPr>
              <w:spacing w:before="40" w:after="40"/>
              <w:jc w:val="center"/>
              <w:rPr>
                <w:rFonts w:ascii="Arial" w:hAnsi="Arial" w:cs="Arial"/>
                <w:color w:val="000000" w:themeColor="text1"/>
                <w:sz w:val="24"/>
                <w:szCs w:val="24"/>
              </w:rPr>
            </w:pPr>
            <w:r w:rsidRPr="001F2EB6">
              <w:rPr>
                <w:rFonts w:ascii="Arial" w:hAnsi="Arial" w:cs="Arial"/>
              </w:rPr>
              <w:t>2-20-2019</w:t>
            </w:r>
          </w:p>
        </w:tc>
        <w:tc>
          <w:tcPr>
            <w:tcW w:w="1260" w:type="dxa"/>
          </w:tcPr>
          <w:p w14:paraId="5D465B29" w14:textId="345793F7" w:rsidR="00726D48" w:rsidRPr="005F082E" w:rsidRDefault="00726D48" w:rsidP="00726D48">
            <w:pPr>
              <w:spacing w:before="40" w:after="40"/>
              <w:jc w:val="center"/>
              <w:rPr>
                <w:rFonts w:ascii="Arial" w:hAnsi="Arial" w:cs="Arial"/>
                <w:color w:val="000000" w:themeColor="text1"/>
                <w:sz w:val="24"/>
                <w:szCs w:val="24"/>
              </w:rPr>
            </w:pPr>
            <w:r w:rsidRPr="001F2EB6">
              <w:rPr>
                <w:rFonts w:ascii="Arial" w:hAnsi="Arial" w:cs="Arial"/>
              </w:rPr>
              <w:t>1400</w:t>
            </w:r>
          </w:p>
        </w:tc>
        <w:tc>
          <w:tcPr>
            <w:tcW w:w="1530" w:type="dxa"/>
          </w:tcPr>
          <w:p w14:paraId="6F2413BA" w14:textId="4F51D27B" w:rsidR="00726D48" w:rsidRPr="005F082E" w:rsidRDefault="00726D48" w:rsidP="00726D48">
            <w:pPr>
              <w:spacing w:before="40" w:after="40"/>
              <w:rPr>
                <w:rFonts w:ascii="Arial" w:hAnsi="Arial" w:cs="Arial"/>
                <w:color w:val="000000" w:themeColor="text1"/>
                <w:sz w:val="24"/>
                <w:szCs w:val="24"/>
              </w:rPr>
            </w:pPr>
            <w:r w:rsidRPr="001F2EB6">
              <w:rPr>
                <w:rFonts w:ascii="Arial" w:hAnsi="Arial" w:cs="Arial"/>
              </w:rPr>
              <w:t>1,600 µS/cm</w:t>
            </w:r>
          </w:p>
        </w:tc>
        <w:tc>
          <w:tcPr>
            <w:tcW w:w="900" w:type="dxa"/>
          </w:tcPr>
          <w:p w14:paraId="5615AC9F" w14:textId="761A1FFF" w:rsidR="00726D48" w:rsidRPr="005F082E" w:rsidRDefault="00726D48" w:rsidP="00726D48">
            <w:pPr>
              <w:spacing w:before="40" w:after="40"/>
              <w:rPr>
                <w:rFonts w:ascii="Arial" w:hAnsi="Arial" w:cs="Arial"/>
                <w:color w:val="000000" w:themeColor="text1"/>
                <w:sz w:val="24"/>
                <w:szCs w:val="24"/>
              </w:rPr>
            </w:pPr>
            <w:r w:rsidRPr="001F2EB6">
              <w:rPr>
                <w:rFonts w:ascii="Arial" w:hAnsi="Arial" w:cs="Arial"/>
              </w:rPr>
              <w:t>1,600 µS/cm</w:t>
            </w:r>
          </w:p>
        </w:tc>
        <w:tc>
          <w:tcPr>
            <w:tcW w:w="1170" w:type="dxa"/>
          </w:tcPr>
          <w:p w14:paraId="188C38E4" w14:textId="3B1CDFAF" w:rsidR="00726D48" w:rsidRPr="005F082E" w:rsidRDefault="00726D48" w:rsidP="00726D48">
            <w:pPr>
              <w:spacing w:before="40" w:after="40"/>
              <w:rPr>
                <w:rFonts w:ascii="Arial" w:hAnsi="Arial" w:cs="Arial"/>
                <w:color w:val="000000" w:themeColor="text1"/>
                <w:sz w:val="24"/>
                <w:szCs w:val="24"/>
              </w:rPr>
            </w:pPr>
            <w:r w:rsidRPr="001F2EB6">
              <w:rPr>
                <w:rFonts w:ascii="Arial" w:hAnsi="Arial" w:cs="Arial"/>
              </w:rPr>
              <w:t>1,600 µS/cm</w:t>
            </w:r>
          </w:p>
        </w:tc>
        <w:tc>
          <w:tcPr>
            <w:tcW w:w="2291" w:type="dxa"/>
          </w:tcPr>
          <w:p w14:paraId="566F303C" w14:textId="5EF06361" w:rsidR="00726D48" w:rsidRPr="005F082E" w:rsidRDefault="00726D48" w:rsidP="00726D48">
            <w:pPr>
              <w:spacing w:before="40" w:after="40"/>
              <w:rPr>
                <w:rFonts w:ascii="Arial" w:hAnsi="Arial" w:cs="Arial"/>
                <w:color w:val="000000" w:themeColor="text1"/>
                <w:sz w:val="24"/>
                <w:szCs w:val="24"/>
              </w:rPr>
            </w:pPr>
            <w:r w:rsidRPr="001F2EB6">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96C4E06" w:rsidR="0020216E" w:rsidRPr="00726D48"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726D48">
        <w:rPr>
          <w:rFonts w:ascii="Arial" w:hAnsi="Arial" w:cs="Arial"/>
          <w:bCs/>
          <w:sz w:val="24"/>
          <w:szCs w:val="24"/>
        </w:rPr>
        <w:t>HUGHSON NUT INC.-VERDUGA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w:t>
      </w:r>
      <w:r w:rsidRPr="00726D48">
        <w:rPr>
          <w:rFonts w:ascii="Arial" w:hAnsi="Arial" w:cs="Arial"/>
          <w:sz w:val="24"/>
          <w:szCs w:val="24"/>
        </w:rPr>
        <w:t xml:space="preserve">your water tested.  Information on lead in drinking water, testing methods, and steps you can take to minimize exposure is available from the Safe Drinking Water Hotline (1-800-426-4791) or at </w:t>
      </w:r>
      <w:hyperlink r:id="rId8" w:history="1">
        <w:r w:rsidRPr="00726D48">
          <w:rPr>
            <w:rStyle w:val="Hyperlink"/>
            <w:rFonts w:ascii="Arial" w:hAnsi="Arial" w:cs="Arial"/>
            <w:color w:val="auto"/>
            <w:sz w:val="24"/>
            <w:szCs w:val="24"/>
          </w:rPr>
          <w:t>http://www.epa.gov/lead</w:t>
        </w:r>
      </w:hyperlink>
      <w:r w:rsidRPr="00726D48">
        <w:rPr>
          <w:rFonts w:ascii="Arial" w:hAnsi="Arial" w:cs="Arial"/>
          <w:sz w:val="24"/>
          <w:szCs w:val="24"/>
        </w:rPr>
        <w:t>.</w:t>
      </w:r>
    </w:p>
    <w:p w14:paraId="1EBCD8A8" w14:textId="029D0C6F" w:rsidR="00A32EB0" w:rsidRPr="00726D48" w:rsidRDefault="00A32EB0" w:rsidP="00A32EB0">
      <w:pPr>
        <w:spacing w:after="240"/>
        <w:rPr>
          <w:rFonts w:ascii="Arial" w:hAnsi="Arial" w:cs="Arial"/>
          <w:bCs/>
          <w:sz w:val="24"/>
        </w:rPr>
      </w:pPr>
      <w:r w:rsidRPr="00726D48">
        <w:rPr>
          <w:rFonts w:ascii="Arial" w:hAnsi="Arial" w:cs="Arial"/>
          <w:bCs/>
          <w:sz w:val="24"/>
        </w:rPr>
        <w:t xml:space="preserve">Additional Special Language for Nitrate, Arsenic, Lead, Radon, and </w:t>
      </w:r>
      <w:r w:rsidRPr="00726D48">
        <w:rPr>
          <w:rFonts w:ascii="Arial" w:hAnsi="Arial" w:cs="Arial"/>
          <w:bCs/>
          <w:i/>
          <w:sz w:val="24"/>
        </w:rPr>
        <w:t>Cryptosporidium</w:t>
      </w:r>
      <w:proofErr w:type="gramStart"/>
      <w:r w:rsidRPr="00726D48">
        <w:rPr>
          <w:rFonts w:ascii="Arial" w:hAnsi="Arial" w:cs="Arial"/>
          <w:bCs/>
          <w:sz w:val="24"/>
        </w:rPr>
        <w:t>:  [</w:t>
      </w:r>
      <w:proofErr w:type="gramEnd"/>
      <w:r w:rsidRPr="00726D48">
        <w:rPr>
          <w:rFonts w:ascii="Arial" w:hAnsi="Arial" w:cs="Arial"/>
          <w:bCs/>
          <w:sz w:val="24"/>
        </w:rPr>
        <w:t>Enter Additional Information Described in Instructions for SWS CCR Document]</w:t>
      </w:r>
    </w:p>
    <w:p w14:paraId="2E24F456" w14:textId="48A057A8" w:rsidR="0020216E" w:rsidRDefault="00070AD2" w:rsidP="716DD2B1">
      <w:pPr>
        <w:spacing w:after="240"/>
        <w:rPr>
          <w:rFonts w:ascii="Arial" w:hAnsi="Arial" w:cs="Arial"/>
          <w:sz w:val="24"/>
          <w:szCs w:val="24"/>
        </w:rPr>
      </w:pPr>
      <w:r w:rsidRPr="00726D48">
        <w:rPr>
          <w:rFonts w:ascii="Arial" w:hAnsi="Arial" w:cs="Arial"/>
          <w:sz w:val="24"/>
          <w:szCs w:val="24"/>
        </w:rPr>
        <w:t xml:space="preserve">State </w:t>
      </w:r>
      <w:r w:rsidR="0025569C" w:rsidRPr="00726D48">
        <w:rPr>
          <w:rFonts w:ascii="Arial" w:hAnsi="Arial" w:cs="Arial"/>
          <w:sz w:val="24"/>
          <w:szCs w:val="24"/>
        </w:rPr>
        <w:t>Revised Total Coliform Rule (RTCR): [</w:t>
      </w:r>
      <w:r w:rsidR="008F19DE" w:rsidRPr="00726D48">
        <w:rPr>
          <w:rFonts w:ascii="Arial" w:hAnsi="Arial" w:cs="Arial"/>
          <w:sz w:val="24"/>
          <w:szCs w:val="24"/>
        </w:rPr>
        <w:t>Enter</w:t>
      </w:r>
      <w:r w:rsidR="0025569C" w:rsidRPr="00726D48">
        <w:rPr>
          <w:rFonts w:ascii="Arial" w:hAnsi="Arial" w:cs="Arial"/>
          <w:sz w:val="24"/>
          <w:szCs w:val="24"/>
        </w:rPr>
        <w:t xml:space="preserve"> Additional Information Described in Instructions for SWS CCR Document]</w:t>
      </w:r>
    </w:p>
    <w:tbl>
      <w:tblPr>
        <w:tblStyle w:val="TableGrid"/>
        <w:tblW w:w="0" w:type="auto"/>
        <w:tblLook w:val="04A0" w:firstRow="1" w:lastRow="0" w:firstColumn="1" w:lastColumn="0" w:noHBand="0" w:noVBand="1"/>
      </w:tblPr>
      <w:tblGrid>
        <w:gridCol w:w="10790"/>
      </w:tblGrid>
      <w:tr w:rsidR="00726D48" w14:paraId="090D3E9A" w14:textId="77777777" w:rsidTr="003F320E">
        <w:trPr>
          <w:trHeight w:val="230"/>
        </w:trPr>
        <w:tc>
          <w:tcPr>
            <w:tcW w:w="10790" w:type="dxa"/>
          </w:tcPr>
          <w:p w14:paraId="6E9C9BAD" w14:textId="77777777" w:rsidR="00726D48" w:rsidRDefault="00726D48" w:rsidP="003F320E">
            <w:pPr>
              <w:rPr>
                <w:rFonts w:ascii="Arial" w:hAnsi="Arial" w:cs="Arial"/>
                <w:bCs/>
                <w:sz w:val="24"/>
              </w:rPr>
            </w:pPr>
            <w:r>
              <w:rPr>
                <w:rFonts w:ascii="Arial" w:hAnsi="Arial" w:cs="Arial"/>
                <w:szCs w:val="24"/>
              </w:rPr>
              <w:t xml:space="preserve">Hughson Nut #2 has exceeded the MCL for 1,2,3 TCP. </w:t>
            </w:r>
            <w:r w:rsidRPr="003B2540">
              <w:rPr>
                <w:rFonts w:ascii="Arial" w:hAnsi="Arial" w:cs="Arial"/>
                <w:szCs w:val="24"/>
              </w:rPr>
              <w:t xml:space="preserve">Some people who drink water containing 1,2,3-trichloropropane </w:t>
            </w:r>
          </w:p>
        </w:tc>
      </w:tr>
      <w:tr w:rsidR="00726D48" w14:paraId="6A9E3C3B" w14:textId="77777777" w:rsidTr="003F320E">
        <w:trPr>
          <w:trHeight w:val="220"/>
        </w:trPr>
        <w:tc>
          <w:tcPr>
            <w:tcW w:w="10790" w:type="dxa"/>
          </w:tcPr>
          <w:p w14:paraId="5C274C12" w14:textId="77777777" w:rsidR="00726D48" w:rsidRDefault="00726D48" w:rsidP="003F320E">
            <w:pPr>
              <w:rPr>
                <w:rFonts w:ascii="Arial" w:hAnsi="Arial" w:cs="Arial"/>
                <w:szCs w:val="24"/>
              </w:rPr>
            </w:pP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4A4FB341" w14:textId="77777777" w:rsidR="00726D48" w:rsidRPr="005F082E" w:rsidRDefault="00726D48" w:rsidP="716DD2B1">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726D48" w:rsidRPr="005F082E" w14:paraId="4DAE6475" w14:textId="77777777" w:rsidTr="007C0BEA">
        <w:trPr>
          <w:trHeight w:val="449"/>
        </w:trPr>
        <w:tc>
          <w:tcPr>
            <w:tcW w:w="1975" w:type="dxa"/>
            <w:tcMar>
              <w:left w:w="58" w:type="dxa"/>
              <w:right w:w="58" w:type="dxa"/>
            </w:tcMar>
          </w:tcPr>
          <w:p w14:paraId="3E3946A4" w14:textId="77777777" w:rsidR="00726D48" w:rsidRPr="00DE61A2" w:rsidRDefault="00726D48" w:rsidP="00726D48">
            <w:pPr>
              <w:spacing w:before="40" w:after="40"/>
              <w:rPr>
                <w:rFonts w:ascii="Arial" w:hAnsi="Arial" w:cs="Arial"/>
                <w:color w:val="000000" w:themeColor="text1"/>
              </w:rPr>
            </w:pPr>
            <w:r w:rsidRPr="00DE61A2">
              <w:rPr>
                <w:rFonts w:ascii="Arial" w:hAnsi="Arial" w:cs="Arial"/>
                <w:color w:val="000000" w:themeColor="text1"/>
              </w:rPr>
              <w:t xml:space="preserve">1,2,3 TCP MCL Violation. </w:t>
            </w:r>
          </w:p>
          <w:p w14:paraId="47CCBF74" w14:textId="3657D067" w:rsidR="00726D48" w:rsidRPr="00DE61A2" w:rsidRDefault="00726D48" w:rsidP="00726D48">
            <w:pPr>
              <w:spacing w:before="40" w:after="40"/>
              <w:rPr>
                <w:rFonts w:ascii="Arial" w:hAnsi="Arial" w:cs="Arial"/>
                <w:color w:val="FFFFFF" w:themeColor="background1"/>
                <w:sz w:val="24"/>
                <w:szCs w:val="24"/>
              </w:rPr>
            </w:pPr>
            <w:r w:rsidRPr="00DE61A2">
              <w:rPr>
                <w:rFonts w:ascii="Arial" w:hAnsi="Arial" w:cs="Arial"/>
                <w:color w:val="000000" w:themeColor="text1"/>
              </w:rPr>
              <w:t>Compliance order DER-19R-017</w:t>
            </w:r>
          </w:p>
        </w:tc>
        <w:tc>
          <w:tcPr>
            <w:tcW w:w="2250" w:type="dxa"/>
            <w:tcMar>
              <w:left w:w="58" w:type="dxa"/>
              <w:right w:w="58" w:type="dxa"/>
            </w:tcMar>
          </w:tcPr>
          <w:p w14:paraId="14D9A9B3" w14:textId="573404F5" w:rsidR="00726D48" w:rsidRPr="00DE61A2" w:rsidRDefault="00726D48" w:rsidP="00726D48">
            <w:pPr>
              <w:spacing w:before="40" w:after="40"/>
              <w:rPr>
                <w:rFonts w:ascii="Arial" w:hAnsi="Arial" w:cs="Arial"/>
                <w:color w:val="FFFFFF" w:themeColor="background1"/>
                <w:sz w:val="24"/>
                <w:szCs w:val="24"/>
              </w:rPr>
            </w:pPr>
            <w:r w:rsidRPr="00DE61A2">
              <w:rPr>
                <w:rFonts w:ascii="Arial" w:hAnsi="Arial" w:cs="Arial"/>
                <w:color w:val="000000" w:themeColor="text1"/>
              </w:rPr>
              <w:t xml:space="preserve">Hughson Nut #2 water samples has exceeded the TCP MCL. </w:t>
            </w:r>
          </w:p>
        </w:tc>
        <w:tc>
          <w:tcPr>
            <w:tcW w:w="1890" w:type="dxa"/>
            <w:tcMar>
              <w:left w:w="58" w:type="dxa"/>
              <w:right w:w="58" w:type="dxa"/>
            </w:tcMar>
          </w:tcPr>
          <w:p w14:paraId="7D4FE25C" w14:textId="5B37DC9E" w:rsidR="00726D48" w:rsidRPr="00DE61A2" w:rsidRDefault="00726D48" w:rsidP="00726D48">
            <w:pPr>
              <w:spacing w:before="40" w:after="40"/>
              <w:rPr>
                <w:rFonts w:ascii="Arial" w:hAnsi="Arial" w:cs="Arial"/>
                <w:color w:val="FFFFFF" w:themeColor="background1"/>
                <w:sz w:val="24"/>
                <w:szCs w:val="24"/>
              </w:rPr>
            </w:pPr>
            <w:r w:rsidRPr="00DE61A2">
              <w:rPr>
                <w:rFonts w:ascii="Arial" w:hAnsi="Arial" w:cs="Arial"/>
                <w:color w:val="000000" w:themeColor="text1"/>
              </w:rPr>
              <w:t>1</w:t>
            </w:r>
            <w:r w:rsidRPr="00DE61A2">
              <w:rPr>
                <w:rFonts w:ascii="Arial" w:hAnsi="Arial" w:cs="Arial"/>
                <w:color w:val="000000" w:themeColor="text1"/>
                <w:vertAlign w:val="superscript"/>
              </w:rPr>
              <w:t>st</w:t>
            </w:r>
            <w:r w:rsidRPr="00DE61A2">
              <w:rPr>
                <w:rFonts w:ascii="Arial" w:hAnsi="Arial" w:cs="Arial"/>
                <w:color w:val="000000" w:themeColor="text1"/>
              </w:rPr>
              <w:t>, 2</w:t>
            </w:r>
            <w:r w:rsidRPr="00DE61A2">
              <w:rPr>
                <w:rFonts w:ascii="Arial" w:hAnsi="Arial" w:cs="Arial"/>
                <w:color w:val="000000" w:themeColor="text1"/>
                <w:vertAlign w:val="superscript"/>
              </w:rPr>
              <w:t>nd</w:t>
            </w:r>
            <w:r w:rsidRPr="00DE61A2">
              <w:rPr>
                <w:rFonts w:ascii="Arial" w:hAnsi="Arial" w:cs="Arial"/>
                <w:color w:val="000000" w:themeColor="text1"/>
              </w:rPr>
              <w:t>, 3</w:t>
            </w:r>
            <w:r w:rsidRPr="00DE61A2">
              <w:rPr>
                <w:rFonts w:ascii="Arial" w:hAnsi="Arial" w:cs="Arial"/>
                <w:color w:val="000000" w:themeColor="text1"/>
                <w:vertAlign w:val="superscript"/>
              </w:rPr>
              <w:t>rd</w:t>
            </w:r>
            <w:r w:rsidRPr="00DE61A2">
              <w:rPr>
                <w:rFonts w:ascii="Arial" w:hAnsi="Arial" w:cs="Arial"/>
                <w:color w:val="000000" w:themeColor="text1"/>
              </w:rPr>
              <w:t>, 4</w:t>
            </w:r>
            <w:r w:rsidRPr="00DE61A2">
              <w:rPr>
                <w:rFonts w:ascii="Arial" w:hAnsi="Arial" w:cs="Arial"/>
                <w:color w:val="000000" w:themeColor="text1"/>
                <w:vertAlign w:val="superscript"/>
              </w:rPr>
              <w:t>th</w:t>
            </w:r>
            <w:r w:rsidRPr="00DE61A2">
              <w:rPr>
                <w:rFonts w:ascii="Arial" w:hAnsi="Arial" w:cs="Arial"/>
                <w:color w:val="000000" w:themeColor="text1"/>
              </w:rPr>
              <w:t xml:space="preserve"> 2021 quarters </w:t>
            </w:r>
          </w:p>
        </w:tc>
        <w:tc>
          <w:tcPr>
            <w:tcW w:w="2160" w:type="dxa"/>
            <w:tcMar>
              <w:left w:w="58" w:type="dxa"/>
              <w:right w:w="58" w:type="dxa"/>
            </w:tcMar>
          </w:tcPr>
          <w:p w14:paraId="725B25FD" w14:textId="77777777" w:rsidR="00726D48" w:rsidRPr="00DE61A2" w:rsidRDefault="00726D48" w:rsidP="00726D48">
            <w:pPr>
              <w:spacing w:before="40" w:after="40"/>
              <w:rPr>
                <w:rFonts w:ascii="Arial" w:hAnsi="Arial" w:cs="Arial"/>
              </w:rPr>
            </w:pPr>
            <w:r w:rsidRPr="00DE61A2">
              <w:rPr>
                <w:rFonts w:ascii="Arial" w:hAnsi="Arial" w:cs="Arial"/>
              </w:rPr>
              <w:t xml:space="preserve">Quarterly samples are taken.  Public Notifications are made for 1,2,3 TCP MCL in English and Spanish. </w:t>
            </w:r>
          </w:p>
          <w:p w14:paraId="7CABD54F" w14:textId="2DCD5EDC" w:rsidR="00726D48" w:rsidRPr="00DE61A2" w:rsidRDefault="00726D48" w:rsidP="00726D48">
            <w:pPr>
              <w:spacing w:before="40" w:after="40"/>
              <w:rPr>
                <w:rFonts w:ascii="Arial" w:hAnsi="Arial" w:cs="Arial"/>
                <w:color w:val="FFFFFF" w:themeColor="background1"/>
                <w:sz w:val="24"/>
                <w:szCs w:val="24"/>
              </w:rPr>
            </w:pPr>
            <w:r w:rsidRPr="00DE61A2">
              <w:rPr>
                <w:rFonts w:ascii="Arial" w:hAnsi="Arial" w:cs="Arial"/>
              </w:rPr>
              <w:t xml:space="preserve">Hughson Nut #2 has </w:t>
            </w:r>
            <w:proofErr w:type="gramStart"/>
            <w:r w:rsidRPr="00DE61A2">
              <w:rPr>
                <w:rFonts w:ascii="Arial" w:hAnsi="Arial" w:cs="Arial"/>
              </w:rPr>
              <w:t>looked into</w:t>
            </w:r>
            <w:proofErr w:type="gramEnd"/>
            <w:r w:rsidRPr="00DE61A2">
              <w:rPr>
                <w:rFonts w:ascii="Arial" w:hAnsi="Arial" w:cs="Arial"/>
              </w:rPr>
              <w:t xml:space="preserve"> treatment options for 1,2,3 TCP to bring their water system into compliance by 10-31-22</w:t>
            </w:r>
          </w:p>
        </w:tc>
        <w:tc>
          <w:tcPr>
            <w:tcW w:w="2367" w:type="dxa"/>
            <w:tcMar>
              <w:left w:w="58" w:type="dxa"/>
              <w:right w:w="58" w:type="dxa"/>
            </w:tcMar>
          </w:tcPr>
          <w:p w14:paraId="67233B7F" w14:textId="7DBC0E0B" w:rsidR="00726D48" w:rsidRPr="00DE61A2" w:rsidRDefault="00726D48" w:rsidP="00726D48">
            <w:pPr>
              <w:spacing w:before="40" w:after="40"/>
              <w:rPr>
                <w:rFonts w:ascii="Arial" w:hAnsi="Arial" w:cs="Arial"/>
                <w:color w:val="FFFFFF" w:themeColor="background1"/>
                <w:sz w:val="24"/>
                <w:szCs w:val="24"/>
              </w:rPr>
            </w:pPr>
            <w:r w:rsidRPr="00DE61A2">
              <w:rPr>
                <w:rFonts w:ascii="Arial" w:hAnsi="Arial" w:cs="Arial"/>
              </w:rPr>
              <w:t xml:space="preserve">Some people who drink water containing 1,2,3-trichloropropane </w:t>
            </w:r>
            <w:proofErr w:type="gramStart"/>
            <w:r w:rsidRPr="00DE61A2">
              <w:rPr>
                <w:rFonts w:ascii="Arial" w:hAnsi="Arial" w:cs="Arial"/>
              </w:rPr>
              <w:t>in excess of</w:t>
            </w:r>
            <w:proofErr w:type="gramEnd"/>
            <w:r w:rsidRPr="00DE61A2">
              <w:rPr>
                <w:rFonts w:ascii="Arial" w:hAnsi="Arial" w:cs="Arial"/>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39802008">
    <w:abstractNumId w:val="6"/>
  </w:num>
  <w:num w:numId="2" w16cid:durableId="1849172978">
    <w:abstractNumId w:val="1"/>
  </w:num>
  <w:num w:numId="3" w16cid:durableId="924463072">
    <w:abstractNumId w:val="3"/>
  </w:num>
  <w:num w:numId="4" w16cid:durableId="67465347">
    <w:abstractNumId w:val="0"/>
  </w:num>
  <w:num w:numId="5" w16cid:durableId="832187265">
    <w:abstractNumId w:val="2"/>
  </w:num>
  <w:num w:numId="6" w16cid:durableId="475950989">
    <w:abstractNumId w:val="5"/>
  </w:num>
  <w:num w:numId="7" w16cid:durableId="110441907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67A9"/>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1B7B"/>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3F2D"/>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C74A4"/>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6D4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48C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4F69"/>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61A2"/>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2456</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2022-04-11T17:26:00Z</cp:lastPrinted>
  <dcterms:created xsi:type="dcterms:W3CDTF">2022-03-30T18:19:00Z</dcterms:created>
  <dcterms:modified xsi:type="dcterms:W3CDTF">2022-04-11T17:29:00Z</dcterms:modified>
</cp:coreProperties>
</file>