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683C" w:rsidRDefault="002F719D">
      <w:r>
        <w:t>2019 Electronic Annu</w:t>
      </w:r>
      <w:bookmarkStart w:id="0" w:name="_GoBack"/>
      <w:bookmarkEnd w:id="0"/>
      <w:r>
        <w:t>al Reporting</w:t>
      </w:r>
    </w:p>
    <w:sectPr w:rsidR="003268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19D"/>
    <w:rsid w:val="002F719D"/>
    <w:rsid w:val="00326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D72032-5495-47E2-B858-D9AEDBBFF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Hill, James A CIV USARMY CESPK (US)</dc:creator>
  <cp:keywords/>
  <dc:description/>
  <cp:lastModifiedBy>Hill, James A CIV USARMY CESPK (US)</cp:lastModifiedBy>
  <cp:revision>1</cp:revision>
  <dcterms:created xsi:type="dcterms:W3CDTF">2020-08-25T11:54:00Z</dcterms:created>
  <dcterms:modified xsi:type="dcterms:W3CDTF">2020-08-25T11:55:00Z</dcterms:modified>
</cp:coreProperties>
</file>