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BE865B" w14:textId="77777777" w:rsidR="00B90B9E" w:rsidRPr="00B90B9E" w:rsidRDefault="00B90B9E" w:rsidP="00B90B9E">
      <w:pPr>
        <w:keepNext/>
        <w:spacing w:before="60" w:after="0" w:line="240" w:lineRule="auto"/>
        <w:outlineLvl w:val="1"/>
        <w:rPr>
          <w:rFonts w:ascii="Arial" w:eastAsia="Times New Roman" w:hAnsi="Arial" w:cs="Times New Roman"/>
          <w:b/>
          <w:color w:val="0000FF"/>
          <w:sz w:val="32"/>
          <w:szCs w:val="20"/>
        </w:rPr>
      </w:pPr>
      <w:bookmarkStart w:id="0" w:name="_Toc472841104"/>
      <w:bookmarkStart w:id="1" w:name="_Toc277681655"/>
      <w:bookmarkStart w:id="2" w:name="_Toc535417414"/>
      <w:bookmarkStart w:id="3" w:name="_Toc63413058"/>
      <w:r w:rsidRPr="00B90B9E">
        <w:rPr>
          <w:rFonts w:ascii="Arial" w:eastAsia="Times New Roman" w:hAnsi="Arial" w:cs="Times New Roman"/>
          <w:b/>
          <w:color w:val="0000FF"/>
          <w:sz w:val="32"/>
          <w:szCs w:val="20"/>
        </w:rPr>
        <w:t>APPENDIX F:  Certification Form (Suggested Format)</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w:t>
      </w:r>
      <w:proofErr w:type="gramStart"/>
      <w:r w:rsidRPr="00B25537">
        <w:rPr>
          <w:rFonts w:ascii="Arial" w:eastAsia="Times New Roman" w:hAnsi="Arial" w:cs="Arial"/>
          <w:i/>
          <w:sz w:val="24"/>
          <w:szCs w:val="24"/>
        </w:rPr>
        <w:t>to</w:t>
      </w:r>
      <w:proofErr w:type="gramEnd"/>
      <w:r w:rsidRPr="00B25537">
        <w:rPr>
          <w:rFonts w:ascii="Arial" w:eastAsia="Times New Roman" w:hAnsi="Arial" w:cs="Arial"/>
          <w:i/>
          <w:sz w:val="24"/>
          <w:szCs w:val="24"/>
        </w:rPr>
        <w:t xml:space="preserve">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7"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5B4A42F7" w:rsidR="00B90B9E" w:rsidRPr="00B25537" w:rsidRDefault="00BA744D" w:rsidP="00B90B9E">
            <w:pPr>
              <w:spacing w:before="40" w:after="40"/>
              <w:rPr>
                <w:rFonts w:ascii="Arial" w:hAnsi="Arial" w:cs="Arial"/>
                <w:sz w:val="24"/>
                <w:szCs w:val="24"/>
              </w:rPr>
            </w:pPr>
            <w:r>
              <w:rPr>
                <w:rFonts w:ascii="Arial" w:hAnsi="Arial" w:cs="Arial"/>
                <w:sz w:val="24"/>
                <w:szCs w:val="24"/>
              </w:rPr>
              <w:t>Bodega Bay Public Utility District</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4AF7DCAA" w:rsidR="00B90B9E" w:rsidRPr="00B25537" w:rsidRDefault="00BA744D" w:rsidP="00B90B9E">
            <w:pPr>
              <w:spacing w:before="40" w:after="40"/>
              <w:rPr>
                <w:rFonts w:ascii="Arial" w:hAnsi="Arial" w:cs="Arial"/>
                <w:sz w:val="24"/>
                <w:szCs w:val="24"/>
              </w:rPr>
            </w:pPr>
            <w:r>
              <w:rPr>
                <w:rFonts w:ascii="Arial" w:hAnsi="Arial" w:cs="Arial"/>
                <w:sz w:val="24"/>
                <w:szCs w:val="24"/>
              </w:rPr>
              <w:t>4910021</w:t>
            </w:r>
          </w:p>
        </w:tc>
      </w:tr>
    </w:tbl>
    <w:p w14:paraId="47D23C0B" w14:textId="12828A28"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The water system named above hereby certifies that its Consumer Confid</w:t>
      </w:r>
      <w:r w:rsidR="00AF29DA">
        <w:rPr>
          <w:rFonts w:ascii="Arial" w:eastAsia="Times New Roman" w:hAnsi="Arial" w:cs="Arial"/>
          <w:sz w:val="24"/>
          <w:szCs w:val="24"/>
        </w:rPr>
        <w:t xml:space="preserve">ence Report was distributed on </w:t>
      </w:r>
      <w:r w:rsidR="00AF29DA" w:rsidRPr="00AF29DA">
        <w:rPr>
          <w:rFonts w:ascii="Arial" w:eastAsia="Times New Roman" w:hAnsi="Arial" w:cs="Arial"/>
          <w:sz w:val="24"/>
          <w:szCs w:val="24"/>
          <w:u w:val="single"/>
        </w:rPr>
        <w:t>5/17/2022</w:t>
      </w:r>
      <w:r w:rsidRPr="00B25537">
        <w:rPr>
          <w:rFonts w:ascii="Arial" w:eastAsia="Times New Roman" w:hAnsi="Arial" w:cs="Arial"/>
          <w:sz w:val="24"/>
          <w:szCs w:val="24"/>
        </w:rPr>
        <w:t xml:space="preserve"> (</w:t>
      </w:r>
      <w:r w:rsidRPr="00B25537">
        <w:rPr>
          <w:rFonts w:ascii="Arial" w:eastAsia="Times New Roman" w:hAnsi="Arial" w:cs="Arial"/>
          <w:i/>
          <w:sz w:val="24"/>
          <w:szCs w:val="24"/>
        </w:rPr>
        <w:t>date</w:t>
      </w:r>
      <w:r w:rsidRPr="00B25537">
        <w:rPr>
          <w:rFonts w:ascii="Arial" w:eastAsia="Times New Roman"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8"/>
        <w:gridCol w:w="1876"/>
        <w:gridCol w:w="2969"/>
        <w:gridCol w:w="1017"/>
        <w:gridCol w:w="2096"/>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21D944EB" w:rsidR="00B90B9E" w:rsidRPr="00B25537" w:rsidRDefault="00BA744D" w:rsidP="00B90B9E">
            <w:pPr>
              <w:spacing w:before="40" w:after="40"/>
              <w:jc w:val="both"/>
              <w:rPr>
                <w:rFonts w:ascii="Arial" w:hAnsi="Arial" w:cs="Arial"/>
                <w:b/>
                <w:bCs/>
                <w:sz w:val="24"/>
                <w:szCs w:val="24"/>
              </w:rPr>
            </w:pPr>
            <w:r>
              <w:rPr>
                <w:rFonts w:ascii="Arial" w:hAnsi="Arial" w:cs="Arial"/>
                <w:b/>
                <w:bCs/>
                <w:sz w:val="24"/>
                <w:szCs w:val="24"/>
              </w:rPr>
              <w:t>Garett Watts</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77777777" w:rsidR="00B90B9E" w:rsidRPr="00B25537" w:rsidRDefault="00B90B9E" w:rsidP="00B90B9E">
            <w:pPr>
              <w:spacing w:before="40" w:after="40"/>
              <w:jc w:val="both"/>
              <w:rPr>
                <w:rFonts w:ascii="Arial" w:hAnsi="Arial" w:cs="Arial"/>
                <w:b/>
                <w:bCs/>
                <w:sz w:val="24"/>
                <w:szCs w:val="24"/>
              </w:rPr>
            </w:pP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198384CF" w:rsidR="00B90B9E" w:rsidRPr="00B25537" w:rsidRDefault="00BA744D" w:rsidP="00B90B9E">
            <w:pPr>
              <w:spacing w:before="40" w:after="40"/>
              <w:jc w:val="both"/>
              <w:rPr>
                <w:rFonts w:ascii="Arial" w:hAnsi="Arial" w:cs="Arial"/>
                <w:b/>
                <w:bCs/>
                <w:sz w:val="24"/>
                <w:szCs w:val="24"/>
              </w:rPr>
            </w:pPr>
            <w:r>
              <w:rPr>
                <w:rFonts w:ascii="Arial" w:hAnsi="Arial" w:cs="Arial"/>
                <w:b/>
                <w:bCs/>
                <w:sz w:val="24"/>
                <w:szCs w:val="24"/>
              </w:rPr>
              <w:t>Plant Operator 2</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376D3614"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 xml:space="preserve">(  </w:t>
            </w:r>
            <w:r w:rsidR="00BA744D">
              <w:rPr>
                <w:rFonts w:ascii="Arial" w:hAnsi="Arial" w:cs="Arial"/>
                <w:bCs/>
                <w:sz w:val="24"/>
                <w:szCs w:val="24"/>
              </w:rPr>
              <w:t>707</w:t>
            </w:r>
            <w:r w:rsidRPr="00B25537">
              <w:rPr>
                <w:rFonts w:ascii="Arial" w:hAnsi="Arial" w:cs="Arial"/>
                <w:bCs/>
                <w:sz w:val="24"/>
                <w:szCs w:val="24"/>
              </w:rPr>
              <w:t xml:space="preserve"> )</w:t>
            </w:r>
            <w:r w:rsidR="00BA744D">
              <w:rPr>
                <w:rFonts w:ascii="Arial" w:hAnsi="Arial" w:cs="Arial"/>
                <w:bCs/>
                <w:sz w:val="24"/>
                <w:szCs w:val="24"/>
              </w:rPr>
              <w:t xml:space="preserve"> 875-3332</w:t>
            </w:r>
          </w:p>
        </w:tc>
        <w:tc>
          <w:tcPr>
            <w:tcW w:w="742" w:type="dxa"/>
            <w:tcBorders>
              <w:right w:val="nil"/>
            </w:tcBorders>
          </w:tcPr>
          <w:p w14:paraId="254E9E47" w14:textId="0D7D9C03"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r w:rsidR="00AF29DA">
              <w:rPr>
                <w:rFonts w:ascii="Arial" w:hAnsi="Arial" w:cs="Arial"/>
                <w:bCs/>
                <w:sz w:val="24"/>
                <w:szCs w:val="24"/>
              </w:rPr>
              <w:t xml:space="preserve"> 5/17/22</w:t>
            </w:r>
          </w:p>
        </w:tc>
        <w:tc>
          <w:tcPr>
            <w:tcW w:w="2116" w:type="dxa"/>
            <w:tcBorders>
              <w:left w:val="nil"/>
            </w:tcBorders>
          </w:tcPr>
          <w:p w14:paraId="541AD0AD" w14:textId="77777777" w:rsidR="00B90B9E" w:rsidRPr="00B25537" w:rsidRDefault="00B90B9E" w:rsidP="00B90B9E">
            <w:pPr>
              <w:spacing w:before="40" w:after="40"/>
              <w:jc w:val="both"/>
              <w:rPr>
                <w:rFonts w:ascii="Arial" w:hAnsi="Arial" w:cs="Arial"/>
                <w:b/>
                <w:bCs/>
                <w:sz w:val="24"/>
                <w:szCs w:val="24"/>
              </w:rPr>
            </w:pPr>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w:t>
      </w:r>
      <w:proofErr w:type="gramStart"/>
      <w:r w:rsidRPr="00B25537">
        <w:rPr>
          <w:rFonts w:ascii="Arial" w:eastAsia="Times New Roman" w:hAnsi="Arial" w:cs="Arial"/>
          <w:i/>
          <w:sz w:val="24"/>
          <w:szCs w:val="24"/>
        </w:rPr>
        <w:t>taken,</w:t>
      </w:r>
      <w:proofErr w:type="gramEnd"/>
      <w:r w:rsidRPr="00B25537">
        <w:rPr>
          <w:rFonts w:ascii="Arial" w:eastAsia="Times New Roman" w:hAnsi="Arial" w:cs="Arial"/>
          <w:i/>
          <w:sz w:val="24"/>
          <w:szCs w:val="24"/>
        </w:rPr>
        <w:t xml:space="preserve"> please complete the below by checking all items that apply and fill-in where appropriate: </w:t>
      </w:r>
    </w:p>
    <w:p w14:paraId="46778ACD" w14:textId="482DD3D8" w:rsidR="00B90B9E" w:rsidRPr="005F1E40" w:rsidRDefault="00AF29DA" w:rsidP="005F1E40">
      <w:pPr>
        <w:tabs>
          <w:tab w:val="left" w:pos="9360"/>
        </w:tabs>
        <w:spacing w:after="120" w:line="240" w:lineRule="auto"/>
        <w:ind w:left="547" w:hanging="547"/>
        <w:rPr>
          <w:rFonts w:ascii="Arial" w:eastAsia="Times New Roman" w:hAnsi="Arial" w:cs="Arial"/>
          <w:sz w:val="24"/>
          <w:szCs w:val="24"/>
          <w:u w:val="single"/>
        </w:rPr>
      </w:pPr>
      <w:r>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1"/>
            </w:checkBox>
          </w:ffData>
        </w:fldChar>
      </w:r>
      <w:bookmarkStart w:id="4" w:name="Check4"/>
      <w:r>
        <w:rPr>
          <w:rFonts w:ascii="Arial" w:eastAsia="Times New Roman" w:hAnsi="Arial" w:cs="Arial"/>
          <w:sz w:val="24"/>
          <w:szCs w:val="24"/>
        </w:rPr>
        <w:instrText xml:space="preserve"> FORMCHECKBOX </w:instrText>
      </w:r>
      <w:r>
        <w:rPr>
          <w:rFonts w:ascii="Arial" w:eastAsia="Times New Roman" w:hAnsi="Arial" w:cs="Arial"/>
          <w:sz w:val="24"/>
          <w:szCs w:val="24"/>
        </w:rPr>
      </w:r>
      <w:r>
        <w:rPr>
          <w:rFonts w:ascii="Arial" w:eastAsia="Times New Roman" w:hAnsi="Arial" w:cs="Arial"/>
          <w:sz w:val="24"/>
          <w:szCs w:val="24"/>
        </w:rPr>
        <w:fldChar w:fldCharType="end"/>
      </w:r>
      <w:bookmarkEnd w:id="4"/>
      <w:r w:rsidR="00B90B9E" w:rsidRPr="00B25537">
        <w:rPr>
          <w:rFonts w:ascii="Arial" w:eastAsia="Times New Roman" w:hAnsi="Arial" w:cs="Arial"/>
          <w:sz w:val="24"/>
          <w:szCs w:val="24"/>
        </w:rPr>
        <w:tab/>
        <w:t xml:space="preserve">CCR was distributed by mail or other direct delivery methods.  Specify other direct delivery methods used:  </w:t>
      </w:r>
      <w:r w:rsidR="005F1E40" w:rsidRPr="005F1E40">
        <w:rPr>
          <w:rFonts w:ascii="Arial" w:eastAsia="Times New Roman" w:hAnsi="Arial" w:cs="Arial"/>
          <w:sz w:val="24"/>
          <w:szCs w:val="24"/>
          <w:u w:val="single"/>
        </w:rPr>
        <w:t>CCR Notification was mailed in May and June 2022 water bills.</w:t>
      </w:r>
    </w:p>
    <w:p w14:paraId="7314BBBA" w14:textId="1A97BA2A" w:rsidR="00B90B9E" w:rsidRPr="00B25537" w:rsidRDefault="00C20DEC" w:rsidP="00B90B9E">
      <w:pPr>
        <w:tabs>
          <w:tab w:val="left" w:pos="540"/>
          <w:tab w:val="left" w:pos="9360"/>
        </w:tabs>
        <w:spacing w:after="180" w:line="240" w:lineRule="auto"/>
        <w:ind w:left="630" w:hanging="630"/>
        <w:rPr>
          <w:rFonts w:ascii="Arial" w:eastAsia="Times New Roman" w:hAnsi="Arial" w:cs="Arial"/>
          <w:sz w:val="24"/>
          <w:szCs w:val="24"/>
        </w:rPr>
      </w:pPr>
      <w:r>
        <w:rPr>
          <w:rFonts w:ascii="Arial" w:eastAsia="Times New Roman"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eastAsia="Times New Roman" w:hAnsi="Arial" w:cs="Arial"/>
          <w:sz w:val="24"/>
          <w:szCs w:val="24"/>
        </w:rPr>
        <w:instrText xml:space="preserve"> FORMCHECKBOX </w:instrText>
      </w:r>
      <w:r>
        <w:rPr>
          <w:rFonts w:ascii="Arial" w:eastAsia="Times New Roman" w:hAnsi="Arial" w:cs="Arial"/>
          <w:sz w:val="24"/>
          <w:szCs w:val="24"/>
        </w:rPr>
      </w:r>
      <w:r>
        <w:rPr>
          <w:rFonts w:ascii="Arial" w:eastAsia="Times New Roman" w:hAnsi="Arial" w:cs="Arial"/>
          <w:sz w:val="24"/>
          <w:szCs w:val="24"/>
        </w:rPr>
        <w:fldChar w:fldCharType="end"/>
      </w:r>
      <w:r w:rsidR="00B90B9E" w:rsidRPr="00B25537">
        <w:rPr>
          <w:rFonts w:ascii="Arial" w:eastAsia="Times New Roman" w:hAnsi="Arial" w:cs="Arial"/>
          <w:sz w:val="24"/>
          <w:szCs w:val="24"/>
        </w:rPr>
        <w:tab/>
        <w:t>“Good faith” efforts were used to reach non-bill paying consumers.  Those efforts included the following methods:</w:t>
      </w:r>
    </w:p>
    <w:p w14:paraId="7D72C5ED" w14:textId="3925253E" w:rsidR="00B90B9E" w:rsidRPr="00B25537" w:rsidRDefault="00C20DEC" w:rsidP="00B90B9E">
      <w:pPr>
        <w:tabs>
          <w:tab w:val="left" w:pos="9360"/>
        </w:tabs>
        <w:spacing w:after="60" w:line="240" w:lineRule="auto"/>
        <w:ind w:left="1181" w:hanging="547"/>
        <w:rPr>
          <w:rFonts w:ascii="Arial" w:eastAsia="Times New Roman" w:hAnsi="Arial" w:cs="Arial"/>
          <w:sz w:val="24"/>
          <w:szCs w:val="24"/>
          <w:u w:val="single"/>
        </w:rPr>
      </w:pPr>
      <w:r>
        <w:rPr>
          <w:rFonts w:ascii="Arial" w:eastAsia="Times New Roman" w:hAnsi="Arial" w:cs="Arial"/>
          <w:sz w:val="24"/>
          <w:szCs w:val="24"/>
        </w:rPr>
        <w:fldChar w:fldCharType="begin">
          <w:ffData>
            <w:name w:val=""/>
            <w:enabled/>
            <w:calcOnExit w:val="0"/>
            <w:statusText w:type="text" w:val="Posting the CCR on the Internet at www."/>
            <w:checkBox>
              <w:sizeAuto/>
              <w:default w:val="1"/>
            </w:checkBox>
          </w:ffData>
        </w:fldChar>
      </w:r>
      <w:r>
        <w:rPr>
          <w:rFonts w:ascii="Arial" w:eastAsia="Times New Roman" w:hAnsi="Arial" w:cs="Arial"/>
          <w:sz w:val="24"/>
          <w:szCs w:val="24"/>
        </w:rPr>
        <w:instrText xml:space="preserve"> FORMCHECKBOX </w:instrText>
      </w:r>
      <w:r>
        <w:rPr>
          <w:rFonts w:ascii="Arial" w:eastAsia="Times New Roman" w:hAnsi="Arial" w:cs="Arial"/>
          <w:sz w:val="24"/>
          <w:szCs w:val="24"/>
        </w:rPr>
      </w:r>
      <w:r>
        <w:rPr>
          <w:rFonts w:ascii="Arial" w:eastAsia="Times New Roman" w:hAnsi="Arial" w:cs="Arial"/>
          <w:sz w:val="24"/>
          <w:szCs w:val="24"/>
        </w:rPr>
        <w:fldChar w:fldCharType="end"/>
      </w:r>
      <w:r w:rsidR="00B90B9E" w:rsidRPr="00B25537">
        <w:rPr>
          <w:rFonts w:ascii="Arial" w:eastAsia="Times New Roman" w:hAnsi="Arial" w:cs="Arial"/>
          <w:sz w:val="24"/>
          <w:szCs w:val="24"/>
        </w:rPr>
        <w:tab/>
        <w:t xml:space="preserve">Posting the CCR on the Internet at </w:t>
      </w:r>
      <w:r w:rsidR="00B90B9E" w:rsidRPr="00C20DEC">
        <w:rPr>
          <w:rFonts w:ascii="Arial" w:eastAsia="Times New Roman" w:hAnsi="Arial" w:cs="Arial"/>
          <w:sz w:val="24"/>
          <w:szCs w:val="24"/>
          <w:u w:val="single"/>
        </w:rPr>
        <w:t>www.</w:t>
      </w:r>
      <w:r w:rsidRPr="00C20DEC">
        <w:rPr>
          <w:rFonts w:ascii="Arial" w:eastAsia="Times New Roman" w:hAnsi="Arial" w:cs="Arial"/>
          <w:sz w:val="24"/>
          <w:szCs w:val="24"/>
          <w:u w:val="single"/>
        </w:rPr>
        <w:t>bodegabaypud.com</w:t>
      </w:r>
      <w:r w:rsidR="00B90B9E" w:rsidRPr="00B25537">
        <w:rPr>
          <w:rFonts w:ascii="Arial" w:eastAsia="Times New Roman" w:hAnsi="Arial" w:cs="Arial"/>
          <w:sz w:val="24"/>
          <w:szCs w:val="24"/>
          <w:u w:val="single"/>
        </w:rPr>
        <w:tab/>
      </w:r>
      <w:bookmarkStart w:id="5" w:name="_GoBack"/>
      <w:bookmarkEnd w:id="5"/>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00C20DEC">
        <w:rPr>
          <w:rFonts w:ascii="Arial" w:eastAsia="Times New Roman" w:hAnsi="Arial" w:cs="Arial"/>
          <w:sz w:val="24"/>
          <w:szCs w:val="24"/>
        </w:rPr>
      </w:r>
      <w:r w:rsidR="00C20DEC">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C20DEC">
        <w:rPr>
          <w:rFonts w:ascii="Arial" w:eastAsia="Times New Roman" w:hAnsi="Arial" w:cs="Arial"/>
          <w:sz w:val="24"/>
          <w:szCs w:val="24"/>
        </w:rPr>
      </w:r>
      <w:r w:rsidR="00C20DEC">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C20DEC">
        <w:rPr>
          <w:rFonts w:ascii="Arial" w:eastAsia="Times New Roman" w:hAnsi="Arial" w:cs="Arial"/>
          <w:sz w:val="24"/>
          <w:szCs w:val="24"/>
        </w:rPr>
      </w:r>
      <w:r w:rsidR="00C20DEC">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623B81A7" w:rsidR="00B90B9E" w:rsidRPr="00B25537" w:rsidRDefault="00AF29DA"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eastAsia="Times New Roman" w:hAnsi="Arial" w:cs="Arial"/>
          <w:sz w:val="24"/>
          <w:szCs w:val="24"/>
        </w:rPr>
        <w:instrText xml:space="preserve"> FORMCHECKBOX </w:instrText>
      </w:r>
      <w:r>
        <w:rPr>
          <w:rFonts w:ascii="Arial" w:eastAsia="Times New Roman" w:hAnsi="Arial" w:cs="Arial"/>
          <w:sz w:val="24"/>
          <w:szCs w:val="24"/>
        </w:rPr>
      </w:r>
      <w:r>
        <w:rPr>
          <w:rFonts w:ascii="Arial" w:eastAsia="Times New Roman" w:hAnsi="Arial" w:cs="Arial"/>
          <w:sz w:val="24"/>
          <w:szCs w:val="24"/>
        </w:rPr>
        <w:fldChar w:fldCharType="end"/>
      </w:r>
      <w:r w:rsidR="00B90B9E" w:rsidRPr="00B25537">
        <w:rPr>
          <w:rFonts w:ascii="Arial" w:eastAsia="Times New Roman" w:hAnsi="Arial" w:cs="Arial"/>
          <w:sz w:val="24"/>
          <w:szCs w:val="24"/>
        </w:rPr>
        <w:tab/>
        <w:t>Posted the CCR in public places (attach a list of locations)</w:t>
      </w:r>
      <w:r>
        <w:rPr>
          <w:rFonts w:ascii="Arial" w:eastAsia="Times New Roman" w:hAnsi="Arial" w:cs="Arial"/>
          <w:sz w:val="24"/>
          <w:szCs w:val="24"/>
        </w:rPr>
        <w:t xml:space="preserve"> </w:t>
      </w:r>
      <w:r w:rsidRPr="00AF29DA">
        <w:rPr>
          <w:rFonts w:ascii="Arial" w:eastAsia="Times New Roman" w:hAnsi="Arial" w:cs="Arial"/>
          <w:sz w:val="24"/>
          <w:szCs w:val="24"/>
          <w:u w:val="single"/>
        </w:rPr>
        <w:t>Post Office</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C20DEC">
        <w:rPr>
          <w:rFonts w:ascii="Arial" w:eastAsia="Times New Roman" w:hAnsi="Arial" w:cs="Arial"/>
          <w:sz w:val="24"/>
          <w:szCs w:val="24"/>
        </w:rPr>
      </w:r>
      <w:r w:rsidR="00C20DEC">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C20DEC">
        <w:rPr>
          <w:rFonts w:ascii="Arial" w:eastAsia="Times New Roman" w:hAnsi="Arial" w:cs="Arial"/>
          <w:sz w:val="24"/>
          <w:szCs w:val="24"/>
        </w:rPr>
      </w:r>
      <w:r w:rsidR="00C20DEC">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C20DEC">
        <w:rPr>
          <w:rFonts w:ascii="Arial" w:eastAsia="Times New Roman" w:hAnsi="Arial" w:cs="Arial"/>
          <w:sz w:val="24"/>
          <w:szCs w:val="24"/>
        </w:rPr>
      </w:r>
      <w:r w:rsidR="00C20DEC">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C20DEC">
        <w:rPr>
          <w:rFonts w:ascii="Arial" w:eastAsia="Times New Roman" w:hAnsi="Arial" w:cs="Arial"/>
          <w:sz w:val="24"/>
          <w:szCs w:val="24"/>
        </w:rPr>
      </w:r>
      <w:r w:rsidR="00C20DEC">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publicly-accessible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C20DEC">
        <w:rPr>
          <w:rFonts w:ascii="Arial" w:eastAsia="Times New Roman" w:hAnsi="Arial" w:cs="Arial"/>
          <w:sz w:val="24"/>
          <w:szCs w:val="24"/>
        </w:rPr>
      </w:r>
      <w:r w:rsidR="00C20DEC">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even" r:id="rId8"/>
      <w:headerReference w:type="default" r:id="rId9"/>
      <w:footerReference w:type="even" r:id="rId10"/>
      <w:footerReference w:type="default" r:id="rId11"/>
      <w:headerReference w:type="first" r:id="rId12"/>
      <w:footerReference w:type="first" r:id="rId13"/>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AAA103" w14:textId="77777777" w:rsidR="00D14DBB" w:rsidRDefault="00D14DBB" w:rsidP="00B90B9E">
      <w:pPr>
        <w:spacing w:after="0" w:line="240" w:lineRule="auto"/>
      </w:pPr>
      <w:r>
        <w:separator/>
      </w:r>
    </w:p>
  </w:endnote>
  <w:endnote w:type="continuationSeparator" w:id="0">
    <w:p w14:paraId="4589FC7A" w14:textId="77777777" w:rsidR="00D14DBB" w:rsidRDefault="00D14DBB"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46A8F5" w14:textId="77777777" w:rsidR="006B4BFF" w:rsidRDefault="006B4B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35652" w14:textId="69F2EDFB" w:rsidR="00B90B9E" w:rsidRPr="00B25537" w:rsidRDefault="006B4BFF">
    <w:pPr>
      <w:pStyle w:val="Footer"/>
      <w:jc w:val="right"/>
      <w:rPr>
        <w:rFonts w:ascii="Arial" w:hAnsi="Arial" w:cs="Arial"/>
        <w:sz w:val="24"/>
        <w:szCs w:val="24"/>
      </w:rPr>
    </w:pPr>
    <w:r>
      <w:rPr>
        <w:rFonts w:ascii="Arial" w:hAnsi="Arial" w:cs="Arial"/>
        <w:sz w:val="24"/>
        <w:szCs w:val="24"/>
      </w:rPr>
      <w:t>G</w:t>
    </w:r>
    <w:r w:rsidR="00B90B9E" w:rsidRPr="00B25537">
      <w:rPr>
        <w:rFonts w:ascii="Arial" w:hAnsi="Arial" w:cs="Arial"/>
        <w:sz w:val="24"/>
        <w:szCs w:val="24"/>
      </w:rPr>
      <w:t>-</w:t>
    </w:r>
    <w:sdt>
      <w:sdtPr>
        <w:rPr>
          <w:rFonts w:ascii="Arial" w:hAnsi="Arial" w:cs="Arial"/>
          <w:sz w:val="24"/>
          <w:szCs w:val="24"/>
        </w:rPr>
        <w:id w:val="1648395175"/>
        <w:docPartObj>
          <w:docPartGallery w:val="Page Numbers (Bottom of Page)"/>
          <w:docPartUnique/>
        </w:docPartObj>
      </w:sdtPr>
      <w:sdtEndPr>
        <w:rPr>
          <w:noProof/>
        </w:rPr>
      </w:sdtEndPr>
      <w:sdtContent>
        <w:r w:rsidR="00B90B9E" w:rsidRPr="00B25537">
          <w:rPr>
            <w:rFonts w:ascii="Arial" w:hAnsi="Arial" w:cs="Arial"/>
            <w:sz w:val="24"/>
            <w:szCs w:val="24"/>
          </w:rPr>
          <w:fldChar w:fldCharType="begin"/>
        </w:r>
        <w:r w:rsidR="00B90B9E" w:rsidRPr="00B25537">
          <w:rPr>
            <w:rFonts w:ascii="Arial" w:hAnsi="Arial" w:cs="Arial"/>
            <w:sz w:val="24"/>
            <w:szCs w:val="24"/>
          </w:rPr>
          <w:instrText xml:space="preserve"> PAGE   \* MERGEFORMAT </w:instrText>
        </w:r>
        <w:r w:rsidR="00B90B9E" w:rsidRPr="00B25537">
          <w:rPr>
            <w:rFonts w:ascii="Arial" w:hAnsi="Arial" w:cs="Arial"/>
            <w:sz w:val="24"/>
            <w:szCs w:val="24"/>
          </w:rPr>
          <w:fldChar w:fldCharType="separate"/>
        </w:r>
        <w:r w:rsidR="00C20DEC">
          <w:rPr>
            <w:rFonts w:ascii="Arial" w:hAnsi="Arial" w:cs="Arial"/>
            <w:noProof/>
            <w:sz w:val="24"/>
            <w:szCs w:val="24"/>
          </w:rPr>
          <w:t>1</w:t>
        </w:r>
        <w:r w:rsidR="00B90B9E"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720755" w14:textId="77777777" w:rsidR="006B4BFF" w:rsidRDefault="006B4B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0FFDB" w14:textId="77777777" w:rsidR="00D14DBB" w:rsidRDefault="00D14DBB" w:rsidP="00B90B9E">
      <w:pPr>
        <w:spacing w:after="0" w:line="240" w:lineRule="auto"/>
      </w:pPr>
      <w:r>
        <w:separator/>
      </w:r>
    </w:p>
  </w:footnote>
  <w:footnote w:type="continuationSeparator" w:id="0">
    <w:p w14:paraId="1B9453C3" w14:textId="77777777" w:rsidR="00D14DBB" w:rsidRDefault="00D14DBB" w:rsidP="00B90B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015F66" w14:textId="77777777" w:rsidR="006B4BFF" w:rsidRDefault="006B4B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786" w14:textId="7A86B123" w:rsidR="00B90B9E" w:rsidRPr="00B65B42" w:rsidRDefault="006B4BFF" w:rsidP="00B90B9E">
    <w:pPr>
      <w:tabs>
        <w:tab w:val="right" w:pos="10080"/>
      </w:tabs>
      <w:spacing w:after="0" w:line="240" w:lineRule="auto"/>
      <w:rPr>
        <w:rFonts w:ascii="Arial" w:eastAsia="Times New Roman" w:hAnsi="Arial" w:cs="Arial"/>
        <w:i/>
        <w:sz w:val="24"/>
        <w:szCs w:val="24"/>
      </w:rPr>
    </w:pPr>
    <w:bookmarkStart w:id="6" w:name="_Hlk63415332"/>
    <w:r>
      <w:rPr>
        <w:rFonts w:ascii="Arial" w:eastAsia="Times New Roman" w:hAnsi="Arial" w:cs="Arial"/>
        <w:i/>
        <w:sz w:val="24"/>
        <w:szCs w:val="24"/>
      </w:rPr>
      <w:t>Reference Manual, Appendix G</w:t>
    </w:r>
  </w:p>
  <w:p w14:paraId="768056FE" w14:textId="235599D1"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091E5D" w:rsidRPr="00091E5D">
      <w:rPr>
        <w:rFonts w:ascii="Arial" w:eastAsia="Times New Roman" w:hAnsi="Arial" w:cs="Arial"/>
        <w:i/>
        <w:sz w:val="24"/>
        <w:szCs w:val="24"/>
        <w:highlight w:val="yellow"/>
      </w:rPr>
      <w:t xml:space="preserve">February </w:t>
    </w:r>
    <w:r w:rsidRPr="00091E5D">
      <w:rPr>
        <w:rFonts w:ascii="Arial" w:eastAsia="Times New Roman" w:hAnsi="Arial" w:cs="Arial"/>
        <w:i/>
        <w:sz w:val="24"/>
        <w:szCs w:val="24"/>
        <w:highlight w:val="yellow"/>
      </w:rPr>
      <w:t>2021</w:t>
    </w:r>
    <w:bookmarkEnd w:id="6"/>
  </w:p>
  <w:p w14:paraId="2CA8E78A" w14:textId="77777777" w:rsidR="00B25537" w:rsidRPr="00B90B9E" w:rsidRDefault="00B25537" w:rsidP="00B90B9E">
    <w:pPr>
      <w:pStyle w:val="Header"/>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ED3BBB" w14:textId="77777777" w:rsidR="006B4BFF" w:rsidRDefault="006B4B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B9E"/>
    <w:rsid w:val="00091E5D"/>
    <w:rsid w:val="0039452E"/>
    <w:rsid w:val="00434E7F"/>
    <w:rsid w:val="004F0E47"/>
    <w:rsid w:val="005F1E40"/>
    <w:rsid w:val="006B4BFF"/>
    <w:rsid w:val="00AF29DA"/>
    <w:rsid w:val="00B25537"/>
    <w:rsid w:val="00B65B42"/>
    <w:rsid w:val="00B90B9E"/>
    <w:rsid w:val="00BA744D"/>
    <w:rsid w:val="00C20DEC"/>
    <w:rsid w:val="00D14DBB"/>
    <w:rsid w:val="00EF5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wrcb.ca.gov/drinking_water/certlic/drinkingwater/CCR.shtml"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413</Words>
  <Characters>2356</Characters>
  <Application>Microsoft Office Word</Application>
  <DocSecurity>0</DocSecurity>
  <Lines>19</Lines>
  <Paragraphs>5</Paragraphs>
  <ScaleCrop>false</ScaleCrop>
  <Company>HP</Company>
  <LinksUpToDate>false</LinksUpToDate>
  <CharactersWithSpaces>2764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 Alison@Waterboards</dc:creator>
  <cp:lastModifiedBy>Garett Watts</cp:lastModifiedBy>
  <cp:revision>6</cp:revision>
  <dcterms:created xsi:type="dcterms:W3CDTF">2021-04-29T22:18:00Z</dcterms:created>
  <dcterms:modified xsi:type="dcterms:W3CDTF">2022-05-17T20:48:00Z</dcterms:modified>
</cp:coreProperties>
</file>