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9"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E82F62" w:rsidP="00B57F78">
            <w:pPr>
              <w:spacing w:before="40" w:after="40"/>
              <w:rPr>
                <w:sz w:val="22"/>
              </w:rPr>
            </w:pPr>
            <w:r>
              <w:rPr>
                <w:sz w:val="22"/>
              </w:rPr>
              <w:t>MADRONA MANOR</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E82F62" w:rsidP="00B57F78">
            <w:pPr>
              <w:spacing w:before="40" w:after="40"/>
              <w:rPr>
                <w:sz w:val="22"/>
              </w:rPr>
            </w:pPr>
            <w:r>
              <w:rPr>
                <w:sz w:val="22"/>
              </w:rPr>
              <w:t>4901330</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w:t>
      </w:r>
      <w:r w:rsidR="00E82F62" w:rsidRPr="00E82F62">
        <w:rPr>
          <w:sz w:val="22"/>
          <w:szCs w:val="22"/>
          <w:u w:val="single"/>
        </w:rPr>
        <w:t>July 1, 2019</w:t>
      </w:r>
      <w:r w:rsidRPr="00453666">
        <w:rPr>
          <w:sz w:val="22"/>
          <w:szCs w:val="22"/>
        </w:rPr>
        <w:t>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E82F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Jason </w:t>
            </w:r>
            <w:proofErr w:type="spellStart"/>
            <w:r>
              <w:rPr>
                <w:b w:val="0"/>
                <w:bCs/>
                <w:sz w:val="22"/>
                <w:szCs w:val="22"/>
              </w:rPr>
              <w:t>Hesterly</w:t>
            </w:r>
            <w:proofErr w:type="spellEnd"/>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E82F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8404B6">
              <w:rPr>
                <w:noProof/>
              </w:rPr>
              <w:drawing>
                <wp:inline distT="0" distB="0" distL="0" distR="0" wp14:anchorId="11524CB2" wp14:editId="1D54F540">
                  <wp:extent cx="1807981" cy="476250"/>
                  <wp:effectExtent l="0" t="0" r="1905" b="0"/>
                  <wp:docPr id="1" name="Picture 1" descr="https://lh4.googleusercontent.com/6WzEYwcDek_5BWStGC3GM5b2jyZvU8ynWqoyvHGoTjDCktpg8nJ5XmKrvir-hlplEU1kD8-14A3p_yR5tp7PwlKwD5SjpsNd4HakOAt-GMoUMfnP2FsU4W_LJHV8eNWEQv1B1_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WzEYwcDek_5BWStGC3GM5b2jyZvU8ynWqoyvHGoTjDCktpg8nJ5XmKrvir-hlplEU1kD8-14A3p_yR5tp7PwlKwD5SjpsNd4HakOAt-GMoUMfnP2FsU4W_LJHV8eNWEQv1B1_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984" cy="482573"/>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bookmarkStart w:id="3" w:name="_GoBack"/>
            <w:bookmarkEnd w:id="3"/>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E82F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Chief Operator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E82F62" w:rsidP="00E82F6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(707</w:t>
            </w:r>
            <w:r w:rsidR="00FF2A75" w:rsidRPr="00453666">
              <w:rPr>
                <w:b w:val="0"/>
                <w:bCs/>
                <w:sz w:val="22"/>
                <w:szCs w:val="22"/>
              </w:rPr>
              <w:t>)</w:t>
            </w:r>
            <w:r>
              <w:rPr>
                <w:b w:val="0"/>
                <w:bCs/>
                <w:sz w:val="22"/>
                <w:szCs w:val="22"/>
              </w:rPr>
              <w:t xml:space="preserve"> 433-1542 </w:t>
            </w:r>
            <w:proofErr w:type="spellStart"/>
            <w:r>
              <w:rPr>
                <w:b w:val="0"/>
                <w:bCs/>
                <w:sz w:val="22"/>
                <w:szCs w:val="22"/>
              </w:rPr>
              <w:t>ext</w:t>
            </w:r>
            <w:proofErr w:type="spellEnd"/>
            <w:r>
              <w:rPr>
                <w:b w:val="0"/>
                <w:bCs/>
                <w:sz w:val="22"/>
                <w:szCs w:val="22"/>
              </w:rPr>
              <w:t xml:space="preserve"> 110</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E82F6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June 30, 2019</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E82F62"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4" w:name="Check4"/>
      <w:r>
        <w:rPr>
          <w:sz w:val="22"/>
        </w:rPr>
        <w:instrText xml:space="preserve"> FORMCHECKBOX </w:instrText>
      </w:r>
      <w:r>
        <w:rPr>
          <w:sz w:val="22"/>
        </w:rPr>
      </w:r>
      <w:r>
        <w:rPr>
          <w:sz w:val="22"/>
        </w:rPr>
        <w:fldChar w:fldCharType="end"/>
      </w:r>
      <w:bookmarkEnd w:id="4"/>
      <w:r w:rsidR="00FF2A75" w:rsidRPr="00453666">
        <w:rPr>
          <w:sz w:val="22"/>
        </w:rPr>
        <w:tab/>
        <w:t xml:space="preserve">CCR was distributed by mail or other direct delivery methods.  Specify other direct delivery methods used:  </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E55F3">
        <w:fldChar w:fldCharType="separate"/>
      </w:r>
      <w:r w:rsidRPr="00453666">
        <w:fldChar w:fldCharType="end"/>
      </w:r>
      <w:r w:rsidRPr="00453666">
        <w:tab/>
      </w:r>
      <w:r w:rsidRPr="00453666">
        <w:rPr>
          <w:sz w:val="22"/>
        </w:rPr>
        <w:t>“Good faith” efforts were used to reach non-bill paying consumers.  Those efforts included the following methods:</w:t>
      </w:r>
    </w:p>
    <w:p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E55F3">
        <w:rPr>
          <w:sz w:val="22"/>
        </w:rPr>
      </w:r>
      <w:r w:rsidR="008E55F3">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E55F3">
        <w:rPr>
          <w:sz w:val="22"/>
          <w:szCs w:val="22"/>
        </w:rPr>
      </w:r>
      <w:r w:rsidR="008E55F3">
        <w:rPr>
          <w:sz w:val="22"/>
          <w:szCs w:val="22"/>
        </w:rPr>
        <w:fldChar w:fldCharType="separate"/>
      </w:r>
      <w:r w:rsidRPr="00C10627">
        <w:rPr>
          <w:sz w:val="22"/>
          <w:szCs w:val="22"/>
        </w:rPr>
        <w:fldChar w:fldCharType="end"/>
      </w:r>
      <w:r w:rsidRPr="006E4E67">
        <w:rPr>
          <w:sz w:val="22"/>
          <w:szCs w:val="22"/>
        </w:rPr>
        <w:tab/>
        <w:t>Other (attach a list of other methods used)</w:t>
      </w:r>
    </w:p>
    <w:p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E55F3">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E55F3">
        <w:rPr>
          <w:sz w:val="22"/>
        </w:rPr>
      </w:r>
      <w:r w:rsidR="008E55F3">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1"/>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F3" w:rsidRDefault="008E55F3">
      <w:r>
        <w:separator/>
      </w:r>
    </w:p>
  </w:endnote>
  <w:endnote w:type="continuationSeparator" w:id="0">
    <w:p w:rsidR="008E55F3" w:rsidRDefault="008E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E82F62">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F3" w:rsidRDefault="008E55F3">
      <w:r>
        <w:separator/>
      </w:r>
    </w:p>
  </w:footnote>
  <w:footnote w:type="continuationSeparator" w:id="0">
    <w:p w:rsidR="008E55F3" w:rsidRDefault="008E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93C"/>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5F3"/>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2F62"/>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wrcb.ca.gov/drinking_water/certlic/drinkingwater/CC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F03-0A9F-4C46-ABAE-D3EAB36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2686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FD-EAST</cp:lastModifiedBy>
  <cp:revision>5</cp:revision>
  <cp:lastPrinted>2019-01-17T17:17:00Z</cp:lastPrinted>
  <dcterms:created xsi:type="dcterms:W3CDTF">2019-01-23T18:45:00Z</dcterms:created>
  <dcterms:modified xsi:type="dcterms:W3CDTF">2019-06-30T23:39:00Z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