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4396E072" w:rsidR="00BC6327" w:rsidRPr="00412B2F" w:rsidRDefault="00C06166"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rPr>
              <w:t>Fritsch Industrial Park</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2E8A6BBF" w:rsidR="00BC6327" w:rsidRPr="00412B2F" w:rsidRDefault="00AF73DC"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4/3/19</w:t>
            </w:r>
            <w:bookmarkStart w:id="0" w:name="_GoBack"/>
            <w:bookmarkEnd w:id="0"/>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084EB82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Name</w:t>
      </w:r>
      <w:proofErr w:type="spellEnd"/>
      <w:r w:rsidRPr="00710939">
        <w:rPr>
          <w:b/>
          <w:bCs/>
          <w:i/>
          <w:sz w:val="21"/>
          <w:szCs w:val="21"/>
          <w:u w:val="single"/>
          <w:lang w:val="es-MX"/>
        </w:rPr>
        <w:t xml:space="preserve"> Here</w:t>
      </w:r>
      <w:r w:rsidRPr="00442D66">
        <w:rPr>
          <w:b/>
          <w:bCs/>
          <w:sz w:val="21"/>
          <w:szCs w:val="21"/>
          <w:lang w:val="es-MX"/>
        </w:rPr>
        <w:t>] a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Address</w:t>
      </w:r>
      <w:proofErr w:type="spellEnd"/>
      <w:r w:rsidRPr="00710939">
        <w:rPr>
          <w:b/>
          <w:bCs/>
          <w:i/>
          <w:sz w:val="21"/>
          <w:szCs w:val="21"/>
          <w:u w:val="single"/>
          <w:lang w:val="es-MX"/>
        </w:rPr>
        <w:t xml:space="preserve"> </w:t>
      </w:r>
      <w:proofErr w:type="spellStart"/>
      <w:r w:rsidRPr="00710939">
        <w:rPr>
          <w:b/>
          <w:bCs/>
          <w:i/>
          <w:sz w:val="21"/>
          <w:szCs w:val="21"/>
          <w:u w:val="single"/>
          <w:lang w:val="es-MX"/>
        </w:rPr>
        <w:t>or</w:t>
      </w:r>
      <w:proofErr w:type="spellEnd"/>
      <w:r w:rsidRPr="00710939">
        <w:rPr>
          <w:b/>
          <w:bCs/>
          <w:i/>
          <w:sz w:val="21"/>
          <w:szCs w:val="21"/>
          <w:u w:val="single"/>
          <w:lang w:val="es-MX"/>
        </w:rPr>
        <w:t xml:space="preserve"> </w:t>
      </w:r>
      <w:proofErr w:type="spellStart"/>
      <w:r w:rsidRPr="00710939">
        <w:rPr>
          <w:b/>
          <w:bCs/>
          <w:i/>
          <w:sz w:val="21"/>
          <w:szCs w:val="21"/>
          <w:u w:val="single"/>
          <w:lang w:val="es-MX"/>
        </w:rPr>
        <w:t>Phone</w:t>
      </w:r>
      <w:proofErr w:type="spellEnd"/>
      <w:r w:rsidRPr="00710939">
        <w:rPr>
          <w:b/>
          <w:bCs/>
          <w:i/>
          <w:sz w:val="21"/>
          <w:szCs w:val="21"/>
          <w:u w:val="single"/>
          <w:lang w:val="es-MX"/>
        </w:rPr>
        <w:t xml:space="preserve"> </w:t>
      </w:r>
      <w:proofErr w:type="spellStart"/>
      <w:r w:rsidRPr="00710939">
        <w:rPr>
          <w:b/>
          <w:bCs/>
          <w:i/>
          <w:sz w:val="21"/>
          <w:szCs w:val="21"/>
          <w:u w:val="single"/>
          <w:lang w:val="es-MX"/>
        </w:rPr>
        <w:t>Number</w:t>
      </w:r>
      <w:proofErr w:type="spellEnd"/>
      <w:r w:rsidRPr="00710939">
        <w:rPr>
          <w:b/>
          <w:bCs/>
          <w:i/>
          <w:sz w:val="21"/>
          <w:szCs w:val="21"/>
          <w:u w:val="single"/>
          <w:lang w:val="es-MX"/>
        </w:rPr>
        <w:t xml:space="preserve"> Here</w:t>
      </w:r>
      <w:r w:rsidRPr="00442D66">
        <w:rPr>
          <w:b/>
          <w:bCs/>
          <w:sz w:val="21"/>
          <w:szCs w:val="21"/>
          <w:lang w:val="es-MX"/>
        </w:rPr>
        <w:t>] para asistirlo en español.</w:t>
      </w:r>
    </w:p>
    <w:p w14:paraId="72C2ECD4" w14:textId="2E469490"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Name</w:t>
      </w:r>
      <w:proofErr w:type="spellEnd"/>
      <w:r w:rsidRPr="00710939">
        <w:rPr>
          <w:rFonts w:eastAsia="PMingLiU"/>
          <w:b/>
          <w:bCs/>
          <w:i/>
          <w:sz w:val="21"/>
          <w:szCs w:val="21"/>
          <w:u w:val="single"/>
          <w:lang w:val="es-ES"/>
        </w:rPr>
        <w:t xml:space="preserve"> </w:t>
      </w:r>
      <w:proofErr w:type="gramStart"/>
      <w:r w:rsidRPr="00710939">
        <w:rPr>
          <w:rFonts w:eastAsia="PMingLiU"/>
          <w:b/>
          <w:bCs/>
          <w:i/>
          <w:sz w:val="21"/>
          <w:szCs w:val="21"/>
          <w:u w:val="single"/>
          <w:lang w:val="es-ES"/>
        </w:rPr>
        <w:t>Here</w:t>
      </w:r>
      <w:r w:rsidRPr="00BA6254">
        <w:rPr>
          <w:rFonts w:ascii="PMingLiU" w:eastAsia="PMingLiU" w:hAnsi="PMingLiU" w:cs="PMingLiU"/>
          <w:b/>
          <w:bCs/>
          <w:sz w:val="21"/>
          <w:szCs w:val="21"/>
          <w:lang w:val="es-ES"/>
        </w:rPr>
        <w:t>]</w:t>
      </w:r>
      <w:proofErr w:type="spellStart"/>
      <w:r w:rsidRPr="00BA6254">
        <w:rPr>
          <w:rFonts w:ascii="PMingLiU" w:eastAsia="PMingLiU" w:hAnsi="PMingLiU" w:cs="PMingLiU" w:hint="eastAsia"/>
          <w:b/>
          <w:bCs/>
          <w:sz w:val="21"/>
          <w:szCs w:val="21"/>
          <w:lang w:val="es-ES"/>
        </w:rPr>
        <w:t>以获得中文的帮助</w:t>
      </w:r>
      <w:proofErr w:type="spellEnd"/>
      <w:proofErr w:type="gramEnd"/>
      <w:r w:rsidRPr="00BA6254">
        <w:rPr>
          <w:rFonts w:ascii="PMingLiU" w:eastAsia="PMingLiU" w:hAnsi="PMingLiU" w:cs="PMingLiU"/>
          <w:b/>
          <w:bCs/>
          <w:sz w:val="21"/>
          <w:szCs w:val="21"/>
          <w:lang w:val="es-ES"/>
        </w:rPr>
        <w:t>:[</w:t>
      </w:r>
      <w:proofErr w:type="spellStart"/>
      <w:r w:rsidRPr="00710939">
        <w:rPr>
          <w:rFonts w:eastAsia="PMingLiU"/>
          <w:b/>
          <w:bCs/>
          <w:i/>
          <w:sz w:val="21"/>
          <w:szCs w:val="21"/>
          <w:lang w:val="es-ES"/>
        </w:rPr>
        <w:t>Enter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Water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System’s</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Address</w:t>
      </w:r>
      <w:proofErr w:type="spellEnd"/>
      <w:r w:rsidRPr="00710939">
        <w:rPr>
          <w:rFonts w:eastAsia="PMingLiU"/>
          <w:b/>
          <w:bCs/>
          <w:i/>
          <w:sz w:val="21"/>
          <w:szCs w:val="21"/>
          <w:lang w:val="es-ES"/>
        </w:rPr>
        <w:t xml:space="preserve"> Here</w:t>
      </w:r>
      <w:r w:rsidRPr="00BA6254">
        <w:rPr>
          <w:rFonts w:ascii="PMingLiU" w:eastAsia="PMingLiU" w:hAnsi="PMingLiU" w:cs="PMingLiU"/>
          <w:b/>
          <w:bCs/>
          <w:sz w:val="21"/>
          <w:szCs w:val="21"/>
          <w:lang w:val="es-ES"/>
        </w:rPr>
        <w:t>][</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Phone</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Number</w:t>
      </w:r>
      <w:proofErr w:type="spellEnd"/>
      <w:r w:rsidRPr="00710939">
        <w:rPr>
          <w:rFonts w:eastAsia="PMingLiU"/>
          <w:b/>
          <w:bCs/>
          <w:i/>
          <w:sz w:val="21"/>
          <w:szCs w:val="21"/>
          <w:u w:val="single"/>
          <w:lang w:val="es-ES"/>
        </w:rPr>
        <w:t xml:space="preserve"> Here</w:t>
      </w:r>
      <w:r w:rsidRPr="00BA6254">
        <w:rPr>
          <w:rFonts w:ascii="PMingLiU" w:eastAsia="PMingLiU" w:hAnsi="PMingLiU" w:cs="PMingLiU"/>
          <w:b/>
          <w:bCs/>
          <w:sz w:val="21"/>
          <w:szCs w:val="21"/>
          <w:lang w:val="es-ES"/>
        </w:rPr>
        <w:t>]</w:t>
      </w:r>
    </w:p>
    <w:p w14:paraId="7D3636E6" w14:textId="7C2EE1BC"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 xml:space="preserve">Ang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ng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Name</w:t>
      </w:r>
      <w:proofErr w:type="spellEnd"/>
      <w:r w:rsidRPr="00710939">
        <w:rPr>
          <w:b/>
          <w:bCs/>
          <w:i/>
          <w:sz w:val="21"/>
          <w:szCs w:val="21"/>
          <w:u w:val="single"/>
          <w:lang w:val="es-ES"/>
        </w:rPr>
        <w:t xml:space="preserve"> and </w:t>
      </w:r>
      <w:proofErr w:type="spellStart"/>
      <w:r w:rsidRPr="00710939">
        <w:rPr>
          <w:b/>
          <w:bCs/>
          <w:i/>
          <w:sz w:val="21"/>
          <w:szCs w:val="21"/>
          <w:u w:val="single"/>
          <w:lang w:val="es-ES"/>
        </w:rPr>
        <w:t>Address</w:t>
      </w:r>
      <w:proofErr w:type="spellEnd"/>
      <w:r w:rsidRPr="00710939">
        <w:rPr>
          <w:b/>
          <w:bCs/>
          <w:i/>
          <w:sz w:val="21"/>
          <w:szCs w:val="21"/>
          <w:u w:val="single"/>
          <w:lang w:val="es-ES"/>
        </w:rPr>
        <w:t xml:space="preserve"> Here</w:t>
      </w:r>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Phone</w:t>
      </w:r>
      <w:proofErr w:type="spellEnd"/>
      <w:r w:rsidRPr="00710939">
        <w:rPr>
          <w:b/>
          <w:bCs/>
          <w:i/>
          <w:sz w:val="21"/>
          <w:szCs w:val="21"/>
          <w:u w:val="single"/>
          <w:lang w:val="es-ES"/>
        </w:rPr>
        <w:t xml:space="preserve"> </w:t>
      </w:r>
      <w:proofErr w:type="spellStart"/>
      <w:r w:rsidRPr="00710939">
        <w:rPr>
          <w:b/>
          <w:bCs/>
          <w:i/>
          <w:sz w:val="21"/>
          <w:szCs w:val="21"/>
          <w:u w:val="single"/>
          <w:lang w:val="es-ES"/>
        </w:rPr>
        <w:t>Number</w:t>
      </w:r>
      <w:proofErr w:type="spellEnd"/>
      <w:r w:rsidRPr="00710939">
        <w:rPr>
          <w:b/>
          <w:bCs/>
          <w:i/>
          <w:sz w:val="21"/>
          <w:szCs w:val="21"/>
          <w:u w:val="single"/>
          <w:lang w:val="es-ES"/>
        </w:rPr>
        <w:t xml:space="preserve"> Here</w:t>
      </w:r>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3066752E"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Xin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Here</w:t>
      </w:r>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Water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Here</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4AAECB6F"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Here</w:t>
      </w:r>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Water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Here</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0051B1E2" w:rsidR="00BC6327" w:rsidRPr="00412B2F" w:rsidRDefault="00C06166"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Well</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38513F91" w:rsidR="00BC6327" w:rsidRPr="00412B2F" w:rsidRDefault="00C06166"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 1 behind 234 Roberts Ave, Santa Rosa CA</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07D8D402" w:rsidR="00BC6327" w:rsidRPr="00412B2F" w:rsidRDefault="00C06166"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n/a</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7DEB28B1" w:rsidR="00BC6327" w:rsidRPr="00412B2F" w:rsidRDefault="00C06166"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Jerry Fritsch</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014EB8F9"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C06166">
              <w:rPr>
                <w:sz w:val="21"/>
                <w:szCs w:val="21"/>
              </w:rPr>
              <w:t>707</w:t>
            </w:r>
            <w:r w:rsidRPr="008E4080">
              <w:rPr>
                <w:sz w:val="21"/>
                <w:szCs w:val="21"/>
              </w:rPr>
              <w:t>)</w:t>
            </w:r>
            <w:r w:rsidR="00C06166">
              <w:rPr>
                <w:sz w:val="21"/>
                <w:szCs w:val="21"/>
              </w:rPr>
              <w:t>486-1647</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441AEB38" w:rsidR="00BC6327" w:rsidRPr="00F41F91" w:rsidRDefault="00C06166"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57BE971D" w:rsidR="008F7660" w:rsidRPr="00F41F91" w:rsidRDefault="00C06166"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45B81BAF" w:rsidR="005540D9" w:rsidRPr="00F41F91" w:rsidRDefault="00C06166"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25122C36" w:rsidR="00B44817" w:rsidRPr="00F41F91" w:rsidRDefault="00C06166" w:rsidP="00D057C3">
            <w:pPr>
              <w:jc w:val="center"/>
              <w:rPr>
                <w:sz w:val="18"/>
              </w:rPr>
            </w:pPr>
            <w:r>
              <w:rPr>
                <w:sz w:val="18"/>
              </w:rPr>
              <w:t>9/8/2018</w:t>
            </w:r>
          </w:p>
        </w:tc>
        <w:tc>
          <w:tcPr>
            <w:tcW w:w="991" w:type="dxa"/>
            <w:gridSpan w:val="2"/>
            <w:tcBorders>
              <w:top w:val="nil"/>
            </w:tcBorders>
          </w:tcPr>
          <w:p w14:paraId="2EB76238" w14:textId="21524EC9" w:rsidR="00B44817" w:rsidRPr="00F41F91" w:rsidRDefault="00C06166" w:rsidP="00D057C3">
            <w:pPr>
              <w:jc w:val="center"/>
              <w:rPr>
                <w:sz w:val="18"/>
              </w:rPr>
            </w:pPr>
            <w:r>
              <w:rPr>
                <w:sz w:val="18"/>
              </w:rPr>
              <w:t>5</w:t>
            </w:r>
          </w:p>
        </w:tc>
        <w:tc>
          <w:tcPr>
            <w:tcW w:w="990" w:type="dxa"/>
            <w:gridSpan w:val="2"/>
            <w:tcBorders>
              <w:top w:val="nil"/>
              <w:bottom w:val="nil"/>
            </w:tcBorders>
          </w:tcPr>
          <w:p w14:paraId="4C3FDB54" w14:textId="7A240BB0" w:rsidR="00B44817" w:rsidRPr="00F41F91" w:rsidRDefault="00650206" w:rsidP="00D057C3">
            <w:pPr>
              <w:jc w:val="center"/>
              <w:rPr>
                <w:sz w:val="18"/>
              </w:rPr>
            </w:pPr>
            <w:r>
              <w:rPr>
                <w:sz w:val="18"/>
              </w:rPr>
              <w:t>5.55</w:t>
            </w:r>
          </w:p>
        </w:tc>
        <w:tc>
          <w:tcPr>
            <w:tcW w:w="1080" w:type="dxa"/>
            <w:tcBorders>
              <w:top w:val="nil"/>
              <w:bottom w:val="nil"/>
            </w:tcBorders>
          </w:tcPr>
          <w:p w14:paraId="48CE0F50" w14:textId="23B7DA14" w:rsidR="00B44817" w:rsidRPr="00F41F91" w:rsidRDefault="00C06166"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34A5DB64" w:rsidR="00B44817" w:rsidRPr="00F41F91" w:rsidRDefault="00C06166" w:rsidP="00B44817">
            <w:pPr>
              <w:jc w:val="center"/>
              <w:rPr>
                <w:sz w:val="17"/>
                <w:szCs w:val="16"/>
              </w:rPr>
            </w:pPr>
            <w:r>
              <w:rPr>
                <w:sz w:val="17"/>
                <w:szCs w:val="16"/>
              </w:rPr>
              <w:t>0</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63BD9551" w:rsidR="00B44817" w:rsidRPr="00F41F91" w:rsidRDefault="00C06166" w:rsidP="00D057C3">
            <w:pPr>
              <w:jc w:val="center"/>
              <w:rPr>
                <w:sz w:val="18"/>
              </w:rPr>
            </w:pPr>
            <w:r>
              <w:rPr>
                <w:sz w:val="18"/>
              </w:rPr>
              <w:t>9/8/2018</w:t>
            </w:r>
          </w:p>
        </w:tc>
        <w:tc>
          <w:tcPr>
            <w:tcW w:w="991" w:type="dxa"/>
            <w:gridSpan w:val="2"/>
            <w:tcBorders>
              <w:bottom w:val="single" w:sz="18" w:space="0" w:color="auto"/>
            </w:tcBorders>
          </w:tcPr>
          <w:p w14:paraId="18011756" w14:textId="6DA53DFF" w:rsidR="00B44817" w:rsidRPr="00F41F91" w:rsidRDefault="00C06166" w:rsidP="00D057C3">
            <w:pPr>
              <w:jc w:val="center"/>
              <w:rPr>
                <w:sz w:val="18"/>
              </w:rPr>
            </w:pPr>
            <w:r>
              <w:rPr>
                <w:sz w:val="18"/>
              </w:rPr>
              <w:t>5</w:t>
            </w:r>
          </w:p>
        </w:tc>
        <w:tc>
          <w:tcPr>
            <w:tcW w:w="990" w:type="dxa"/>
            <w:gridSpan w:val="2"/>
            <w:tcBorders>
              <w:bottom w:val="single" w:sz="18" w:space="0" w:color="auto"/>
            </w:tcBorders>
          </w:tcPr>
          <w:p w14:paraId="7CE90126" w14:textId="5E182742" w:rsidR="00B44817" w:rsidRPr="00F41F91" w:rsidRDefault="00C06166" w:rsidP="00D057C3">
            <w:pPr>
              <w:jc w:val="center"/>
              <w:rPr>
                <w:sz w:val="18"/>
              </w:rPr>
            </w:pPr>
            <w:r>
              <w:rPr>
                <w:sz w:val="18"/>
              </w:rPr>
              <w:t>1.</w:t>
            </w:r>
            <w:r w:rsidR="006C621D">
              <w:rPr>
                <w:sz w:val="18"/>
              </w:rPr>
              <w:t>045</w:t>
            </w:r>
          </w:p>
        </w:tc>
        <w:tc>
          <w:tcPr>
            <w:tcW w:w="1080" w:type="dxa"/>
            <w:tcBorders>
              <w:bottom w:val="single" w:sz="18" w:space="0" w:color="auto"/>
            </w:tcBorders>
          </w:tcPr>
          <w:p w14:paraId="11DE16E1" w14:textId="5F35F932" w:rsidR="00B44817" w:rsidRPr="00F41F91" w:rsidRDefault="00C06166"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078"/>
        <w:gridCol w:w="18"/>
        <w:gridCol w:w="172"/>
        <w:gridCol w:w="818"/>
        <w:gridCol w:w="172"/>
        <w:gridCol w:w="1178"/>
        <w:gridCol w:w="172"/>
        <w:gridCol w:w="1268"/>
        <w:gridCol w:w="172"/>
        <w:gridCol w:w="728"/>
        <w:gridCol w:w="172"/>
        <w:gridCol w:w="908"/>
        <w:gridCol w:w="172"/>
        <w:gridCol w:w="2636"/>
        <w:gridCol w:w="172"/>
      </w:tblGrid>
      <w:tr w:rsidR="00B3023D" w:rsidRPr="001F3468" w14:paraId="7B282573" w14:textId="77777777" w:rsidTr="00DF0377">
        <w:trPr>
          <w:gridAfter w:val="1"/>
          <w:wAfter w:w="172" w:type="dxa"/>
          <w:jc w:val="center"/>
        </w:trPr>
        <w:tc>
          <w:tcPr>
            <w:tcW w:w="10664" w:type="dxa"/>
            <w:gridSpan w:val="14"/>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DF0377">
        <w:trPr>
          <w:gridAfter w:val="1"/>
          <w:wAfter w:w="172" w:type="dxa"/>
          <w:jc w:val="center"/>
        </w:trPr>
        <w:tc>
          <w:tcPr>
            <w:tcW w:w="2078"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3"/>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gridSpan w:val="2"/>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gridSpan w:val="2"/>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gridSpan w:val="2"/>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gridSpan w:val="2"/>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gridSpan w:val="2"/>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DF0377">
        <w:trPr>
          <w:gridAfter w:val="1"/>
          <w:wAfter w:w="172" w:type="dxa"/>
          <w:trHeight w:val="432"/>
          <w:jc w:val="center"/>
        </w:trPr>
        <w:tc>
          <w:tcPr>
            <w:tcW w:w="2078"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3"/>
            <w:tcBorders>
              <w:top w:val="nil"/>
              <w:bottom w:val="single" w:sz="4" w:space="0" w:color="auto"/>
            </w:tcBorders>
          </w:tcPr>
          <w:p w14:paraId="2DC49168" w14:textId="5768FECE" w:rsidR="00B3023D" w:rsidRPr="00F41F91" w:rsidRDefault="0087311C" w:rsidP="009C6436">
            <w:pPr>
              <w:jc w:val="center"/>
              <w:rPr>
                <w:sz w:val="18"/>
              </w:rPr>
            </w:pPr>
            <w:r>
              <w:rPr>
                <w:sz w:val="18"/>
              </w:rPr>
              <w:t>9/20/2006</w:t>
            </w:r>
          </w:p>
        </w:tc>
        <w:tc>
          <w:tcPr>
            <w:tcW w:w="1350" w:type="dxa"/>
            <w:gridSpan w:val="2"/>
            <w:tcBorders>
              <w:top w:val="nil"/>
              <w:bottom w:val="single" w:sz="4" w:space="0" w:color="auto"/>
            </w:tcBorders>
          </w:tcPr>
          <w:p w14:paraId="690B0D1C" w14:textId="25A06F36" w:rsidR="00B3023D" w:rsidRPr="00F41F91" w:rsidRDefault="0087311C" w:rsidP="009C6436">
            <w:pPr>
              <w:jc w:val="center"/>
              <w:rPr>
                <w:sz w:val="18"/>
              </w:rPr>
            </w:pPr>
            <w:r>
              <w:rPr>
                <w:sz w:val="18"/>
              </w:rPr>
              <w:t>24</w:t>
            </w:r>
          </w:p>
        </w:tc>
        <w:tc>
          <w:tcPr>
            <w:tcW w:w="1440" w:type="dxa"/>
            <w:gridSpan w:val="2"/>
            <w:tcBorders>
              <w:top w:val="nil"/>
              <w:bottom w:val="single" w:sz="4" w:space="0" w:color="auto"/>
            </w:tcBorders>
          </w:tcPr>
          <w:p w14:paraId="6802CC34" w14:textId="77777777" w:rsidR="00B3023D" w:rsidRPr="00F41F91" w:rsidRDefault="00B3023D" w:rsidP="009C6436">
            <w:pPr>
              <w:jc w:val="center"/>
              <w:rPr>
                <w:sz w:val="18"/>
              </w:rPr>
            </w:pPr>
          </w:p>
        </w:tc>
        <w:tc>
          <w:tcPr>
            <w:tcW w:w="900" w:type="dxa"/>
            <w:gridSpan w:val="2"/>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gridSpan w:val="2"/>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gridSpan w:val="2"/>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DF0377">
        <w:trPr>
          <w:gridAfter w:val="1"/>
          <w:wAfter w:w="172" w:type="dxa"/>
          <w:jc w:val="center"/>
        </w:trPr>
        <w:tc>
          <w:tcPr>
            <w:tcW w:w="2078"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3"/>
            <w:tcBorders>
              <w:bottom w:val="single" w:sz="18" w:space="0" w:color="auto"/>
            </w:tcBorders>
          </w:tcPr>
          <w:p w14:paraId="7A81C45D" w14:textId="435E9DDB" w:rsidR="00B3023D" w:rsidRPr="00F41F91" w:rsidRDefault="0087311C" w:rsidP="009C6436">
            <w:pPr>
              <w:jc w:val="center"/>
              <w:rPr>
                <w:sz w:val="18"/>
              </w:rPr>
            </w:pPr>
            <w:r>
              <w:rPr>
                <w:sz w:val="18"/>
              </w:rPr>
              <w:t>9/20/2006</w:t>
            </w:r>
          </w:p>
        </w:tc>
        <w:tc>
          <w:tcPr>
            <w:tcW w:w="1350" w:type="dxa"/>
            <w:gridSpan w:val="2"/>
            <w:tcBorders>
              <w:bottom w:val="single" w:sz="18" w:space="0" w:color="auto"/>
            </w:tcBorders>
          </w:tcPr>
          <w:p w14:paraId="5F571C45" w14:textId="0B9B9441" w:rsidR="00B3023D" w:rsidRPr="00F41F91" w:rsidRDefault="0087311C" w:rsidP="009C6436">
            <w:pPr>
              <w:jc w:val="center"/>
              <w:rPr>
                <w:sz w:val="18"/>
              </w:rPr>
            </w:pPr>
            <w:r>
              <w:rPr>
                <w:sz w:val="18"/>
              </w:rPr>
              <w:t>270</w:t>
            </w:r>
          </w:p>
        </w:tc>
        <w:tc>
          <w:tcPr>
            <w:tcW w:w="1440" w:type="dxa"/>
            <w:gridSpan w:val="2"/>
            <w:tcBorders>
              <w:bottom w:val="single" w:sz="18" w:space="0" w:color="auto"/>
            </w:tcBorders>
          </w:tcPr>
          <w:p w14:paraId="2BE476FB" w14:textId="77777777" w:rsidR="00B3023D" w:rsidRPr="00F41F91" w:rsidRDefault="00B3023D" w:rsidP="009C6436">
            <w:pPr>
              <w:jc w:val="center"/>
              <w:rPr>
                <w:sz w:val="18"/>
              </w:rPr>
            </w:pPr>
          </w:p>
        </w:tc>
        <w:tc>
          <w:tcPr>
            <w:tcW w:w="900" w:type="dxa"/>
            <w:gridSpan w:val="2"/>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gridSpan w:val="2"/>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gridSpan w:val="2"/>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87311C" w:rsidRPr="001F3468" w14:paraId="52BB7A68" w14:textId="77777777" w:rsidTr="00DF0377">
        <w:tblPrEx>
          <w:tblCellMar>
            <w:left w:w="108" w:type="dxa"/>
            <w:right w:w="108" w:type="dxa"/>
          </w:tblCellMar>
        </w:tblPrEx>
        <w:trPr>
          <w:gridAfter w:val="1"/>
          <w:wAfter w:w="172" w:type="dxa"/>
          <w:cantSplit/>
          <w:jc w:val="center"/>
        </w:trPr>
        <w:tc>
          <w:tcPr>
            <w:tcW w:w="10664" w:type="dxa"/>
            <w:gridSpan w:val="14"/>
            <w:tcBorders>
              <w:top w:val="single" w:sz="18" w:space="0" w:color="auto"/>
              <w:left w:val="single" w:sz="6" w:space="0" w:color="auto"/>
              <w:bottom w:val="single" w:sz="18" w:space="0" w:color="auto"/>
              <w:right w:val="single" w:sz="6" w:space="0" w:color="auto"/>
            </w:tcBorders>
          </w:tcPr>
          <w:p w14:paraId="02B0C67E" w14:textId="77777777" w:rsidR="0087311C" w:rsidRPr="001F3468" w:rsidRDefault="0087311C" w:rsidP="003C6335">
            <w:pPr>
              <w:spacing w:before="20" w:after="20"/>
              <w:jc w:val="center"/>
              <w:rPr>
                <w:b/>
                <w:caps/>
              </w:rPr>
            </w:pPr>
            <w:r w:rsidRPr="001F3468">
              <w:rPr>
                <w:i/>
                <w:sz w:val="18"/>
              </w:rPr>
              <w:br w:type="page"/>
            </w:r>
            <w:r w:rsidRPr="001F3468">
              <w:br w:type="page"/>
            </w:r>
            <w:r w:rsidRPr="001F3468">
              <w:rPr>
                <w:b/>
                <w:caps/>
              </w:rPr>
              <w:t xml:space="preserve">TAble 4 – detection of contaminants with a </w:t>
            </w:r>
            <w:r w:rsidRPr="001F3468">
              <w:rPr>
                <w:b/>
                <w:caps/>
                <w:u w:val="single"/>
              </w:rPr>
              <w:t>Primary</w:t>
            </w:r>
            <w:r w:rsidRPr="001F3468">
              <w:rPr>
                <w:b/>
                <w:caps/>
              </w:rPr>
              <w:t xml:space="preserve"> Drinking Water Standard</w:t>
            </w:r>
          </w:p>
        </w:tc>
      </w:tr>
      <w:tr w:rsidR="0087311C" w:rsidRPr="001F3468" w14:paraId="7DD358C2" w14:textId="77777777" w:rsidTr="00DF0377">
        <w:tblPrEx>
          <w:tblCellMar>
            <w:left w:w="108" w:type="dxa"/>
            <w:right w:w="108" w:type="dxa"/>
          </w:tblCellMar>
        </w:tblPrEx>
        <w:trPr>
          <w:gridAfter w:val="1"/>
          <w:wAfter w:w="172" w:type="dxa"/>
          <w:jc w:val="center"/>
        </w:trPr>
        <w:tc>
          <w:tcPr>
            <w:tcW w:w="2096" w:type="dxa"/>
            <w:gridSpan w:val="2"/>
            <w:tcBorders>
              <w:top w:val="single" w:sz="18" w:space="0" w:color="auto"/>
              <w:left w:val="single" w:sz="6" w:space="0" w:color="auto"/>
              <w:bottom w:val="double" w:sz="6" w:space="0" w:color="auto"/>
            </w:tcBorders>
            <w:vAlign w:val="center"/>
          </w:tcPr>
          <w:p w14:paraId="7D53CF2E" w14:textId="77777777" w:rsidR="0087311C" w:rsidRPr="001F3468" w:rsidRDefault="0087311C" w:rsidP="003C6335">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gridSpan w:val="2"/>
            <w:tcBorders>
              <w:top w:val="single" w:sz="18" w:space="0" w:color="auto"/>
              <w:bottom w:val="double" w:sz="6" w:space="0" w:color="auto"/>
            </w:tcBorders>
            <w:vAlign w:val="center"/>
          </w:tcPr>
          <w:p w14:paraId="13402208" w14:textId="77777777" w:rsidR="0087311C" w:rsidRPr="001F3468" w:rsidRDefault="0087311C" w:rsidP="003C6335">
            <w:pPr>
              <w:spacing w:before="40" w:after="40"/>
              <w:jc w:val="center"/>
              <w:rPr>
                <w:b/>
                <w:sz w:val="18"/>
              </w:rPr>
            </w:pPr>
            <w:r w:rsidRPr="001F3468">
              <w:rPr>
                <w:b/>
                <w:sz w:val="18"/>
              </w:rPr>
              <w:t>Sample Date</w:t>
            </w:r>
          </w:p>
        </w:tc>
        <w:tc>
          <w:tcPr>
            <w:tcW w:w="1350" w:type="dxa"/>
            <w:gridSpan w:val="2"/>
            <w:tcBorders>
              <w:top w:val="single" w:sz="18" w:space="0" w:color="auto"/>
              <w:bottom w:val="double" w:sz="6" w:space="0" w:color="auto"/>
            </w:tcBorders>
            <w:vAlign w:val="center"/>
          </w:tcPr>
          <w:p w14:paraId="1E664C5F" w14:textId="77777777" w:rsidR="0087311C" w:rsidRPr="001F3468" w:rsidRDefault="0087311C" w:rsidP="003C6335">
            <w:pPr>
              <w:spacing w:before="40" w:after="40"/>
              <w:jc w:val="center"/>
              <w:rPr>
                <w:b/>
                <w:sz w:val="18"/>
              </w:rPr>
            </w:pPr>
            <w:r w:rsidRPr="001F3468">
              <w:rPr>
                <w:b/>
                <w:sz w:val="18"/>
              </w:rPr>
              <w:t>Level</w:t>
            </w:r>
            <w:r w:rsidRPr="001F3468">
              <w:rPr>
                <w:b/>
                <w:sz w:val="18"/>
              </w:rPr>
              <w:br/>
              <w:t>Detected</w:t>
            </w:r>
          </w:p>
        </w:tc>
        <w:tc>
          <w:tcPr>
            <w:tcW w:w="1440" w:type="dxa"/>
            <w:gridSpan w:val="2"/>
            <w:tcBorders>
              <w:top w:val="single" w:sz="18" w:space="0" w:color="auto"/>
              <w:bottom w:val="double" w:sz="6" w:space="0" w:color="auto"/>
            </w:tcBorders>
            <w:vAlign w:val="center"/>
          </w:tcPr>
          <w:p w14:paraId="558CAC95" w14:textId="77777777" w:rsidR="0087311C" w:rsidRPr="001F3468" w:rsidRDefault="0087311C" w:rsidP="003C6335">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gridSpan w:val="2"/>
            <w:tcBorders>
              <w:top w:val="single" w:sz="18" w:space="0" w:color="auto"/>
              <w:bottom w:val="double" w:sz="6" w:space="0" w:color="auto"/>
            </w:tcBorders>
            <w:vAlign w:val="center"/>
          </w:tcPr>
          <w:p w14:paraId="10C5A254" w14:textId="77777777" w:rsidR="0087311C" w:rsidRPr="001F3468" w:rsidRDefault="0087311C" w:rsidP="003C6335">
            <w:pPr>
              <w:spacing w:before="40" w:after="40"/>
              <w:jc w:val="center"/>
              <w:rPr>
                <w:b/>
                <w:sz w:val="18"/>
              </w:rPr>
            </w:pPr>
            <w:r w:rsidRPr="001F3468">
              <w:rPr>
                <w:b/>
                <w:bCs/>
              </w:rPr>
              <w:t>MCL</w:t>
            </w:r>
            <w:r w:rsidRPr="001F3468">
              <w:rPr>
                <w:b/>
                <w:bCs/>
              </w:rPr>
              <w:br/>
            </w:r>
            <w:r w:rsidRPr="001F3468">
              <w:rPr>
                <w:b/>
                <w:sz w:val="18"/>
              </w:rPr>
              <w:t>[MRDL]</w:t>
            </w:r>
          </w:p>
        </w:tc>
        <w:tc>
          <w:tcPr>
            <w:tcW w:w="1080" w:type="dxa"/>
            <w:gridSpan w:val="2"/>
            <w:tcBorders>
              <w:top w:val="single" w:sz="18" w:space="0" w:color="auto"/>
              <w:bottom w:val="double" w:sz="6" w:space="0" w:color="auto"/>
            </w:tcBorders>
            <w:vAlign w:val="center"/>
          </w:tcPr>
          <w:p w14:paraId="08F12DF6" w14:textId="77777777" w:rsidR="0087311C" w:rsidRPr="001F3468" w:rsidRDefault="0087311C" w:rsidP="003C6335">
            <w:pPr>
              <w:spacing w:before="40" w:after="40"/>
              <w:jc w:val="center"/>
              <w:rPr>
                <w:b/>
                <w:sz w:val="18"/>
              </w:rPr>
            </w:pPr>
            <w:r w:rsidRPr="001F3468">
              <w:rPr>
                <w:b/>
                <w:bCs/>
              </w:rPr>
              <w:t>PHG</w:t>
            </w:r>
            <w:r w:rsidRPr="001F3468">
              <w:rPr>
                <w:b/>
              </w:rPr>
              <w:br/>
              <w:t>(MCLG)</w:t>
            </w:r>
            <w:r w:rsidRPr="001F3468">
              <w:rPr>
                <w:b/>
              </w:rPr>
              <w:br/>
            </w:r>
            <w:r w:rsidRPr="001F3468">
              <w:rPr>
                <w:b/>
                <w:sz w:val="18"/>
              </w:rPr>
              <w:t>[MRDLG]</w:t>
            </w:r>
          </w:p>
        </w:tc>
        <w:tc>
          <w:tcPr>
            <w:tcW w:w="2808" w:type="dxa"/>
            <w:gridSpan w:val="2"/>
            <w:tcBorders>
              <w:top w:val="single" w:sz="18" w:space="0" w:color="auto"/>
              <w:bottom w:val="double" w:sz="6" w:space="0" w:color="auto"/>
              <w:right w:val="single" w:sz="6" w:space="0" w:color="auto"/>
            </w:tcBorders>
            <w:vAlign w:val="center"/>
          </w:tcPr>
          <w:p w14:paraId="277CE7BF" w14:textId="77777777" w:rsidR="0087311C" w:rsidRPr="001F3468" w:rsidRDefault="0087311C" w:rsidP="003C6335">
            <w:pPr>
              <w:spacing w:before="40" w:after="40"/>
              <w:jc w:val="center"/>
              <w:rPr>
                <w:b/>
                <w:sz w:val="18"/>
              </w:rPr>
            </w:pPr>
            <w:r w:rsidRPr="001F3468">
              <w:rPr>
                <w:b/>
                <w:sz w:val="18"/>
              </w:rPr>
              <w:t>Typical Source of Contaminant</w:t>
            </w:r>
          </w:p>
        </w:tc>
      </w:tr>
      <w:tr w:rsidR="0087311C" w:rsidRPr="001F3468" w14:paraId="12D3F9EC" w14:textId="77777777" w:rsidTr="00DF0377">
        <w:tblPrEx>
          <w:tblCellMar>
            <w:left w:w="108" w:type="dxa"/>
            <w:right w:w="108" w:type="dxa"/>
          </w:tblCellMar>
        </w:tblPrEx>
        <w:trPr>
          <w:gridAfter w:val="1"/>
          <w:wAfter w:w="172" w:type="dxa"/>
          <w:trHeight w:val="504"/>
          <w:jc w:val="center"/>
        </w:trPr>
        <w:tc>
          <w:tcPr>
            <w:tcW w:w="2096" w:type="dxa"/>
            <w:gridSpan w:val="2"/>
            <w:tcBorders>
              <w:top w:val="nil"/>
              <w:left w:val="single" w:sz="6" w:space="0" w:color="auto"/>
            </w:tcBorders>
          </w:tcPr>
          <w:p w14:paraId="30010A88" w14:textId="77777777" w:rsidR="0087311C" w:rsidRPr="001F3468" w:rsidRDefault="0087311C" w:rsidP="003C6335">
            <w:pPr>
              <w:ind w:left="180"/>
              <w:rPr>
                <w:sz w:val="18"/>
              </w:rPr>
            </w:pPr>
            <w:proofErr w:type="gramStart"/>
            <w:r>
              <w:rPr>
                <w:sz w:val="18"/>
              </w:rPr>
              <w:t>Barium  ppm</w:t>
            </w:r>
            <w:proofErr w:type="gramEnd"/>
          </w:p>
        </w:tc>
        <w:tc>
          <w:tcPr>
            <w:tcW w:w="990" w:type="dxa"/>
            <w:gridSpan w:val="2"/>
            <w:tcBorders>
              <w:top w:val="nil"/>
            </w:tcBorders>
          </w:tcPr>
          <w:p w14:paraId="32FDC738" w14:textId="77777777" w:rsidR="0087311C" w:rsidRPr="001F3468" w:rsidRDefault="0087311C" w:rsidP="003C6335">
            <w:pPr>
              <w:jc w:val="center"/>
              <w:rPr>
                <w:sz w:val="18"/>
              </w:rPr>
            </w:pPr>
            <w:r>
              <w:rPr>
                <w:sz w:val="18"/>
              </w:rPr>
              <w:t>4/2/2012</w:t>
            </w:r>
          </w:p>
        </w:tc>
        <w:tc>
          <w:tcPr>
            <w:tcW w:w="1350" w:type="dxa"/>
            <w:gridSpan w:val="2"/>
            <w:tcBorders>
              <w:top w:val="nil"/>
            </w:tcBorders>
          </w:tcPr>
          <w:p w14:paraId="4CD07194" w14:textId="77777777" w:rsidR="0087311C" w:rsidRPr="001F3468" w:rsidRDefault="0087311C" w:rsidP="003C6335">
            <w:pPr>
              <w:jc w:val="center"/>
              <w:rPr>
                <w:sz w:val="18"/>
              </w:rPr>
            </w:pPr>
            <w:r>
              <w:rPr>
                <w:sz w:val="18"/>
              </w:rPr>
              <w:t>0.20</w:t>
            </w:r>
          </w:p>
        </w:tc>
        <w:tc>
          <w:tcPr>
            <w:tcW w:w="1440" w:type="dxa"/>
            <w:gridSpan w:val="2"/>
            <w:tcBorders>
              <w:top w:val="nil"/>
            </w:tcBorders>
          </w:tcPr>
          <w:p w14:paraId="73A22A7B" w14:textId="77777777" w:rsidR="0087311C" w:rsidRPr="001F3468" w:rsidRDefault="0087311C" w:rsidP="003C6335">
            <w:pPr>
              <w:jc w:val="center"/>
              <w:rPr>
                <w:sz w:val="18"/>
              </w:rPr>
            </w:pPr>
          </w:p>
        </w:tc>
        <w:tc>
          <w:tcPr>
            <w:tcW w:w="900" w:type="dxa"/>
            <w:gridSpan w:val="2"/>
            <w:tcBorders>
              <w:top w:val="nil"/>
            </w:tcBorders>
          </w:tcPr>
          <w:p w14:paraId="2F44AA38" w14:textId="77777777" w:rsidR="0087311C" w:rsidRPr="001F3468" w:rsidRDefault="0087311C" w:rsidP="003C6335">
            <w:pPr>
              <w:jc w:val="center"/>
              <w:rPr>
                <w:sz w:val="18"/>
              </w:rPr>
            </w:pPr>
            <w:r>
              <w:rPr>
                <w:sz w:val="18"/>
              </w:rPr>
              <w:t>1</w:t>
            </w:r>
          </w:p>
        </w:tc>
        <w:tc>
          <w:tcPr>
            <w:tcW w:w="1080" w:type="dxa"/>
            <w:gridSpan w:val="2"/>
            <w:tcBorders>
              <w:top w:val="nil"/>
            </w:tcBorders>
          </w:tcPr>
          <w:p w14:paraId="7842F1CB" w14:textId="77777777" w:rsidR="0087311C" w:rsidRPr="001F3468" w:rsidRDefault="0087311C" w:rsidP="003C6335">
            <w:pPr>
              <w:jc w:val="center"/>
              <w:rPr>
                <w:sz w:val="18"/>
              </w:rPr>
            </w:pPr>
            <w:r>
              <w:rPr>
                <w:sz w:val="18"/>
              </w:rPr>
              <w:t>2</w:t>
            </w:r>
          </w:p>
        </w:tc>
        <w:tc>
          <w:tcPr>
            <w:tcW w:w="2808" w:type="dxa"/>
            <w:gridSpan w:val="2"/>
            <w:tcBorders>
              <w:top w:val="nil"/>
              <w:right w:val="single" w:sz="6" w:space="0" w:color="auto"/>
            </w:tcBorders>
          </w:tcPr>
          <w:p w14:paraId="3B42F594" w14:textId="77777777" w:rsidR="0087311C" w:rsidRPr="001F3468" w:rsidRDefault="0087311C" w:rsidP="003C6335">
            <w:pPr>
              <w:rPr>
                <w:sz w:val="18"/>
              </w:rPr>
            </w:pPr>
            <w:r>
              <w:rPr>
                <w:sz w:val="18"/>
              </w:rPr>
              <w:t>Discharge of oil drilling waste and from metal refineries; erosion of natural deposits</w:t>
            </w:r>
          </w:p>
        </w:tc>
      </w:tr>
      <w:tr w:rsidR="0087311C" w:rsidRPr="001F3468" w14:paraId="486A0588" w14:textId="77777777" w:rsidTr="00DF0377">
        <w:tblPrEx>
          <w:tblCellMar>
            <w:left w:w="108" w:type="dxa"/>
            <w:right w:w="108" w:type="dxa"/>
          </w:tblCellMar>
        </w:tblPrEx>
        <w:trPr>
          <w:gridAfter w:val="1"/>
          <w:wAfter w:w="172" w:type="dxa"/>
          <w:trHeight w:val="504"/>
          <w:jc w:val="center"/>
        </w:trPr>
        <w:tc>
          <w:tcPr>
            <w:tcW w:w="2096" w:type="dxa"/>
            <w:gridSpan w:val="2"/>
            <w:tcBorders>
              <w:left w:val="single" w:sz="6" w:space="0" w:color="auto"/>
              <w:bottom w:val="single" w:sz="18" w:space="0" w:color="auto"/>
            </w:tcBorders>
          </w:tcPr>
          <w:p w14:paraId="69278D53" w14:textId="77777777" w:rsidR="0087311C" w:rsidRPr="001F3468" w:rsidRDefault="0087311C" w:rsidP="003C6335">
            <w:pPr>
              <w:ind w:left="180"/>
              <w:rPr>
                <w:sz w:val="18"/>
              </w:rPr>
            </w:pPr>
            <w:proofErr w:type="spellStart"/>
            <w:r>
              <w:rPr>
                <w:sz w:val="18"/>
              </w:rPr>
              <w:t>Flouride</w:t>
            </w:r>
            <w:proofErr w:type="spellEnd"/>
            <w:r>
              <w:rPr>
                <w:sz w:val="18"/>
              </w:rPr>
              <w:t xml:space="preserve"> mg/l</w:t>
            </w:r>
          </w:p>
        </w:tc>
        <w:tc>
          <w:tcPr>
            <w:tcW w:w="990" w:type="dxa"/>
            <w:gridSpan w:val="2"/>
            <w:tcBorders>
              <w:bottom w:val="single" w:sz="18" w:space="0" w:color="auto"/>
            </w:tcBorders>
          </w:tcPr>
          <w:p w14:paraId="2D65AB01" w14:textId="77777777" w:rsidR="0087311C" w:rsidRPr="001F3468" w:rsidRDefault="0087311C" w:rsidP="003C6335">
            <w:pPr>
              <w:jc w:val="center"/>
              <w:rPr>
                <w:sz w:val="18"/>
              </w:rPr>
            </w:pPr>
            <w:r>
              <w:rPr>
                <w:sz w:val="18"/>
              </w:rPr>
              <w:t>4/2/2012</w:t>
            </w:r>
          </w:p>
        </w:tc>
        <w:tc>
          <w:tcPr>
            <w:tcW w:w="1350" w:type="dxa"/>
            <w:gridSpan w:val="2"/>
            <w:tcBorders>
              <w:bottom w:val="single" w:sz="18" w:space="0" w:color="auto"/>
            </w:tcBorders>
          </w:tcPr>
          <w:p w14:paraId="305E16E3" w14:textId="77777777" w:rsidR="0087311C" w:rsidRPr="001F3468" w:rsidRDefault="0087311C" w:rsidP="003C6335">
            <w:pPr>
              <w:jc w:val="center"/>
              <w:rPr>
                <w:sz w:val="18"/>
              </w:rPr>
            </w:pPr>
            <w:r>
              <w:rPr>
                <w:sz w:val="18"/>
              </w:rPr>
              <w:t>0.22</w:t>
            </w:r>
          </w:p>
        </w:tc>
        <w:tc>
          <w:tcPr>
            <w:tcW w:w="1440" w:type="dxa"/>
            <w:gridSpan w:val="2"/>
            <w:tcBorders>
              <w:bottom w:val="single" w:sz="18" w:space="0" w:color="auto"/>
            </w:tcBorders>
          </w:tcPr>
          <w:p w14:paraId="24A0CDEB" w14:textId="77777777" w:rsidR="0087311C" w:rsidRPr="001F3468" w:rsidRDefault="0087311C" w:rsidP="003C6335">
            <w:pPr>
              <w:jc w:val="center"/>
              <w:rPr>
                <w:sz w:val="18"/>
              </w:rPr>
            </w:pPr>
          </w:p>
        </w:tc>
        <w:tc>
          <w:tcPr>
            <w:tcW w:w="900" w:type="dxa"/>
            <w:gridSpan w:val="2"/>
            <w:tcBorders>
              <w:bottom w:val="single" w:sz="18" w:space="0" w:color="auto"/>
            </w:tcBorders>
          </w:tcPr>
          <w:p w14:paraId="480886D7" w14:textId="77777777" w:rsidR="0087311C" w:rsidRPr="001F3468" w:rsidRDefault="0087311C" w:rsidP="003C6335">
            <w:pPr>
              <w:jc w:val="center"/>
              <w:rPr>
                <w:sz w:val="18"/>
              </w:rPr>
            </w:pPr>
            <w:r>
              <w:rPr>
                <w:sz w:val="18"/>
              </w:rPr>
              <w:t>2</w:t>
            </w:r>
          </w:p>
        </w:tc>
        <w:tc>
          <w:tcPr>
            <w:tcW w:w="1080" w:type="dxa"/>
            <w:gridSpan w:val="2"/>
            <w:tcBorders>
              <w:bottom w:val="single" w:sz="18" w:space="0" w:color="auto"/>
            </w:tcBorders>
          </w:tcPr>
          <w:p w14:paraId="0A29B11D" w14:textId="77777777" w:rsidR="0087311C" w:rsidRPr="001F3468" w:rsidRDefault="0087311C" w:rsidP="003C6335">
            <w:pPr>
              <w:jc w:val="center"/>
              <w:rPr>
                <w:sz w:val="18"/>
              </w:rPr>
            </w:pPr>
            <w:r>
              <w:rPr>
                <w:sz w:val="18"/>
              </w:rPr>
              <w:t>1</w:t>
            </w:r>
          </w:p>
        </w:tc>
        <w:tc>
          <w:tcPr>
            <w:tcW w:w="2808" w:type="dxa"/>
            <w:gridSpan w:val="2"/>
            <w:tcBorders>
              <w:bottom w:val="single" w:sz="18" w:space="0" w:color="auto"/>
              <w:right w:val="single" w:sz="6" w:space="0" w:color="auto"/>
            </w:tcBorders>
          </w:tcPr>
          <w:p w14:paraId="7C7C5230" w14:textId="569FA7D8" w:rsidR="0087311C" w:rsidRPr="001F3468" w:rsidRDefault="0087311C" w:rsidP="003C6335">
            <w:pPr>
              <w:rPr>
                <w:sz w:val="18"/>
              </w:rPr>
            </w:pPr>
            <w:r>
              <w:rPr>
                <w:sz w:val="18"/>
              </w:rPr>
              <w:t>Erosion of natural deposits; water additive which promotes strong teeth; discharge from fertilizer and aluminum factories</w:t>
            </w:r>
          </w:p>
        </w:tc>
      </w:tr>
      <w:tr w:rsidR="004E2003" w:rsidRPr="001F3468" w14:paraId="7731B832" w14:textId="77777777" w:rsidTr="00B832C4">
        <w:tblPrEx>
          <w:tblCellMar>
            <w:left w:w="108" w:type="dxa"/>
            <w:right w:w="108" w:type="dxa"/>
          </w:tblCellMar>
        </w:tblPrEx>
        <w:trPr>
          <w:gridAfter w:val="1"/>
          <w:wAfter w:w="172" w:type="dxa"/>
          <w:trHeight w:val="504"/>
          <w:jc w:val="center"/>
        </w:trPr>
        <w:tc>
          <w:tcPr>
            <w:tcW w:w="2096" w:type="dxa"/>
            <w:gridSpan w:val="2"/>
            <w:tcBorders>
              <w:left w:val="single" w:sz="6" w:space="0" w:color="auto"/>
              <w:bottom w:val="single" w:sz="18" w:space="0" w:color="auto"/>
            </w:tcBorders>
            <w:vAlign w:val="center"/>
          </w:tcPr>
          <w:p w14:paraId="7B002E4A" w14:textId="385964D1" w:rsidR="004E2003" w:rsidRDefault="004E2003" w:rsidP="004E2003">
            <w:pPr>
              <w:ind w:left="180"/>
              <w:rPr>
                <w:sz w:val="18"/>
              </w:rPr>
            </w:pPr>
            <w:r w:rsidRPr="001D567F">
              <w:rPr>
                <w:szCs w:val="22"/>
              </w:rPr>
              <w:t xml:space="preserve">Gross Alpha </w:t>
            </w:r>
            <w:r>
              <w:rPr>
                <w:szCs w:val="22"/>
              </w:rPr>
              <w:t>P</w:t>
            </w:r>
            <w:r w:rsidRPr="001D567F">
              <w:rPr>
                <w:szCs w:val="22"/>
              </w:rPr>
              <w:t xml:space="preserve">article </w:t>
            </w:r>
            <w:r>
              <w:rPr>
                <w:szCs w:val="22"/>
              </w:rPr>
              <w:t>A</w:t>
            </w:r>
            <w:r w:rsidRPr="001D567F">
              <w:rPr>
                <w:szCs w:val="22"/>
              </w:rPr>
              <w:t>ctivity (</w:t>
            </w:r>
            <w:proofErr w:type="spellStart"/>
            <w:r w:rsidRPr="001D567F">
              <w:rPr>
                <w:szCs w:val="22"/>
              </w:rPr>
              <w:t>pCi</w:t>
            </w:r>
            <w:proofErr w:type="spellEnd"/>
            <w:r w:rsidRPr="001D567F">
              <w:rPr>
                <w:szCs w:val="22"/>
              </w:rPr>
              <w:t>/L)</w:t>
            </w:r>
          </w:p>
        </w:tc>
        <w:tc>
          <w:tcPr>
            <w:tcW w:w="990" w:type="dxa"/>
            <w:gridSpan w:val="2"/>
            <w:tcBorders>
              <w:bottom w:val="single" w:sz="18" w:space="0" w:color="auto"/>
            </w:tcBorders>
            <w:vAlign w:val="center"/>
          </w:tcPr>
          <w:p w14:paraId="50FCD15B" w14:textId="3EEB0950" w:rsidR="004E2003" w:rsidRDefault="00F27F51" w:rsidP="004E2003">
            <w:pPr>
              <w:jc w:val="center"/>
              <w:rPr>
                <w:sz w:val="18"/>
              </w:rPr>
            </w:pPr>
            <w:r>
              <w:rPr>
                <w:szCs w:val="22"/>
              </w:rPr>
              <w:t>9/11/2015</w:t>
            </w:r>
          </w:p>
        </w:tc>
        <w:tc>
          <w:tcPr>
            <w:tcW w:w="1350" w:type="dxa"/>
            <w:gridSpan w:val="2"/>
            <w:tcBorders>
              <w:bottom w:val="single" w:sz="18" w:space="0" w:color="auto"/>
            </w:tcBorders>
            <w:vAlign w:val="center"/>
          </w:tcPr>
          <w:p w14:paraId="0DF86F4C" w14:textId="2E766315" w:rsidR="004E2003" w:rsidRDefault="00D529CE" w:rsidP="004E2003">
            <w:pPr>
              <w:jc w:val="center"/>
              <w:rPr>
                <w:sz w:val="18"/>
              </w:rPr>
            </w:pPr>
            <w:r>
              <w:rPr>
                <w:szCs w:val="22"/>
              </w:rPr>
              <w:t>0.439</w:t>
            </w:r>
          </w:p>
        </w:tc>
        <w:tc>
          <w:tcPr>
            <w:tcW w:w="1440" w:type="dxa"/>
            <w:gridSpan w:val="2"/>
            <w:tcBorders>
              <w:bottom w:val="single" w:sz="18" w:space="0" w:color="auto"/>
            </w:tcBorders>
            <w:vAlign w:val="center"/>
          </w:tcPr>
          <w:p w14:paraId="0ED264EB" w14:textId="0EC3F4D3" w:rsidR="004E2003" w:rsidRPr="001F3468" w:rsidRDefault="004E2003" w:rsidP="004E2003">
            <w:pPr>
              <w:jc w:val="center"/>
              <w:rPr>
                <w:sz w:val="18"/>
              </w:rPr>
            </w:pPr>
          </w:p>
        </w:tc>
        <w:tc>
          <w:tcPr>
            <w:tcW w:w="900" w:type="dxa"/>
            <w:gridSpan w:val="2"/>
            <w:tcBorders>
              <w:bottom w:val="single" w:sz="18" w:space="0" w:color="auto"/>
            </w:tcBorders>
            <w:vAlign w:val="center"/>
          </w:tcPr>
          <w:p w14:paraId="38764897" w14:textId="34E7E77C" w:rsidR="004E2003" w:rsidRDefault="00D529CE" w:rsidP="004E2003">
            <w:pPr>
              <w:jc w:val="center"/>
              <w:rPr>
                <w:sz w:val="18"/>
              </w:rPr>
            </w:pPr>
            <w:r>
              <w:rPr>
                <w:szCs w:val="22"/>
              </w:rPr>
              <w:t>15</w:t>
            </w:r>
          </w:p>
        </w:tc>
        <w:tc>
          <w:tcPr>
            <w:tcW w:w="1080" w:type="dxa"/>
            <w:gridSpan w:val="2"/>
            <w:tcBorders>
              <w:bottom w:val="single" w:sz="18" w:space="0" w:color="auto"/>
            </w:tcBorders>
            <w:vAlign w:val="center"/>
          </w:tcPr>
          <w:p w14:paraId="2CCB8BB1" w14:textId="09B990F2" w:rsidR="004E2003" w:rsidRDefault="00D529CE" w:rsidP="004E2003">
            <w:pPr>
              <w:jc w:val="center"/>
              <w:rPr>
                <w:sz w:val="18"/>
              </w:rPr>
            </w:pPr>
            <w:r>
              <w:rPr>
                <w:szCs w:val="22"/>
              </w:rPr>
              <w:t>(0)</w:t>
            </w:r>
          </w:p>
        </w:tc>
        <w:tc>
          <w:tcPr>
            <w:tcW w:w="2808" w:type="dxa"/>
            <w:gridSpan w:val="2"/>
            <w:tcBorders>
              <w:bottom w:val="single" w:sz="18" w:space="0" w:color="auto"/>
              <w:right w:val="single" w:sz="6" w:space="0" w:color="auto"/>
            </w:tcBorders>
            <w:vAlign w:val="center"/>
          </w:tcPr>
          <w:p w14:paraId="17BAE00B" w14:textId="741E32EB" w:rsidR="004E2003" w:rsidRDefault="004E2003" w:rsidP="004E2003">
            <w:pPr>
              <w:rPr>
                <w:sz w:val="18"/>
              </w:rPr>
            </w:pPr>
            <w:r w:rsidRPr="001D567F">
              <w:rPr>
                <w:szCs w:val="22"/>
              </w:rPr>
              <w:t>Certain minerals are radioactive and may emit a form of radiation known as alpha radiation.  Some people who drink water containing alpha emitters in excess of the MCL over many years may have an increased risk of getting cancer.</w:t>
            </w:r>
          </w:p>
        </w:tc>
      </w:tr>
      <w:tr w:rsidR="0087311C" w:rsidRPr="001F3468" w14:paraId="0644FAB2" w14:textId="77777777" w:rsidTr="00DF0377">
        <w:tblPrEx>
          <w:tblCellMar>
            <w:left w:w="108" w:type="dxa"/>
            <w:right w:w="108" w:type="dxa"/>
          </w:tblCellMar>
        </w:tblPrEx>
        <w:trPr>
          <w:gridAfter w:val="1"/>
          <w:wAfter w:w="172" w:type="dxa"/>
          <w:trHeight w:val="504"/>
          <w:jc w:val="center"/>
        </w:trPr>
        <w:tc>
          <w:tcPr>
            <w:tcW w:w="2096" w:type="dxa"/>
            <w:gridSpan w:val="2"/>
            <w:tcBorders>
              <w:left w:val="single" w:sz="6" w:space="0" w:color="auto"/>
              <w:bottom w:val="single" w:sz="18" w:space="0" w:color="auto"/>
            </w:tcBorders>
          </w:tcPr>
          <w:p w14:paraId="26630341" w14:textId="77777777" w:rsidR="0087311C" w:rsidRDefault="0087311C" w:rsidP="003C6335">
            <w:pPr>
              <w:ind w:left="180"/>
              <w:rPr>
                <w:sz w:val="18"/>
              </w:rPr>
            </w:pPr>
            <w:r>
              <w:rPr>
                <w:sz w:val="18"/>
              </w:rPr>
              <w:t xml:space="preserve">Nitrate (as </w:t>
            </w:r>
            <w:proofErr w:type="gramStart"/>
            <w:r>
              <w:rPr>
                <w:sz w:val="18"/>
              </w:rPr>
              <w:t>N)  mg</w:t>
            </w:r>
            <w:proofErr w:type="gramEnd"/>
            <w:r>
              <w:rPr>
                <w:sz w:val="18"/>
              </w:rPr>
              <w:t>/l</w:t>
            </w:r>
          </w:p>
        </w:tc>
        <w:tc>
          <w:tcPr>
            <w:tcW w:w="990" w:type="dxa"/>
            <w:gridSpan w:val="2"/>
            <w:tcBorders>
              <w:bottom w:val="single" w:sz="18" w:space="0" w:color="auto"/>
            </w:tcBorders>
          </w:tcPr>
          <w:p w14:paraId="3F80AE14" w14:textId="1E2EFAE4" w:rsidR="0087311C" w:rsidRDefault="0087311C" w:rsidP="003C6335">
            <w:pPr>
              <w:jc w:val="center"/>
              <w:rPr>
                <w:sz w:val="18"/>
              </w:rPr>
            </w:pPr>
            <w:r>
              <w:rPr>
                <w:sz w:val="18"/>
              </w:rPr>
              <w:t>4/2/2018</w:t>
            </w:r>
          </w:p>
        </w:tc>
        <w:tc>
          <w:tcPr>
            <w:tcW w:w="1350" w:type="dxa"/>
            <w:gridSpan w:val="2"/>
            <w:tcBorders>
              <w:bottom w:val="single" w:sz="18" w:space="0" w:color="auto"/>
            </w:tcBorders>
          </w:tcPr>
          <w:p w14:paraId="46A30A76" w14:textId="27E5686D" w:rsidR="0087311C" w:rsidRDefault="0087311C" w:rsidP="003C6335">
            <w:pPr>
              <w:jc w:val="center"/>
              <w:rPr>
                <w:sz w:val="18"/>
              </w:rPr>
            </w:pPr>
            <w:r>
              <w:rPr>
                <w:sz w:val="18"/>
              </w:rPr>
              <w:t>3.2</w:t>
            </w:r>
          </w:p>
        </w:tc>
        <w:tc>
          <w:tcPr>
            <w:tcW w:w="1440" w:type="dxa"/>
            <w:gridSpan w:val="2"/>
            <w:tcBorders>
              <w:bottom w:val="single" w:sz="18" w:space="0" w:color="auto"/>
            </w:tcBorders>
          </w:tcPr>
          <w:p w14:paraId="77D5187F" w14:textId="77777777" w:rsidR="0087311C" w:rsidRPr="001F3468" w:rsidRDefault="0087311C" w:rsidP="003C6335">
            <w:pPr>
              <w:jc w:val="center"/>
              <w:rPr>
                <w:sz w:val="18"/>
              </w:rPr>
            </w:pPr>
          </w:p>
        </w:tc>
        <w:tc>
          <w:tcPr>
            <w:tcW w:w="900" w:type="dxa"/>
            <w:gridSpan w:val="2"/>
            <w:tcBorders>
              <w:bottom w:val="single" w:sz="18" w:space="0" w:color="auto"/>
            </w:tcBorders>
          </w:tcPr>
          <w:p w14:paraId="4519B2DA" w14:textId="77777777" w:rsidR="0087311C" w:rsidRDefault="0087311C" w:rsidP="003C6335">
            <w:pPr>
              <w:jc w:val="center"/>
              <w:rPr>
                <w:sz w:val="18"/>
              </w:rPr>
            </w:pPr>
            <w:r>
              <w:rPr>
                <w:sz w:val="18"/>
              </w:rPr>
              <w:t>10</w:t>
            </w:r>
          </w:p>
        </w:tc>
        <w:tc>
          <w:tcPr>
            <w:tcW w:w="1080" w:type="dxa"/>
            <w:gridSpan w:val="2"/>
            <w:tcBorders>
              <w:bottom w:val="single" w:sz="18" w:space="0" w:color="auto"/>
            </w:tcBorders>
          </w:tcPr>
          <w:p w14:paraId="05EF32A2" w14:textId="77777777" w:rsidR="0087311C" w:rsidRDefault="0087311C" w:rsidP="003C6335">
            <w:pPr>
              <w:jc w:val="center"/>
              <w:rPr>
                <w:sz w:val="18"/>
              </w:rPr>
            </w:pPr>
            <w:r>
              <w:rPr>
                <w:sz w:val="18"/>
              </w:rPr>
              <w:t>45</w:t>
            </w:r>
          </w:p>
        </w:tc>
        <w:tc>
          <w:tcPr>
            <w:tcW w:w="2808" w:type="dxa"/>
            <w:gridSpan w:val="2"/>
            <w:tcBorders>
              <w:bottom w:val="single" w:sz="18" w:space="0" w:color="auto"/>
              <w:right w:val="single" w:sz="6" w:space="0" w:color="auto"/>
            </w:tcBorders>
          </w:tcPr>
          <w:p w14:paraId="447637BC" w14:textId="77777777" w:rsidR="0087311C" w:rsidRDefault="0087311C" w:rsidP="003C6335">
            <w:pPr>
              <w:rPr>
                <w:sz w:val="18"/>
              </w:rPr>
            </w:pPr>
            <w:r>
              <w:rPr>
                <w:sz w:val="18"/>
              </w:rPr>
              <w:t>Runoff and leaching from fertilizer use; leaching from septic tanks and sewage; erosion of natural deposits</w:t>
            </w:r>
          </w:p>
        </w:tc>
      </w:tr>
      <w:tr w:rsidR="00DF0377" w:rsidRPr="001F3468" w14:paraId="047B54F7" w14:textId="77777777" w:rsidTr="00DF0377">
        <w:tblPrEx>
          <w:tblCellMar>
            <w:left w:w="108" w:type="dxa"/>
            <w:right w:w="108" w:type="dxa"/>
          </w:tblCellMar>
        </w:tblPrEx>
        <w:trPr>
          <w:jc w:val="center"/>
        </w:trPr>
        <w:tc>
          <w:tcPr>
            <w:tcW w:w="10836" w:type="dxa"/>
            <w:gridSpan w:val="15"/>
            <w:tcBorders>
              <w:top w:val="single" w:sz="18" w:space="0" w:color="auto"/>
              <w:left w:val="single" w:sz="6" w:space="0" w:color="auto"/>
              <w:bottom w:val="single" w:sz="18" w:space="0" w:color="auto"/>
              <w:right w:val="single" w:sz="6" w:space="0" w:color="auto"/>
            </w:tcBorders>
            <w:vAlign w:val="center"/>
          </w:tcPr>
          <w:p w14:paraId="12954B6D" w14:textId="77777777" w:rsidR="00DF0377" w:rsidRPr="001F3468" w:rsidRDefault="00DF0377" w:rsidP="003C6335">
            <w:pPr>
              <w:spacing w:before="20" w:after="20"/>
              <w:jc w:val="center"/>
              <w:rPr>
                <w:b/>
                <w:caps/>
              </w:rPr>
            </w:pPr>
            <w:r w:rsidRPr="001F3468">
              <w:rPr>
                <w:b/>
                <w:caps/>
              </w:rPr>
              <w:t xml:space="preserve">TAble 5 – detection of contaminants with a </w:t>
            </w:r>
            <w:r w:rsidRPr="001F3468">
              <w:rPr>
                <w:b/>
                <w:caps/>
                <w:u w:val="single"/>
              </w:rPr>
              <w:t>Secondary</w:t>
            </w:r>
            <w:r w:rsidRPr="001F3468">
              <w:rPr>
                <w:b/>
                <w:caps/>
              </w:rPr>
              <w:t xml:space="preserve"> Drinking Water Standard</w:t>
            </w:r>
          </w:p>
        </w:tc>
      </w:tr>
      <w:tr w:rsidR="00DF0377" w:rsidRPr="001F3468" w14:paraId="7E689119" w14:textId="77777777" w:rsidTr="00DF0377">
        <w:tblPrEx>
          <w:tblCellMar>
            <w:left w:w="108" w:type="dxa"/>
            <w:right w:w="108" w:type="dxa"/>
          </w:tblCellMar>
        </w:tblPrEx>
        <w:trPr>
          <w:jc w:val="center"/>
        </w:trPr>
        <w:tc>
          <w:tcPr>
            <w:tcW w:w="2268" w:type="dxa"/>
            <w:gridSpan w:val="3"/>
            <w:tcBorders>
              <w:top w:val="single" w:sz="18" w:space="0" w:color="auto"/>
              <w:left w:val="single" w:sz="6" w:space="0" w:color="auto"/>
              <w:bottom w:val="double" w:sz="6" w:space="0" w:color="auto"/>
            </w:tcBorders>
            <w:vAlign w:val="center"/>
          </w:tcPr>
          <w:p w14:paraId="0A773C55" w14:textId="77777777" w:rsidR="00DF0377" w:rsidRPr="001F3468" w:rsidRDefault="00DF0377" w:rsidP="003C6335">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gridSpan w:val="2"/>
            <w:tcBorders>
              <w:top w:val="single" w:sz="18" w:space="0" w:color="auto"/>
              <w:bottom w:val="double" w:sz="6" w:space="0" w:color="auto"/>
            </w:tcBorders>
            <w:vAlign w:val="center"/>
          </w:tcPr>
          <w:p w14:paraId="1B524FFD" w14:textId="77777777" w:rsidR="00DF0377" w:rsidRPr="001F3468" w:rsidRDefault="00DF0377" w:rsidP="003C6335">
            <w:pPr>
              <w:spacing w:before="40" w:after="40"/>
              <w:jc w:val="center"/>
              <w:rPr>
                <w:b/>
                <w:sz w:val="18"/>
              </w:rPr>
            </w:pPr>
            <w:r w:rsidRPr="001F3468">
              <w:rPr>
                <w:b/>
                <w:sz w:val="18"/>
              </w:rPr>
              <w:t>Sample Date</w:t>
            </w:r>
          </w:p>
        </w:tc>
        <w:tc>
          <w:tcPr>
            <w:tcW w:w="1350" w:type="dxa"/>
            <w:gridSpan w:val="2"/>
            <w:tcBorders>
              <w:top w:val="single" w:sz="18" w:space="0" w:color="auto"/>
              <w:bottom w:val="double" w:sz="6" w:space="0" w:color="auto"/>
            </w:tcBorders>
            <w:vAlign w:val="center"/>
          </w:tcPr>
          <w:p w14:paraId="3FD35ED9" w14:textId="77777777" w:rsidR="00DF0377" w:rsidRPr="001F3468" w:rsidRDefault="00DF0377" w:rsidP="003C6335">
            <w:pPr>
              <w:spacing w:before="40" w:after="40"/>
              <w:jc w:val="center"/>
              <w:rPr>
                <w:b/>
                <w:sz w:val="18"/>
              </w:rPr>
            </w:pPr>
            <w:r w:rsidRPr="001F3468">
              <w:rPr>
                <w:b/>
                <w:sz w:val="18"/>
              </w:rPr>
              <w:t>Level Detected</w:t>
            </w:r>
          </w:p>
        </w:tc>
        <w:tc>
          <w:tcPr>
            <w:tcW w:w="1440" w:type="dxa"/>
            <w:gridSpan w:val="2"/>
            <w:tcBorders>
              <w:top w:val="single" w:sz="18" w:space="0" w:color="auto"/>
              <w:bottom w:val="double" w:sz="6" w:space="0" w:color="auto"/>
            </w:tcBorders>
            <w:vAlign w:val="center"/>
          </w:tcPr>
          <w:p w14:paraId="2AEA7EAE" w14:textId="77777777" w:rsidR="00DF0377" w:rsidRPr="001F3468" w:rsidRDefault="00DF0377" w:rsidP="003C6335">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gridSpan w:val="2"/>
            <w:tcBorders>
              <w:top w:val="single" w:sz="18" w:space="0" w:color="auto"/>
              <w:bottom w:val="double" w:sz="6" w:space="0" w:color="auto"/>
            </w:tcBorders>
            <w:vAlign w:val="center"/>
          </w:tcPr>
          <w:p w14:paraId="010A9682" w14:textId="77777777" w:rsidR="00DF0377" w:rsidRPr="001F3468" w:rsidRDefault="00DF0377" w:rsidP="003C6335">
            <w:pPr>
              <w:spacing w:before="40" w:after="40"/>
              <w:jc w:val="center"/>
              <w:rPr>
                <w:b/>
                <w:sz w:val="18"/>
              </w:rPr>
            </w:pPr>
            <w:r w:rsidRPr="001F3468">
              <w:rPr>
                <w:b/>
                <w:bCs/>
              </w:rPr>
              <w:t>MCL</w:t>
            </w:r>
          </w:p>
        </w:tc>
        <w:tc>
          <w:tcPr>
            <w:tcW w:w="1080" w:type="dxa"/>
            <w:gridSpan w:val="2"/>
            <w:tcBorders>
              <w:top w:val="single" w:sz="18" w:space="0" w:color="auto"/>
              <w:bottom w:val="double" w:sz="6" w:space="0" w:color="auto"/>
            </w:tcBorders>
            <w:vAlign w:val="center"/>
          </w:tcPr>
          <w:p w14:paraId="0E3C9CAC" w14:textId="77777777" w:rsidR="00DF0377" w:rsidRPr="001F3468" w:rsidRDefault="00DF0377" w:rsidP="003C6335">
            <w:pPr>
              <w:spacing w:before="40" w:after="40"/>
              <w:jc w:val="center"/>
              <w:rPr>
                <w:b/>
                <w:sz w:val="18"/>
              </w:rPr>
            </w:pPr>
            <w:r w:rsidRPr="001F3468">
              <w:rPr>
                <w:b/>
                <w:sz w:val="18"/>
              </w:rPr>
              <w:t>PHG</w:t>
            </w:r>
            <w:r w:rsidRPr="001F3468">
              <w:rPr>
                <w:b/>
                <w:sz w:val="18"/>
              </w:rPr>
              <w:br/>
              <w:t>(MCLG)</w:t>
            </w:r>
          </w:p>
        </w:tc>
        <w:tc>
          <w:tcPr>
            <w:tcW w:w="2808" w:type="dxa"/>
            <w:gridSpan w:val="2"/>
            <w:tcBorders>
              <w:top w:val="single" w:sz="18" w:space="0" w:color="auto"/>
              <w:bottom w:val="double" w:sz="6" w:space="0" w:color="auto"/>
              <w:right w:val="single" w:sz="6" w:space="0" w:color="auto"/>
            </w:tcBorders>
            <w:vAlign w:val="center"/>
          </w:tcPr>
          <w:p w14:paraId="465322BD" w14:textId="77777777" w:rsidR="00DF0377" w:rsidRPr="001F3468" w:rsidRDefault="00DF0377" w:rsidP="003C6335">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DF0377" w:rsidRPr="001F3468" w14:paraId="34CDB617" w14:textId="77777777" w:rsidTr="00DF0377">
        <w:tblPrEx>
          <w:tblCellMar>
            <w:left w:w="108" w:type="dxa"/>
            <w:right w:w="108" w:type="dxa"/>
          </w:tblCellMar>
        </w:tblPrEx>
        <w:trPr>
          <w:trHeight w:val="504"/>
          <w:jc w:val="center"/>
        </w:trPr>
        <w:tc>
          <w:tcPr>
            <w:tcW w:w="2268" w:type="dxa"/>
            <w:gridSpan w:val="3"/>
            <w:tcBorders>
              <w:left w:val="single" w:sz="6" w:space="0" w:color="auto"/>
            </w:tcBorders>
          </w:tcPr>
          <w:p w14:paraId="0C936BEA" w14:textId="77777777" w:rsidR="00DF0377" w:rsidRPr="001F3468" w:rsidRDefault="00DF0377" w:rsidP="003C6335">
            <w:pPr>
              <w:ind w:left="187"/>
              <w:rPr>
                <w:sz w:val="18"/>
              </w:rPr>
            </w:pPr>
            <w:r>
              <w:rPr>
                <w:sz w:val="18"/>
              </w:rPr>
              <w:t>Manganese (ppb)</w:t>
            </w:r>
          </w:p>
        </w:tc>
        <w:tc>
          <w:tcPr>
            <w:tcW w:w="990" w:type="dxa"/>
            <w:gridSpan w:val="2"/>
          </w:tcPr>
          <w:p w14:paraId="0E9F9EFE" w14:textId="77777777" w:rsidR="00DF0377" w:rsidRPr="001F3468" w:rsidRDefault="00DF0377" w:rsidP="003C6335">
            <w:pPr>
              <w:jc w:val="center"/>
              <w:rPr>
                <w:sz w:val="18"/>
              </w:rPr>
            </w:pPr>
            <w:r>
              <w:rPr>
                <w:sz w:val="18"/>
              </w:rPr>
              <w:t>9/20/2006</w:t>
            </w:r>
          </w:p>
        </w:tc>
        <w:tc>
          <w:tcPr>
            <w:tcW w:w="1350" w:type="dxa"/>
            <w:gridSpan w:val="2"/>
          </w:tcPr>
          <w:p w14:paraId="1CA3257B" w14:textId="77777777" w:rsidR="00DF0377" w:rsidRPr="001F3468" w:rsidRDefault="00DF0377" w:rsidP="003C6335">
            <w:pPr>
              <w:jc w:val="center"/>
              <w:rPr>
                <w:sz w:val="18"/>
              </w:rPr>
            </w:pPr>
            <w:r>
              <w:rPr>
                <w:sz w:val="18"/>
              </w:rPr>
              <w:t>120.0</w:t>
            </w:r>
          </w:p>
        </w:tc>
        <w:tc>
          <w:tcPr>
            <w:tcW w:w="1440" w:type="dxa"/>
            <w:gridSpan w:val="2"/>
          </w:tcPr>
          <w:p w14:paraId="39E1A3CB" w14:textId="77777777" w:rsidR="00DF0377" w:rsidRPr="001F3468" w:rsidRDefault="00DF0377" w:rsidP="003C6335">
            <w:pPr>
              <w:jc w:val="center"/>
              <w:rPr>
                <w:sz w:val="18"/>
              </w:rPr>
            </w:pPr>
          </w:p>
        </w:tc>
        <w:tc>
          <w:tcPr>
            <w:tcW w:w="900" w:type="dxa"/>
            <w:gridSpan w:val="2"/>
          </w:tcPr>
          <w:p w14:paraId="205580DC" w14:textId="77777777" w:rsidR="00DF0377" w:rsidRPr="001F3468" w:rsidRDefault="00DF0377" w:rsidP="003C6335">
            <w:pPr>
              <w:jc w:val="center"/>
              <w:rPr>
                <w:sz w:val="18"/>
              </w:rPr>
            </w:pPr>
            <w:r>
              <w:rPr>
                <w:sz w:val="18"/>
              </w:rPr>
              <w:t>50</w:t>
            </w:r>
          </w:p>
        </w:tc>
        <w:tc>
          <w:tcPr>
            <w:tcW w:w="1080" w:type="dxa"/>
            <w:gridSpan w:val="2"/>
          </w:tcPr>
          <w:p w14:paraId="0B3D30CC" w14:textId="77777777" w:rsidR="00DF0377" w:rsidRPr="001F3468" w:rsidRDefault="00DF0377" w:rsidP="003C6335">
            <w:pPr>
              <w:jc w:val="center"/>
              <w:rPr>
                <w:sz w:val="18"/>
              </w:rPr>
            </w:pPr>
          </w:p>
        </w:tc>
        <w:tc>
          <w:tcPr>
            <w:tcW w:w="2808" w:type="dxa"/>
            <w:gridSpan w:val="2"/>
            <w:tcBorders>
              <w:right w:val="single" w:sz="6" w:space="0" w:color="auto"/>
            </w:tcBorders>
          </w:tcPr>
          <w:p w14:paraId="4585B06A" w14:textId="77777777" w:rsidR="00DF0377" w:rsidRPr="001F3468" w:rsidRDefault="00DF0377" w:rsidP="003C6335">
            <w:pPr>
              <w:rPr>
                <w:sz w:val="18"/>
              </w:rPr>
            </w:pPr>
            <w:r>
              <w:rPr>
                <w:sz w:val="18"/>
              </w:rPr>
              <w:t>Leaching from natural deposits</w:t>
            </w:r>
          </w:p>
        </w:tc>
      </w:tr>
      <w:tr w:rsidR="00DF0377" w:rsidRPr="001F3468" w14:paraId="4E7AF10E" w14:textId="77777777" w:rsidTr="00DF0377">
        <w:tblPrEx>
          <w:tblCellMar>
            <w:left w:w="108" w:type="dxa"/>
            <w:right w:w="108" w:type="dxa"/>
          </w:tblCellMar>
        </w:tblPrEx>
        <w:trPr>
          <w:trHeight w:val="504"/>
          <w:jc w:val="center"/>
        </w:trPr>
        <w:tc>
          <w:tcPr>
            <w:tcW w:w="2268" w:type="dxa"/>
            <w:gridSpan w:val="3"/>
            <w:tcBorders>
              <w:left w:val="single" w:sz="6" w:space="0" w:color="auto"/>
              <w:bottom w:val="single" w:sz="18" w:space="0" w:color="auto"/>
            </w:tcBorders>
          </w:tcPr>
          <w:p w14:paraId="52CF5331" w14:textId="77777777" w:rsidR="00DF0377" w:rsidRPr="001F3468" w:rsidRDefault="00DF0377" w:rsidP="003C6335">
            <w:pPr>
              <w:ind w:left="187"/>
              <w:rPr>
                <w:sz w:val="18"/>
              </w:rPr>
            </w:pPr>
            <w:r>
              <w:rPr>
                <w:sz w:val="18"/>
              </w:rPr>
              <w:t>Odor--Threshold (units)</w:t>
            </w:r>
          </w:p>
        </w:tc>
        <w:tc>
          <w:tcPr>
            <w:tcW w:w="990" w:type="dxa"/>
            <w:gridSpan w:val="2"/>
            <w:tcBorders>
              <w:bottom w:val="single" w:sz="18" w:space="0" w:color="auto"/>
            </w:tcBorders>
          </w:tcPr>
          <w:p w14:paraId="76B75989" w14:textId="77777777" w:rsidR="00DF0377" w:rsidRPr="001F3468" w:rsidRDefault="00DF0377" w:rsidP="003C6335">
            <w:pPr>
              <w:jc w:val="center"/>
              <w:rPr>
                <w:sz w:val="18"/>
              </w:rPr>
            </w:pPr>
            <w:r>
              <w:rPr>
                <w:sz w:val="18"/>
              </w:rPr>
              <w:t>3/17/2010</w:t>
            </w:r>
          </w:p>
        </w:tc>
        <w:tc>
          <w:tcPr>
            <w:tcW w:w="1350" w:type="dxa"/>
            <w:gridSpan w:val="2"/>
            <w:tcBorders>
              <w:bottom w:val="single" w:sz="18" w:space="0" w:color="auto"/>
              <w:right w:val="single" w:sz="6" w:space="0" w:color="auto"/>
            </w:tcBorders>
          </w:tcPr>
          <w:p w14:paraId="72F2DBB2" w14:textId="77777777" w:rsidR="00DF0377" w:rsidRPr="001F3468" w:rsidRDefault="00DF0377" w:rsidP="003C6335">
            <w:pPr>
              <w:jc w:val="center"/>
              <w:rPr>
                <w:sz w:val="18"/>
              </w:rPr>
            </w:pPr>
            <w:r>
              <w:rPr>
                <w:sz w:val="18"/>
              </w:rPr>
              <w:t>1.2</w:t>
            </w:r>
          </w:p>
        </w:tc>
        <w:tc>
          <w:tcPr>
            <w:tcW w:w="1440" w:type="dxa"/>
            <w:gridSpan w:val="2"/>
            <w:tcBorders>
              <w:left w:val="single" w:sz="6" w:space="0" w:color="auto"/>
              <w:bottom w:val="single" w:sz="18" w:space="0" w:color="auto"/>
              <w:right w:val="single" w:sz="6" w:space="0" w:color="auto"/>
            </w:tcBorders>
          </w:tcPr>
          <w:p w14:paraId="69E3307A" w14:textId="77777777" w:rsidR="00DF0377" w:rsidRPr="001F3468" w:rsidRDefault="00DF0377" w:rsidP="003C6335">
            <w:pPr>
              <w:jc w:val="center"/>
              <w:rPr>
                <w:sz w:val="18"/>
              </w:rPr>
            </w:pPr>
          </w:p>
        </w:tc>
        <w:tc>
          <w:tcPr>
            <w:tcW w:w="900" w:type="dxa"/>
            <w:gridSpan w:val="2"/>
            <w:tcBorders>
              <w:left w:val="single" w:sz="6" w:space="0" w:color="auto"/>
              <w:bottom w:val="single" w:sz="18" w:space="0" w:color="auto"/>
            </w:tcBorders>
          </w:tcPr>
          <w:p w14:paraId="4BC7990D" w14:textId="77777777" w:rsidR="00DF0377" w:rsidRPr="001F3468" w:rsidRDefault="00DF0377" w:rsidP="003C6335">
            <w:pPr>
              <w:jc w:val="center"/>
              <w:rPr>
                <w:sz w:val="18"/>
              </w:rPr>
            </w:pPr>
            <w:r>
              <w:rPr>
                <w:sz w:val="18"/>
              </w:rPr>
              <w:t>3</w:t>
            </w:r>
          </w:p>
        </w:tc>
        <w:tc>
          <w:tcPr>
            <w:tcW w:w="1080" w:type="dxa"/>
            <w:gridSpan w:val="2"/>
            <w:tcBorders>
              <w:bottom w:val="single" w:sz="18" w:space="0" w:color="auto"/>
            </w:tcBorders>
          </w:tcPr>
          <w:p w14:paraId="434774AB" w14:textId="77777777" w:rsidR="00DF0377" w:rsidRPr="001F3468" w:rsidRDefault="00DF0377" w:rsidP="003C6335">
            <w:pPr>
              <w:jc w:val="center"/>
              <w:rPr>
                <w:sz w:val="18"/>
              </w:rPr>
            </w:pPr>
          </w:p>
        </w:tc>
        <w:tc>
          <w:tcPr>
            <w:tcW w:w="2808" w:type="dxa"/>
            <w:gridSpan w:val="2"/>
            <w:tcBorders>
              <w:bottom w:val="single" w:sz="18" w:space="0" w:color="auto"/>
              <w:right w:val="single" w:sz="6" w:space="0" w:color="auto"/>
            </w:tcBorders>
          </w:tcPr>
          <w:p w14:paraId="2753A202" w14:textId="77777777" w:rsidR="00DF0377" w:rsidRPr="001F3468" w:rsidRDefault="00DF0377" w:rsidP="003C6335">
            <w:pPr>
              <w:rPr>
                <w:sz w:val="18"/>
              </w:rPr>
            </w:pPr>
            <w:r>
              <w:rPr>
                <w:sz w:val="18"/>
              </w:rPr>
              <w:t>Naturally occurring organic materials</w:t>
            </w:r>
          </w:p>
        </w:tc>
      </w:tr>
      <w:tr w:rsidR="00DF0377" w:rsidRPr="001F3468" w14:paraId="202BBE78" w14:textId="77777777" w:rsidTr="00DF0377">
        <w:tblPrEx>
          <w:tblCellMar>
            <w:left w:w="108" w:type="dxa"/>
            <w:right w:w="108" w:type="dxa"/>
          </w:tblCellMar>
        </w:tblPrEx>
        <w:trPr>
          <w:trHeight w:val="504"/>
          <w:jc w:val="center"/>
        </w:trPr>
        <w:tc>
          <w:tcPr>
            <w:tcW w:w="2268" w:type="dxa"/>
            <w:gridSpan w:val="3"/>
            <w:tcBorders>
              <w:left w:val="single" w:sz="6" w:space="0" w:color="auto"/>
              <w:bottom w:val="single" w:sz="18" w:space="0" w:color="auto"/>
            </w:tcBorders>
          </w:tcPr>
          <w:p w14:paraId="5D7E871E" w14:textId="77777777" w:rsidR="00DF0377" w:rsidRDefault="00DF0377" w:rsidP="003C6335">
            <w:pPr>
              <w:ind w:left="187"/>
              <w:rPr>
                <w:sz w:val="18"/>
              </w:rPr>
            </w:pPr>
            <w:r>
              <w:rPr>
                <w:sz w:val="18"/>
              </w:rPr>
              <w:t>Sulfate (ppm)</w:t>
            </w:r>
          </w:p>
        </w:tc>
        <w:tc>
          <w:tcPr>
            <w:tcW w:w="990" w:type="dxa"/>
            <w:gridSpan w:val="2"/>
            <w:tcBorders>
              <w:bottom w:val="single" w:sz="18" w:space="0" w:color="auto"/>
            </w:tcBorders>
          </w:tcPr>
          <w:p w14:paraId="5A126C5A" w14:textId="77777777" w:rsidR="00DF0377" w:rsidRDefault="00DF0377" w:rsidP="003C6335">
            <w:pPr>
              <w:jc w:val="center"/>
              <w:rPr>
                <w:sz w:val="18"/>
              </w:rPr>
            </w:pPr>
            <w:r>
              <w:rPr>
                <w:sz w:val="18"/>
              </w:rPr>
              <w:t>3/17/2010</w:t>
            </w:r>
          </w:p>
        </w:tc>
        <w:tc>
          <w:tcPr>
            <w:tcW w:w="1350" w:type="dxa"/>
            <w:gridSpan w:val="2"/>
            <w:tcBorders>
              <w:bottom w:val="single" w:sz="18" w:space="0" w:color="auto"/>
              <w:right w:val="single" w:sz="6" w:space="0" w:color="auto"/>
            </w:tcBorders>
          </w:tcPr>
          <w:p w14:paraId="0FD3AC76" w14:textId="77777777" w:rsidR="00DF0377" w:rsidRDefault="00DF0377" w:rsidP="003C6335">
            <w:pPr>
              <w:jc w:val="center"/>
              <w:rPr>
                <w:sz w:val="18"/>
              </w:rPr>
            </w:pPr>
            <w:r>
              <w:rPr>
                <w:sz w:val="18"/>
              </w:rPr>
              <w:t>28</w:t>
            </w:r>
          </w:p>
        </w:tc>
        <w:tc>
          <w:tcPr>
            <w:tcW w:w="1440" w:type="dxa"/>
            <w:gridSpan w:val="2"/>
            <w:tcBorders>
              <w:left w:val="single" w:sz="6" w:space="0" w:color="auto"/>
              <w:bottom w:val="single" w:sz="18" w:space="0" w:color="auto"/>
              <w:right w:val="single" w:sz="6" w:space="0" w:color="auto"/>
            </w:tcBorders>
          </w:tcPr>
          <w:p w14:paraId="468BF6B2" w14:textId="77777777" w:rsidR="00DF0377" w:rsidRPr="001F3468" w:rsidRDefault="00DF0377" w:rsidP="003C6335">
            <w:pPr>
              <w:jc w:val="center"/>
              <w:rPr>
                <w:sz w:val="18"/>
              </w:rPr>
            </w:pPr>
          </w:p>
        </w:tc>
        <w:tc>
          <w:tcPr>
            <w:tcW w:w="900" w:type="dxa"/>
            <w:gridSpan w:val="2"/>
            <w:tcBorders>
              <w:left w:val="single" w:sz="6" w:space="0" w:color="auto"/>
              <w:bottom w:val="single" w:sz="18" w:space="0" w:color="auto"/>
            </w:tcBorders>
          </w:tcPr>
          <w:p w14:paraId="0283DD9D" w14:textId="77777777" w:rsidR="00DF0377" w:rsidRDefault="00DF0377" w:rsidP="003C6335">
            <w:pPr>
              <w:jc w:val="center"/>
              <w:rPr>
                <w:sz w:val="18"/>
              </w:rPr>
            </w:pPr>
            <w:r>
              <w:rPr>
                <w:sz w:val="18"/>
              </w:rPr>
              <w:t>500</w:t>
            </w:r>
          </w:p>
        </w:tc>
        <w:tc>
          <w:tcPr>
            <w:tcW w:w="1080" w:type="dxa"/>
            <w:gridSpan w:val="2"/>
            <w:tcBorders>
              <w:bottom w:val="single" w:sz="18" w:space="0" w:color="auto"/>
            </w:tcBorders>
          </w:tcPr>
          <w:p w14:paraId="17D98670" w14:textId="77777777" w:rsidR="00DF0377" w:rsidRPr="001F3468" w:rsidRDefault="00DF0377" w:rsidP="003C6335">
            <w:pPr>
              <w:jc w:val="center"/>
              <w:rPr>
                <w:sz w:val="18"/>
              </w:rPr>
            </w:pPr>
          </w:p>
        </w:tc>
        <w:tc>
          <w:tcPr>
            <w:tcW w:w="2808" w:type="dxa"/>
            <w:gridSpan w:val="2"/>
            <w:tcBorders>
              <w:bottom w:val="single" w:sz="18" w:space="0" w:color="auto"/>
              <w:right w:val="single" w:sz="6" w:space="0" w:color="auto"/>
            </w:tcBorders>
          </w:tcPr>
          <w:p w14:paraId="0F072539" w14:textId="77777777" w:rsidR="00DF0377" w:rsidRPr="001F3468" w:rsidRDefault="00DF0377" w:rsidP="003C6335">
            <w:pPr>
              <w:rPr>
                <w:sz w:val="18"/>
              </w:rPr>
            </w:pPr>
            <w:r>
              <w:rPr>
                <w:sz w:val="18"/>
              </w:rPr>
              <w:t>Runoff/leaching from natural deposits; industrial wastes</w:t>
            </w:r>
          </w:p>
        </w:tc>
      </w:tr>
      <w:tr w:rsidR="00DF0377" w:rsidRPr="001F3468" w14:paraId="07B4979D" w14:textId="77777777" w:rsidTr="00DF0377">
        <w:tblPrEx>
          <w:tblCellMar>
            <w:left w:w="108" w:type="dxa"/>
            <w:right w:w="108" w:type="dxa"/>
          </w:tblCellMar>
        </w:tblPrEx>
        <w:trPr>
          <w:trHeight w:val="504"/>
          <w:jc w:val="center"/>
        </w:trPr>
        <w:tc>
          <w:tcPr>
            <w:tcW w:w="2268" w:type="dxa"/>
            <w:gridSpan w:val="3"/>
            <w:tcBorders>
              <w:left w:val="single" w:sz="6" w:space="0" w:color="auto"/>
              <w:bottom w:val="single" w:sz="18" w:space="0" w:color="auto"/>
            </w:tcBorders>
          </w:tcPr>
          <w:p w14:paraId="4936D55D" w14:textId="77777777" w:rsidR="00DF0377" w:rsidRDefault="00DF0377" w:rsidP="003C6335">
            <w:pPr>
              <w:ind w:left="187"/>
              <w:rPr>
                <w:sz w:val="18"/>
              </w:rPr>
            </w:pPr>
            <w:r>
              <w:rPr>
                <w:sz w:val="18"/>
              </w:rPr>
              <w:t>Turbidity (NTU)</w:t>
            </w:r>
          </w:p>
        </w:tc>
        <w:tc>
          <w:tcPr>
            <w:tcW w:w="990" w:type="dxa"/>
            <w:gridSpan w:val="2"/>
            <w:tcBorders>
              <w:bottom w:val="single" w:sz="18" w:space="0" w:color="auto"/>
            </w:tcBorders>
          </w:tcPr>
          <w:p w14:paraId="57A42D78" w14:textId="77777777" w:rsidR="00DF0377" w:rsidRDefault="00DF0377" w:rsidP="003C6335">
            <w:pPr>
              <w:jc w:val="center"/>
              <w:rPr>
                <w:sz w:val="18"/>
              </w:rPr>
            </w:pPr>
            <w:r>
              <w:rPr>
                <w:sz w:val="18"/>
              </w:rPr>
              <w:t>3/17/2010</w:t>
            </w:r>
          </w:p>
        </w:tc>
        <w:tc>
          <w:tcPr>
            <w:tcW w:w="1350" w:type="dxa"/>
            <w:gridSpan w:val="2"/>
            <w:tcBorders>
              <w:bottom w:val="single" w:sz="18" w:space="0" w:color="auto"/>
              <w:right w:val="single" w:sz="6" w:space="0" w:color="auto"/>
            </w:tcBorders>
          </w:tcPr>
          <w:p w14:paraId="507148E2" w14:textId="77777777" w:rsidR="00DF0377" w:rsidRDefault="00DF0377" w:rsidP="003C6335">
            <w:pPr>
              <w:jc w:val="center"/>
              <w:rPr>
                <w:sz w:val="18"/>
              </w:rPr>
            </w:pPr>
            <w:r>
              <w:rPr>
                <w:sz w:val="18"/>
              </w:rPr>
              <w:t>0.66</w:t>
            </w:r>
          </w:p>
        </w:tc>
        <w:tc>
          <w:tcPr>
            <w:tcW w:w="1440" w:type="dxa"/>
            <w:gridSpan w:val="2"/>
            <w:tcBorders>
              <w:left w:val="single" w:sz="6" w:space="0" w:color="auto"/>
              <w:bottom w:val="single" w:sz="18" w:space="0" w:color="auto"/>
              <w:right w:val="single" w:sz="6" w:space="0" w:color="auto"/>
            </w:tcBorders>
          </w:tcPr>
          <w:p w14:paraId="2505DC59" w14:textId="77777777" w:rsidR="00DF0377" w:rsidRPr="001F3468" w:rsidRDefault="00DF0377" w:rsidP="003C6335">
            <w:pPr>
              <w:jc w:val="center"/>
              <w:rPr>
                <w:sz w:val="18"/>
              </w:rPr>
            </w:pPr>
          </w:p>
        </w:tc>
        <w:tc>
          <w:tcPr>
            <w:tcW w:w="900" w:type="dxa"/>
            <w:gridSpan w:val="2"/>
            <w:tcBorders>
              <w:left w:val="single" w:sz="6" w:space="0" w:color="auto"/>
              <w:bottom w:val="single" w:sz="18" w:space="0" w:color="auto"/>
            </w:tcBorders>
          </w:tcPr>
          <w:p w14:paraId="6CE2F86E" w14:textId="77777777" w:rsidR="00DF0377" w:rsidRDefault="00DF0377" w:rsidP="003C6335">
            <w:pPr>
              <w:jc w:val="center"/>
              <w:rPr>
                <w:sz w:val="18"/>
              </w:rPr>
            </w:pPr>
            <w:r>
              <w:rPr>
                <w:sz w:val="18"/>
              </w:rPr>
              <w:t>5</w:t>
            </w:r>
          </w:p>
        </w:tc>
        <w:tc>
          <w:tcPr>
            <w:tcW w:w="1080" w:type="dxa"/>
            <w:gridSpan w:val="2"/>
            <w:tcBorders>
              <w:bottom w:val="single" w:sz="18" w:space="0" w:color="auto"/>
            </w:tcBorders>
          </w:tcPr>
          <w:p w14:paraId="5A617358" w14:textId="77777777" w:rsidR="00DF0377" w:rsidRPr="001F3468" w:rsidRDefault="00DF0377" w:rsidP="003C6335">
            <w:pPr>
              <w:jc w:val="center"/>
              <w:rPr>
                <w:sz w:val="18"/>
              </w:rPr>
            </w:pPr>
          </w:p>
        </w:tc>
        <w:tc>
          <w:tcPr>
            <w:tcW w:w="2808" w:type="dxa"/>
            <w:gridSpan w:val="2"/>
            <w:tcBorders>
              <w:bottom w:val="single" w:sz="18" w:space="0" w:color="auto"/>
              <w:right w:val="single" w:sz="6" w:space="0" w:color="auto"/>
            </w:tcBorders>
          </w:tcPr>
          <w:p w14:paraId="6792D9A6" w14:textId="77777777" w:rsidR="00DF0377" w:rsidRDefault="00DF0377" w:rsidP="003C6335">
            <w:pPr>
              <w:rPr>
                <w:sz w:val="18"/>
              </w:rPr>
            </w:pPr>
          </w:p>
        </w:tc>
      </w:tr>
      <w:tr w:rsidR="00074CBB" w:rsidRPr="001F3468" w14:paraId="391394F8" w14:textId="77777777" w:rsidTr="00DF0377">
        <w:trPr>
          <w:gridAfter w:val="1"/>
          <w:wAfter w:w="172" w:type="dxa"/>
          <w:jc w:val="center"/>
        </w:trPr>
        <w:tc>
          <w:tcPr>
            <w:tcW w:w="10664" w:type="dxa"/>
            <w:gridSpan w:val="14"/>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DF0377">
        <w:trPr>
          <w:gridAfter w:val="1"/>
          <w:wAfter w:w="172" w:type="dxa"/>
          <w:cantSplit/>
          <w:trHeight w:val="440"/>
          <w:jc w:val="center"/>
        </w:trPr>
        <w:tc>
          <w:tcPr>
            <w:tcW w:w="2096"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gridSpan w:val="2"/>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gridSpan w:val="2"/>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gridSpan w:val="2"/>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4"/>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gridSpan w:val="2"/>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DF0377">
        <w:trPr>
          <w:gridAfter w:val="1"/>
          <w:wAfter w:w="172" w:type="dxa"/>
          <w:trHeight w:val="432"/>
          <w:jc w:val="center"/>
        </w:trPr>
        <w:tc>
          <w:tcPr>
            <w:tcW w:w="2096" w:type="dxa"/>
            <w:gridSpan w:val="2"/>
            <w:tcBorders>
              <w:left w:val="single" w:sz="6" w:space="0" w:color="auto"/>
              <w:bottom w:val="single" w:sz="18" w:space="0" w:color="auto"/>
              <w:right w:val="single" w:sz="6" w:space="0" w:color="auto"/>
            </w:tcBorders>
          </w:tcPr>
          <w:p w14:paraId="13867A6C" w14:textId="77777777" w:rsidR="000C16DD" w:rsidRPr="00F41F91" w:rsidRDefault="000C16DD" w:rsidP="00D057C3">
            <w:pPr>
              <w:rPr>
                <w:sz w:val="18"/>
              </w:rPr>
            </w:pPr>
          </w:p>
        </w:tc>
        <w:tc>
          <w:tcPr>
            <w:tcW w:w="990" w:type="dxa"/>
            <w:gridSpan w:val="2"/>
            <w:tcBorders>
              <w:left w:val="single" w:sz="6" w:space="0" w:color="auto"/>
              <w:bottom w:val="single" w:sz="18" w:space="0" w:color="auto"/>
              <w:right w:val="single" w:sz="6" w:space="0" w:color="auto"/>
            </w:tcBorders>
          </w:tcPr>
          <w:p w14:paraId="29134B0A" w14:textId="77777777" w:rsidR="000C16DD" w:rsidRPr="00F41F91" w:rsidRDefault="000C16DD" w:rsidP="00D057C3">
            <w:pPr>
              <w:rPr>
                <w:sz w:val="18"/>
              </w:rPr>
            </w:pPr>
          </w:p>
        </w:tc>
        <w:tc>
          <w:tcPr>
            <w:tcW w:w="1350" w:type="dxa"/>
            <w:gridSpan w:val="2"/>
            <w:tcBorders>
              <w:left w:val="single" w:sz="6" w:space="0" w:color="auto"/>
              <w:bottom w:val="single" w:sz="18" w:space="0" w:color="auto"/>
              <w:right w:val="single" w:sz="6" w:space="0" w:color="auto"/>
            </w:tcBorders>
          </w:tcPr>
          <w:p w14:paraId="6432953F" w14:textId="77777777" w:rsidR="000C16DD" w:rsidRPr="00F41F91" w:rsidRDefault="000C16DD" w:rsidP="00D057C3">
            <w:pPr>
              <w:rPr>
                <w:sz w:val="18"/>
              </w:rPr>
            </w:pPr>
          </w:p>
        </w:tc>
        <w:tc>
          <w:tcPr>
            <w:tcW w:w="1440" w:type="dxa"/>
            <w:gridSpan w:val="2"/>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4"/>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gridSpan w:val="2"/>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lastRenderedPageBreak/>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13E39978"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3731F1">
        <w:rPr>
          <w:rFonts w:ascii="Times New Roman" w:hAnsi="Times New Roman"/>
          <w:b/>
          <w:i/>
          <w:u w:val="single"/>
        </w:rPr>
        <w:t>Fritsch Industrial Park</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minutes before using water for drinking or cooking.</w:t>
      </w:r>
      <w:r w:rsidR="003731F1">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72ACFBC0" w14:textId="77777777" w:rsidR="00BE6564" w:rsidRPr="00DD7D18" w:rsidRDefault="00BE6564" w:rsidP="00D529CE">
      <w:pPr>
        <w:pStyle w:val="BodyText"/>
        <w:spacing w:before="360" w:after="240"/>
        <w:jc w:val="center"/>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C81FF" w14:textId="77777777" w:rsidR="00614B5D" w:rsidRDefault="00614B5D">
      <w:r>
        <w:separator/>
      </w:r>
    </w:p>
  </w:endnote>
  <w:endnote w:type="continuationSeparator" w:id="0">
    <w:p w14:paraId="192ACA54" w14:textId="77777777" w:rsidR="00614B5D" w:rsidRDefault="00614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68E92" w14:textId="77777777" w:rsidR="00614B5D" w:rsidRDefault="00614B5D">
      <w:r>
        <w:separator/>
      </w:r>
    </w:p>
  </w:footnote>
  <w:footnote w:type="continuationSeparator" w:id="0">
    <w:p w14:paraId="21361C30" w14:textId="77777777" w:rsidR="00614B5D" w:rsidRDefault="00614B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2131"/>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31F1"/>
    <w:rsid w:val="00377086"/>
    <w:rsid w:val="00383730"/>
    <w:rsid w:val="00391089"/>
    <w:rsid w:val="00391E62"/>
    <w:rsid w:val="00397893"/>
    <w:rsid w:val="003A5EB5"/>
    <w:rsid w:val="003B1F6B"/>
    <w:rsid w:val="003B3381"/>
    <w:rsid w:val="003C2FCC"/>
    <w:rsid w:val="003C7E02"/>
    <w:rsid w:val="003E7032"/>
    <w:rsid w:val="003F23AC"/>
    <w:rsid w:val="003F3A38"/>
    <w:rsid w:val="003F5456"/>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E2003"/>
    <w:rsid w:val="004F3C5B"/>
    <w:rsid w:val="004F67E6"/>
    <w:rsid w:val="00501116"/>
    <w:rsid w:val="00501B52"/>
    <w:rsid w:val="005065B7"/>
    <w:rsid w:val="00514FDA"/>
    <w:rsid w:val="00534BB7"/>
    <w:rsid w:val="00535F64"/>
    <w:rsid w:val="00535F8B"/>
    <w:rsid w:val="00537BEA"/>
    <w:rsid w:val="0054057D"/>
    <w:rsid w:val="005422B0"/>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4B5D"/>
    <w:rsid w:val="00615750"/>
    <w:rsid w:val="00623849"/>
    <w:rsid w:val="00630AE6"/>
    <w:rsid w:val="00633A17"/>
    <w:rsid w:val="00640676"/>
    <w:rsid w:val="0064205A"/>
    <w:rsid w:val="00643C66"/>
    <w:rsid w:val="00650206"/>
    <w:rsid w:val="00652F8C"/>
    <w:rsid w:val="006537F6"/>
    <w:rsid w:val="0066456C"/>
    <w:rsid w:val="006672EF"/>
    <w:rsid w:val="0067168B"/>
    <w:rsid w:val="00680846"/>
    <w:rsid w:val="0068272C"/>
    <w:rsid w:val="00691186"/>
    <w:rsid w:val="00695A6F"/>
    <w:rsid w:val="006A04A9"/>
    <w:rsid w:val="006A482B"/>
    <w:rsid w:val="006C2732"/>
    <w:rsid w:val="006C621D"/>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7311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E2FFF"/>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73DC"/>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06166"/>
    <w:rsid w:val="00C123E3"/>
    <w:rsid w:val="00C20B5D"/>
    <w:rsid w:val="00C24336"/>
    <w:rsid w:val="00C24948"/>
    <w:rsid w:val="00C338CA"/>
    <w:rsid w:val="00C3526A"/>
    <w:rsid w:val="00C36F16"/>
    <w:rsid w:val="00C41E25"/>
    <w:rsid w:val="00C43468"/>
    <w:rsid w:val="00C45B4E"/>
    <w:rsid w:val="00C51D70"/>
    <w:rsid w:val="00C55FC5"/>
    <w:rsid w:val="00C6314A"/>
    <w:rsid w:val="00C649AA"/>
    <w:rsid w:val="00C77170"/>
    <w:rsid w:val="00C8032D"/>
    <w:rsid w:val="00C819EF"/>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29CE"/>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DF0377"/>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D4C1D"/>
    <w:rsid w:val="00EE7E33"/>
    <w:rsid w:val="00EF0F4D"/>
    <w:rsid w:val="00EF7091"/>
    <w:rsid w:val="00EF7F82"/>
    <w:rsid w:val="00F01B42"/>
    <w:rsid w:val="00F07AC1"/>
    <w:rsid w:val="00F1148C"/>
    <w:rsid w:val="00F27D20"/>
    <w:rsid w:val="00F27F51"/>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5</Pages>
  <Words>2257</Words>
  <Characters>12868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15095</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Jerry Fritsch</cp:lastModifiedBy>
  <cp:revision>7</cp:revision>
  <cp:lastPrinted>2019-04-03T23:04:00Z</cp:lastPrinted>
  <dcterms:created xsi:type="dcterms:W3CDTF">2019-03-20T17:50:00Z</dcterms:created>
  <dcterms:modified xsi:type="dcterms:W3CDTF">2019-04-03T23:04:00Z</dcterms:modified>
</cp:coreProperties>
</file>