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F8FF" w14:textId="77777777" w:rsidR="00BC6327" w:rsidRPr="005162DE" w:rsidRDefault="00BC6327" w:rsidP="008E66E2">
      <w:pPr>
        <w:pStyle w:val="Heading1"/>
        <w:spacing w:before="0"/>
        <w:jc w:val="center"/>
      </w:pPr>
      <w:bookmarkStart w:id="0" w:name="_Toc58336712"/>
      <w:r w:rsidRPr="005162DE">
        <w:t>20</w:t>
      </w:r>
      <w:r w:rsidR="00587220" w:rsidRPr="005162DE">
        <w:t>2</w:t>
      </w:r>
      <w:r w:rsidR="00246D80">
        <w:t xml:space="preserve">4 </w:t>
      </w:r>
      <w:r w:rsidRPr="005162DE">
        <w:t>Consumer Confidence Report</w:t>
      </w:r>
      <w:bookmarkEnd w:id="0"/>
    </w:p>
    <w:p w14:paraId="5319190A" w14:textId="77777777" w:rsidR="004263A6" w:rsidRPr="005162DE" w:rsidRDefault="004263A6" w:rsidP="00BF628D">
      <w:pPr>
        <w:pStyle w:val="Heading2"/>
      </w:pPr>
      <w:bookmarkStart w:id="1" w:name="_Toc58336713"/>
      <w:r w:rsidRPr="005162DE">
        <w:t>Water System Information</w:t>
      </w:r>
      <w:bookmarkEnd w:id="1"/>
    </w:p>
    <w:p w14:paraId="04E27CA3" w14:textId="77777777" w:rsidR="0084161C"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bookmarkStart w:id="2" w:name="_Hlk44346292"/>
      <w:r w:rsidR="0084161C" w:rsidRPr="008A7CDC">
        <w:rPr>
          <w:rFonts w:ascii="Arial" w:hAnsi="Arial" w:cs="Arial"/>
          <w:bCs/>
          <w:i/>
          <w:iCs/>
          <w:sz w:val="22"/>
          <w:szCs w:val="22"/>
          <w:u w:val="single"/>
        </w:rPr>
        <w:t>Downtown Graton MWC</w:t>
      </w:r>
      <w:bookmarkEnd w:id="2"/>
      <w:r w:rsidR="0084161C" w:rsidRPr="005162DE">
        <w:rPr>
          <w:rFonts w:ascii="Arial" w:hAnsi="Arial" w:cs="Arial"/>
          <w:sz w:val="24"/>
          <w:szCs w:val="24"/>
        </w:rPr>
        <w:t xml:space="preserve"> </w:t>
      </w:r>
    </w:p>
    <w:p w14:paraId="7FD4312F" w14:textId="4C1D349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246D80">
        <w:rPr>
          <w:rFonts w:ascii="Arial" w:hAnsi="Arial" w:cs="Arial"/>
          <w:sz w:val="24"/>
          <w:szCs w:val="24"/>
        </w:rPr>
        <w:t xml:space="preserve"> 6/19/</w:t>
      </w:r>
      <w:r w:rsidR="00092D3C">
        <w:rPr>
          <w:rFonts w:ascii="Arial" w:hAnsi="Arial" w:cs="Arial"/>
          <w:sz w:val="24"/>
          <w:szCs w:val="24"/>
        </w:rPr>
        <w:t>25</w:t>
      </w:r>
    </w:p>
    <w:p w14:paraId="0A6FCC37"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DB70B2">
        <w:rPr>
          <w:rFonts w:ascii="Arial" w:hAnsi="Arial" w:cs="Arial"/>
          <w:sz w:val="24"/>
          <w:szCs w:val="24"/>
        </w:rPr>
        <w:t>:</w:t>
      </w:r>
      <w:r w:rsidR="00DB70B2" w:rsidRPr="00DB70B2">
        <w:rPr>
          <w:rFonts w:ascii="Arial" w:hAnsi="Arial" w:cs="Arial"/>
          <w:sz w:val="24"/>
          <w:szCs w:val="24"/>
        </w:rPr>
        <w:t xml:space="preserve"> </w:t>
      </w:r>
      <w:r w:rsidR="00DB70B2">
        <w:rPr>
          <w:rFonts w:ascii="Arial" w:hAnsi="Arial" w:cs="Arial"/>
          <w:sz w:val="24"/>
          <w:szCs w:val="24"/>
        </w:rPr>
        <w:t>Ground Water</w:t>
      </w:r>
    </w:p>
    <w:p w14:paraId="7DFA226F"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0B3B5F">
        <w:rPr>
          <w:rFonts w:ascii="Arial" w:hAnsi="Arial" w:cs="Arial"/>
          <w:sz w:val="24"/>
          <w:szCs w:val="24"/>
        </w:rPr>
        <w:t xml:space="preserve">General Location of Source(s): </w:t>
      </w:r>
      <w:r w:rsidR="000B3B5F" w:rsidRPr="008A7CDC">
        <w:rPr>
          <w:rFonts w:ascii="Arial" w:hAnsi="Arial" w:cs="Arial"/>
          <w:sz w:val="24"/>
          <w:szCs w:val="24"/>
        </w:rPr>
        <w:t xml:space="preserve">The Main and Back-up Wells are located close to the corner of Shirley St. and Edison St. in Graton  </w:t>
      </w:r>
    </w:p>
    <w:p w14:paraId="0007EEF8"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135141">
        <w:rPr>
          <w:rFonts w:ascii="Arial" w:hAnsi="Arial" w:cs="Arial"/>
          <w:sz w:val="24"/>
          <w:szCs w:val="24"/>
        </w:rPr>
        <w:t xml:space="preserve">: </w:t>
      </w:r>
    </w:p>
    <w:p w14:paraId="4B675046"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0B3B5F">
        <w:rPr>
          <w:rFonts w:ascii="Arial" w:hAnsi="Arial" w:cs="Arial"/>
          <w:sz w:val="24"/>
          <w:szCs w:val="24"/>
        </w:rPr>
        <w:t>ings for Public Participation: Yearly at shareholder businesses.</w:t>
      </w:r>
    </w:p>
    <w:p w14:paraId="557F5F67"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0B3B5F">
        <w:rPr>
          <w:rFonts w:ascii="Arial" w:hAnsi="Arial" w:cs="Arial"/>
          <w:sz w:val="24"/>
          <w:szCs w:val="24"/>
        </w:rPr>
        <w:t xml:space="preserve"> Mark </w:t>
      </w:r>
      <w:proofErr w:type="gramStart"/>
      <w:r w:rsidR="000B3B5F">
        <w:rPr>
          <w:rFonts w:ascii="Arial" w:hAnsi="Arial" w:cs="Arial"/>
          <w:sz w:val="24"/>
          <w:szCs w:val="24"/>
        </w:rPr>
        <w:t>Zastrow  (</w:t>
      </w:r>
      <w:proofErr w:type="gramEnd"/>
      <w:r w:rsidR="000B3B5F">
        <w:rPr>
          <w:rFonts w:ascii="Arial" w:hAnsi="Arial" w:cs="Arial"/>
          <w:sz w:val="24"/>
          <w:szCs w:val="24"/>
        </w:rPr>
        <w:t>707)230-2975</w:t>
      </w:r>
    </w:p>
    <w:p w14:paraId="127BCEF5" w14:textId="77777777" w:rsidR="00ED7919" w:rsidRPr="005162DE" w:rsidRDefault="008404C1" w:rsidP="001F7181">
      <w:pPr>
        <w:pStyle w:val="Heading2"/>
      </w:pPr>
      <w:bookmarkStart w:id="3" w:name="_Toc58336714"/>
      <w:r w:rsidRPr="005162DE">
        <w:t>About This Report</w:t>
      </w:r>
      <w:bookmarkEnd w:id="3"/>
    </w:p>
    <w:p w14:paraId="32BF4CFE" w14:textId="3D9D0532"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092D3C">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FF98AC1" w14:textId="77777777" w:rsidR="008404C1" w:rsidRPr="005162DE" w:rsidRDefault="008404C1" w:rsidP="008404C1">
      <w:pPr>
        <w:pStyle w:val="Heading2"/>
      </w:pPr>
      <w:r w:rsidRPr="005162DE">
        <w:t>Importance of This Report Statement in Five Non-English Languages (Spanish, Mandarin, Tagalog, Vietnamese, and Hmong)</w:t>
      </w:r>
    </w:p>
    <w:p w14:paraId="534D1030" w14:textId="77777777" w:rsidR="00BC6327" w:rsidRPr="00137C22" w:rsidRDefault="0092687A" w:rsidP="0092687A">
      <w:pPr>
        <w:spacing w:after="180"/>
        <w:rPr>
          <w:rFonts w:ascii="Arial" w:hAnsi="Arial" w:cs="Arial"/>
          <w:sz w:val="24"/>
          <w:szCs w:val="24"/>
          <w:u w:val="single"/>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E236C0" w:rsidRPr="008A7CDC">
        <w:rPr>
          <w:rFonts w:ascii="Arial" w:hAnsi="Arial" w:cs="Arial"/>
          <w:bCs/>
          <w:i/>
          <w:iCs/>
          <w:sz w:val="22"/>
          <w:szCs w:val="22"/>
          <w:u w:val="single"/>
        </w:rPr>
        <w:t>Downtown Graton MWC</w:t>
      </w:r>
      <w:r w:rsidR="00E236C0" w:rsidRPr="0050755D">
        <w:rPr>
          <w:rFonts w:ascii="Arial" w:hAnsi="Arial" w:cs="Arial"/>
          <w:sz w:val="24"/>
          <w:szCs w:val="24"/>
          <w:lang w:val="es-MX"/>
        </w:rPr>
        <w:t xml:space="preserve"> </w:t>
      </w:r>
      <w:r w:rsidR="00137C22">
        <w:rPr>
          <w:rFonts w:ascii="Arial" w:hAnsi="Arial" w:cs="Arial"/>
          <w:sz w:val="24"/>
          <w:szCs w:val="24"/>
          <w:lang w:val="es-MX"/>
        </w:rPr>
        <w:t xml:space="preserve">a </w:t>
      </w:r>
      <w:r w:rsidR="00137C22" w:rsidRPr="00137C22">
        <w:rPr>
          <w:rFonts w:ascii="Arial" w:hAnsi="Arial" w:cs="Arial"/>
          <w:sz w:val="24"/>
          <w:szCs w:val="24"/>
          <w:u w:val="single"/>
          <w:lang w:val="es-MX"/>
        </w:rPr>
        <w:t xml:space="preserve">P.O. Box 394 </w:t>
      </w:r>
      <w:proofErr w:type="spellStart"/>
      <w:r w:rsidR="00137C22" w:rsidRPr="00137C22">
        <w:rPr>
          <w:rFonts w:ascii="Arial" w:hAnsi="Arial" w:cs="Arial"/>
          <w:sz w:val="24"/>
          <w:szCs w:val="24"/>
          <w:u w:val="single"/>
          <w:lang w:val="es-MX"/>
        </w:rPr>
        <w:t>Graton</w:t>
      </w:r>
      <w:proofErr w:type="spellEnd"/>
      <w:r w:rsidR="00137C22" w:rsidRPr="00137C22">
        <w:rPr>
          <w:rFonts w:ascii="Arial" w:hAnsi="Arial" w:cs="Arial"/>
          <w:sz w:val="24"/>
          <w:szCs w:val="24"/>
          <w:u w:val="single"/>
          <w:lang w:val="es-MX"/>
        </w:rPr>
        <w:t>, CA 95444</w:t>
      </w:r>
      <w:r w:rsidR="00137C22">
        <w:rPr>
          <w:rFonts w:ascii="Arial" w:hAnsi="Arial" w:cs="Arial"/>
          <w:sz w:val="24"/>
          <w:szCs w:val="24"/>
          <w:u w:val="single"/>
        </w:rPr>
        <w:t xml:space="preserve">. (707) 230-2975 </w:t>
      </w:r>
      <w:r w:rsidR="00442D66" w:rsidRPr="00137C22">
        <w:rPr>
          <w:rFonts w:ascii="Arial" w:hAnsi="Arial" w:cs="Arial"/>
          <w:sz w:val="24"/>
          <w:szCs w:val="24"/>
          <w:lang w:val="es-MX"/>
        </w:rPr>
        <w:t>para asistirlo en español.</w:t>
      </w:r>
    </w:p>
    <w:p w14:paraId="4E72E7DD"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proofErr w:type="gramStart"/>
      <w:r w:rsidR="00BA6254" w:rsidRPr="0093762E">
        <w:rPr>
          <w:rFonts w:ascii="SimSun" w:eastAsia="SimSun" w:hAnsi="SimSun" w:cs="Arial" w:hint="eastAsia"/>
          <w:sz w:val="24"/>
          <w:szCs w:val="24"/>
          <w:lang w:eastAsia="zh-CN"/>
        </w:rPr>
        <w:t>请用以下地址和电话联系</w:t>
      </w:r>
      <w:r w:rsidR="00E236C0">
        <w:rPr>
          <w:rFonts w:ascii="Arial" w:eastAsia="PMingLiU" w:hAnsi="Arial" w:cs="Arial"/>
          <w:sz w:val="24"/>
          <w:szCs w:val="24"/>
        </w:rPr>
        <w:t xml:space="preserve">  </w:t>
      </w:r>
      <w:r w:rsidR="00E236C0" w:rsidRPr="008A7CDC">
        <w:rPr>
          <w:rFonts w:ascii="Arial" w:hAnsi="Arial" w:cs="Arial"/>
          <w:bCs/>
          <w:i/>
          <w:iCs/>
          <w:sz w:val="22"/>
          <w:szCs w:val="22"/>
          <w:u w:val="single"/>
        </w:rPr>
        <w:t>Downtown</w:t>
      </w:r>
      <w:proofErr w:type="gramEnd"/>
      <w:r w:rsidR="00E236C0" w:rsidRPr="008A7CDC">
        <w:rPr>
          <w:rFonts w:ascii="Arial" w:hAnsi="Arial" w:cs="Arial"/>
          <w:bCs/>
          <w:i/>
          <w:iCs/>
          <w:sz w:val="22"/>
          <w:szCs w:val="22"/>
          <w:u w:val="single"/>
        </w:rPr>
        <w:t xml:space="preserve"> Graton MWC</w:t>
      </w:r>
      <w:r w:rsidR="00E236C0">
        <w:rPr>
          <w:rFonts w:ascii="Arial" w:hAnsi="Arial" w:cs="Arial"/>
          <w:bCs/>
          <w:i/>
          <w:iCs/>
          <w:sz w:val="22"/>
          <w:szCs w:val="22"/>
          <w:u w:val="single"/>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DD588C" w:rsidRPr="00DD588C">
        <w:rPr>
          <w:rFonts w:ascii="Arial" w:hAnsi="Arial" w:cs="Arial"/>
          <w:sz w:val="24"/>
          <w:szCs w:val="24"/>
          <w:u w:val="single"/>
          <w:lang w:val="es-MX"/>
        </w:rPr>
        <w:t xml:space="preserve"> </w:t>
      </w:r>
      <w:r w:rsidR="00DD588C" w:rsidRPr="00137C22">
        <w:rPr>
          <w:rFonts w:ascii="Arial" w:hAnsi="Arial" w:cs="Arial"/>
          <w:sz w:val="24"/>
          <w:szCs w:val="24"/>
          <w:u w:val="single"/>
          <w:lang w:val="es-MX"/>
        </w:rPr>
        <w:t xml:space="preserve">P.O. Box 394 </w:t>
      </w:r>
      <w:proofErr w:type="spellStart"/>
      <w:r w:rsidR="00DD588C" w:rsidRPr="00137C22">
        <w:rPr>
          <w:rFonts w:ascii="Arial" w:hAnsi="Arial" w:cs="Arial"/>
          <w:sz w:val="24"/>
          <w:szCs w:val="24"/>
          <w:u w:val="single"/>
          <w:lang w:val="es-MX"/>
        </w:rPr>
        <w:t>Graton</w:t>
      </w:r>
      <w:proofErr w:type="spellEnd"/>
      <w:r w:rsidR="00DD588C" w:rsidRPr="00137C22">
        <w:rPr>
          <w:rFonts w:ascii="Arial" w:hAnsi="Arial" w:cs="Arial"/>
          <w:sz w:val="24"/>
          <w:szCs w:val="24"/>
          <w:u w:val="single"/>
          <w:lang w:val="es-MX"/>
        </w:rPr>
        <w:t>, CA 95444</w:t>
      </w:r>
      <w:r w:rsidR="00DD588C">
        <w:rPr>
          <w:rFonts w:ascii="Arial" w:hAnsi="Arial" w:cs="Arial"/>
          <w:sz w:val="24"/>
          <w:szCs w:val="24"/>
          <w:u w:val="single"/>
        </w:rPr>
        <w:t>. (707) 230-</w:t>
      </w:r>
      <w:proofErr w:type="gramStart"/>
      <w:r w:rsidR="00DD588C">
        <w:rPr>
          <w:rFonts w:ascii="Arial" w:hAnsi="Arial" w:cs="Arial"/>
          <w:sz w:val="24"/>
          <w:szCs w:val="24"/>
          <w:u w:val="single"/>
        </w:rPr>
        <w:t>2975</w:t>
      </w:r>
      <w:r w:rsidR="00DD588C">
        <w:rPr>
          <w:rFonts w:ascii="Arial" w:eastAsia="PMingLiU" w:hAnsi="Arial" w:cs="Arial"/>
          <w:sz w:val="24"/>
          <w:szCs w:val="24"/>
        </w:rPr>
        <w:t>.</w:t>
      </w:r>
      <w:r w:rsidR="00FB5ACE" w:rsidRPr="005162DE">
        <w:rPr>
          <w:rFonts w:ascii="Arial" w:eastAsia="PMingLiU" w:hAnsi="Arial" w:cs="Arial"/>
          <w:sz w:val="24"/>
          <w:szCs w:val="24"/>
        </w:rPr>
        <w:t>.</w:t>
      </w:r>
      <w:proofErr w:type="gramEnd"/>
    </w:p>
    <w:p w14:paraId="2935EEBD" w14:textId="7777777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236C0" w:rsidRPr="008A7CDC">
        <w:rPr>
          <w:rFonts w:ascii="Arial" w:hAnsi="Arial" w:cs="Arial"/>
          <w:bCs/>
          <w:i/>
          <w:iCs/>
          <w:sz w:val="22"/>
          <w:szCs w:val="22"/>
          <w:u w:val="single"/>
        </w:rPr>
        <w:t>Downtown Graton MWC</w:t>
      </w:r>
      <w:r w:rsidR="00205DC7" w:rsidRPr="00205DC7">
        <w:rPr>
          <w:rFonts w:ascii="Arial" w:hAnsi="Arial" w:cs="Arial"/>
          <w:sz w:val="24"/>
          <w:szCs w:val="24"/>
          <w:u w:val="single"/>
          <w:lang w:val="es-MX"/>
        </w:rPr>
        <w:t xml:space="preserve"> </w:t>
      </w:r>
      <w:r w:rsidR="00205DC7" w:rsidRPr="00137C22">
        <w:rPr>
          <w:rFonts w:ascii="Arial" w:hAnsi="Arial" w:cs="Arial"/>
          <w:sz w:val="24"/>
          <w:szCs w:val="24"/>
          <w:u w:val="single"/>
          <w:lang w:val="es-MX"/>
        </w:rPr>
        <w:t xml:space="preserve">P.O. Box 394 </w:t>
      </w:r>
      <w:proofErr w:type="spellStart"/>
      <w:r w:rsidR="00205DC7" w:rsidRPr="00137C22">
        <w:rPr>
          <w:rFonts w:ascii="Arial" w:hAnsi="Arial" w:cs="Arial"/>
          <w:sz w:val="24"/>
          <w:szCs w:val="24"/>
          <w:u w:val="single"/>
          <w:lang w:val="es-MX"/>
        </w:rPr>
        <w:t>Graton</w:t>
      </w:r>
      <w:proofErr w:type="spellEnd"/>
      <w:r w:rsidR="00205DC7" w:rsidRPr="00137C22">
        <w:rPr>
          <w:rFonts w:ascii="Arial" w:hAnsi="Arial" w:cs="Arial"/>
          <w:sz w:val="24"/>
          <w:szCs w:val="24"/>
          <w:u w:val="single"/>
          <w:lang w:val="es-MX"/>
        </w:rPr>
        <w:t>, CA 95444</w:t>
      </w:r>
      <w:r w:rsidR="00205DC7">
        <w:rPr>
          <w:rFonts w:ascii="Arial" w:hAnsi="Arial" w:cs="Arial"/>
          <w:sz w:val="24"/>
          <w:szCs w:val="24"/>
          <w:u w:val="single"/>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205DC7">
        <w:rPr>
          <w:rFonts w:ascii="Arial" w:hAnsi="Arial" w:cs="Arial"/>
          <w:sz w:val="24"/>
          <w:szCs w:val="24"/>
          <w:lang w:val="fil-PH"/>
        </w:rPr>
        <w:t xml:space="preserve"> </w:t>
      </w:r>
      <w:r w:rsidR="00205DC7">
        <w:rPr>
          <w:rFonts w:ascii="Arial" w:hAnsi="Arial" w:cs="Arial"/>
          <w:sz w:val="24"/>
          <w:szCs w:val="24"/>
          <w:u w:val="single"/>
        </w:rPr>
        <w:t xml:space="preserve">(707) 230-2975 </w:t>
      </w:r>
      <w:r w:rsidR="00205DC7">
        <w:rPr>
          <w:rFonts w:ascii="Arial" w:hAnsi="Arial" w:cs="Arial"/>
          <w:sz w:val="24"/>
          <w:szCs w:val="24"/>
        </w:rPr>
        <w:t xml:space="preserve"> </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1514A041"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E236C0" w:rsidRPr="008A7CDC">
        <w:rPr>
          <w:rFonts w:ascii="Arial" w:hAnsi="Arial" w:cs="Arial"/>
          <w:bCs/>
          <w:i/>
          <w:iCs/>
          <w:sz w:val="22"/>
          <w:szCs w:val="22"/>
          <w:u w:val="single"/>
        </w:rPr>
        <w:t>Downtown Graton MWC</w:t>
      </w:r>
      <w:r w:rsidR="00E236C0" w:rsidRPr="0050755D">
        <w:rPr>
          <w:rFonts w:ascii="Arial" w:hAnsi="Arial" w:cs="Arial"/>
          <w:sz w:val="24"/>
          <w:szCs w:val="24"/>
          <w:lang w:val="es-MX"/>
        </w:rPr>
        <w:t xml:space="preserve"> </w:t>
      </w:r>
      <w:r w:rsidR="00E236C0">
        <w:rPr>
          <w:rFonts w:ascii="Arial" w:hAnsi="Arial" w:cs="Arial"/>
          <w:sz w:val="24"/>
          <w:szCs w:val="24"/>
          <w:lang w:val="es-MX"/>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05DC7" w:rsidRPr="00137C22">
        <w:rPr>
          <w:rFonts w:ascii="Arial" w:hAnsi="Arial" w:cs="Arial"/>
          <w:sz w:val="24"/>
          <w:szCs w:val="24"/>
          <w:u w:val="single"/>
          <w:lang w:val="es-MX"/>
        </w:rPr>
        <w:t xml:space="preserve">P.O. Box 394 </w:t>
      </w:r>
      <w:proofErr w:type="spellStart"/>
      <w:r w:rsidR="00205DC7" w:rsidRPr="00137C22">
        <w:rPr>
          <w:rFonts w:ascii="Arial" w:hAnsi="Arial" w:cs="Arial"/>
          <w:sz w:val="24"/>
          <w:szCs w:val="24"/>
          <w:u w:val="single"/>
          <w:lang w:val="es-MX"/>
        </w:rPr>
        <w:t>Graton</w:t>
      </w:r>
      <w:proofErr w:type="spellEnd"/>
      <w:r w:rsidR="00205DC7" w:rsidRPr="00137C22">
        <w:rPr>
          <w:rFonts w:ascii="Arial" w:hAnsi="Arial" w:cs="Arial"/>
          <w:sz w:val="24"/>
          <w:szCs w:val="24"/>
          <w:u w:val="single"/>
          <w:lang w:val="es-MX"/>
        </w:rPr>
        <w:t>, CA 95444</w:t>
      </w:r>
      <w:r w:rsidR="00205DC7">
        <w:rPr>
          <w:rFonts w:ascii="Arial" w:hAnsi="Arial" w:cs="Arial"/>
          <w:sz w:val="24"/>
          <w:szCs w:val="24"/>
          <w:u w:val="single"/>
        </w:rPr>
        <w:t>. (707) 230-</w:t>
      </w:r>
      <w:proofErr w:type="gramStart"/>
      <w:r w:rsidR="00205DC7">
        <w:rPr>
          <w:rFonts w:ascii="Arial" w:hAnsi="Arial" w:cs="Arial"/>
          <w:sz w:val="24"/>
          <w:szCs w:val="24"/>
          <w:u w:val="single"/>
        </w:rPr>
        <w:t xml:space="preserve">2975  </w:t>
      </w:r>
      <w:r w:rsidR="009D4211" w:rsidRPr="00013917">
        <w:rPr>
          <w:rFonts w:ascii="Arial" w:hAnsi="Arial" w:cs="Arial"/>
          <w:sz w:val="24"/>
          <w:szCs w:val="24"/>
          <w:lang w:val="vi-VN"/>
        </w:rPr>
        <w:t>để</w:t>
      </w:r>
      <w:proofErr w:type="gramEnd"/>
      <w:r w:rsidR="009D4211" w:rsidRPr="00013917">
        <w:rPr>
          <w:rFonts w:ascii="Arial" w:hAnsi="Arial" w:cs="Arial"/>
          <w:sz w:val="24"/>
          <w:szCs w:val="24"/>
          <w:lang w:val="vi-VN"/>
        </w:rPr>
        <w:t xml:space="preserve"> được hỗ trợ giúp bằng tiếng Việt.</w:t>
      </w:r>
    </w:p>
    <w:p w14:paraId="53549E0D"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236C0" w:rsidRPr="008A7CDC">
        <w:rPr>
          <w:rFonts w:ascii="Arial" w:hAnsi="Arial" w:cs="Arial"/>
          <w:bCs/>
          <w:i/>
          <w:iCs/>
          <w:sz w:val="22"/>
          <w:szCs w:val="22"/>
          <w:u w:val="single"/>
        </w:rPr>
        <w:t xml:space="preserve">Downtown Graton </w:t>
      </w:r>
      <w:proofErr w:type="gramStart"/>
      <w:r w:rsidR="00E236C0" w:rsidRPr="008A7CDC">
        <w:rPr>
          <w:rFonts w:ascii="Arial" w:hAnsi="Arial" w:cs="Arial"/>
          <w:bCs/>
          <w:i/>
          <w:iCs/>
          <w:sz w:val="22"/>
          <w:szCs w:val="22"/>
          <w:u w:val="single"/>
        </w:rPr>
        <w:t>MWC</w:t>
      </w:r>
      <w:r w:rsidR="00E236C0" w:rsidRPr="0050755D">
        <w:rPr>
          <w:rFonts w:ascii="Arial" w:hAnsi="Arial" w:cs="Arial"/>
          <w:sz w:val="24"/>
          <w:szCs w:val="24"/>
          <w:lang w:val="es-MX"/>
        </w:rPr>
        <w:t xml:space="preserve"> </w:t>
      </w:r>
      <w:r w:rsidR="00E236C0">
        <w:rPr>
          <w:rFonts w:ascii="Arial" w:hAnsi="Arial" w:cs="Arial"/>
          <w:sz w:val="24"/>
          <w:szCs w:val="24"/>
          <w:lang w:val="es-MX"/>
        </w:rPr>
        <w:t xml:space="preserve"> </w:t>
      </w:r>
      <w:proofErr w:type="spellStart"/>
      <w:r w:rsidR="006537F6" w:rsidRPr="005162DE">
        <w:rPr>
          <w:rFonts w:ascii="Arial" w:hAnsi="Arial" w:cs="Arial"/>
          <w:sz w:val="24"/>
          <w:szCs w:val="24"/>
        </w:rPr>
        <w:t>ntawm</w:t>
      </w:r>
      <w:proofErr w:type="spellEnd"/>
      <w:proofErr w:type="gramEnd"/>
      <w:r w:rsidR="006537F6" w:rsidRPr="005162DE">
        <w:rPr>
          <w:rFonts w:ascii="Arial" w:hAnsi="Arial" w:cs="Arial"/>
          <w:sz w:val="24"/>
          <w:szCs w:val="24"/>
        </w:rPr>
        <w:t xml:space="preserve"> </w:t>
      </w:r>
      <w:r w:rsidR="00205DC7" w:rsidRPr="00137C22">
        <w:rPr>
          <w:rFonts w:ascii="Arial" w:hAnsi="Arial" w:cs="Arial"/>
          <w:sz w:val="24"/>
          <w:szCs w:val="24"/>
          <w:u w:val="single"/>
          <w:lang w:val="es-MX"/>
        </w:rPr>
        <w:t xml:space="preserve">P.O. Box 394 </w:t>
      </w:r>
      <w:proofErr w:type="spellStart"/>
      <w:r w:rsidR="00205DC7" w:rsidRPr="00137C22">
        <w:rPr>
          <w:rFonts w:ascii="Arial" w:hAnsi="Arial" w:cs="Arial"/>
          <w:sz w:val="24"/>
          <w:szCs w:val="24"/>
          <w:u w:val="single"/>
          <w:lang w:val="es-MX"/>
        </w:rPr>
        <w:t>Graton</w:t>
      </w:r>
      <w:proofErr w:type="spellEnd"/>
      <w:r w:rsidR="00205DC7" w:rsidRPr="00137C22">
        <w:rPr>
          <w:rFonts w:ascii="Arial" w:hAnsi="Arial" w:cs="Arial"/>
          <w:sz w:val="24"/>
          <w:szCs w:val="24"/>
          <w:u w:val="single"/>
          <w:lang w:val="es-MX"/>
        </w:rPr>
        <w:t>, CA 95444</w:t>
      </w:r>
      <w:r w:rsidR="00205DC7">
        <w:rPr>
          <w:rFonts w:ascii="Arial" w:hAnsi="Arial" w:cs="Arial"/>
          <w:sz w:val="24"/>
          <w:szCs w:val="24"/>
          <w:u w:val="single"/>
        </w:rPr>
        <w:t>. (707) 230-2975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70403AA7" w14:textId="77777777"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7FD64E20" w14:textId="77777777" w:rsidTr="002D3FB5">
        <w:trPr>
          <w:trHeight w:val="226"/>
          <w:tblHeader/>
        </w:trPr>
        <w:tc>
          <w:tcPr>
            <w:tcW w:w="2695" w:type="dxa"/>
            <w:vAlign w:val="center"/>
          </w:tcPr>
          <w:p w14:paraId="6B170204"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6CB53C47"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3B9551B1" w14:textId="77777777" w:rsidTr="002D3FB5">
        <w:tc>
          <w:tcPr>
            <w:tcW w:w="2695" w:type="dxa"/>
            <w:tcMar>
              <w:left w:w="58" w:type="dxa"/>
              <w:right w:w="86" w:type="dxa"/>
            </w:tcMar>
          </w:tcPr>
          <w:p w14:paraId="5B8015D6" w14:textId="77777777" w:rsidR="00450A4E" w:rsidRPr="005162DE" w:rsidRDefault="00450A4E" w:rsidP="00C31F01">
            <w:r w:rsidRPr="005162DE">
              <w:rPr>
                <w:rFonts w:ascii="Arial" w:hAnsi="Arial" w:cs="Arial"/>
                <w:sz w:val="24"/>
                <w:szCs w:val="24"/>
              </w:rPr>
              <w:t>Level 1 Assessment</w:t>
            </w:r>
          </w:p>
        </w:tc>
        <w:tc>
          <w:tcPr>
            <w:tcW w:w="8095" w:type="dxa"/>
          </w:tcPr>
          <w:p w14:paraId="5BD2A874"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44A1FC9C" w14:textId="77777777" w:rsidTr="002D3FB5">
        <w:tc>
          <w:tcPr>
            <w:tcW w:w="2695" w:type="dxa"/>
            <w:tcMar>
              <w:left w:w="58" w:type="dxa"/>
              <w:right w:w="86" w:type="dxa"/>
            </w:tcMar>
          </w:tcPr>
          <w:p w14:paraId="6A6BCE30" w14:textId="77777777" w:rsidR="00450A4E" w:rsidRPr="005162DE" w:rsidRDefault="00450A4E" w:rsidP="00C31F01">
            <w:r w:rsidRPr="005162DE">
              <w:rPr>
                <w:rFonts w:ascii="Arial" w:hAnsi="Arial" w:cs="Arial"/>
                <w:sz w:val="24"/>
                <w:szCs w:val="24"/>
              </w:rPr>
              <w:t>Level 2 Assessment</w:t>
            </w:r>
          </w:p>
        </w:tc>
        <w:tc>
          <w:tcPr>
            <w:tcW w:w="8095" w:type="dxa"/>
          </w:tcPr>
          <w:p w14:paraId="44D1EDF0"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15DEF807" w14:textId="77777777" w:rsidTr="002D3FB5">
        <w:tc>
          <w:tcPr>
            <w:tcW w:w="2695" w:type="dxa"/>
            <w:tcMar>
              <w:left w:w="58" w:type="dxa"/>
              <w:right w:w="86" w:type="dxa"/>
            </w:tcMar>
          </w:tcPr>
          <w:p w14:paraId="1564C025" w14:textId="77777777" w:rsidR="00450A4E" w:rsidRPr="005162DE" w:rsidRDefault="00450A4E" w:rsidP="00C31F01">
            <w:r w:rsidRPr="005162DE">
              <w:rPr>
                <w:rFonts w:ascii="Arial" w:hAnsi="Arial" w:cs="Arial"/>
                <w:sz w:val="24"/>
                <w:szCs w:val="24"/>
              </w:rPr>
              <w:t>Maximum Contaminant Level (MCL)</w:t>
            </w:r>
          </w:p>
        </w:tc>
        <w:tc>
          <w:tcPr>
            <w:tcW w:w="8095" w:type="dxa"/>
          </w:tcPr>
          <w:p w14:paraId="552C0C41"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5385B93C" w14:textId="77777777" w:rsidTr="002D3FB5">
        <w:tc>
          <w:tcPr>
            <w:tcW w:w="2695" w:type="dxa"/>
            <w:tcMar>
              <w:left w:w="58" w:type="dxa"/>
              <w:right w:w="86" w:type="dxa"/>
            </w:tcMar>
          </w:tcPr>
          <w:p w14:paraId="25DDD2ED"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49F19248"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339CD7FF" w14:textId="77777777" w:rsidTr="002D3FB5">
        <w:tc>
          <w:tcPr>
            <w:tcW w:w="2695" w:type="dxa"/>
            <w:tcMar>
              <w:left w:w="58" w:type="dxa"/>
              <w:right w:w="86" w:type="dxa"/>
            </w:tcMar>
          </w:tcPr>
          <w:p w14:paraId="4C200DE9"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04C278B1"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28E3CD51" w14:textId="77777777" w:rsidTr="002D3FB5">
        <w:tc>
          <w:tcPr>
            <w:tcW w:w="2695" w:type="dxa"/>
            <w:tcMar>
              <w:left w:w="58" w:type="dxa"/>
              <w:right w:w="86" w:type="dxa"/>
            </w:tcMar>
          </w:tcPr>
          <w:p w14:paraId="2317263C"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4A22820B"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18B28180" w14:textId="77777777" w:rsidTr="002D3FB5">
        <w:tc>
          <w:tcPr>
            <w:tcW w:w="2695" w:type="dxa"/>
            <w:tcMar>
              <w:left w:w="58" w:type="dxa"/>
              <w:right w:w="86" w:type="dxa"/>
            </w:tcMar>
          </w:tcPr>
          <w:p w14:paraId="464876CA"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501FF78"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67E315F7" w14:textId="77777777" w:rsidTr="002D3FB5">
        <w:tc>
          <w:tcPr>
            <w:tcW w:w="2695" w:type="dxa"/>
            <w:tcMar>
              <w:left w:w="58" w:type="dxa"/>
              <w:right w:w="86" w:type="dxa"/>
            </w:tcMar>
          </w:tcPr>
          <w:p w14:paraId="131EDC5A"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21F81BCC"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464F364E"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5F65C7C5" w14:textId="77777777" w:rsidTr="002D3FB5">
        <w:tc>
          <w:tcPr>
            <w:tcW w:w="2695" w:type="dxa"/>
            <w:tcMar>
              <w:left w:w="58" w:type="dxa"/>
              <w:right w:w="86" w:type="dxa"/>
            </w:tcMar>
          </w:tcPr>
          <w:p w14:paraId="0DCE9773"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4994CDC6"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CA70B34"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049737C9" w14:textId="77777777" w:rsidTr="002D3FB5">
        <w:tc>
          <w:tcPr>
            <w:tcW w:w="2695" w:type="dxa"/>
            <w:tcMar>
              <w:left w:w="58" w:type="dxa"/>
              <w:right w:w="86" w:type="dxa"/>
            </w:tcMar>
          </w:tcPr>
          <w:p w14:paraId="5EADB066"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8551F1B"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63C138C2" w14:textId="77777777" w:rsidTr="002D3FB5">
        <w:tc>
          <w:tcPr>
            <w:tcW w:w="2695" w:type="dxa"/>
            <w:tcMar>
              <w:left w:w="58" w:type="dxa"/>
              <w:right w:w="86" w:type="dxa"/>
            </w:tcMar>
          </w:tcPr>
          <w:p w14:paraId="3843DFDA"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1EEF9320"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67EBFFCD"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3402F7E" w14:textId="77777777" w:rsidTr="002D3FB5">
        <w:tc>
          <w:tcPr>
            <w:tcW w:w="2695" w:type="dxa"/>
            <w:tcMar>
              <w:left w:w="58" w:type="dxa"/>
              <w:right w:w="86" w:type="dxa"/>
            </w:tcMar>
          </w:tcPr>
          <w:p w14:paraId="06AB49CA"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743A7FA7"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51D9AEF2" w14:textId="77777777" w:rsidTr="002D3FB5">
        <w:tc>
          <w:tcPr>
            <w:tcW w:w="2695" w:type="dxa"/>
            <w:tcMar>
              <w:left w:w="58" w:type="dxa"/>
              <w:right w:w="86" w:type="dxa"/>
            </w:tcMar>
          </w:tcPr>
          <w:p w14:paraId="506AB822"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2926D582"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285C4EAC" w14:textId="77777777" w:rsidTr="002D3FB5">
        <w:tc>
          <w:tcPr>
            <w:tcW w:w="2695" w:type="dxa"/>
            <w:tcMar>
              <w:left w:w="58" w:type="dxa"/>
              <w:right w:w="86" w:type="dxa"/>
            </w:tcMar>
          </w:tcPr>
          <w:p w14:paraId="27196823"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14BCC19D"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04255150" w14:textId="77777777" w:rsidTr="002D3FB5">
        <w:tc>
          <w:tcPr>
            <w:tcW w:w="2695" w:type="dxa"/>
            <w:tcMar>
              <w:left w:w="58" w:type="dxa"/>
              <w:right w:w="86" w:type="dxa"/>
            </w:tcMar>
          </w:tcPr>
          <w:p w14:paraId="7842DD85"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38392AA2"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46BCC204" w14:textId="77777777" w:rsidTr="002D3FB5">
        <w:tc>
          <w:tcPr>
            <w:tcW w:w="2695" w:type="dxa"/>
            <w:tcMar>
              <w:left w:w="58" w:type="dxa"/>
              <w:right w:w="86" w:type="dxa"/>
            </w:tcMar>
          </w:tcPr>
          <w:p w14:paraId="26AD0FFA"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584AC036"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3AD057B3" w14:textId="77777777" w:rsidTr="002D3FB5">
        <w:tc>
          <w:tcPr>
            <w:tcW w:w="2695" w:type="dxa"/>
            <w:tcMar>
              <w:left w:w="58" w:type="dxa"/>
              <w:right w:w="86" w:type="dxa"/>
            </w:tcMar>
          </w:tcPr>
          <w:p w14:paraId="526BEA98"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1113AC94"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13224ECF" w14:textId="77777777" w:rsidTr="002D3FB5">
        <w:tc>
          <w:tcPr>
            <w:tcW w:w="2695" w:type="dxa"/>
            <w:tcMar>
              <w:left w:w="58" w:type="dxa"/>
              <w:right w:w="86" w:type="dxa"/>
            </w:tcMar>
          </w:tcPr>
          <w:p w14:paraId="65C12EC3" w14:textId="7777777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3F2BECA5"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26361F03" w14:textId="77777777"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5507855"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B24F7DE"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5445F92E"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1B754B88"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DDF5082"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7B207C97"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858A651"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BF135D5" w14:textId="77777777" w:rsidR="00CB6F44" w:rsidRPr="005162DE" w:rsidRDefault="00CB6F44" w:rsidP="00CB6F44">
      <w:pPr>
        <w:pStyle w:val="Heading2"/>
      </w:pPr>
      <w:r w:rsidRPr="005162DE">
        <w:t>Regulation of Drinking Water and Bottled Water Quality</w:t>
      </w:r>
    </w:p>
    <w:p w14:paraId="1FAB265D"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03EB8C8A" w14:textId="77777777"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E7B39E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586A81AE"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08FDD3CB" w14:textId="77777777" w:rsidR="00095AAC" w:rsidRPr="005162DE" w:rsidRDefault="00095AAC" w:rsidP="00115004">
      <w:pPr>
        <w:pStyle w:val="Caption"/>
      </w:pPr>
      <w:r w:rsidRPr="005162DE">
        <w:lastRenderedPageBreak/>
        <w:t xml:space="preserve">Table </w:t>
      </w:r>
      <w:fldSimple w:instr=" SEQ Table \* ARABIC ">
        <w:r w:rsidR="00092D3C">
          <w:rPr>
            <w:noProof/>
          </w:rPr>
          <w:t>1</w:t>
        </w:r>
      </w:fldSimple>
      <w:r w:rsidRPr="005162DE">
        <w:t>.  Samp</w:t>
      </w:r>
      <w:r w:rsidR="00DE240A" w:rsidRPr="005162DE">
        <w:t>l</w:t>
      </w:r>
      <w:r w:rsidRPr="005162DE">
        <w:t>ing Results Showing the Detection of Coliform Bacteria</w:t>
      </w:r>
    </w:p>
    <w:p w14:paraId="0CB2D596"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43B88FDE"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0334F4B9" w14:textId="77777777" w:rsidTr="002D3FB5">
        <w:trPr>
          <w:cantSplit/>
          <w:trHeight w:val="611"/>
          <w:tblHeader/>
        </w:trPr>
        <w:tc>
          <w:tcPr>
            <w:tcW w:w="2065" w:type="dxa"/>
            <w:vAlign w:val="center"/>
          </w:tcPr>
          <w:p w14:paraId="1A74103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719EDC4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767588E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1610E79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2191938E"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68D66030"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4DE0FAE1" w14:textId="77777777" w:rsidTr="002D3FB5">
        <w:tc>
          <w:tcPr>
            <w:tcW w:w="2065" w:type="dxa"/>
          </w:tcPr>
          <w:p w14:paraId="219D042C"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FB5D0D9" w14:textId="77777777" w:rsidR="008572DA" w:rsidRDefault="005C6910" w:rsidP="008572DA">
            <w:pPr>
              <w:spacing w:before="40" w:after="40"/>
              <w:jc w:val="center"/>
              <w:rPr>
                <w:rFonts w:ascii="Arial" w:hAnsi="Arial" w:cs="Arial"/>
                <w:sz w:val="24"/>
                <w:szCs w:val="24"/>
              </w:rPr>
            </w:pPr>
            <w:r>
              <w:rPr>
                <w:rFonts w:ascii="Arial" w:hAnsi="Arial" w:cs="Arial"/>
                <w:sz w:val="24"/>
                <w:szCs w:val="24"/>
              </w:rPr>
              <w:t>2024</w:t>
            </w:r>
          </w:p>
          <w:p w14:paraId="1D19DC8A" w14:textId="77777777" w:rsidR="007A5C90" w:rsidRPr="005162DE" w:rsidRDefault="007A5C9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042E6D75" w14:textId="77777777" w:rsidR="00095AAC" w:rsidRPr="005162DE" w:rsidRDefault="007A5C90" w:rsidP="007A5C90">
            <w:pPr>
              <w:spacing w:before="40" w:after="40"/>
              <w:jc w:val="center"/>
              <w:rPr>
                <w:rFonts w:ascii="Arial" w:hAnsi="Arial" w:cs="Arial"/>
                <w:sz w:val="24"/>
                <w:szCs w:val="24"/>
              </w:rPr>
            </w:pPr>
            <w:r>
              <w:rPr>
                <w:rFonts w:ascii="Arial" w:hAnsi="Arial" w:cs="Arial"/>
                <w:sz w:val="24"/>
                <w:szCs w:val="24"/>
              </w:rPr>
              <w:t>0</w:t>
            </w:r>
          </w:p>
        </w:tc>
        <w:tc>
          <w:tcPr>
            <w:tcW w:w="2610" w:type="dxa"/>
          </w:tcPr>
          <w:p w14:paraId="0429D462"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3C573E4"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58FBC5D2"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4B0571AA" w14:textId="77777777" w:rsidR="00BF6317" w:rsidRPr="005162DE" w:rsidRDefault="00BF6317" w:rsidP="00E1732D">
      <w:pPr>
        <w:rPr>
          <w:rFonts w:ascii="Arial" w:hAnsi="Arial" w:cs="Arial"/>
          <w:sz w:val="24"/>
          <w:szCs w:val="24"/>
        </w:rPr>
      </w:pPr>
    </w:p>
    <w:p w14:paraId="2AE65E20"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2B5C385" w14:textId="77777777" w:rsidR="005210D2" w:rsidRPr="005162DE" w:rsidRDefault="005210D2" w:rsidP="00070C22">
      <w:pPr>
        <w:pStyle w:val="Caption"/>
      </w:pPr>
      <w:r w:rsidRPr="005162DE">
        <w:t xml:space="preserve">Table </w:t>
      </w:r>
      <w:fldSimple w:instr=" SEQ Table \* ARABIC ">
        <w:r w:rsidR="00092D3C">
          <w:rPr>
            <w:noProof/>
          </w:rPr>
          <w:t>2</w:t>
        </w:r>
      </w:fldSimple>
      <w:r w:rsidRPr="005162DE">
        <w:t>.  Sampling Results Showing the Detection of Lead and Copper</w:t>
      </w:r>
    </w:p>
    <w:p w14:paraId="721AB39C"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05694FE7"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0E39D061" w14:textId="77777777" w:rsidTr="00D73637">
        <w:trPr>
          <w:cantSplit/>
          <w:trHeight w:val="1708"/>
          <w:tblHeader/>
        </w:trPr>
        <w:tc>
          <w:tcPr>
            <w:tcW w:w="1118" w:type="dxa"/>
            <w:tcMar>
              <w:left w:w="86" w:type="dxa"/>
              <w:right w:w="86" w:type="dxa"/>
            </w:tcMar>
            <w:textDirection w:val="btLr"/>
            <w:vAlign w:val="center"/>
          </w:tcPr>
          <w:p w14:paraId="342AF782"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6F65FE9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36E56BF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1A6C56C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949B48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2BA0A87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4D6CBBB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5F6B5D49"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34E69DA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22377E" w:rsidRPr="005162DE" w14:paraId="1F129B95" w14:textId="77777777" w:rsidTr="00D73637">
        <w:trPr>
          <w:trHeight w:val="1332"/>
        </w:trPr>
        <w:tc>
          <w:tcPr>
            <w:tcW w:w="1118" w:type="dxa"/>
            <w:tcMar>
              <w:left w:w="86" w:type="dxa"/>
              <w:right w:w="86" w:type="dxa"/>
            </w:tcMar>
          </w:tcPr>
          <w:p w14:paraId="5AFBD721" w14:textId="77777777" w:rsidR="0022377E" w:rsidRPr="005162DE" w:rsidRDefault="0022377E"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78E82E" w14:textId="77777777" w:rsidR="0022377E" w:rsidRPr="005162DE" w:rsidRDefault="0022377E" w:rsidP="005C6910">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5B6FE25C" w14:textId="77777777" w:rsidR="0022377E" w:rsidRPr="005162DE" w:rsidRDefault="0022377E" w:rsidP="005C691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6E4BBF5B" w14:textId="77777777" w:rsidR="0022377E" w:rsidRPr="005162DE" w:rsidRDefault="0022377E" w:rsidP="005C6910">
            <w:pPr>
              <w:spacing w:before="40" w:after="40"/>
              <w:jc w:val="center"/>
              <w:rPr>
                <w:rFonts w:ascii="Arial" w:hAnsi="Arial" w:cs="Arial"/>
                <w:sz w:val="24"/>
                <w:szCs w:val="24"/>
              </w:rPr>
            </w:pPr>
            <w:r>
              <w:rPr>
                <w:rFonts w:ascii="Arial" w:hAnsi="Arial" w:cs="Arial"/>
                <w:sz w:val="24"/>
                <w:szCs w:val="24"/>
              </w:rPr>
              <w:t>.009</w:t>
            </w:r>
          </w:p>
        </w:tc>
        <w:tc>
          <w:tcPr>
            <w:tcW w:w="1021" w:type="dxa"/>
            <w:tcMar>
              <w:left w:w="86" w:type="dxa"/>
              <w:right w:w="86" w:type="dxa"/>
            </w:tcMar>
          </w:tcPr>
          <w:p w14:paraId="6AF90163" w14:textId="77777777" w:rsidR="0022377E" w:rsidRPr="005162DE" w:rsidRDefault="0022377E"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DB73291" w14:textId="77777777" w:rsidR="0022377E" w:rsidRPr="005162DE" w:rsidRDefault="0022377E"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281BCB67" w14:textId="77777777" w:rsidR="0022377E" w:rsidRPr="005162DE" w:rsidRDefault="0022377E"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4D570975" w14:textId="77777777" w:rsidR="0022377E" w:rsidRPr="005162DE" w:rsidRDefault="0022377E"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22377E" w:rsidRPr="005162DE" w14:paraId="02F826EA" w14:textId="77777777" w:rsidTr="00D73637">
        <w:trPr>
          <w:trHeight w:val="1342"/>
        </w:trPr>
        <w:tc>
          <w:tcPr>
            <w:tcW w:w="1118" w:type="dxa"/>
            <w:tcMar>
              <w:left w:w="86" w:type="dxa"/>
              <w:right w:w="86" w:type="dxa"/>
            </w:tcMar>
          </w:tcPr>
          <w:p w14:paraId="27E760F2" w14:textId="77777777" w:rsidR="0022377E" w:rsidRPr="005162DE" w:rsidRDefault="0022377E"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727EF821" w14:textId="77777777" w:rsidR="0022377E" w:rsidRPr="005162DE" w:rsidRDefault="0022377E" w:rsidP="005C6910">
            <w:pPr>
              <w:spacing w:before="40" w:after="40"/>
              <w:jc w:val="center"/>
              <w:rPr>
                <w:rFonts w:ascii="Arial" w:hAnsi="Arial" w:cs="Arial"/>
                <w:sz w:val="24"/>
                <w:szCs w:val="24"/>
              </w:rPr>
            </w:pPr>
            <w:r>
              <w:rPr>
                <w:rFonts w:ascii="Arial" w:hAnsi="Arial" w:cs="Arial"/>
                <w:sz w:val="24"/>
                <w:szCs w:val="24"/>
              </w:rPr>
              <w:t>9/29/22</w:t>
            </w:r>
          </w:p>
        </w:tc>
        <w:tc>
          <w:tcPr>
            <w:tcW w:w="1021" w:type="dxa"/>
            <w:tcMar>
              <w:left w:w="86" w:type="dxa"/>
              <w:right w:w="86" w:type="dxa"/>
            </w:tcMar>
          </w:tcPr>
          <w:p w14:paraId="0C02107D" w14:textId="77777777" w:rsidR="0022377E" w:rsidRPr="005162DE" w:rsidRDefault="0022377E" w:rsidP="005C6910">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463F40AF" w14:textId="77777777" w:rsidR="0022377E" w:rsidRPr="005162DE" w:rsidRDefault="0022377E" w:rsidP="005C6910">
            <w:pPr>
              <w:spacing w:before="40" w:after="40"/>
              <w:jc w:val="center"/>
              <w:rPr>
                <w:rFonts w:ascii="Arial" w:hAnsi="Arial" w:cs="Arial"/>
                <w:sz w:val="24"/>
                <w:szCs w:val="24"/>
              </w:rPr>
            </w:pPr>
            <w:r>
              <w:rPr>
                <w:rFonts w:ascii="Arial" w:hAnsi="Arial" w:cs="Arial"/>
                <w:sz w:val="24"/>
                <w:szCs w:val="24"/>
              </w:rPr>
              <w:t>.105</w:t>
            </w:r>
          </w:p>
        </w:tc>
        <w:tc>
          <w:tcPr>
            <w:tcW w:w="1021" w:type="dxa"/>
            <w:tcMar>
              <w:left w:w="86" w:type="dxa"/>
              <w:right w:w="86" w:type="dxa"/>
            </w:tcMar>
          </w:tcPr>
          <w:p w14:paraId="03A15909" w14:textId="77777777" w:rsidR="0022377E" w:rsidRPr="005162DE" w:rsidRDefault="0022377E"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5FE1717B" w14:textId="77777777" w:rsidR="0022377E" w:rsidRPr="005162DE" w:rsidRDefault="0022377E"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6CB52E6" w14:textId="77777777" w:rsidR="0022377E" w:rsidRPr="005162DE" w:rsidRDefault="0022377E"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21382BE1" w14:textId="77777777" w:rsidR="0022377E" w:rsidRPr="005162DE" w:rsidRDefault="0022377E"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04F9A020" w14:textId="77777777" w:rsidR="005D3708" w:rsidRPr="005162DE" w:rsidRDefault="005D3708" w:rsidP="00070C22">
      <w:pPr>
        <w:pStyle w:val="Caption"/>
      </w:pPr>
      <w:r w:rsidRPr="005162DE">
        <w:t xml:space="preserve">Table </w:t>
      </w:r>
      <w:fldSimple w:instr=" SEQ Table \* ARABIC ">
        <w:r w:rsidR="00092D3C">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45E5E7BD" w14:textId="77777777" w:rsidTr="002D3FB5">
        <w:tc>
          <w:tcPr>
            <w:tcW w:w="2250" w:type="dxa"/>
            <w:tcMar>
              <w:left w:w="58" w:type="dxa"/>
              <w:right w:w="58" w:type="dxa"/>
            </w:tcMar>
            <w:vAlign w:val="center"/>
          </w:tcPr>
          <w:p w14:paraId="7780992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1B817B5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165195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2E8AC214"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1C444313"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01CDE02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521D377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40236" w:rsidRPr="005162DE" w14:paraId="52FB5CF4" w14:textId="77777777" w:rsidTr="002D3FB5">
        <w:trPr>
          <w:trHeight w:val="432"/>
        </w:trPr>
        <w:tc>
          <w:tcPr>
            <w:tcW w:w="2250" w:type="dxa"/>
          </w:tcPr>
          <w:p w14:paraId="1FF812C8" w14:textId="77777777" w:rsidR="00B40236" w:rsidRPr="005162DE" w:rsidRDefault="00B40236"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0AF54353" w14:textId="77777777" w:rsidR="00B40236" w:rsidRPr="00E6533D" w:rsidRDefault="007B7EA3" w:rsidP="005C6910">
            <w:pPr>
              <w:spacing w:before="40" w:after="40"/>
              <w:jc w:val="center"/>
              <w:rPr>
                <w:color w:val="000000" w:themeColor="text1"/>
                <w:sz w:val="22"/>
                <w:szCs w:val="22"/>
              </w:rPr>
            </w:pPr>
            <w:r>
              <w:rPr>
                <w:sz w:val="22"/>
                <w:szCs w:val="22"/>
              </w:rPr>
              <w:t>3/22</w:t>
            </w:r>
            <w:r w:rsidR="00B40236" w:rsidRPr="00E6533D">
              <w:rPr>
                <w:sz w:val="22"/>
                <w:szCs w:val="22"/>
              </w:rPr>
              <w:t>/2</w:t>
            </w:r>
            <w:r>
              <w:rPr>
                <w:sz w:val="22"/>
                <w:szCs w:val="22"/>
              </w:rPr>
              <w:t>4</w:t>
            </w:r>
          </w:p>
        </w:tc>
        <w:tc>
          <w:tcPr>
            <w:tcW w:w="1260" w:type="dxa"/>
            <w:tcMar>
              <w:left w:w="58" w:type="dxa"/>
              <w:right w:w="58" w:type="dxa"/>
            </w:tcMar>
          </w:tcPr>
          <w:p w14:paraId="7E247142" w14:textId="77777777" w:rsidR="00B40236" w:rsidRPr="00E6533D" w:rsidRDefault="007B7EA3" w:rsidP="005C6910">
            <w:pPr>
              <w:spacing w:before="40" w:after="40"/>
              <w:jc w:val="center"/>
              <w:rPr>
                <w:color w:val="FFFFFF" w:themeColor="background1"/>
                <w:sz w:val="22"/>
                <w:szCs w:val="22"/>
              </w:rPr>
            </w:pPr>
            <w:r>
              <w:rPr>
                <w:sz w:val="22"/>
                <w:szCs w:val="22"/>
              </w:rPr>
              <w:t>24</w:t>
            </w:r>
            <w:r w:rsidR="00B40236" w:rsidRPr="00E6533D">
              <w:rPr>
                <w:sz w:val="22"/>
                <w:szCs w:val="22"/>
              </w:rPr>
              <w:t>.5</w:t>
            </w:r>
          </w:p>
        </w:tc>
        <w:tc>
          <w:tcPr>
            <w:tcW w:w="1530" w:type="dxa"/>
            <w:tcMar>
              <w:left w:w="58" w:type="dxa"/>
              <w:right w:w="58" w:type="dxa"/>
            </w:tcMar>
          </w:tcPr>
          <w:p w14:paraId="5719F453" w14:textId="77777777" w:rsidR="00B40236" w:rsidRPr="00E6533D" w:rsidRDefault="00B40236" w:rsidP="005C6910">
            <w:pPr>
              <w:spacing w:before="40" w:after="40"/>
              <w:jc w:val="center"/>
              <w:rPr>
                <w:color w:val="FFFFFF" w:themeColor="background1"/>
                <w:sz w:val="22"/>
                <w:szCs w:val="22"/>
              </w:rPr>
            </w:pPr>
            <w:r w:rsidRPr="00E6533D">
              <w:rPr>
                <w:sz w:val="22"/>
                <w:szCs w:val="22"/>
              </w:rPr>
              <w:t>23</w:t>
            </w:r>
            <w:r w:rsidR="005C6910">
              <w:rPr>
                <w:sz w:val="22"/>
                <w:szCs w:val="22"/>
              </w:rPr>
              <w:t>-26</w:t>
            </w:r>
          </w:p>
        </w:tc>
        <w:tc>
          <w:tcPr>
            <w:tcW w:w="810" w:type="dxa"/>
            <w:tcMar>
              <w:left w:w="58" w:type="dxa"/>
              <w:right w:w="58" w:type="dxa"/>
            </w:tcMar>
          </w:tcPr>
          <w:p w14:paraId="19BEFE07" w14:textId="77777777" w:rsidR="00B40236" w:rsidRPr="005162DE" w:rsidRDefault="00B40236"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F241F45" w14:textId="77777777" w:rsidR="00B40236" w:rsidRPr="005162DE" w:rsidRDefault="00B40236"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37D073E8" w14:textId="77777777" w:rsidR="00B40236" w:rsidRPr="005162DE" w:rsidRDefault="00B40236"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B40236" w:rsidRPr="005162DE" w14:paraId="48E80CFE" w14:textId="77777777" w:rsidTr="002D3FB5">
        <w:tc>
          <w:tcPr>
            <w:tcW w:w="2250" w:type="dxa"/>
          </w:tcPr>
          <w:p w14:paraId="1029D609" w14:textId="77777777" w:rsidR="00B40236" w:rsidRDefault="00B40236" w:rsidP="00684C7E">
            <w:pPr>
              <w:spacing w:before="40" w:after="40"/>
              <w:rPr>
                <w:rFonts w:ascii="Arial" w:hAnsi="Arial" w:cs="Arial"/>
                <w:sz w:val="24"/>
                <w:szCs w:val="24"/>
              </w:rPr>
            </w:pPr>
            <w:r w:rsidRPr="005162DE">
              <w:rPr>
                <w:rFonts w:ascii="Arial" w:hAnsi="Arial" w:cs="Arial"/>
                <w:sz w:val="24"/>
                <w:szCs w:val="24"/>
              </w:rPr>
              <w:t>Hardness (ppm)</w:t>
            </w:r>
          </w:p>
          <w:p w14:paraId="3004BF22" w14:textId="77777777" w:rsidR="00B40236" w:rsidRPr="00B40236" w:rsidRDefault="00B40236" w:rsidP="00B40236">
            <w:pPr>
              <w:jc w:val="center"/>
              <w:rPr>
                <w:rFonts w:ascii="Arial" w:hAnsi="Arial" w:cs="Arial"/>
                <w:sz w:val="24"/>
                <w:szCs w:val="24"/>
              </w:rPr>
            </w:pPr>
          </w:p>
        </w:tc>
        <w:tc>
          <w:tcPr>
            <w:tcW w:w="1345" w:type="dxa"/>
            <w:tcMar>
              <w:left w:w="58" w:type="dxa"/>
              <w:right w:w="58" w:type="dxa"/>
            </w:tcMar>
          </w:tcPr>
          <w:p w14:paraId="4125471B" w14:textId="77777777" w:rsidR="00B40236" w:rsidRPr="00E6533D" w:rsidRDefault="007B7EA3" w:rsidP="007B7EA3">
            <w:pPr>
              <w:spacing w:before="40" w:after="40"/>
              <w:jc w:val="center"/>
              <w:rPr>
                <w:color w:val="FFFFFF" w:themeColor="background1"/>
                <w:sz w:val="22"/>
                <w:szCs w:val="22"/>
              </w:rPr>
            </w:pPr>
            <w:r>
              <w:rPr>
                <w:sz w:val="22"/>
                <w:szCs w:val="22"/>
              </w:rPr>
              <w:t>3/22/</w:t>
            </w:r>
            <w:r w:rsidR="00B40236" w:rsidRPr="00E6533D">
              <w:rPr>
                <w:sz w:val="22"/>
                <w:szCs w:val="22"/>
              </w:rPr>
              <w:t>2</w:t>
            </w:r>
            <w:r>
              <w:rPr>
                <w:sz w:val="22"/>
                <w:szCs w:val="22"/>
              </w:rPr>
              <w:t>4</w:t>
            </w:r>
          </w:p>
        </w:tc>
        <w:tc>
          <w:tcPr>
            <w:tcW w:w="1260" w:type="dxa"/>
            <w:tcMar>
              <w:left w:w="58" w:type="dxa"/>
              <w:right w:w="58" w:type="dxa"/>
            </w:tcMar>
          </w:tcPr>
          <w:p w14:paraId="4E25A2C9" w14:textId="77777777" w:rsidR="00B40236" w:rsidRPr="00E6533D" w:rsidRDefault="007B7EA3" w:rsidP="005C6910">
            <w:pPr>
              <w:spacing w:before="40" w:after="40"/>
              <w:jc w:val="center"/>
              <w:rPr>
                <w:color w:val="FFFFFF" w:themeColor="background1"/>
                <w:sz w:val="22"/>
                <w:szCs w:val="22"/>
              </w:rPr>
            </w:pPr>
            <w:r>
              <w:rPr>
                <w:sz w:val="22"/>
                <w:szCs w:val="22"/>
              </w:rPr>
              <w:t>22</w:t>
            </w:r>
            <w:r w:rsidR="00B40236" w:rsidRPr="00E6533D">
              <w:rPr>
                <w:sz w:val="22"/>
                <w:szCs w:val="22"/>
              </w:rPr>
              <w:t>0</w:t>
            </w:r>
          </w:p>
        </w:tc>
        <w:tc>
          <w:tcPr>
            <w:tcW w:w="1530" w:type="dxa"/>
            <w:tcMar>
              <w:left w:w="58" w:type="dxa"/>
              <w:right w:w="58" w:type="dxa"/>
            </w:tcMar>
          </w:tcPr>
          <w:p w14:paraId="14E2D9E8" w14:textId="77777777" w:rsidR="00B40236" w:rsidRPr="00E6533D" w:rsidRDefault="00B40236" w:rsidP="005C6910">
            <w:pPr>
              <w:spacing w:before="40" w:after="40"/>
              <w:jc w:val="center"/>
              <w:rPr>
                <w:color w:val="FFFFFF" w:themeColor="background1"/>
                <w:sz w:val="22"/>
                <w:szCs w:val="22"/>
              </w:rPr>
            </w:pPr>
            <w:r w:rsidRPr="00E6533D">
              <w:rPr>
                <w:sz w:val="22"/>
                <w:szCs w:val="22"/>
              </w:rPr>
              <w:t>200-2</w:t>
            </w:r>
            <w:r w:rsidR="007B7EA3">
              <w:rPr>
                <w:sz w:val="22"/>
                <w:szCs w:val="22"/>
              </w:rPr>
              <w:t>40</w:t>
            </w:r>
          </w:p>
        </w:tc>
        <w:tc>
          <w:tcPr>
            <w:tcW w:w="810" w:type="dxa"/>
            <w:tcMar>
              <w:left w:w="58" w:type="dxa"/>
              <w:right w:w="58" w:type="dxa"/>
            </w:tcMar>
          </w:tcPr>
          <w:p w14:paraId="5DCE4770" w14:textId="77777777" w:rsidR="00B40236" w:rsidRPr="005162DE" w:rsidRDefault="00B40236"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D976954" w14:textId="77777777" w:rsidR="00B40236" w:rsidRPr="005162DE" w:rsidRDefault="00B40236"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4B0ACF5" w14:textId="77777777" w:rsidR="00B40236" w:rsidRPr="003053A4" w:rsidRDefault="00B40236" w:rsidP="00684C7E">
            <w:pPr>
              <w:spacing w:before="40" w:after="40"/>
              <w:rPr>
                <w:rFonts w:ascii="Arial" w:hAnsi="Arial" w:cs="Arial"/>
              </w:rPr>
            </w:pPr>
            <w:r w:rsidRPr="003053A4">
              <w:rPr>
                <w:rFonts w:ascii="Arial" w:hAnsi="Arial" w:cs="Arial"/>
              </w:rPr>
              <w:t>Sum of polyvalent cations present in the water, generally magnesium and calcium, and are usually naturally occurring</w:t>
            </w:r>
          </w:p>
        </w:tc>
      </w:tr>
    </w:tbl>
    <w:p w14:paraId="09474BE3" w14:textId="77777777" w:rsidR="005D3708" w:rsidRPr="005162DE" w:rsidRDefault="005D3708" w:rsidP="00070C22">
      <w:pPr>
        <w:pStyle w:val="Caption"/>
      </w:pPr>
      <w:r w:rsidRPr="005162DE">
        <w:lastRenderedPageBreak/>
        <w:t xml:space="preserve">Table </w:t>
      </w:r>
      <w:fldSimple w:instr=" SEQ Table \* ARABIC ">
        <w:r w:rsidR="00092D3C">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79165933" w14:textId="77777777" w:rsidTr="002D3FB5">
        <w:trPr>
          <w:cantSplit/>
          <w:trHeight w:val="1511"/>
        </w:trPr>
        <w:tc>
          <w:tcPr>
            <w:tcW w:w="2245" w:type="dxa"/>
            <w:vAlign w:val="center"/>
          </w:tcPr>
          <w:p w14:paraId="0F36EE41"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495EDC39"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73361C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693AFEC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174D49A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0B0F3CF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2A2E3DD"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1E0C7319"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EA84971"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6F1F22" w:rsidRPr="005162DE" w14:paraId="743ABCA4" w14:textId="77777777" w:rsidTr="002D3FB5">
        <w:trPr>
          <w:trHeight w:val="432"/>
        </w:trPr>
        <w:tc>
          <w:tcPr>
            <w:tcW w:w="2245" w:type="dxa"/>
            <w:tcMar>
              <w:left w:w="58" w:type="dxa"/>
              <w:right w:w="58" w:type="dxa"/>
            </w:tcMar>
          </w:tcPr>
          <w:p w14:paraId="696901F8" w14:textId="77777777" w:rsidR="006F1F22" w:rsidRDefault="006F1F22" w:rsidP="005C6910">
            <w:pPr>
              <w:keepNext/>
              <w:keepLines/>
              <w:spacing w:before="40" w:after="40"/>
              <w:ind w:left="30"/>
              <w:jc w:val="both"/>
              <w:rPr>
                <w:sz w:val="18"/>
              </w:rPr>
            </w:pPr>
            <w:proofErr w:type="spellStart"/>
            <w:r>
              <w:rPr>
                <w:sz w:val="18"/>
              </w:rPr>
              <w:t>Haloacetic</w:t>
            </w:r>
            <w:proofErr w:type="spellEnd"/>
            <w:r>
              <w:rPr>
                <w:sz w:val="18"/>
              </w:rPr>
              <w:t xml:space="preserve"> Acids ug/L</w:t>
            </w:r>
          </w:p>
        </w:tc>
        <w:tc>
          <w:tcPr>
            <w:tcW w:w="1440" w:type="dxa"/>
          </w:tcPr>
          <w:p w14:paraId="7C7D7E73" w14:textId="77777777" w:rsidR="006F1F22" w:rsidRDefault="006F1F22" w:rsidP="005C6910">
            <w:pPr>
              <w:keepNext/>
              <w:keepLines/>
              <w:spacing w:before="40" w:after="40"/>
              <w:jc w:val="center"/>
              <w:rPr>
                <w:sz w:val="18"/>
              </w:rPr>
            </w:pPr>
            <w:r>
              <w:rPr>
                <w:sz w:val="18"/>
              </w:rPr>
              <w:t>9/28/22</w:t>
            </w:r>
          </w:p>
        </w:tc>
        <w:tc>
          <w:tcPr>
            <w:tcW w:w="1260" w:type="dxa"/>
          </w:tcPr>
          <w:p w14:paraId="75690F8A" w14:textId="77777777" w:rsidR="006F1F22" w:rsidRDefault="006F1F22" w:rsidP="005C6910">
            <w:pPr>
              <w:keepNext/>
              <w:keepLines/>
              <w:spacing w:before="40" w:after="40"/>
              <w:jc w:val="center"/>
              <w:rPr>
                <w:sz w:val="18"/>
              </w:rPr>
            </w:pPr>
            <w:r>
              <w:rPr>
                <w:sz w:val="18"/>
              </w:rPr>
              <w:t>9.2</w:t>
            </w:r>
          </w:p>
        </w:tc>
        <w:tc>
          <w:tcPr>
            <w:tcW w:w="1530" w:type="dxa"/>
          </w:tcPr>
          <w:p w14:paraId="5A861472" w14:textId="77777777" w:rsidR="006F1F22" w:rsidRPr="005F082E" w:rsidRDefault="006F1F22" w:rsidP="005C6910">
            <w:pPr>
              <w:keepNext/>
              <w:keepLines/>
              <w:spacing w:before="40" w:after="40"/>
              <w:jc w:val="center"/>
              <w:rPr>
                <w:rFonts w:ascii="Arial" w:hAnsi="Arial" w:cs="Arial"/>
                <w:color w:val="000000" w:themeColor="text1"/>
                <w:sz w:val="24"/>
                <w:szCs w:val="24"/>
              </w:rPr>
            </w:pPr>
          </w:p>
        </w:tc>
        <w:tc>
          <w:tcPr>
            <w:tcW w:w="1170" w:type="dxa"/>
          </w:tcPr>
          <w:p w14:paraId="64CB483B" w14:textId="77777777" w:rsidR="006F1F22" w:rsidRDefault="006F1F22" w:rsidP="005C6910">
            <w:pPr>
              <w:keepNext/>
              <w:keepLines/>
              <w:spacing w:before="40" w:after="40"/>
              <w:jc w:val="center"/>
              <w:rPr>
                <w:sz w:val="18"/>
              </w:rPr>
            </w:pPr>
            <w:r>
              <w:rPr>
                <w:sz w:val="18"/>
              </w:rPr>
              <w:t>60</w:t>
            </w:r>
          </w:p>
        </w:tc>
        <w:tc>
          <w:tcPr>
            <w:tcW w:w="1260" w:type="dxa"/>
          </w:tcPr>
          <w:p w14:paraId="659EF212" w14:textId="77777777" w:rsidR="006F1F22" w:rsidRDefault="006F1F22" w:rsidP="005C6910">
            <w:pPr>
              <w:keepNext/>
              <w:keepLines/>
              <w:spacing w:before="40" w:after="40"/>
              <w:jc w:val="center"/>
              <w:rPr>
                <w:sz w:val="18"/>
              </w:rPr>
            </w:pPr>
            <w:r>
              <w:rPr>
                <w:sz w:val="18"/>
              </w:rPr>
              <w:t>N/A</w:t>
            </w:r>
          </w:p>
        </w:tc>
        <w:tc>
          <w:tcPr>
            <w:tcW w:w="1931" w:type="dxa"/>
          </w:tcPr>
          <w:p w14:paraId="1DB9994C" w14:textId="77777777" w:rsidR="006F1F22" w:rsidRPr="00DA5629" w:rsidRDefault="006F1F22" w:rsidP="005C6910">
            <w:pPr>
              <w:rPr>
                <w:rFonts w:ascii="Arial" w:hAnsi="Arial" w:cs="Arial"/>
              </w:rPr>
            </w:pPr>
            <w:r w:rsidRPr="00DA5629">
              <w:rPr>
                <w:rFonts w:ascii="Arial" w:hAnsi="Arial" w:cs="Arial"/>
              </w:rPr>
              <w:t>Byproduct of drinking water disinfection</w:t>
            </w:r>
          </w:p>
        </w:tc>
      </w:tr>
      <w:tr w:rsidR="006F1F22" w:rsidRPr="005162DE" w14:paraId="16525E7A" w14:textId="77777777" w:rsidTr="002D3FB5">
        <w:trPr>
          <w:trHeight w:val="432"/>
        </w:trPr>
        <w:tc>
          <w:tcPr>
            <w:tcW w:w="2245" w:type="dxa"/>
            <w:tcMar>
              <w:left w:w="58" w:type="dxa"/>
              <w:right w:w="58" w:type="dxa"/>
            </w:tcMar>
          </w:tcPr>
          <w:p w14:paraId="0C63DD16" w14:textId="77777777" w:rsidR="006F1F22" w:rsidRDefault="006F1F22" w:rsidP="005C6910">
            <w:pPr>
              <w:keepNext/>
              <w:keepLines/>
              <w:spacing w:before="40" w:after="40"/>
              <w:ind w:left="30"/>
              <w:jc w:val="both"/>
              <w:rPr>
                <w:sz w:val="18"/>
              </w:rPr>
            </w:pPr>
            <w:r>
              <w:rPr>
                <w:sz w:val="18"/>
              </w:rPr>
              <w:t>Total Trihalomethanes ug/L</w:t>
            </w:r>
          </w:p>
        </w:tc>
        <w:tc>
          <w:tcPr>
            <w:tcW w:w="1440" w:type="dxa"/>
          </w:tcPr>
          <w:p w14:paraId="6E25520E" w14:textId="77777777" w:rsidR="006F1F22" w:rsidRDefault="006F1F22" w:rsidP="005C6910">
            <w:pPr>
              <w:keepNext/>
              <w:keepLines/>
              <w:spacing w:before="40" w:after="40"/>
              <w:jc w:val="center"/>
              <w:rPr>
                <w:sz w:val="18"/>
              </w:rPr>
            </w:pPr>
            <w:r>
              <w:rPr>
                <w:sz w:val="18"/>
              </w:rPr>
              <w:t>9/28/22</w:t>
            </w:r>
          </w:p>
        </w:tc>
        <w:tc>
          <w:tcPr>
            <w:tcW w:w="1260" w:type="dxa"/>
          </w:tcPr>
          <w:p w14:paraId="28C9E4B7" w14:textId="77777777" w:rsidR="006F1F22" w:rsidRDefault="006F1F22" w:rsidP="005C6910">
            <w:pPr>
              <w:keepNext/>
              <w:keepLines/>
              <w:spacing w:before="40" w:after="40"/>
              <w:jc w:val="center"/>
              <w:rPr>
                <w:sz w:val="18"/>
              </w:rPr>
            </w:pPr>
            <w:r>
              <w:rPr>
                <w:sz w:val="18"/>
              </w:rPr>
              <w:t>31</w:t>
            </w:r>
          </w:p>
        </w:tc>
        <w:tc>
          <w:tcPr>
            <w:tcW w:w="1530" w:type="dxa"/>
          </w:tcPr>
          <w:p w14:paraId="6457FD3F" w14:textId="77777777" w:rsidR="006F1F22" w:rsidRPr="005F082E" w:rsidRDefault="006F1F22" w:rsidP="005C6910">
            <w:pPr>
              <w:keepNext/>
              <w:keepLines/>
              <w:spacing w:before="40" w:after="40"/>
              <w:jc w:val="center"/>
              <w:rPr>
                <w:rFonts w:ascii="Arial" w:hAnsi="Arial" w:cs="Arial"/>
                <w:color w:val="000000" w:themeColor="text1"/>
                <w:sz w:val="24"/>
                <w:szCs w:val="24"/>
              </w:rPr>
            </w:pPr>
          </w:p>
        </w:tc>
        <w:tc>
          <w:tcPr>
            <w:tcW w:w="1170" w:type="dxa"/>
          </w:tcPr>
          <w:p w14:paraId="1E9B3FA4" w14:textId="77777777" w:rsidR="006F1F22" w:rsidRDefault="006F1F22" w:rsidP="005C6910">
            <w:pPr>
              <w:keepNext/>
              <w:keepLines/>
              <w:spacing w:before="40" w:after="40"/>
              <w:jc w:val="center"/>
              <w:rPr>
                <w:sz w:val="18"/>
              </w:rPr>
            </w:pPr>
            <w:r>
              <w:rPr>
                <w:sz w:val="18"/>
              </w:rPr>
              <w:t>80</w:t>
            </w:r>
          </w:p>
        </w:tc>
        <w:tc>
          <w:tcPr>
            <w:tcW w:w="1260" w:type="dxa"/>
          </w:tcPr>
          <w:p w14:paraId="44E543AE" w14:textId="77777777" w:rsidR="006F1F22" w:rsidRDefault="006F1F22" w:rsidP="005C6910">
            <w:pPr>
              <w:keepNext/>
              <w:keepLines/>
              <w:spacing w:before="40" w:after="40"/>
              <w:jc w:val="center"/>
              <w:rPr>
                <w:sz w:val="18"/>
              </w:rPr>
            </w:pPr>
            <w:r>
              <w:rPr>
                <w:sz w:val="18"/>
              </w:rPr>
              <w:t>N/A</w:t>
            </w:r>
          </w:p>
        </w:tc>
        <w:tc>
          <w:tcPr>
            <w:tcW w:w="1931" w:type="dxa"/>
          </w:tcPr>
          <w:p w14:paraId="2A624088" w14:textId="77777777" w:rsidR="006F1F22" w:rsidRPr="00DA5629" w:rsidRDefault="006F1F22" w:rsidP="005C6910">
            <w:pPr>
              <w:rPr>
                <w:rFonts w:ascii="Arial" w:hAnsi="Arial" w:cs="Arial"/>
              </w:rPr>
            </w:pPr>
            <w:r w:rsidRPr="00DA5629">
              <w:rPr>
                <w:rFonts w:ascii="Arial" w:hAnsi="Arial" w:cs="Arial"/>
              </w:rPr>
              <w:t>Byproduct of drinking water disinfection</w:t>
            </w:r>
          </w:p>
        </w:tc>
      </w:tr>
      <w:tr w:rsidR="006F1F22" w:rsidRPr="005162DE" w14:paraId="46DBFFA9" w14:textId="77777777" w:rsidTr="002D3FB5">
        <w:trPr>
          <w:trHeight w:val="432"/>
        </w:trPr>
        <w:tc>
          <w:tcPr>
            <w:tcW w:w="2245" w:type="dxa"/>
            <w:tcMar>
              <w:left w:w="58" w:type="dxa"/>
              <w:right w:w="58" w:type="dxa"/>
            </w:tcMar>
          </w:tcPr>
          <w:p w14:paraId="70FF2338" w14:textId="77777777" w:rsidR="006F1F22" w:rsidRPr="005F082E" w:rsidRDefault="006F1F22" w:rsidP="005C6910">
            <w:pPr>
              <w:keepNext/>
              <w:keepLines/>
              <w:spacing w:before="40" w:after="40"/>
              <w:ind w:left="30"/>
              <w:jc w:val="both"/>
              <w:rPr>
                <w:rFonts w:ascii="Arial" w:hAnsi="Arial" w:cs="Arial"/>
                <w:color w:val="000000" w:themeColor="text1"/>
                <w:sz w:val="24"/>
                <w:szCs w:val="24"/>
              </w:rPr>
            </w:pPr>
            <w:r>
              <w:rPr>
                <w:sz w:val="18"/>
              </w:rPr>
              <w:t>Chromium   mg/L</w:t>
            </w:r>
          </w:p>
        </w:tc>
        <w:tc>
          <w:tcPr>
            <w:tcW w:w="1440" w:type="dxa"/>
          </w:tcPr>
          <w:p w14:paraId="06F6FE54" w14:textId="77777777" w:rsidR="006F1F22" w:rsidRPr="005F082E" w:rsidRDefault="006F1F22" w:rsidP="005C6910">
            <w:pPr>
              <w:keepNext/>
              <w:keepLines/>
              <w:spacing w:before="40" w:after="40"/>
              <w:jc w:val="center"/>
              <w:rPr>
                <w:rFonts w:ascii="Arial" w:hAnsi="Arial" w:cs="Arial"/>
                <w:color w:val="000000" w:themeColor="text1"/>
                <w:sz w:val="24"/>
                <w:szCs w:val="24"/>
              </w:rPr>
            </w:pPr>
            <w:r>
              <w:rPr>
                <w:sz w:val="18"/>
              </w:rPr>
              <w:t>3/29/21</w:t>
            </w:r>
          </w:p>
        </w:tc>
        <w:tc>
          <w:tcPr>
            <w:tcW w:w="1260" w:type="dxa"/>
          </w:tcPr>
          <w:p w14:paraId="4C878E0B" w14:textId="77777777" w:rsidR="006F1F22" w:rsidRPr="005F082E" w:rsidRDefault="006F1F22" w:rsidP="005C6910">
            <w:pPr>
              <w:keepNext/>
              <w:keepLines/>
              <w:spacing w:before="40" w:after="40"/>
              <w:jc w:val="center"/>
              <w:rPr>
                <w:rFonts w:ascii="Arial" w:hAnsi="Arial" w:cs="Arial"/>
                <w:color w:val="000000" w:themeColor="text1"/>
                <w:sz w:val="24"/>
                <w:szCs w:val="24"/>
              </w:rPr>
            </w:pPr>
            <w:r>
              <w:rPr>
                <w:sz w:val="18"/>
              </w:rPr>
              <w:t>1.7</w:t>
            </w:r>
          </w:p>
        </w:tc>
        <w:tc>
          <w:tcPr>
            <w:tcW w:w="1530" w:type="dxa"/>
          </w:tcPr>
          <w:p w14:paraId="07611850" w14:textId="77777777" w:rsidR="006F1F22" w:rsidRPr="005F082E" w:rsidRDefault="006F1F22" w:rsidP="005C6910">
            <w:pPr>
              <w:keepNext/>
              <w:keepLines/>
              <w:spacing w:before="40" w:after="40"/>
              <w:jc w:val="center"/>
              <w:rPr>
                <w:rFonts w:ascii="Arial" w:hAnsi="Arial" w:cs="Arial"/>
                <w:color w:val="000000" w:themeColor="text1"/>
                <w:sz w:val="24"/>
                <w:szCs w:val="24"/>
              </w:rPr>
            </w:pPr>
          </w:p>
        </w:tc>
        <w:tc>
          <w:tcPr>
            <w:tcW w:w="1170" w:type="dxa"/>
          </w:tcPr>
          <w:p w14:paraId="32EE6026" w14:textId="77777777" w:rsidR="006F1F22" w:rsidRPr="005F082E" w:rsidRDefault="006F1F22" w:rsidP="005C6910">
            <w:pPr>
              <w:keepNext/>
              <w:keepLines/>
              <w:spacing w:before="40" w:after="40"/>
              <w:jc w:val="center"/>
              <w:rPr>
                <w:rFonts w:ascii="Arial" w:hAnsi="Arial" w:cs="Arial"/>
                <w:color w:val="000000" w:themeColor="text1"/>
                <w:sz w:val="24"/>
                <w:szCs w:val="24"/>
              </w:rPr>
            </w:pPr>
            <w:r w:rsidRPr="0058220C">
              <w:t>50</w:t>
            </w:r>
          </w:p>
        </w:tc>
        <w:tc>
          <w:tcPr>
            <w:tcW w:w="1260" w:type="dxa"/>
          </w:tcPr>
          <w:p w14:paraId="7DEB5649" w14:textId="77777777" w:rsidR="006F1F22" w:rsidRPr="005F082E" w:rsidRDefault="006F1F22" w:rsidP="005C6910">
            <w:pPr>
              <w:keepNext/>
              <w:keepLines/>
              <w:spacing w:before="40" w:after="40"/>
              <w:jc w:val="center"/>
              <w:rPr>
                <w:rFonts w:ascii="Arial" w:hAnsi="Arial" w:cs="Arial"/>
                <w:color w:val="000000" w:themeColor="text1"/>
                <w:sz w:val="24"/>
                <w:szCs w:val="24"/>
              </w:rPr>
            </w:pPr>
            <w:r w:rsidRPr="0058220C">
              <w:t>(100)</w:t>
            </w:r>
          </w:p>
        </w:tc>
        <w:tc>
          <w:tcPr>
            <w:tcW w:w="1931" w:type="dxa"/>
          </w:tcPr>
          <w:p w14:paraId="485A2F79" w14:textId="77777777" w:rsidR="006F1F22" w:rsidRPr="005F082E" w:rsidRDefault="006F1F22" w:rsidP="005C6910">
            <w:pPr>
              <w:keepNext/>
              <w:keepLines/>
              <w:spacing w:before="40" w:after="40"/>
              <w:jc w:val="center"/>
              <w:rPr>
                <w:rFonts w:ascii="Arial" w:hAnsi="Arial" w:cs="Arial"/>
                <w:color w:val="000000" w:themeColor="text1"/>
                <w:sz w:val="24"/>
                <w:szCs w:val="24"/>
              </w:rPr>
            </w:pPr>
            <w:r w:rsidRPr="0058220C">
              <w:t>Discharge from steel and pulp mills and chrome plating; erosion of natural deposits</w:t>
            </w:r>
          </w:p>
        </w:tc>
      </w:tr>
      <w:tr w:rsidR="006F1F22" w:rsidRPr="005162DE" w14:paraId="5A3395D8" w14:textId="77777777" w:rsidTr="002D3FB5">
        <w:trPr>
          <w:trHeight w:val="432"/>
        </w:trPr>
        <w:tc>
          <w:tcPr>
            <w:tcW w:w="2245" w:type="dxa"/>
            <w:tcMar>
              <w:left w:w="58" w:type="dxa"/>
              <w:right w:w="58" w:type="dxa"/>
            </w:tcMar>
          </w:tcPr>
          <w:p w14:paraId="00EBD3E9" w14:textId="77777777" w:rsidR="006F1F22" w:rsidRDefault="006F1F22" w:rsidP="005C6910">
            <w:pPr>
              <w:spacing w:before="40" w:after="40"/>
              <w:ind w:left="180"/>
              <w:rPr>
                <w:sz w:val="18"/>
              </w:rPr>
            </w:pPr>
            <w:r>
              <w:rPr>
                <w:sz w:val="18"/>
              </w:rPr>
              <w:t xml:space="preserve">Nitrate   mg/L </w:t>
            </w:r>
            <w:r w:rsidRPr="0058220C">
              <w:t>(as nitrogen, N)</w:t>
            </w:r>
          </w:p>
          <w:p w14:paraId="722D3921" w14:textId="77777777" w:rsidR="006F1F22" w:rsidRPr="005F082E" w:rsidRDefault="006F1F22" w:rsidP="005C6910">
            <w:pPr>
              <w:spacing w:before="40" w:after="40"/>
              <w:ind w:left="30"/>
              <w:jc w:val="both"/>
              <w:rPr>
                <w:rFonts w:ascii="Arial" w:hAnsi="Arial" w:cs="Arial"/>
                <w:color w:val="000000" w:themeColor="text1"/>
                <w:sz w:val="24"/>
                <w:szCs w:val="24"/>
              </w:rPr>
            </w:pPr>
          </w:p>
        </w:tc>
        <w:tc>
          <w:tcPr>
            <w:tcW w:w="1440" w:type="dxa"/>
          </w:tcPr>
          <w:p w14:paraId="4BF59CA0" w14:textId="77777777" w:rsidR="006F1F22" w:rsidRPr="005F082E" w:rsidRDefault="006F1F22" w:rsidP="005C6910">
            <w:pPr>
              <w:spacing w:before="40" w:after="40"/>
              <w:jc w:val="center"/>
              <w:rPr>
                <w:rFonts w:ascii="Arial" w:hAnsi="Arial" w:cs="Arial"/>
                <w:color w:val="000000" w:themeColor="text1"/>
                <w:sz w:val="24"/>
                <w:szCs w:val="24"/>
              </w:rPr>
            </w:pPr>
            <w:r>
              <w:rPr>
                <w:sz w:val="18"/>
              </w:rPr>
              <w:t>3/30/20</w:t>
            </w:r>
          </w:p>
        </w:tc>
        <w:tc>
          <w:tcPr>
            <w:tcW w:w="1260" w:type="dxa"/>
          </w:tcPr>
          <w:p w14:paraId="28869240" w14:textId="77777777" w:rsidR="006F1F22" w:rsidRPr="005F082E" w:rsidRDefault="006F1F22" w:rsidP="005C6910">
            <w:pPr>
              <w:spacing w:before="40" w:after="40"/>
              <w:jc w:val="center"/>
              <w:rPr>
                <w:rFonts w:ascii="Arial" w:hAnsi="Arial" w:cs="Arial"/>
                <w:color w:val="000000" w:themeColor="text1"/>
                <w:sz w:val="24"/>
                <w:szCs w:val="24"/>
              </w:rPr>
            </w:pPr>
            <w:r>
              <w:rPr>
                <w:sz w:val="18"/>
              </w:rPr>
              <w:t>0.43</w:t>
            </w:r>
          </w:p>
        </w:tc>
        <w:tc>
          <w:tcPr>
            <w:tcW w:w="1530" w:type="dxa"/>
          </w:tcPr>
          <w:p w14:paraId="4DA558D9" w14:textId="77777777" w:rsidR="006F1F22" w:rsidRPr="005F082E" w:rsidRDefault="006F1F22" w:rsidP="005C6910">
            <w:pPr>
              <w:spacing w:before="40" w:after="40"/>
              <w:jc w:val="center"/>
              <w:rPr>
                <w:rFonts w:ascii="Arial" w:hAnsi="Arial" w:cs="Arial"/>
                <w:color w:val="000000" w:themeColor="text1"/>
                <w:sz w:val="24"/>
                <w:szCs w:val="24"/>
              </w:rPr>
            </w:pPr>
          </w:p>
        </w:tc>
        <w:tc>
          <w:tcPr>
            <w:tcW w:w="1170" w:type="dxa"/>
          </w:tcPr>
          <w:p w14:paraId="5B4E4E21" w14:textId="77777777" w:rsidR="006F1F22" w:rsidRPr="005F082E" w:rsidRDefault="006F1F22" w:rsidP="005C6910">
            <w:pPr>
              <w:spacing w:before="40" w:after="40"/>
              <w:jc w:val="center"/>
              <w:rPr>
                <w:rFonts w:ascii="Arial" w:hAnsi="Arial" w:cs="Arial"/>
                <w:color w:val="000000" w:themeColor="text1"/>
                <w:sz w:val="24"/>
                <w:szCs w:val="24"/>
              </w:rPr>
            </w:pPr>
            <w:r>
              <w:t>10</w:t>
            </w:r>
          </w:p>
        </w:tc>
        <w:tc>
          <w:tcPr>
            <w:tcW w:w="1260" w:type="dxa"/>
          </w:tcPr>
          <w:p w14:paraId="661824E6" w14:textId="77777777" w:rsidR="006F1F22" w:rsidRPr="005F082E" w:rsidRDefault="006F1F22" w:rsidP="005C6910">
            <w:pPr>
              <w:spacing w:before="40" w:after="40"/>
              <w:jc w:val="center"/>
              <w:rPr>
                <w:rFonts w:ascii="Arial" w:hAnsi="Arial" w:cs="Arial"/>
                <w:color w:val="000000" w:themeColor="text1"/>
                <w:sz w:val="24"/>
                <w:szCs w:val="24"/>
              </w:rPr>
            </w:pPr>
            <w:r>
              <w:t>10</w:t>
            </w:r>
          </w:p>
        </w:tc>
        <w:tc>
          <w:tcPr>
            <w:tcW w:w="1931" w:type="dxa"/>
          </w:tcPr>
          <w:p w14:paraId="474C6E63" w14:textId="77777777" w:rsidR="006F1F22" w:rsidRPr="005F082E" w:rsidRDefault="006F1F22" w:rsidP="005C6910">
            <w:pPr>
              <w:spacing w:before="40" w:after="40"/>
              <w:jc w:val="center"/>
              <w:rPr>
                <w:rFonts w:ascii="Arial" w:hAnsi="Arial" w:cs="Arial"/>
                <w:color w:val="000000" w:themeColor="text1"/>
                <w:sz w:val="24"/>
                <w:szCs w:val="24"/>
              </w:rPr>
            </w:pPr>
            <w:r w:rsidRPr="00D96C45">
              <w:t>Runoff and leaching from fertilizer use; leaching from septic tanks and sewage; erosion of natural deposits</w:t>
            </w:r>
          </w:p>
        </w:tc>
      </w:tr>
      <w:tr w:rsidR="006F1F22" w:rsidRPr="005162DE" w14:paraId="7C0511EE" w14:textId="77777777" w:rsidTr="002D3FB5">
        <w:trPr>
          <w:trHeight w:val="432"/>
        </w:trPr>
        <w:tc>
          <w:tcPr>
            <w:tcW w:w="2245" w:type="dxa"/>
            <w:tcMar>
              <w:left w:w="58" w:type="dxa"/>
              <w:right w:w="58" w:type="dxa"/>
            </w:tcMar>
          </w:tcPr>
          <w:p w14:paraId="08085D0F" w14:textId="77777777" w:rsidR="006F1F22" w:rsidRPr="00327065" w:rsidRDefault="006F1F22" w:rsidP="005C6910">
            <w:pPr>
              <w:rPr>
                <w:sz w:val="18"/>
                <w:szCs w:val="18"/>
              </w:rPr>
            </w:pPr>
            <w:r w:rsidRPr="00327065">
              <w:rPr>
                <w:sz w:val="18"/>
                <w:szCs w:val="18"/>
              </w:rPr>
              <w:t>Cadmium (µg/L)</w:t>
            </w:r>
          </w:p>
        </w:tc>
        <w:tc>
          <w:tcPr>
            <w:tcW w:w="1440" w:type="dxa"/>
          </w:tcPr>
          <w:p w14:paraId="43E6B6E8" w14:textId="77777777" w:rsidR="006F1F22" w:rsidRPr="00327065" w:rsidRDefault="006F1F22" w:rsidP="005C6910">
            <w:pPr>
              <w:spacing w:before="40" w:after="40"/>
              <w:jc w:val="center"/>
              <w:rPr>
                <w:color w:val="000000" w:themeColor="text1"/>
                <w:sz w:val="18"/>
                <w:szCs w:val="18"/>
              </w:rPr>
            </w:pPr>
            <w:r w:rsidRPr="00327065">
              <w:rPr>
                <w:color w:val="000000" w:themeColor="text1"/>
                <w:sz w:val="18"/>
                <w:szCs w:val="18"/>
              </w:rPr>
              <w:t>3/29/21</w:t>
            </w:r>
          </w:p>
        </w:tc>
        <w:tc>
          <w:tcPr>
            <w:tcW w:w="1260" w:type="dxa"/>
          </w:tcPr>
          <w:p w14:paraId="0503AD70" w14:textId="77777777" w:rsidR="006F1F22" w:rsidRPr="00327065" w:rsidRDefault="006F1F22" w:rsidP="005C6910">
            <w:pPr>
              <w:spacing w:before="40" w:after="40"/>
              <w:jc w:val="center"/>
              <w:rPr>
                <w:color w:val="000000" w:themeColor="text1"/>
                <w:sz w:val="18"/>
                <w:szCs w:val="18"/>
              </w:rPr>
            </w:pPr>
            <w:r w:rsidRPr="00327065">
              <w:rPr>
                <w:color w:val="000000" w:themeColor="text1"/>
                <w:sz w:val="18"/>
                <w:szCs w:val="18"/>
              </w:rPr>
              <w:t>1.3</w:t>
            </w:r>
          </w:p>
        </w:tc>
        <w:tc>
          <w:tcPr>
            <w:tcW w:w="1530" w:type="dxa"/>
          </w:tcPr>
          <w:p w14:paraId="79215C47" w14:textId="77777777" w:rsidR="006F1F22" w:rsidRPr="00327065" w:rsidRDefault="006F1F22" w:rsidP="005C6910">
            <w:pPr>
              <w:spacing w:before="40" w:after="40"/>
              <w:jc w:val="center"/>
              <w:rPr>
                <w:color w:val="000000" w:themeColor="text1"/>
                <w:sz w:val="18"/>
                <w:szCs w:val="18"/>
              </w:rPr>
            </w:pPr>
          </w:p>
        </w:tc>
        <w:tc>
          <w:tcPr>
            <w:tcW w:w="1170" w:type="dxa"/>
          </w:tcPr>
          <w:p w14:paraId="0FDE11A6" w14:textId="77777777" w:rsidR="006F1F22" w:rsidRPr="00327065" w:rsidRDefault="006F1F22" w:rsidP="005C6910">
            <w:pPr>
              <w:jc w:val="center"/>
              <w:rPr>
                <w:sz w:val="18"/>
                <w:szCs w:val="18"/>
              </w:rPr>
            </w:pPr>
            <w:r w:rsidRPr="00327065">
              <w:rPr>
                <w:sz w:val="18"/>
                <w:szCs w:val="18"/>
              </w:rPr>
              <w:t>5</w:t>
            </w:r>
          </w:p>
        </w:tc>
        <w:tc>
          <w:tcPr>
            <w:tcW w:w="1260" w:type="dxa"/>
          </w:tcPr>
          <w:p w14:paraId="5557B88A" w14:textId="77777777" w:rsidR="006F1F22" w:rsidRPr="00327065" w:rsidRDefault="006F1F22" w:rsidP="005C6910">
            <w:pPr>
              <w:jc w:val="center"/>
              <w:rPr>
                <w:sz w:val="18"/>
                <w:szCs w:val="18"/>
              </w:rPr>
            </w:pPr>
            <w:r w:rsidRPr="00327065">
              <w:rPr>
                <w:sz w:val="18"/>
                <w:szCs w:val="18"/>
              </w:rPr>
              <w:t>0.04</w:t>
            </w:r>
          </w:p>
        </w:tc>
        <w:tc>
          <w:tcPr>
            <w:tcW w:w="1931" w:type="dxa"/>
          </w:tcPr>
          <w:p w14:paraId="214F588E" w14:textId="77777777" w:rsidR="006F1F22" w:rsidRPr="00327065" w:rsidRDefault="006F1F22" w:rsidP="005C6910">
            <w:pPr>
              <w:rPr>
                <w:b/>
                <w:bCs/>
                <w:sz w:val="18"/>
                <w:szCs w:val="18"/>
              </w:rPr>
            </w:pPr>
            <w:r w:rsidRPr="00327065">
              <w:rPr>
                <w:sz w:val="18"/>
                <w:szCs w:val="18"/>
              </w:rPr>
              <w:t>Some people who drink water containing cadmium in excess of the MCL over many years may experience kidney damage.</w:t>
            </w:r>
          </w:p>
        </w:tc>
      </w:tr>
      <w:tr w:rsidR="006F1F22" w:rsidRPr="005162DE" w14:paraId="43BA253D" w14:textId="77777777" w:rsidTr="002D3FB5">
        <w:trPr>
          <w:trHeight w:val="432"/>
        </w:trPr>
        <w:tc>
          <w:tcPr>
            <w:tcW w:w="2245" w:type="dxa"/>
            <w:tcMar>
              <w:left w:w="58" w:type="dxa"/>
              <w:right w:w="58" w:type="dxa"/>
            </w:tcMar>
          </w:tcPr>
          <w:p w14:paraId="698DC933" w14:textId="77777777" w:rsidR="006F1F22" w:rsidRPr="00272B83" w:rsidRDefault="006F1F22" w:rsidP="005C6910">
            <w:pPr>
              <w:rPr>
                <w:sz w:val="18"/>
                <w:szCs w:val="18"/>
              </w:rPr>
            </w:pPr>
            <w:r w:rsidRPr="00272B83">
              <w:rPr>
                <w:sz w:val="18"/>
                <w:szCs w:val="18"/>
              </w:rPr>
              <w:t>Thallium (µg/L)</w:t>
            </w:r>
          </w:p>
        </w:tc>
        <w:tc>
          <w:tcPr>
            <w:tcW w:w="1440" w:type="dxa"/>
          </w:tcPr>
          <w:p w14:paraId="7F6C9F89" w14:textId="77777777" w:rsidR="006F1F22" w:rsidRPr="00272B83" w:rsidRDefault="006F1F22" w:rsidP="005C6910">
            <w:pPr>
              <w:spacing w:before="40" w:after="40"/>
              <w:jc w:val="center"/>
              <w:rPr>
                <w:color w:val="000000" w:themeColor="text1"/>
                <w:sz w:val="18"/>
                <w:szCs w:val="18"/>
              </w:rPr>
            </w:pPr>
            <w:r w:rsidRPr="00272B83">
              <w:rPr>
                <w:color w:val="000000" w:themeColor="text1"/>
                <w:sz w:val="18"/>
                <w:szCs w:val="18"/>
              </w:rPr>
              <w:t>3/29/21</w:t>
            </w:r>
          </w:p>
        </w:tc>
        <w:tc>
          <w:tcPr>
            <w:tcW w:w="1260" w:type="dxa"/>
          </w:tcPr>
          <w:p w14:paraId="05314E33" w14:textId="77777777" w:rsidR="006F1F22" w:rsidRPr="00272B83" w:rsidRDefault="006F1F22" w:rsidP="005C6910">
            <w:pPr>
              <w:spacing w:before="40" w:after="40"/>
              <w:jc w:val="center"/>
              <w:rPr>
                <w:color w:val="000000" w:themeColor="text1"/>
                <w:sz w:val="18"/>
                <w:szCs w:val="18"/>
              </w:rPr>
            </w:pPr>
            <w:r>
              <w:rPr>
                <w:color w:val="000000" w:themeColor="text1"/>
                <w:sz w:val="18"/>
                <w:szCs w:val="18"/>
              </w:rPr>
              <w:t>1.2</w:t>
            </w:r>
          </w:p>
        </w:tc>
        <w:tc>
          <w:tcPr>
            <w:tcW w:w="1530" w:type="dxa"/>
          </w:tcPr>
          <w:p w14:paraId="4F919EB8" w14:textId="77777777" w:rsidR="006F1F22" w:rsidRPr="00272B83" w:rsidRDefault="006F1F22" w:rsidP="005C6910">
            <w:pPr>
              <w:spacing w:before="40" w:after="40"/>
              <w:jc w:val="center"/>
              <w:rPr>
                <w:color w:val="000000" w:themeColor="text1"/>
                <w:sz w:val="18"/>
                <w:szCs w:val="18"/>
              </w:rPr>
            </w:pPr>
            <w:r>
              <w:rPr>
                <w:color w:val="000000" w:themeColor="text1"/>
                <w:sz w:val="18"/>
                <w:szCs w:val="18"/>
              </w:rPr>
              <w:t xml:space="preserve"> </w:t>
            </w:r>
          </w:p>
        </w:tc>
        <w:tc>
          <w:tcPr>
            <w:tcW w:w="1170" w:type="dxa"/>
          </w:tcPr>
          <w:p w14:paraId="2082C86B" w14:textId="77777777" w:rsidR="006F1F22" w:rsidRPr="00272B83" w:rsidRDefault="006F1F22" w:rsidP="005C6910">
            <w:pPr>
              <w:jc w:val="center"/>
              <w:rPr>
                <w:sz w:val="18"/>
                <w:szCs w:val="18"/>
              </w:rPr>
            </w:pPr>
            <w:r w:rsidRPr="00272B83">
              <w:rPr>
                <w:sz w:val="18"/>
                <w:szCs w:val="18"/>
              </w:rPr>
              <w:t>2</w:t>
            </w:r>
          </w:p>
        </w:tc>
        <w:tc>
          <w:tcPr>
            <w:tcW w:w="1260" w:type="dxa"/>
          </w:tcPr>
          <w:p w14:paraId="544F86F6" w14:textId="77777777" w:rsidR="006F1F22" w:rsidRPr="00272B83" w:rsidRDefault="006F1F22" w:rsidP="005C6910">
            <w:pPr>
              <w:jc w:val="center"/>
              <w:rPr>
                <w:sz w:val="18"/>
                <w:szCs w:val="18"/>
              </w:rPr>
            </w:pPr>
            <w:r w:rsidRPr="00272B83">
              <w:rPr>
                <w:sz w:val="18"/>
                <w:szCs w:val="18"/>
              </w:rPr>
              <w:t>0.1</w:t>
            </w:r>
          </w:p>
        </w:tc>
        <w:tc>
          <w:tcPr>
            <w:tcW w:w="1931" w:type="dxa"/>
          </w:tcPr>
          <w:p w14:paraId="09F98042" w14:textId="77777777" w:rsidR="006F1F22" w:rsidRPr="00272B83" w:rsidRDefault="006F1F22" w:rsidP="005C6910">
            <w:pPr>
              <w:rPr>
                <w:b/>
                <w:bCs/>
                <w:sz w:val="18"/>
                <w:szCs w:val="18"/>
              </w:rPr>
            </w:pPr>
            <w:r w:rsidRPr="00272B83">
              <w:rPr>
                <w:sz w:val="18"/>
                <w:szCs w:val="18"/>
              </w:rPr>
              <w:t>Some people who drink water containing thallium in excess of the MCL over many years may experience hair loss, changes in their blood, or kidney, intestinal, or liver problems.</w:t>
            </w:r>
          </w:p>
        </w:tc>
      </w:tr>
    </w:tbl>
    <w:p w14:paraId="57337704" w14:textId="77777777" w:rsidR="005D3708" w:rsidRPr="005162DE" w:rsidRDefault="005D3708" w:rsidP="00070C22">
      <w:pPr>
        <w:pStyle w:val="Caption"/>
      </w:pPr>
      <w:r w:rsidRPr="005162DE">
        <w:t xml:space="preserve">Table </w:t>
      </w:r>
      <w:fldSimple w:instr=" SEQ Table \* ARABIC ">
        <w:r w:rsidR="00092D3C">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3D8F0592" w14:textId="77777777" w:rsidTr="002D3FB5">
        <w:tc>
          <w:tcPr>
            <w:tcW w:w="2245" w:type="dxa"/>
            <w:tcMar>
              <w:left w:w="58" w:type="dxa"/>
              <w:right w:w="58" w:type="dxa"/>
            </w:tcMar>
            <w:vAlign w:val="center"/>
          </w:tcPr>
          <w:p w14:paraId="6C69B6D5"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2E97F62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16CBEC4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2834F22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23BAEF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16B52FC6"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3FF68F2E"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70DF9FCA"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4E01FE8B"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F1F22" w:rsidRPr="005162DE" w14:paraId="3BAA6803" w14:textId="77777777" w:rsidTr="002D3FB5">
        <w:trPr>
          <w:trHeight w:val="432"/>
        </w:trPr>
        <w:tc>
          <w:tcPr>
            <w:tcW w:w="2245" w:type="dxa"/>
          </w:tcPr>
          <w:p w14:paraId="32D57B2C" w14:textId="77777777" w:rsidR="006F1F22" w:rsidRDefault="006F1F22" w:rsidP="005C6910">
            <w:pPr>
              <w:ind w:left="187"/>
              <w:rPr>
                <w:sz w:val="18"/>
              </w:rPr>
            </w:pPr>
            <w:r>
              <w:rPr>
                <w:sz w:val="18"/>
              </w:rPr>
              <w:t>Sulfate mg/L</w:t>
            </w:r>
          </w:p>
          <w:p w14:paraId="42E30540" w14:textId="77777777" w:rsidR="006F1F22" w:rsidRPr="005F082E" w:rsidRDefault="006F1F22" w:rsidP="005C6910">
            <w:pPr>
              <w:spacing w:before="40" w:after="40"/>
              <w:ind w:left="187"/>
              <w:rPr>
                <w:rFonts w:ascii="Arial" w:hAnsi="Arial" w:cs="Arial"/>
                <w:color w:val="000000" w:themeColor="text1"/>
                <w:sz w:val="24"/>
                <w:szCs w:val="24"/>
              </w:rPr>
            </w:pPr>
          </w:p>
        </w:tc>
        <w:tc>
          <w:tcPr>
            <w:tcW w:w="1440" w:type="dxa"/>
          </w:tcPr>
          <w:p w14:paraId="1A4D3FEB" w14:textId="77777777" w:rsidR="006F1F22" w:rsidRPr="005F082E" w:rsidRDefault="006F1F22" w:rsidP="005C6910">
            <w:pPr>
              <w:spacing w:before="40" w:after="40"/>
              <w:rPr>
                <w:rFonts w:ascii="Arial" w:hAnsi="Arial" w:cs="Arial"/>
                <w:color w:val="000000" w:themeColor="text1"/>
                <w:sz w:val="24"/>
                <w:szCs w:val="24"/>
              </w:rPr>
            </w:pPr>
            <w:r>
              <w:rPr>
                <w:sz w:val="18"/>
              </w:rPr>
              <w:t>3/2</w:t>
            </w:r>
            <w:r w:rsidR="007B7EA3">
              <w:rPr>
                <w:sz w:val="18"/>
              </w:rPr>
              <w:t>2/24</w:t>
            </w:r>
          </w:p>
        </w:tc>
        <w:tc>
          <w:tcPr>
            <w:tcW w:w="1260" w:type="dxa"/>
          </w:tcPr>
          <w:p w14:paraId="2099E1C8" w14:textId="77777777" w:rsidR="006F1F22" w:rsidRPr="005F082E" w:rsidRDefault="007B7EA3" w:rsidP="005C6910">
            <w:pPr>
              <w:spacing w:before="40" w:after="40"/>
              <w:rPr>
                <w:rFonts w:ascii="Arial" w:hAnsi="Arial" w:cs="Arial"/>
                <w:color w:val="000000" w:themeColor="text1"/>
                <w:sz w:val="24"/>
                <w:szCs w:val="24"/>
              </w:rPr>
            </w:pPr>
            <w:r>
              <w:rPr>
                <w:sz w:val="18"/>
              </w:rPr>
              <w:t>109</w:t>
            </w:r>
          </w:p>
        </w:tc>
        <w:tc>
          <w:tcPr>
            <w:tcW w:w="1530" w:type="dxa"/>
          </w:tcPr>
          <w:p w14:paraId="4A776D1A" w14:textId="77777777" w:rsidR="006F1F22" w:rsidRPr="005F082E" w:rsidRDefault="007B7EA3" w:rsidP="005C6910">
            <w:pPr>
              <w:spacing w:before="40" w:after="40"/>
              <w:rPr>
                <w:rFonts w:ascii="Arial" w:hAnsi="Arial" w:cs="Arial"/>
                <w:color w:val="000000" w:themeColor="text1"/>
                <w:sz w:val="24"/>
                <w:szCs w:val="24"/>
              </w:rPr>
            </w:pPr>
            <w:r>
              <w:rPr>
                <w:sz w:val="18"/>
              </w:rPr>
              <w:t>98-120</w:t>
            </w:r>
          </w:p>
        </w:tc>
        <w:tc>
          <w:tcPr>
            <w:tcW w:w="900" w:type="dxa"/>
          </w:tcPr>
          <w:p w14:paraId="62A1682B" w14:textId="77777777" w:rsidR="006F1F22" w:rsidRPr="005F082E" w:rsidRDefault="006F1F22" w:rsidP="005C6910">
            <w:pPr>
              <w:spacing w:before="40" w:after="40"/>
              <w:rPr>
                <w:rFonts w:ascii="Arial" w:hAnsi="Arial" w:cs="Arial"/>
                <w:color w:val="000000" w:themeColor="text1"/>
                <w:sz w:val="24"/>
                <w:szCs w:val="24"/>
              </w:rPr>
            </w:pPr>
            <w:r>
              <w:rPr>
                <w:sz w:val="18"/>
              </w:rPr>
              <w:t>500</w:t>
            </w:r>
          </w:p>
        </w:tc>
        <w:tc>
          <w:tcPr>
            <w:tcW w:w="1170" w:type="dxa"/>
          </w:tcPr>
          <w:p w14:paraId="65261EC6" w14:textId="77777777" w:rsidR="006F1F22" w:rsidRPr="005F082E" w:rsidRDefault="006F1F22" w:rsidP="005C6910">
            <w:pPr>
              <w:spacing w:before="40" w:after="40"/>
              <w:rPr>
                <w:rFonts w:ascii="Arial" w:hAnsi="Arial" w:cs="Arial"/>
                <w:color w:val="000000" w:themeColor="text1"/>
                <w:sz w:val="24"/>
                <w:szCs w:val="24"/>
              </w:rPr>
            </w:pPr>
          </w:p>
        </w:tc>
        <w:tc>
          <w:tcPr>
            <w:tcW w:w="2291" w:type="dxa"/>
          </w:tcPr>
          <w:p w14:paraId="02777404" w14:textId="77777777" w:rsidR="006F1F22" w:rsidRPr="005F082E" w:rsidRDefault="006F1F22" w:rsidP="005C6910">
            <w:pPr>
              <w:spacing w:before="40" w:after="40"/>
              <w:rPr>
                <w:rFonts w:ascii="Arial" w:hAnsi="Arial" w:cs="Arial"/>
                <w:color w:val="000000" w:themeColor="text1"/>
                <w:sz w:val="24"/>
                <w:szCs w:val="24"/>
              </w:rPr>
            </w:pPr>
            <w:r>
              <w:rPr>
                <w:sz w:val="22"/>
              </w:rPr>
              <w:t>Runoff/leaching from natural deposits; industrial wastes</w:t>
            </w:r>
          </w:p>
        </w:tc>
      </w:tr>
      <w:tr w:rsidR="006F1F22" w:rsidRPr="005162DE" w14:paraId="7B830B5C" w14:textId="77777777" w:rsidTr="002D3FB5">
        <w:trPr>
          <w:trHeight w:val="432"/>
        </w:trPr>
        <w:tc>
          <w:tcPr>
            <w:tcW w:w="2245" w:type="dxa"/>
          </w:tcPr>
          <w:p w14:paraId="13651B87" w14:textId="77777777" w:rsidR="006F1F22" w:rsidRPr="005F082E" w:rsidRDefault="006F1F22" w:rsidP="005C6910">
            <w:pPr>
              <w:spacing w:before="40" w:after="40"/>
              <w:ind w:left="187"/>
              <w:rPr>
                <w:rFonts w:ascii="Arial" w:hAnsi="Arial" w:cs="Arial"/>
                <w:color w:val="000000" w:themeColor="text1"/>
                <w:sz w:val="24"/>
                <w:szCs w:val="24"/>
              </w:rPr>
            </w:pPr>
            <w:r>
              <w:rPr>
                <w:sz w:val="18"/>
              </w:rPr>
              <w:t>Chloride mg/L</w:t>
            </w:r>
          </w:p>
        </w:tc>
        <w:tc>
          <w:tcPr>
            <w:tcW w:w="1440" w:type="dxa"/>
          </w:tcPr>
          <w:p w14:paraId="28DDCBC2" w14:textId="77777777" w:rsidR="006F1F22" w:rsidRDefault="006F1F22" w:rsidP="005C6910">
            <w:r w:rsidRPr="00E12EAE">
              <w:rPr>
                <w:sz w:val="18"/>
              </w:rPr>
              <w:t>3/2</w:t>
            </w:r>
            <w:r w:rsidR="007B7EA3">
              <w:rPr>
                <w:sz w:val="18"/>
              </w:rPr>
              <w:t>2/24</w:t>
            </w:r>
          </w:p>
        </w:tc>
        <w:tc>
          <w:tcPr>
            <w:tcW w:w="1260" w:type="dxa"/>
          </w:tcPr>
          <w:p w14:paraId="5FDE906A" w14:textId="77777777" w:rsidR="006F1F22" w:rsidRPr="005F082E" w:rsidRDefault="007B7EA3" w:rsidP="005C6910">
            <w:pPr>
              <w:spacing w:before="40" w:after="40"/>
              <w:rPr>
                <w:rFonts w:ascii="Arial" w:hAnsi="Arial" w:cs="Arial"/>
                <w:color w:val="000000" w:themeColor="text1"/>
                <w:sz w:val="24"/>
                <w:szCs w:val="24"/>
              </w:rPr>
            </w:pPr>
            <w:r>
              <w:rPr>
                <w:sz w:val="18"/>
              </w:rPr>
              <w:t>30</w:t>
            </w:r>
          </w:p>
        </w:tc>
        <w:tc>
          <w:tcPr>
            <w:tcW w:w="1530" w:type="dxa"/>
          </w:tcPr>
          <w:p w14:paraId="78572286" w14:textId="77777777" w:rsidR="006F1F22" w:rsidRPr="005F082E" w:rsidRDefault="006F1F22" w:rsidP="005C6910">
            <w:pPr>
              <w:spacing w:before="40" w:after="40"/>
              <w:rPr>
                <w:rFonts w:ascii="Arial" w:hAnsi="Arial" w:cs="Arial"/>
                <w:color w:val="000000" w:themeColor="text1"/>
                <w:sz w:val="24"/>
                <w:szCs w:val="24"/>
              </w:rPr>
            </w:pPr>
            <w:r>
              <w:rPr>
                <w:sz w:val="18"/>
              </w:rPr>
              <w:t>2</w:t>
            </w:r>
            <w:r w:rsidR="007B7EA3">
              <w:rPr>
                <w:sz w:val="18"/>
              </w:rPr>
              <w:t>6-34</w:t>
            </w:r>
          </w:p>
        </w:tc>
        <w:tc>
          <w:tcPr>
            <w:tcW w:w="900" w:type="dxa"/>
          </w:tcPr>
          <w:p w14:paraId="41D45DB9" w14:textId="77777777" w:rsidR="006F1F22" w:rsidRPr="005F082E" w:rsidRDefault="006F1F22" w:rsidP="005C6910">
            <w:pPr>
              <w:spacing w:before="40" w:after="40"/>
              <w:rPr>
                <w:rFonts w:ascii="Arial" w:hAnsi="Arial" w:cs="Arial"/>
                <w:color w:val="000000" w:themeColor="text1"/>
                <w:sz w:val="24"/>
                <w:szCs w:val="24"/>
              </w:rPr>
            </w:pPr>
            <w:r>
              <w:rPr>
                <w:sz w:val="18"/>
              </w:rPr>
              <w:t>500</w:t>
            </w:r>
          </w:p>
        </w:tc>
        <w:tc>
          <w:tcPr>
            <w:tcW w:w="1170" w:type="dxa"/>
          </w:tcPr>
          <w:p w14:paraId="0B1C638B" w14:textId="77777777" w:rsidR="006F1F22" w:rsidRPr="005F082E" w:rsidRDefault="006F1F22" w:rsidP="005C6910">
            <w:pPr>
              <w:spacing w:before="40" w:after="40"/>
              <w:rPr>
                <w:rFonts w:ascii="Arial" w:hAnsi="Arial" w:cs="Arial"/>
                <w:color w:val="000000" w:themeColor="text1"/>
                <w:sz w:val="24"/>
                <w:szCs w:val="24"/>
              </w:rPr>
            </w:pPr>
          </w:p>
        </w:tc>
        <w:tc>
          <w:tcPr>
            <w:tcW w:w="2291" w:type="dxa"/>
          </w:tcPr>
          <w:p w14:paraId="5B237D19" w14:textId="77777777" w:rsidR="006F1F22" w:rsidRPr="005F082E" w:rsidRDefault="006F1F22" w:rsidP="005C6910">
            <w:pPr>
              <w:spacing w:before="40" w:after="40"/>
              <w:rPr>
                <w:rFonts w:ascii="Arial" w:hAnsi="Arial" w:cs="Arial"/>
                <w:color w:val="000000" w:themeColor="text1"/>
                <w:sz w:val="24"/>
                <w:szCs w:val="24"/>
              </w:rPr>
            </w:pPr>
            <w:r>
              <w:rPr>
                <w:sz w:val="22"/>
              </w:rPr>
              <w:t>Runoff/leaching from natural deposits; seawater influence</w:t>
            </w:r>
          </w:p>
        </w:tc>
      </w:tr>
      <w:tr w:rsidR="006F1F22" w:rsidRPr="005162DE" w14:paraId="79A1C8F7" w14:textId="77777777" w:rsidTr="002D3FB5">
        <w:trPr>
          <w:trHeight w:val="432"/>
        </w:trPr>
        <w:tc>
          <w:tcPr>
            <w:tcW w:w="2245" w:type="dxa"/>
          </w:tcPr>
          <w:p w14:paraId="6D57BC1C" w14:textId="77777777" w:rsidR="006F1F22" w:rsidRDefault="006F1F22" w:rsidP="005C6910">
            <w:pPr>
              <w:ind w:left="187"/>
              <w:rPr>
                <w:sz w:val="18"/>
              </w:rPr>
            </w:pPr>
            <w:r>
              <w:rPr>
                <w:sz w:val="18"/>
              </w:rPr>
              <w:t>Specific Conductance</w:t>
            </w:r>
          </w:p>
          <w:p w14:paraId="59D86965" w14:textId="77777777" w:rsidR="006F1F22" w:rsidRPr="005F082E" w:rsidRDefault="006F1F22" w:rsidP="005C6910">
            <w:pPr>
              <w:spacing w:before="40" w:after="40"/>
              <w:ind w:left="187"/>
              <w:rPr>
                <w:rFonts w:ascii="Arial" w:hAnsi="Arial" w:cs="Arial"/>
                <w:color w:val="000000" w:themeColor="text1"/>
                <w:sz w:val="24"/>
                <w:szCs w:val="24"/>
              </w:rPr>
            </w:pPr>
            <w:proofErr w:type="spellStart"/>
            <w:r>
              <w:rPr>
                <w:sz w:val="18"/>
              </w:rPr>
              <w:t>umhos</w:t>
            </w:r>
            <w:proofErr w:type="spellEnd"/>
            <w:r>
              <w:rPr>
                <w:sz w:val="18"/>
              </w:rPr>
              <w:t>/cm</w:t>
            </w:r>
          </w:p>
        </w:tc>
        <w:tc>
          <w:tcPr>
            <w:tcW w:w="1440" w:type="dxa"/>
          </w:tcPr>
          <w:p w14:paraId="5E501ED5" w14:textId="77777777" w:rsidR="006F1F22" w:rsidRDefault="006F1F22" w:rsidP="005C6910">
            <w:r w:rsidRPr="00E12EAE">
              <w:rPr>
                <w:sz w:val="18"/>
              </w:rPr>
              <w:t>3/2</w:t>
            </w:r>
            <w:r w:rsidR="007B7EA3">
              <w:rPr>
                <w:sz w:val="18"/>
              </w:rPr>
              <w:t>2/24</w:t>
            </w:r>
          </w:p>
        </w:tc>
        <w:tc>
          <w:tcPr>
            <w:tcW w:w="1260" w:type="dxa"/>
          </w:tcPr>
          <w:p w14:paraId="42BBB4BC" w14:textId="77777777" w:rsidR="006F1F22" w:rsidRPr="005F082E" w:rsidRDefault="00442680" w:rsidP="005C6910">
            <w:pPr>
              <w:spacing w:before="40" w:after="40"/>
              <w:rPr>
                <w:rFonts w:ascii="Arial" w:hAnsi="Arial" w:cs="Arial"/>
                <w:color w:val="000000" w:themeColor="text1"/>
                <w:sz w:val="24"/>
                <w:szCs w:val="24"/>
              </w:rPr>
            </w:pPr>
            <w:r>
              <w:rPr>
                <w:sz w:val="18"/>
              </w:rPr>
              <w:t>515</w:t>
            </w:r>
          </w:p>
        </w:tc>
        <w:tc>
          <w:tcPr>
            <w:tcW w:w="1530" w:type="dxa"/>
          </w:tcPr>
          <w:p w14:paraId="36116498" w14:textId="77777777" w:rsidR="006F1F22" w:rsidRPr="005F082E" w:rsidRDefault="00442680" w:rsidP="005C6910">
            <w:pPr>
              <w:spacing w:before="40" w:after="40"/>
              <w:rPr>
                <w:rFonts w:ascii="Arial" w:hAnsi="Arial" w:cs="Arial"/>
                <w:color w:val="000000" w:themeColor="text1"/>
                <w:sz w:val="24"/>
                <w:szCs w:val="24"/>
              </w:rPr>
            </w:pPr>
            <w:r>
              <w:rPr>
                <w:sz w:val="18"/>
              </w:rPr>
              <w:t>510-520</w:t>
            </w:r>
          </w:p>
        </w:tc>
        <w:tc>
          <w:tcPr>
            <w:tcW w:w="900" w:type="dxa"/>
          </w:tcPr>
          <w:p w14:paraId="544CDBF5" w14:textId="77777777" w:rsidR="006F1F22" w:rsidRPr="005F082E" w:rsidRDefault="006F1F22" w:rsidP="005C6910">
            <w:pPr>
              <w:spacing w:before="40" w:after="40"/>
              <w:rPr>
                <w:rFonts w:ascii="Arial" w:hAnsi="Arial" w:cs="Arial"/>
                <w:color w:val="000000" w:themeColor="text1"/>
                <w:sz w:val="24"/>
                <w:szCs w:val="24"/>
              </w:rPr>
            </w:pPr>
            <w:r>
              <w:rPr>
                <w:sz w:val="18"/>
              </w:rPr>
              <w:t>1600</w:t>
            </w:r>
          </w:p>
        </w:tc>
        <w:tc>
          <w:tcPr>
            <w:tcW w:w="1170" w:type="dxa"/>
          </w:tcPr>
          <w:p w14:paraId="239F1D73" w14:textId="77777777" w:rsidR="006F1F22" w:rsidRPr="005F082E" w:rsidRDefault="006F1F22" w:rsidP="005C6910">
            <w:pPr>
              <w:spacing w:before="40" w:after="40"/>
              <w:rPr>
                <w:rFonts w:ascii="Arial" w:hAnsi="Arial" w:cs="Arial"/>
                <w:color w:val="000000" w:themeColor="text1"/>
                <w:sz w:val="24"/>
                <w:szCs w:val="24"/>
              </w:rPr>
            </w:pPr>
          </w:p>
        </w:tc>
        <w:tc>
          <w:tcPr>
            <w:tcW w:w="2291" w:type="dxa"/>
          </w:tcPr>
          <w:p w14:paraId="2A397748" w14:textId="77777777" w:rsidR="006F1F22" w:rsidRPr="005F082E" w:rsidRDefault="006F1F22" w:rsidP="005C6910">
            <w:pPr>
              <w:spacing w:before="40" w:after="40"/>
              <w:rPr>
                <w:rFonts w:ascii="Arial" w:hAnsi="Arial" w:cs="Arial"/>
                <w:color w:val="000000" w:themeColor="text1"/>
                <w:sz w:val="24"/>
                <w:szCs w:val="24"/>
              </w:rPr>
            </w:pPr>
            <w:r>
              <w:rPr>
                <w:sz w:val="22"/>
              </w:rPr>
              <w:t>Substances that form ions when in water; seawater influence</w:t>
            </w:r>
          </w:p>
        </w:tc>
      </w:tr>
      <w:tr w:rsidR="006F1F22" w:rsidRPr="005162DE" w14:paraId="1ECA43B7" w14:textId="77777777" w:rsidTr="002D3FB5">
        <w:trPr>
          <w:trHeight w:val="432"/>
        </w:trPr>
        <w:tc>
          <w:tcPr>
            <w:tcW w:w="2245" w:type="dxa"/>
          </w:tcPr>
          <w:p w14:paraId="4EA79454" w14:textId="77777777" w:rsidR="006F1F22" w:rsidRDefault="006F1F22" w:rsidP="005C6910">
            <w:pPr>
              <w:ind w:left="187"/>
              <w:rPr>
                <w:sz w:val="18"/>
              </w:rPr>
            </w:pPr>
            <w:r>
              <w:rPr>
                <w:sz w:val="18"/>
              </w:rPr>
              <w:lastRenderedPageBreak/>
              <w:t>Total Filterable Residue</w:t>
            </w:r>
          </w:p>
          <w:p w14:paraId="0DF24A3D" w14:textId="77777777" w:rsidR="006F1F22" w:rsidRPr="005F082E" w:rsidRDefault="006F1F22" w:rsidP="005C6910">
            <w:pPr>
              <w:spacing w:before="40" w:after="40"/>
              <w:ind w:left="187"/>
              <w:rPr>
                <w:rFonts w:ascii="Arial" w:hAnsi="Arial" w:cs="Arial"/>
                <w:color w:val="000000" w:themeColor="text1"/>
                <w:sz w:val="24"/>
                <w:szCs w:val="24"/>
              </w:rPr>
            </w:pPr>
            <w:r>
              <w:rPr>
                <w:sz w:val="18"/>
              </w:rPr>
              <w:t>mg/L</w:t>
            </w:r>
          </w:p>
        </w:tc>
        <w:tc>
          <w:tcPr>
            <w:tcW w:w="1440" w:type="dxa"/>
          </w:tcPr>
          <w:p w14:paraId="2316B2F8" w14:textId="77777777" w:rsidR="006F1F22" w:rsidRDefault="006F1F22" w:rsidP="005C6910">
            <w:r w:rsidRPr="005A6ED3">
              <w:rPr>
                <w:sz w:val="18"/>
              </w:rPr>
              <w:t>3/29/21</w:t>
            </w:r>
          </w:p>
        </w:tc>
        <w:tc>
          <w:tcPr>
            <w:tcW w:w="1260" w:type="dxa"/>
          </w:tcPr>
          <w:p w14:paraId="38DC9F66" w14:textId="77777777" w:rsidR="006F1F22" w:rsidRPr="005F082E" w:rsidRDefault="006F1F22" w:rsidP="005C6910">
            <w:pPr>
              <w:spacing w:before="40" w:after="40"/>
              <w:rPr>
                <w:rFonts w:ascii="Arial" w:hAnsi="Arial" w:cs="Arial"/>
                <w:color w:val="000000" w:themeColor="text1"/>
                <w:sz w:val="24"/>
                <w:szCs w:val="24"/>
              </w:rPr>
            </w:pPr>
            <w:r>
              <w:rPr>
                <w:sz w:val="18"/>
              </w:rPr>
              <w:t>300</w:t>
            </w:r>
          </w:p>
        </w:tc>
        <w:tc>
          <w:tcPr>
            <w:tcW w:w="1530" w:type="dxa"/>
          </w:tcPr>
          <w:p w14:paraId="02DBD497" w14:textId="77777777" w:rsidR="006F1F22" w:rsidRPr="005F082E" w:rsidRDefault="006F1F22" w:rsidP="005C6910">
            <w:pPr>
              <w:spacing w:before="40" w:after="40"/>
              <w:rPr>
                <w:rFonts w:ascii="Arial" w:hAnsi="Arial" w:cs="Arial"/>
                <w:color w:val="000000" w:themeColor="text1"/>
                <w:sz w:val="24"/>
                <w:szCs w:val="24"/>
              </w:rPr>
            </w:pPr>
            <w:r>
              <w:rPr>
                <w:sz w:val="18"/>
              </w:rPr>
              <w:t>270-330</w:t>
            </w:r>
          </w:p>
        </w:tc>
        <w:tc>
          <w:tcPr>
            <w:tcW w:w="900" w:type="dxa"/>
          </w:tcPr>
          <w:p w14:paraId="467751BD" w14:textId="77777777" w:rsidR="006F1F22" w:rsidRPr="005F082E" w:rsidRDefault="006F1F22" w:rsidP="005C6910">
            <w:pPr>
              <w:spacing w:before="40" w:after="40"/>
              <w:rPr>
                <w:rFonts w:ascii="Arial" w:hAnsi="Arial" w:cs="Arial"/>
                <w:color w:val="000000" w:themeColor="text1"/>
                <w:sz w:val="24"/>
                <w:szCs w:val="24"/>
              </w:rPr>
            </w:pPr>
            <w:r>
              <w:rPr>
                <w:sz w:val="18"/>
              </w:rPr>
              <w:t>1000</w:t>
            </w:r>
          </w:p>
        </w:tc>
        <w:tc>
          <w:tcPr>
            <w:tcW w:w="1170" w:type="dxa"/>
          </w:tcPr>
          <w:p w14:paraId="6A8791EE" w14:textId="77777777" w:rsidR="006F1F22" w:rsidRPr="005F082E" w:rsidRDefault="006F1F22" w:rsidP="005C6910">
            <w:pPr>
              <w:spacing w:before="40" w:after="40"/>
              <w:rPr>
                <w:rFonts w:ascii="Arial" w:hAnsi="Arial" w:cs="Arial"/>
                <w:color w:val="000000" w:themeColor="text1"/>
                <w:sz w:val="24"/>
                <w:szCs w:val="24"/>
              </w:rPr>
            </w:pPr>
          </w:p>
        </w:tc>
        <w:tc>
          <w:tcPr>
            <w:tcW w:w="2291" w:type="dxa"/>
          </w:tcPr>
          <w:p w14:paraId="6DF6593C" w14:textId="77777777" w:rsidR="006F1F22" w:rsidRPr="005F082E" w:rsidRDefault="006F1F22" w:rsidP="005C6910">
            <w:pPr>
              <w:spacing w:before="40" w:after="40"/>
              <w:rPr>
                <w:rFonts w:ascii="Arial" w:hAnsi="Arial" w:cs="Arial"/>
                <w:color w:val="000000" w:themeColor="text1"/>
                <w:sz w:val="24"/>
                <w:szCs w:val="24"/>
              </w:rPr>
            </w:pPr>
            <w:r>
              <w:rPr>
                <w:sz w:val="22"/>
              </w:rPr>
              <w:t>Runoff/leaching from natural deposits</w:t>
            </w:r>
          </w:p>
        </w:tc>
      </w:tr>
      <w:tr w:rsidR="006F1F22" w:rsidRPr="005162DE" w14:paraId="43FA5CF6" w14:textId="77777777" w:rsidTr="002D3FB5">
        <w:trPr>
          <w:trHeight w:val="432"/>
        </w:trPr>
        <w:tc>
          <w:tcPr>
            <w:tcW w:w="2245" w:type="dxa"/>
          </w:tcPr>
          <w:p w14:paraId="50949321" w14:textId="77777777" w:rsidR="006F1F22" w:rsidRPr="005F082E" w:rsidRDefault="006F1F22" w:rsidP="005C6910">
            <w:pPr>
              <w:spacing w:before="40" w:after="40"/>
              <w:ind w:left="187"/>
              <w:rPr>
                <w:rFonts w:ascii="Arial" w:hAnsi="Arial" w:cs="Arial"/>
                <w:color w:val="000000" w:themeColor="text1"/>
                <w:sz w:val="24"/>
                <w:szCs w:val="24"/>
              </w:rPr>
            </w:pPr>
            <w:proofErr w:type="gramStart"/>
            <w:r>
              <w:rPr>
                <w:sz w:val="18"/>
              </w:rPr>
              <w:t>Color  Units</w:t>
            </w:r>
            <w:proofErr w:type="gramEnd"/>
          </w:p>
        </w:tc>
        <w:tc>
          <w:tcPr>
            <w:tcW w:w="1440" w:type="dxa"/>
          </w:tcPr>
          <w:p w14:paraId="6EDD360C" w14:textId="77777777" w:rsidR="006F1F22" w:rsidRDefault="006F1F22" w:rsidP="005C6910">
            <w:r w:rsidRPr="005A6ED3">
              <w:rPr>
                <w:sz w:val="18"/>
              </w:rPr>
              <w:t>3/2</w:t>
            </w:r>
            <w:r w:rsidR="00076F62">
              <w:rPr>
                <w:sz w:val="18"/>
              </w:rPr>
              <w:t>2/24</w:t>
            </w:r>
          </w:p>
        </w:tc>
        <w:tc>
          <w:tcPr>
            <w:tcW w:w="1260" w:type="dxa"/>
          </w:tcPr>
          <w:p w14:paraId="376F5B21" w14:textId="77777777" w:rsidR="006F1F22" w:rsidRPr="005F082E" w:rsidRDefault="006F1F22" w:rsidP="005C6910">
            <w:pPr>
              <w:spacing w:before="40" w:after="40"/>
              <w:rPr>
                <w:rFonts w:ascii="Arial" w:hAnsi="Arial" w:cs="Arial"/>
                <w:color w:val="000000" w:themeColor="text1"/>
                <w:sz w:val="24"/>
                <w:szCs w:val="24"/>
              </w:rPr>
            </w:pPr>
            <w:r>
              <w:rPr>
                <w:sz w:val="18"/>
              </w:rPr>
              <w:t>5</w:t>
            </w:r>
          </w:p>
        </w:tc>
        <w:tc>
          <w:tcPr>
            <w:tcW w:w="1530" w:type="dxa"/>
          </w:tcPr>
          <w:p w14:paraId="4607C2B3" w14:textId="77777777" w:rsidR="006F1F22" w:rsidRPr="005F082E" w:rsidRDefault="006F1F22" w:rsidP="005C6910">
            <w:pPr>
              <w:spacing w:before="40" w:after="40"/>
              <w:rPr>
                <w:rFonts w:ascii="Arial" w:hAnsi="Arial" w:cs="Arial"/>
                <w:color w:val="000000" w:themeColor="text1"/>
                <w:sz w:val="24"/>
                <w:szCs w:val="24"/>
              </w:rPr>
            </w:pPr>
          </w:p>
        </w:tc>
        <w:tc>
          <w:tcPr>
            <w:tcW w:w="900" w:type="dxa"/>
          </w:tcPr>
          <w:p w14:paraId="32C53255" w14:textId="77777777" w:rsidR="006F1F22" w:rsidRPr="005F082E" w:rsidRDefault="006F1F22" w:rsidP="005C6910">
            <w:pPr>
              <w:spacing w:before="40" w:after="40"/>
              <w:rPr>
                <w:rFonts w:ascii="Arial" w:hAnsi="Arial" w:cs="Arial"/>
                <w:color w:val="000000" w:themeColor="text1"/>
                <w:sz w:val="24"/>
                <w:szCs w:val="24"/>
              </w:rPr>
            </w:pPr>
            <w:r>
              <w:rPr>
                <w:sz w:val="18"/>
              </w:rPr>
              <w:t>15</w:t>
            </w:r>
          </w:p>
        </w:tc>
        <w:tc>
          <w:tcPr>
            <w:tcW w:w="1170" w:type="dxa"/>
          </w:tcPr>
          <w:p w14:paraId="5228B088" w14:textId="77777777" w:rsidR="006F1F22" w:rsidRPr="005F082E" w:rsidRDefault="006F1F22" w:rsidP="005C6910">
            <w:pPr>
              <w:spacing w:before="40" w:after="40"/>
              <w:rPr>
                <w:rFonts w:ascii="Arial" w:hAnsi="Arial" w:cs="Arial"/>
                <w:color w:val="000000" w:themeColor="text1"/>
                <w:sz w:val="24"/>
                <w:szCs w:val="24"/>
              </w:rPr>
            </w:pPr>
          </w:p>
        </w:tc>
        <w:tc>
          <w:tcPr>
            <w:tcW w:w="2291" w:type="dxa"/>
          </w:tcPr>
          <w:p w14:paraId="7E094072" w14:textId="77777777" w:rsidR="006F1F22" w:rsidRPr="005F082E" w:rsidRDefault="006F1F22" w:rsidP="005C6910">
            <w:pPr>
              <w:spacing w:before="40" w:after="40"/>
              <w:rPr>
                <w:rFonts w:ascii="Arial" w:hAnsi="Arial" w:cs="Arial"/>
                <w:color w:val="000000" w:themeColor="text1"/>
                <w:sz w:val="24"/>
                <w:szCs w:val="24"/>
              </w:rPr>
            </w:pPr>
            <w:r>
              <w:rPr>
                <w:sz w:val="22"/>
              </w:rPr>
              <w:t>Naturally-occurring organic materials</w:t>
            </w:r>
          </w:p>
        </w:tc>
      </w:tr>
      <w:tr w:rsidR="006F1F22" w:rsidRPr="005162DE" w14:paraId="6B4591F9" w14:textId="77777777" w:rsidTr="002D3FB5">
        <w:trPr>
          <w:trHeight w:val="432"/>
        </w:trPr>
        <w:tc>
          <w:tcPr>
            <w:tcW w:w="2245" w:type="dxa"/>
          </w:tcPr>
          <w:p w14:paraId="76CD1378" w14:textId="77777777" w:rsidR="006F1F22" w:rsidRPr="005F082E" w:rsidRDefault="00076F62" w:rsidP="005C6910">
            <w:pPr>
              <w:spacing w:before="40" w:after="40"/>
              <w:ind w:left="187"/>
              <w:rPr>
                <w:rFonts w:ascii="Arial" w:hAnsi="Arial" w:cs="Arial"/>
                <w:color w:val="000000" w:themeColor="text1"/>
                <w:sz w:val="24"/>
                <w:szCs w:val="24"/>
              </w:rPr>
            </w:pPr>
            <w:r>
              <w:rPr>
                <w:sz w:val="18"/>
              </w:rPr>
              <w:t>*</w:t>
            </w:r>
            <w:proofErr w:type="gramStart"/>
            <w:r w:rsidR="006F1F22">
              <w:rPr>
                <w:sz w:val="18"/>
              </w:rPr>
              <w:t>Odor  Ton</w:t>
            </w:r>
            <w:proofErr w:type="gramEnd"/>
          </w:p>
        </w:tc>
        <w:tc>
          <w:tcPr>
            <w:tcW w:w="1440" w:type="dxa"/>
          </w:tcPr>
          <w:p w14:paraId="3470D516" w14:textId="77777777" w:rsidR="006F1F22" w:rsidRDefault="006F1F22" w:rsidP="005C6910">
            <w:r w:rsidRPr="005A6ED3">
              <w:rPr>
                <w:sz w:val="18"/>
              </w:rPr>
              <w:t>3/</w:t>
            </w:r>
            <w:r w:rsidR="00076F62">
              <w:rPr>
                <w:sz w:val="18"/>
              </w:rPr>
              <w:t>22/24</w:t>
            </w:r>
          </w:p>
        </w:tc>
        <w:tc>
          <w:tcPr>
            <w:tcW w:w="1260" w:type="dxa"/>
          </w:tcPr>
          <w:p w14:paraId="67AB7572" w14:textId="77777777" w:rsidR="006F1F22" w:rsidRPr="004D19EE" w:rsidRDefault="00076F62" w:rsidP="005C6910">
            <w:pPr>
              <w:spacing w:before="40" w:after="40"/>
              <w:rPr>
                <w:rFonts w:ascii="Arial" w:hAnsi="Arial" w:cs="Arial"/>
                <w:color w:val="000000" w:themeColor="text1"/>
                <w:sz w:val="18"/>
                <w:szCs w:val="18"/>
              </w:rPr>
            </w:pPr>
            <w:r>
              <w:rPr>
                <w:rFonts w:ascii="Arial" w:hAnsi="Arial" w:cs="Arial"/>
                <w:color w:val="000000" w:themeColor="text1"/>
                <w:sz w:val="18"/>
                <w:szCs w:val="18"/>
              </w:rPr>
              <w:t>120</w:t>
            </w:r>
          </w:p>
        </w:tc>
        <w:tc>
          <w:tcPr>
            <w:tcW w:w="1530" w:type="dxa"/>
          </w:tcPr>
          <w:p w14:paraId="37C5890E" w14:textId="77777777" w:rsidR="006F1F22" w:rsidRPr="004D19EE" w:rsidRDefault="006F1F22" w:rsidP="005C6910">
            <w:pPr>
              <w:spacing w:before="40" w:after="40"/>
              <w:rPr>
                <w:rFonts w:ascii="Arial" w:hAnsi="Arial" w:cs="Arial"/>
                <w:color w:val="000000" w:themeColor="text1"/>
                <w:sz w:val="18"/>
                <w:szCs w:val="18"/>
              </w:rPr>
            </w:pPr>
            <w:r w:rsidRPr="004D19EE">
              <w:rPr>
                <w:rFonts w:ascii="Arial" w:hAnsi="Arial" w:cs="Arial"/>
                <w:color w:val="000000" w:themeColor="text1"/>
                <w:sz w:val="18"/>
                <w:szCs w:val="18"/>
              </w:rPr>
              <w:t>1</w:t>
            </w:r>
            <w:r w:rsidR="00076F62">
              <w:rPr>
                <w:rFonts w:ascii="Arial" w:hAnsi="Arial" w:cs="Arial"/>
                <w:color w:val="000000" w:themeColor="text1"/>
                <w:sz w:val="18"/>
                <w:szCs w:val="18"/>
              </w:rPr>
              <w:t>00-140</w:t>
            </w:r>
          </w:p>
        </w:tc>
        <w:tc>
          <w:tcPr>
            <w:tcW w:w="900" w:type="dxa"/>
          </w:tcPr>
          <w:p w14:paraId="3027B47B" w14:textId="77777777" w:rsidR="006F1F22" w:rsidRPr="005F082E" w:rsidRDefault="006F1F22" w:rsidP="005C6910">
            <w:pPr>
              <w:spacing w:before="40" w:after="40"/>
              <w:rPr>
                <w:rFonts w:ascii="Arial" w:hAnsi="Arial" w:cs="Arial"/>
                <w:color w:val="000000" w:themeColor="text1"/>
                <w:sz w:val="24"/>
                <w:szCs w:val="24"/>
              </w:rPr>
            </w:pPr>
            <w:r>
              <w:rPr>
                <w:sz w:val="18"/>
              </w:rPr>
              <w:t>3</w:t>
            </w:r>
          </w:p>
        </w:tc>
        <w:tc>
          <w:tcPr>
            <w:tcW w:w="1170" w:type="dxa"/>
          </w:tcPr>
          <w:p w14:paraId="7E4396B7" w14:textId="77777777" w:rsidR="006F1F22" w:rsidRPr="005F082E" w:rsidRDefault="006F1F22" w:rsidP="005C6910">
            <w:pPr>
              <w:spacing w:before="40" w:after="40"/>
              <w:rPr>
                <w:rFonts w:ascii="Arial" w:hAnsi="Arial" w:cs="Arial"/>
                <w:color w:val="000000" w:themeColor="text1"/>
                <w:sz w:val="24"/>
                <w:szCs w:val="24"/>
              </w:rPr>
            </w:pPr>
          </w:p>
        </w:tc>
        <w:tc>
          <w:tcPr>
            <w:tcW w:w="2291" w:type="dxa"/>
          </w:tcPr>
          <w:p w14:paraId="01F9E7FD" w14:textId="77777777" w:rsidR="006F1F22" w:rsidRPr="005F082E" w:rsidRDefault="006F1F22" w:rsidP="005C6910">
            <w:pPr>
              <w:spacing w:before="40" w:after="40"/>
              <w:rPr>
                <w:rFonts w:ascii="Arial" w:hAnsi="Arial" w:cs="Arial"/>
                <w:color w:val="000000" w:themeColor="text1"/>
                <w:sz w:val="24"/>
                <w:szCs w:val="24"/>
              </w:rPr>
            </w:pPr>
            <w:r>
              <w:rPr>
                <w:sz w:val="22"/>
              </w:rPr>
              <w:t>Naturally-occurring organic materials</w:t>
            </w:r>
          </w:p>
        </w:tc>
      </w:tr>
      <w:tr w:rsidR="006F1F22" w:rsidRPr="005162DE" w14:paraId="3DFA7896" w14:textId="77777777" w:rsidTr="002D3FB5">
        <w:trPr>
          <w:trHeight w:val="432"/>
        </w:trPr>
        <w:tc>
          <w:tcPr>
            <w:tcW w:w="2245" w:type="dxa"/>
          </w:tcPr>
          <w:p w14:paraId="66FDFF15" w14:textId="77777777" w:rsidR="006F1F22" w:rsidRPr="005F082E" w:rsidRDefault="006F1F22" w:rsidP="005C6910">
            <w:pPr>
              <w:spacing w:before="40" w:after="40"/>
              <w:ind w:left="187"/>
              <w:rPr>
                <w:rFonts w:ascii="Arial" w:hAnsi="Arial" w:cs="Arial"/>
                <w:color w:val="000000" w:themeColor="text1"/>
                <w:sz w:val="24"/>
                <w:szCs w:val="24"/>
              </w:rPr>
            </w:pPr>
            <w:r>
              <w:rPr>
                <w:sz w:val="18"/>
              </w:rPr>
              <w:t>Iron ug/L</w:t>
            </w:r>
          </w:p>
        </w:tc>
        <w:tc>
          <w:tcPr>
            <w:tcW w:w="1440" w:type="dxa"/>
          </w:tcPr>
          <w:p w14:paraId="392FC2B0" w14:textId="77777777" w:rsidR="006F1F22" w:rsidRDefault="006F1F22" w:rsidP="005C6910">
            <w:r w:rsidRPr="005A6ED3">
              <w:rPr>
                <w:sz w:val="18"/>
              </w:rPr>
              <w:t>3/29/21</w:t>
            </w:r>
          </w:p>
        </w:tc>
        <w:tc>
          <w:tcPr>
            <w:tcW w:w="1260" w:type="dxa"/>
          </w:tcPr>
          <w:p w14:paraId="784CAFA7" w14:textId="77777777" w:rsidR="006F1F22" w:rsidRPr="005F082E" w:rsidRDefault="006F1F22" w:rsidP="005C6910">
            <w:pPr>
              <w:spacing w:before="40" w:after="40"/>
              <w:rPr>
                <w:rFonts w:ascii="Arial" w:hAnsi="Arial" w:cs="Arial"/>
                <w:color w:val="000000" w:themeColor="text1"/>
                <w:sz w:val="24"/>
                <w:szCs w:val="24"/>
              </w:rPr>
            </w:pPr>
            <w:r>
              <w:rPr>
                <w:sz w:val="18"/>
              </w:rPr>
              <w:t>220</w:t>
            </w:r>
          </w:p>
        </w:tc>
        <w:tc>
          <w:tcPr>
            <w:tcW w:w="1530" w:type="dxa"/>
          </w:tcPr>
          <w:p w14:paraId="30FB9214" w14:textId="77777777" w:rsidR="006F1F22" w:rsidRPr="005F082E" w:rsidRDefault="006F1F22" w:rsidP="005C6910">
            <w:pPr>
              <w:spacing w:before="40" w:after="40"/>
              <w:rPr>
                <w:rFonts w:ascii="Arial" w:hAnsi="Arial" w:cs="Arial"/>
                <w:color w:val="000000" w:themeColor="text1"/>
                <w:sz w:val="24"/>
                <w:szCs w:val="24"/>
              </w:rPr>
            </w:pPr>
          </w:p>
        </w:tc>
        <w:tc>
          <w:tcPr>
            <w:tcW w:w="900" w:type="dxa"/>
          </w:tcPr>
          <w:p w14:paraId="3E1FDF35" w14:textId="77777777" w:rsidR="006F1F22" w:rsidRPr="004D19EE" w:rsidRDefault="006F1F22" w:rsidP="005C6910">
            <w:pPr>
              <w:spacing w:before="40" w:after="40"/>
              <w:rPr>
                <w:rFonts w:ascii="Arial" w:hAnsi="Arial" w:cs="Arial"/>
                <w:color w:val="000000" w:themeColor="text1"/>
                <w:sz w:val="18"/>
                <w:szCs w:val="18"/>
              </w:rPr>
            </w:pPr>
            <w:r w:rsidRPr="004D19EE">
              <w:rPr>
                <w:sz w:val="18"/>
                <w:szCs w:val="18"/>
              </w:rPr>
              <w:t>300</w:t>
            </w:r>
          </w:p>
        </w:tc>
        <w:tc>
          <w:tcPr>
            <w:tcW w:w="1170" w:type="dxa"/>
          </w:tcPr>
          <w:p w14:paraId="67C2DB34" w14:textId="77777777" w:rsidR="006F1F22" w:rsidRPr="005F082E" w:rsidRDefault="006F1F22" w:rsidP="005C6910">
            <w:pPr>
              <w:spacing w:before="40" w:after="40"/>
              <w:rPr>
                <w:rFonts w:ascii="Arial" w:hAnsi="Arial" w:cs="Arial"/>
                <w:color w:val="000000" w:themeColor="text1"/>
                <w:sz w:val="24"/>
                <w:szCs w:val="24"/>
              </w:rPr>
            </w:pPr>
          </w:p>
        </w:tc>
        <w:tc>
          <w:tcPr>
            <w:tcW w:w="2291" w:type="dxa"/>
          </w:tcPr>
          <w:p w14:paraId="396049C2" w14:textId="77777777" w:rsidR="006F1F22" w:rsidRPr="005F082E" w:rsidRDefault="006F1F22" w:rsidP="005C6910">
            <w:pPr>
              <w:spacing w:before="40" w:after="40"/>
              <w:rPr>
                <w:rFonts w:ascii="Arial" w:hAnsi="Arial" w:cs="Arial"/>
                <w:color w:val="000000" w:themeColor="text1"/>
                <w:sz w:val="24"/>
                <w:szCs w:val="24"/>
              </w:rPr>
            </w:pPr>
            <w:r>
              <w:rPr>
                <w:sz w:val="22"/>
              </w:rPr>
              <w:t>Leaching from natural deposits; industrial wastes</w:t>
            </w:r>
          </w:p>
        </w:tc>
      </w:tr>
      <w:tr w:rsidR="006F1F22" w:rsidRPr="005162DE" w14:paraId="15CADCA6" w14:textId="77777777" w:rsidTr="002D3FB5">
        <w:trPr>
          <w:trHeight w:val="432"/>
        </w:trPr>
        <w:tc>
          <w:tcPr>
            <w:tcW w:w="2245" w:type="dxa"/>
          </w:tcPr>
          <w:p w14:paraId="4CF0D58D" w14:textId="77777777" w:rsidR="006F1F22" w:rsidRPr="005F082E" w:rsidRDefault="006F1F22" w:rsidP="005C6910">
            <w:pPr>
              <w:spacing w:before="40" w:after="40"/>
              <w:ind w:left="187"/>
              <w:rPr>
                <w:rFonts w:ascii="Arial" w:hAnsi="Arial" w:cs="Arial"/>
                <w:color w:val="000000" w:themeColor="text1"/>
                <w:sz w:val="24"/>
                <w:szCs w:val="24"/>
              </w:rPr>
            </w:pPr>
            <w:r>
              <w:rPr>
                <w:sz w:val="18"/>
              </w:rPr>
              <w:t>Manganese ug/L</w:t>
            </w:r>
          </w:p>
        </w:tc>
        <w:tc>
          <w:tcPr>
            <w:tcW w:w="1440" w:type="dxa"/>
          </w:tcPr>
          <w:p w14:paraId="4E3D71DE" w14:textId="77777777" w:rsidR="006F1F22" w:rsidRDefault="006F1F22" w:rsidP="005C6910">
            <w:r w:rsidRPr="00D6563E">
              <w:rPr>
                <w:sz w:val="18"/>
              </w:rPr>
              <w:t>3/</w:t>
            </w:r>
            <w:r w:rsidR="00076F62">
              <w:rPr>
                <w:sz w:val="18"/>
              </w:rPr>
              <w:t>22/24</w:t>
            </w:r>
          </w:p>
        </w:tc>
        <w:tc>
          <w:tcPr>
            <w:tcW w:w="1260" w:type="dxa"/>
          </w:tcPr>
          <w:p w14:paraId="26461DDA" w14:textId="77777777" w:rsidR="006F1F22" w:rsidRPr="005F082E" w:rsidRDefault="006F1F22" w:rsidP="005C6910">
            <w:pPr>
              <w:spacing w:before="40" w:after="40"/>
              <w:rPr>
                <w:rFonts w:ascii="Arial" w:hAnsi="Arial" w:cs="Arial"/>
                <w:color w:val="000000" w:themeColor="text1"/>
                <w:sz w:val="24"/>
                <w:szCs w:val="24"/>
              </w:rPr>
            </w:pPr>
            <w:r>
              <w:rPr>
                <w:sz w:val="18"/>
              </w:rPr>
              <w:t>21</w:t>
            </w:r>
          </w:p>
        </w:tc>
        <w:tc>
          <w:tcPr>
            <w:tcW w:w="1530" w:type="dxa"/>
          </w:tcPr>
          <w:p w14:paraId="6AF4039E" w14:textId="77777777" w:rsidR="006F1F22" w:rsidRPr="005F082E" w:rsidRDefault="006F1F22" w:rsidP="005C6910">
            <w:pPr>
              <w:spacing w:before="40" w:after="40"/>
              <w:rPr>
                <w:rFonts w:ascii="Arial" w:hAnsi="Arial" w:cs="Arial"/>
                <w:color w:val="000000" w:themeColor="text1"/>
                <w:sz w:val="24"/>
                <w:szCs w:val="24"/>
              </w:rPr>
            </w:pPr>
          </w:p>
        </w:tc>
        <w:tc>
          <w:tcPr>
            <w:tcW w:w="900" w:type="dxa"/>
          </w:tcPr>
          <w:p w14:paraId="2E3BB2EB" w14:textId="77777777" w:rsidR="006F1F22" w:rsidRPr="004D19EE" w:rsidRDefault="006F1F22" w:rsidP="005C6910">
            <w:pPr>
              <w:spacing w:before="40" w:after="40"/>
              <w:rPr>
                <w:rFonts w:ascii="Arial" w:hAnsi="Arial" w:cs="Arial"/>
                <w:color w:val="000000" w:themeColor="text1"/>
                <w:sz w:val="18"/>
                <w:szCs w:val="18"/>
              </w:rPr>
            </w:pPr>
            <w:r w:rsidRPr="004D19EE">
              <w:rPr>
                <w:sz w:val="18"/>
                <w:szCs w:val="18"/>
              </w:rPr>
              <w:t>50</w:t>
            </w:r>
          </w:p>
        </w:tc>
        <w:tc>
          <w:tcPr>
            <w:tcW w:w="1170" w:type="dxa"/>
          </w:tcPr>
          <w:p w14:paraId="434BB837" w14:textId="77777777" w:rsidR="006F1F22" w:rsidRPr="005F082E" w:rsidRDefault="006F1F22" w:rsidP="005C6910">
            <w:pPr>
              <w:spacing w:before="40" w:after="40"/>
              <w:rPr>
                <w:rFonts w:ascii="Arial" w:hAnsi="Arial" w:cs="Arial"/>
                <w:color w:val="000000" w:themeColor="text1"/>
                <w:sz w:val="24"/>
                <w:szCs w:val="24"/>
              </w:rPr>
            </w:pPr>
          </w:p>
        </w:tc>
        <w:tc>
          <w:tcPr>
            <w:tcW w:w="2291" w:type="dxa"/>
          </w:tcPr>
          <w:p w14:paraId="4AE6DD76" w14:textId="77777777" w:rsidR="006F1F22" w:rsidRPr="005F082E" w:rsidRDefault="006F1F22" w:rsidP="005C6910">
            <w:pPr>
              <w:spacing w:before="40" w:after="40"/>
              <w:rPr>
                <w:rFonts w:ascii="Arial" w:hAnsi="Arial" w:cs="Arial"/>
                <w:color w:val="000000" w:themeColor="text1"/>
                <w:sz w:val="24"/>
                <w:szCs w:val="24"/>
              </w:rPr>
            </w:pPr>
            <w:r>
              <w:rPr>
                <w:sz w:val="22"/>
              </w:rPr>
              <w:t>Leaching from natural deposits</w:t>
            </w:r>
          </w:p>
        </w:tc>
      </w:tr>
      <w:tr w:rsidR="006F1F22" w:rsidRPr="005162DE" w14:paraId="7EBDBE03" w14:textId="77777777" w:rsidTr="002D3FB5">
        <w:trPr>
          <w:trHeight w:val="432"/>
        </w:trPr>
        <w:tc>
          <w:tcPr>
            <w:tcW w:w="2245" w:type="dxa"/>
          </w:tcPr>
          <w:p w14:paraId="227F8B8C" w14:textId="77777777" w:rsidR="006F1F22" w:rsidRPr="005F082E" w:rsidRDefault="006F1F22" w:rsidP="005C6910">
            <w:pPr>
              <w:spacing w:before="40" w:after="40"/>
              <w:ind w:left="187"/>
              <w:rPr>
                <w:rFonts w:ascii="Arial" w:hAnsi="Arial" w:cs="Arial"/>
                <w:color w:val="000000" w:themeColor="text1"/>
                <w:sz w:val="24"/>
                <w:szCs w:val="24"/>
              </w:rPr>
            </w:pPr>
            <w:proofErr w:type="gramStart"/>
            <w:r>
              <w:rPr>
                <w:sz w:val="18"/>
              </w:rPr>
              <w:t>Zinc  ug</w:t>
            </w:r>
            <w:proofErr w:type="gramEnd"/>
            <w:r>
              <w:rPr>
                <w:sz w:val="18"/>
              </w:rPr>
              <w:t>/L</w:t>
            </w:r>
          </w:p>
        </w:tc>
        <w:tc>
          <w:tcPr>
            <w:tcW w:w="1440" w:type="dxa"/>
          </w:tcPr>
          <w:p w14:paraId="12193907" w14:textId="77777777" w:rsidR="006F1F22" w:rsidRDefault="006F1F22" w:rsidP="005C6910">
            <w:r w:rsidRPr="005A6ED3">
              <w:rPr>
                <w:sz w:val="18"/>
              </w:rPr>
              <w:t>3/2</w:t>
            </w:r>
            <w:r w:rsidR="00076F62">
              <w:rPr>
                <w:sz w:val="18"/>
              </w:rPr>
              <w:t>2/24</w:t>
            </w:r>
          </w:p>
        </w:tc>
        <w:tc>
          <w:tcPr>
            <w:tcW w:w="1260" w:type="dxa"/>
          </w:tcPr>
          <w:p w14:paraId="6CAD79BD" w14:textId="77777777" w:rsidR="006F1F22" w:rsidRPr="005F082E" w:rsidRDefault="006F1F22" w:rsidP="005C6910">
            <w:pPr>
              <w:spacing w:before="40" w:after="40"/>
              <w:rPr>
                <w:rFonts w:ascii="Arial" w:hAnsi="Arial" w:cs="Arial"/>
                <w:color w:val="000000" w:themeColor="text1"/>
                <w:sz w:val="24"/>
                <w:szCs w:val="24"/>
              </w:rPr>
            </w:pPr>
            <w:r>
              <w:rPr>
                <w:sz w:val="18"/>
              </w:rPr>
              <w:t>1</w:t>
            </w:r>
            <w:r w:rsidR="00076F62">
              <w:rPr>
                <w:sz w:val="18"/>
              </w:rPr>
              <w:t>00</w:t>
            </w:r>
          </w:p>
        </w:tc>
        <w:tc>
          <w:tcPr>
            <w:tcW w:w="1530" w:type="dxa"/>
          </w:tcPr>
          <w:p w14:paraId="56242A57" w14:textId="77777777" w:rsidR="006F1F22" w:rsidRPr="005F082E" w:rsidRDefault="006F1F22" w:rsidP="005C6910">
            <w:pPr>
              <w:spacing w:before="40" w:after="40"/>
              <w:rPr>
                <w:rFonts w:ascii="Arial" w:hAnsi="Arial" w:cs="Arial"/>
                <w:color w:val="000000" w:themeColor="text1"/>
                <w:sz w:val="24"/>
                <w:szCs w:val="24"/>
              </w:rPr>
            </w:pPr>
          </w:p>
        </w:tc>
        <w:tc>
          <w:tcPr>
            <w:tcW w:w="900" w:type="dxa"/>
          </w:tcPr>
          <w:p w14:paraId="44792DFD" w14:textId="77777777" w:rsidR="006F1F22" w:rsidRPr="005F082E" w:rsidRDefault="006F1F22" w:rsidP="005C6910">
            <w:pPr>
              <w:spacing w:before="40" w:after="40"/>
              <w:rPr>
                <w:rFonts w:ascii="Arial" w:hAnsi="Arial" w:cs="Arial"/>
                <w:color w:val="000000" w:themeColor="text1"/>
                <w:sz w:val="24"/>
                <w:szCs w:val="24"/>
              </w:rPr>
            </w:pPr>
            <w:r>
              <w:rPr>
                <w:sz w:val="18"/>
              </w:rPr>
              <w:t>5000</w:t>
            </w:r>
          </w:p>
        </w:tc>
        <w:tc>
          <w:tcPr>
            <w:tcW w:w="1170" w:type="dxa"/>
          </w:tcPr>
          <w:p w14:paraId="77E60957" w14:textId="77777777" w:rsidR="006F1F22" w:rsidRPr="005F082E" w:rsidRDefault="006F1F22" w:rsidP="005C6910">
            <w:pPr>
              <w:spacing w:before="40" w:after="40"/>
              <w:rPr>
                <w:rFonts w:ascii="Arial" w:hAnsi="Arial" w:cs="Arial"/>
                <w:color w:val="000000" w:themeColor="text1"/>
                <w:sz w:val="24"/>
                <w:szCs w:val="24"/>
              </w:rPr>
            </w:pPr>
          </w:p>
        </w:tc>
        <w:tc>
          <w:tcPr>
            <w:tcW w:w="2291" w:type="dxa"/>
          </w:tcPr>
          <w:p w14:paraId="4F0144EB" w14:textId="77777777" w:rsidR="006F1F22" w:rsidRPr="005F082E" w:rsidRDefault="006F1F22" w:rsidP="005C6910">
            <w:pPr>
              <w:spacing w:before="40" w:after="40"/>
              <w:rPr>
                <w:rFonts w:ascii="Arial" w:hAnsi="Arial" w:cs="Arial"/>
                <w:color w:val="000000" w:themeColor="text1"/>
                <w:sz w:val="24"/>
                <w:szCs w:val="24"/>
              </w:rPr>
            </w:pPr>
            <w:r>
              <w:rPr>
                <w:sz w:val="22"/>
              </w:rPr>
              <w:t>Runoff/leaching from natural deposits; industrial wastes</w:t>
            </w:r>
          </w:p>
        </w:tc>
      </w:tr>
    </w:tbl>
    <w:p w14:paraId="502F86B4" w14:textId="77777777" w:rsidR="005D3708" w:rsidRPr="005162DE" w:rsidRDefault="005D3708" w:rsidP="00875407">
      <w:pPr>
        <w:pStyle w:val="Caption"/>
        <w:widowControl w:val="0"/>
      </w:pPr>
      <w:r w:rsidRPr="005162DE">
        <w:t xml:space="preserve">Table </w:t>
      </w:r>
      <w:fldSimple w:instr=" SEQ Table \* ARABIC ">
        <w:r w:rsidR="00092D3C">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2EE2AF1B" w14:textId="77777777" w:rsidTr="002D3FB5">
        <w:trPr>
          <w:trHeight w:val="440"/>
        </w:trPr>
        <w:tc>
          <w:tcPr>
            <w:tcW w:w="2245" w:type="dxa"/>
          </w:tcPr>
          <w:p w14:paraId="4A4F8CEB"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68DDF1E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25971A25"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30D2B963"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1F1ECA6E"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7B48B20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3243F613" w14:textId="77777777" w:rsidTr="002D3FB5">
        <w:trPr>
          <w:trHeight w:val="432"/>
        </w:trPr>
        <w:tc>
          <w:tcPr>
            <w:tcW w:w="2245" w:type="dxa"/>
          </w:tcPr>
          <w:p w14:paraId="49645C53"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2A36BADD"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10AB7A8B"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1D88DA33"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262796BE"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57CEC40C"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4B0B3F8E" w14:textId="77777777" w:rsidTr="002D3FB5">
        <w:trPr>
          <w:trHeight w:val="432"/>
        </w:trPr>
        <w:tc>
          <w:tcPr>
            <w:tcW w:w="2245" w:type="dxa"/>
          </w:tcPr>
          <w:p w14:paraId="7443F816"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6E91653E"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5AE5E219"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401FCC8C"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1EF6ED2E"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01F5BAC8"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61D4D602" w14:textId="77777777" w:rsidTr="002D3FB5">
        <w:trPr>
          <w:trHeight w:val="432"/>
        </w:trPr>
        <w:tc>
          <w:tcPr>
            <w:tcW w:w="2245" w:type="dxa"/>
          </w:tcPr>
          <w:p w14:paraId="09920D92"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431F627F"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26126E6A"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2C22AEE7"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499C97F4" w14:textId="77777777" w:rsidR="00DA4F32" w:rsidRPr="005162DE" w:rsidRDefault="007440E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177E42C9" w14:textId="77777777" w:rsidR="00DA4F32" w:rsidRPr="005162DE" w:rsidRDefault="007440E1" w:rsidP="00DA4F32">
            <w:pPr>
              <w:spacing w:before="40" w:after="40"/>
              <w:rPr>
                <w:rFonts w:ascii="Arial" w:hAnsi="Arial" w:cs="Arial"/>
                <w:sz w:val="24"/>
                <w:szCs w:val="24"/>
              </w:rPr>
            </w:pPr>
            <w:r>
              <w:rPr>
                <w:rFonts w:ascii="Arial" w:hAnsi="Arial" w:cs="Arial"/>
                <w:sz w:val="24"/>
                <w:szCs w:val="24"/>
              </w:rPr>
              <w:t xml:space="preserve"> </w:t>
            </w:r>
          </w:p>
        </w:tc>
      </w:tr>
    </w:tbl>
    <w:p w14:paraId="3D230562"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039267B5"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2A13BD6"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1E81333F"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w:t>
      </w:r>
      <w:r w:rsidRPr="005162DE">
        <w:rPr>
          <w:rFonts w:ascii="Arial" w:hAnsi="Arial" w:cs="Arial"/>
          <w:sz w:val="24"/>
          <w:szCs w:val="24"/>
        </w:rPr>
        <w:lastRenderedPageBreak/>
        <w:t xml:space="preserve">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D97BBB2"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1088444"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5EC6EE0E" w14:textId="77777777" w:rsidR="0087640F" w:rsidRPr="005162DE" w:rsidRDefault="0025569C" w:rsidP="00937B7B">
      <w:pPr>
        <w:pStyle w:val="Heading3"/>
        <w:keepNext/>
        <w:rPr>
          <w:color w:val="auto"/>
        </w:rPr>
      </w:pPr>
      <w:bookmarkStart w:id="10"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0"/>
    </w:p>
    <w:p w14:paraId="10A7889F"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0FDD1878" w14:textId="77777777" w:rsidTr="002D3FB5">
        <w:trPr>
          <w:trHeight w:val="457"/>
        </w:trPr>
        <w:tc>
          <w:tcPr>
            <w:tcW w:w="1975" w:type="dxa"/>
            <w:tcMar>
              <w:left w:w="58" w:type="dxa"/>
              <w:right w:w="58" w:type="dxa"/>
            </w:tcMar>
            <w:vAlign w:val="center"/>
          </w:tcPr>
          <w:p w14:paraId="06310712"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1E8DFB5"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DDAF5F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41C3045"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5874B1FD"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0F24BAA6" w14:textId="77777777" w:rsidTr="002D3FB5">
        <w:trPr>
          <w:trHeight w:val="449"/>
        </w:trPr>
        <w:tc>
          <w:tcPr>
            <w:tcW w:w="1975" w:type="dxa"/>
            <w:tcMar>
              <w:left w:w="58" w:type="dxa"/>
              <w:right w:w="58" w:type="dxa"/>
            </w:tcMar>
          </w:tcPr>
          <w:p w14:paraId="30007A1A"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D590E5D"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C88D43B"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2842E275"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28F66245"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01387764" w14:textId="77777777" w:rsidTr="002D3FB5">
        <w:trPr>
          <w:trHeight w:val="449"/>
        </w:trPr>
        <w:tc>
          <w:tcPr>
            <w:tcW w:w="1975" w:type="dxa"/>
            <w:tcMar>
              <w:left w:w="58" w:type="dxa"/>
              <w:right w:w="58" w:type="dxa"/>
            </w:tcMar>
          </w:tcPr>
          <w:p w14:paraId="0F193405"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4ED62C1"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31F27622"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DAABF08"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A6F7716" w14:textId="7777777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6E48D61F" w14:textId="77777777" w:rsidR="001F503E" w:rsidRPr="005162DE" w:rsidRDefault="001F503E" w:rsidP="001F503E">
      <w:pPr>
        <w:rPr>
          <w:rFonts w:ascii="Arial" w:hAnsi="Arial" w:cs="Arial"/>
          <w:sz w:val="24"/>
          <w:szCs w:val="24"/>
        </w:rPr>
      </w:pPr>
    </w:p>
    <w:p w14:paraId="7B4B5633" w14:textId="77777777" w:rsidR="00181F3E" w:rsidRPr="005162DE" w:rsidRDefault="0025569C" w:rsidP="001B4F20">
      <w:pPr>
        <w:pStyle w:val="Heading3"/>
        <w:keepNext/>
        <w:rPr>
          <w:color w:val="auto"/>
        </w:rPr>
      </w:pPr>
      <w:bookmarkStart w:id="11"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p w14:paraId="1436E056"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5C079E82" w14:textId="77777777" w:rsidTr="002D3FB5">
        <w:trPr>
          <w:tblHeader/>
        </w:trPr>
        <w:tc>
          <w:tcPr>
            <w:tcW w:w="2515" w:type="dxa"/>
            <w:tcMar>
              <w:left w:w="58" w:type="dxa"/>
              <w:right w:w="58" w:type="dxa"/>
            </w:tcMar>
            <w:vAlign w:val="center"/>
          </w:tcPr>
          <w:p w14:paraId="1848F5D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420B4411"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453F24A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26E0AC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729FAA7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725C5A7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4A7D7FB4" w14:textId="77777777" w:rsidTr="002D3FB5">
        <w:trPr>
          <w:trHeight w:val="504"/>
          <w:tblHeader/>
        </w:trPr>
        <w:tc>
          <w:tcPr>
            <w:tcW w:w="2515" w:type="dxa"/>
            <w:tcMar>
              <w:left w:w="58" w:type="dxa"/>
              <w:right w:w="58" w:type="dxa"/>
            </w:tcMar>
          </w:tcPr>
          <w:p w14:paraId="2B58D73D"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0A461C3A" w14:textId="77777777" w:rsidR="001F503E" w:rsidRDefault="009904B0" w:rsidP="0087640F">
            <w:pPr>
              <w:spacing w:before="40" w:after="40"/>
              <w:jc w:val="center"/>
              <w:rPr>
                <w:rFonts w:ascii="Arial" w:hAnsi="Arial" w:cs="Arial"/>
                <w:sz w:val="24"/>
                <w:szCs w:val="24"/>
              </w:rPr>
            </w:pPr>
            <w:r>
              <w:rPr>
                <w:rFonts w:ascii="Arial" w:hAnsi="Arial" w:cs="Arial"/>
                <w:sz w:val="24"/>
                <w:szCs w:val="24"/>
              </w:rPr>
              <w:t>2024</w:t>
            </w:r>
          </w:p>
          <w:p w14:paraId="3EB5811C" w14:textId="77777777" w:rsidR="00F51EF1" w:rsidRPr="005162DE" w:rsidRDefault="00F51E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426F72C" w14:textId="77777777" w:rsidR="00E80EE7" w:rsidRPr="005162DE" w:rsidRDefault="00F51E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5E53151"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74A1E490"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01CA572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3BBC40D" w14:textId="77777777" w:rsidTr="002D3FB5">
        <w:trPr>
          <w:trHeight w:val="504"/>
          <w:tblHeader/>
        </w:trPr>
        <w:tc>
          <w:tcPr>
            <w:tcW w:w="2515" w:type="dxa"/>
            <w:tcMar>
              <w:left w:w="58" w:type="dxa"/>
              <w:right w:w="58" w:type="dxa"/>
            </w:tcMar>
          </w:tcPr>
          <w:p w14:paraId="4B98F9C1"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46B23808" w14:textId="77777777" w:rsidR="001F503E" w:rsidRDefault="009904B0" w:rsidP="0087640F">
            <w:pPr>
              <w:spacing w:before="40" w:after="40"/>
              <w:jc w:val="center"/>
              <w:rPr>
                <w:rFonts w:ascii="Arial" w:hAnsi="Arial" w:cs="Arial"/>
                <w:sz w:val="24"/>
                <w:szCs w:val="24"/>
              </w:rPr>
            </w:pPr>
            <w:r>
              <w:rPr>
                <w:rFonts w:ascii="Arial" w:hAnsi="Arial" w:cs="Arial"/>
                <w:sz w:val="24"/>
                <w:szCs w:val="24"/>
              </w:rPr>
              <w:t>2024</w:t>
            </w:r>
          </w:p>
          <w:p w14:paraId="3E1C595B" w14:textId="77777777" w:rsidR="00F51EF1" w:rsidRPr="005162DE" w:rsidRDefault="00F51E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09CD8B7" w14:textId="77777777" w:rsidR="001F7181" w:rsidRPr="005162DE" w:rsidRDefault="00F51E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7C32CA74"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38DCC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1EB878C"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E8BAA7E" w14:textId="77777777" w:rsidTr="002D3FB5">
        <w:trPr>
          <w:trHeight w:val="504"/>
          <w:tblHeader/>
        </w:trPr>
        <w:tc>
          <w:tcPr>
            <w:tcW w:w="2515" w:type="dxa"/>
            <w:tcMar>
              <w:left w:w="58" w:type="dxa"/>
              <w:right w:w="58" w:type="dxa"/>
            </w:tcMar>
          </w:tcPr>
          <w:p w14:paraId="455CF76C"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1A8CB5C4" w14:textId="77777777" w:rsidR="001F503E" w:rsidRDefault="009904B0" w:rsidP="0087640F">
            <w:pPr>
              <w:spacing w:before="40" w:after="40"/>
              <w:jc w:val="center"/>
              <w:rPr>
                <w:rFonts w:ascii="Arial" w:hAnsi="Arial" w:cs="Arial"/>
                <w:sz w:val="24"/>
                <w:szCs w:val="24"/>
              </w:rPr>
            </w:pPr>
            <w:r>
              <w:rPr>
                <w:rFonts w:ascii="Arial" w:hAnsi="Arial" w:cs="Arial"/>
                <w:sz w:val="24"/>
                <w:szCs w:val="24"/>
              </w:rPr>
              <w:t>2024</w:t>
            </w:r>
          </w:p>
          <w:p w14:paraId="2325D747" w14:textId="77777777" w:rsidR="00F51EF1" w:rsidRPr="005162DE" w:rsidRDefault="00F51EF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DC085AC" w14:textId="77777777" w:rsidR="001F7181" w:rsidRPr="005162DE" w:rsidRDefault="00F51EF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DD5113E"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20357CE"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54C6355"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0F186BDC" w14:textId="77777777" w:rsidR="001F503E" w:rsidRPr="005162DE" w:rsidRDefault="00BC4EA7" w:rsidP="00BF628D">
      <w:pPr>
        <w:pStyle w:val="Heading3"/>
        <w:rPr>
          <w:color w:val="auto"/>
          <w:sz w:val="28"/>
        </w:rPr>
      </w:pPr>
      <w:bookmarkStart w:id="12"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2"/>
    </w:p>
    <w:tbl>
      <w:tblPr>
        <w:tblStyle w:val="TableGrid"/>
        <w:tblW w:w="0" w:type="auto"/>
        <w:tblLook w:val="04A0" w:firstRow="1" w:lastRow="0" w:firstColumn="1" w:lastColumn="0" w:noHBand="0" w:noVBand="1"/>
      </w:tblPr>
      <w:tblGrid>
        <w:gridCol w:w="10790"/>
      </w:tblGrid>
      <w:tr w:rsidR="005162DE" w:rsidRPr="005162DE" w14:paraId="76BF0E0E" w14:textId="77777777" w:rsidTr="001F503E">
        <w:tc>
          <w:tcPr>
            <w:tcW w:w="10790" w:type="dxa"/>
          </w:tcPr>
          <w:p w14:paraId="36EE805C"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2B63C9">
              <w:rPr>
                <w:rFonts w:ascii="Arial" w:hAnsi="Arial" w:cs="Arial"/>
                <w:sz w:val="24"/>
                <w:szCs w:val="24"/>
              </w:rPr>
              <w:t>None</w:t>
            </w:r>
          </w:p>
        </w:tc>
      </w:tr>
    </w:tbl>
    <w:p w14:paraId="1A8B179D"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0A547A66" w14:textId="77777777" w:rsidTr="001F503E">
        <w:tc>
          <w:tcPr>
            <w:tcW w:w="10790" w:type="dxa"/>
          </w:tcPr>
          <w:p w14:paraId="6515A47F"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2B63C9">
              <w:rPr>
                <w:rFonts w:ascii="Arial" w:hAnsi="Arial" w:cs="Arial"/>
                <w:sz w:val="24"/>
                <w:szCs w:val="24"/>
              </w:rPr>
              <w:t>None</w:t>
            </w:r>
          </w:p>
        </w:tc>
      </w:tr>
    </w:tbl>
    <w:p w14:paraId="65E861DC" w14:textId="77777777" w:rsidR="00BF628D" w:rsidRPr="005162DE" w:rsidRDefault="00BF628D" w:rsidP="0087640F">
      <w:pPr>
        <w:pStyle w:val="Caption"/>
        <w:spacing w:before="100" w:beforeAutospacing="1"/>
      </w:pPr>
    </w:p>
    <w:p w14:paraId="1EFF27B7"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1806DCBA" w14:textId="77777777" w:rsidTr="002D3FB5">
        <w:trPr>
          <w:trHeight w:val="457"/>
        </w:trPr>
        <w:tc>
          <w:tcPr>
            <w:tcW w:w="1975" w:type="dxa"/>
            <w:tcMar>
              <w:left w:w="58" w:type="dxa"/>
              <w:right w:w="58" w:type="dxa"/>
            </w:tcMar>
            <w:vAlign w:val="center"/>
          </w:tcPr>
          <w:p w14:paraId="3DA3557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E11D89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DAE30E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E97F6C6"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6E2DB6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577B002D" w14:textId="77777777" w:rsidTr="002D3FB5">
        <w:trPr>
          <w:trHeight w:val="449"/>
        </w:trPr>
        <w:tc>
          <w:tcPr>
            <w:tcW w:w="1975" w:type="dxa"/>
            <w:tcMar>
              <w:left w:w="58" w:type="dxa"/>
              <w:right w:w="58" w:type="dxa"/>
            </w:tcMar>
          </w:tcPr>
          <w:p w14:paraId="5A4E7FCB" w14:textId="77777777" w:rsidR="0087640F" w:rsidRPr="005162DE" w:rsidRDefault="002B63C9"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10897FBE" w14:textId="77777777" w:rsidR="0087640F" w:rsidRPr="005162DE" w:rsidRDefault="002B63C9"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5F64C35" w14:textId="77777777" w:rsidR="0087640F" w:rsidRPr="005162DE" w:rsidRDefault="002B63C9"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4D638DC" w14:textId="77777777" w:rsidR="0087640F" w:rsidRPr="005162DE" w:rsidRDefault="002B63C9"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3950452F" w14:textId="77777777" w:rsidR="0087640F" w:rsidRPr="005162DE" w:rsidRDefault="002B63C9"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37500142" w14:textId="77777777" w:rsidTr="002D3FB5">
        <w:trPr>
          <w:trHeight w:val="449"/>
        </w:trPr>
        <w:tc>
          <w:tcPr>
            <w:tcW w:w="1975" w:type="dxa"/>
            <w:tcMar>
              <w:left w:w="58" w:type="dxa"/>
              <w:right w:w="58" w:type="dxa"/>
            </w:tcMar>
          </w:tcPr>
          <w:p w14:paraId="24C2B1F7" w14:textId="77777777" w:rsidR="0087640F" w:rsidRPr="005162DE" w:rsidRDefault="002B63C9"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5C320E9F" w14:textId="77777777" w:rsidR="0087640F" w:rsidRPr="005162DE" w:rsidRDefault="002B63C9"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0767C4F4" w14:textId="77777777" w:rsidR="0087640F" w:rsidRPr="005162DE" w:rsidRDefault="002B63C9"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2FB7A4A" w14:textId="77777777" w:rsidR="0087640F" w:rsidRPr="005162DE" w:rsidRDefault="002B63C9"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48F44D1" w14:textId="77777777" w:rsidR="0087640F" w:rsidRPr="005162DE" w:rsidRDefault="002B63C9" w:rsidP="00244938">
            <w:pPr>
              <w:spacing w:before="40" w:after="40"/>
              <w:rPr>
                <w:rFonts w:ascii="Arial" w:hAnsi="Arial" w:cs="Arial"/>
                <w:sz w:val="24"/>
                <w:szCs w:val="24"/>
              </w:rPr>
            </w:pPr>
            <w:r>
              <w:rPr>
                <w:rFonts w:ascii="Arial" w:hAnsi="Arial" w:cs="Arial"/>
                <w:sz w:val="24"/>
                <w:szCs w:val="24"/>
              </w:rPr>
              <w:t xml:space="preserve"> </w:t>
            </w:r>
          </w:p>
        </w:tc>
      </w:tr>
    </w:tbl>
    <w:p w14:paraId="134D1A38" w14:textId="77777777" w:rsidR="002A4E09" w:rsidRPr="005162DE" w:rsidRDefault="0087537E" w:rsidP="001B4F20">
      <w:pPr>
        <w:pStyle w:val="Heading3"/>
        <w:keepNext/>
        <w:rPr>
          <w:color w:val="auto"/>
        </w:rPr>
      </w:pPr>
      <w:bookmarkStart w:id="13" w:name="_Toc58336723"/>
      <w:r w:rsidRPr="005162DE">
        <w:rPr>
          <w:color w:val="auto"/>
        </w:rPr>
        <w:t>F</w:t>
      </w:r>
      <w:r w:rsidR="002A4E09" w:rsidRPr="005162DE">
        <w:rPr>
          <w:color w:val="auto"/>
        </w:rPr>
        <w:t>or Systems Providing Surface Water as a Source of Drinking Water</w:t>
      </w:r>
      <w:bookmarkEnd w:id="13"/>
    </w:p>
    <w:p w14:paraId="0FF396A3"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r w:rsidR="002B63C9">
        <w:t xml:space="preserve">      N/A</w:t>
      </w:r>
    </w:p>
    <w:tbl>
      <w:tblPr>
        <w:tblStyle w:val="TableGrid"/>
        <w:tblW w:w="0" w:type="auto"/>
        <w:tblLayout w:type="fixed"/>
        <w:tblLook w:val="04A0" w:firstRow="1" w:lastRow="0" w:firstColumn="1" w:lastColumn="0" w:noHBand="0" w:noVBand="1"/>
      </w:tblPr>
      <w:tblGrid>
        <w:gridCol w:w="4045"/>
        <w:gridCol w:w="6725"/>
      </w:tblGrid>
      <w:tr w:rsidR="005162DE" w:rsidRPr="005162DE" w14:paraId="0DAA8F61" w14:textId="77777777" w:rsidTr="004C3239">
        <w:tc>
          <w:tcPr>
            <w:tcW w:w="4045" w:type="dxa"/>
          </w:tcPr>
          <w:p w14:paraId="0EE698D9"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F82880F"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134E5AA" w14:textId="77777777" w:rsidTr="004C3239">
        <w:tc>
          <w:tcPr>
            <w:tcW w:w="4045" w:type="dxa"/>
          </w:tcPr>
          <w:p w14:paraId="634B2D3D"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5613756B"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438C782A"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7EEACB7B"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108D20ED"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2D42F97" w14:textId="77777777" w:rsidTr="004C3239">
        <w:trPr>
          <w:trHeight w:val="490"/>
        </w:trPr>
        <w:tc>
          <w:tcPr>
            <w:tcW w:w="4045" w:type="dxa"/>
          </w:tcPr>
          <w:p w14:paraId="355B5BC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0CDC19BD"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4FC28282" w14:textId="77777777" w:rsidTr="004C3239">
        <w:trPr>
          <w:trHeight w:val="490"/>
        </w:trPr>
        <w:tc>
          <w:tcPr>
            <w:tcW w:w="4045" w:type="dxa"/>
          </w:tcPr>
          <w:p w14:paraId="51329C14"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1D9A9E95"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7D86E032" w14:textId="77777777" w:rsidTr="004C3239">
        <w:trPr>
          <w:trHeight w:val="490"/>
        </w:trPr>
        <w:tc>
          <w:tcPr>
            <w:tcW w:w="4045" w:type="dxa"/>
          </w:tcPr>
          <w:p w14:paraId="7415A0E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7CCA7211"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3A53DF4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3EA90C58"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764B613C" w14:textId="77777777" w:rsidR="00BC6327" w:rsidRPr="005162DE" w:rsidRDefault="00BC6327" w:rsidP="00427046">
      <w:pPr>
        <w:pStyle w:val="Heading3"/>
        <w:keepNext/>
        <w:rPr>
          <w:color w:val="auto"/>
        </w:rPr>
      </w:pPr>
      <w:bookmarkStart w:id="14"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4"/>
      <w:r w:rsidR="0087640F" w:rsidRPr="005162DE">
        <w:rPr>
          <w:color w:val="auto"/>
        </w:rPr>
        <w:t>TT</w:t>
      </w:r>
    </w:p>
    <w:p w14:paraId="44DE2FC3" w14:textId="77777777" w:rsidR="0087640F" w:rsidRPr="005162DE" w:rsidRDefault="0087640F" w:rsidP="00427046">
      <w:pPr>
        <w:pStyle w:val="Caption"/>
        <w:spacing w:before="100" w:beforeAutospacing="1"/>
      </w:pPr>
      <w:bookmarkStart w:id="15" w:name="_Toc58336725"/>
      <w:bookmarkStart w:id="16" w:name="_Hlk58234306"/>
      <w:r w:rsidRPr="005162DE">
        <w:t xml:space="preserve">Table </w:t>
      </w:r>
      <w:r w:rsidR="00B704C3" w:rsidRPr="005162DE">
        <w:t>11</w:t>
      </w:r>
      <w:r w:rsidRPr="005162DE">
        <w:t>. Violation of Surface Water TT</w:t>
      </w:r>
      <w:r w:rsidR="002B63C9">
        <w:t xml:space="preserve">                                          N/A</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6BA36BA" w14:textId="77777777" w:rsidTr="002D3FB5">
        <w:trPr>
          <w:trHeight w:val="457"/>
        </w:trPr>
        <w:tc>
          <w:tcPr>
            <w:tcW w:w="1975" w:type="dxa"/>
            <w:vAlign w:val="center"/>
          </w:tcPr>
          <w:p w14:paraId="1ADB142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1A0B425"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6D2BCE1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448D988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07223790"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D2CD51B" w14:textId="77777777" w:rsidTr="002D3FB5">
        <w:trPr>
          <w:trHeight w:val="449"/>
        </w:trPr>
        <w:tc>
          <w:tcPr>
            <w:tcW w:w="1975" w:type="dxa"/>
            <w:tcMar>
              <w:left w:w="58" w:type="dxa"/>
              <w:right w:w="58" w:type="dxa"/>
            </w:tcMar>
          </w:tcPr>
          <w:p w14:paraId="70D245E0"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4DCF8714"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D7DE8E7"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25CA934"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47D40E13"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6DA9462D" w14:textId="77777777" w:rsidTr="002D3FB5">
        <w:trPr>
          <w:trHeight w:val="449"/>
        </w:trPr>
        <w:tc>
          <w:tcPr>
            <w:tcW w:w="1975" w:type="dxa"/>
            <w:tcMar>
              <w:left w:w="58" w:type="dxa"/>
              <w:right w:w="58" w:type="dxa"/>
            </w:tcMar>
          </w:tcPr>
          <w:p w14:paraId="2BF83D5C"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6D56B003"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1AB48C5"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31373C7"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6C4D5456" w14:textId="77777777"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11F60B96" w14:textId="77777777"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5"/>
    </w:p>
    <w:bookmarkEnd w:id="16"/>
    <w:p w14:paraId="272727E0" w14:textId="77777777" w:rsidR="004F2F03" w:rsidRPr="005162DE" w:rsidRDefault="002B63C9" w:rsidP="003131EE">
      <w:pPr>
        <w:spacing w:before="120" w:after="240"/>
        <w:rPr>
          <w:rFonts w:ascii="Arial" w:hAnsi="Arial" w:cs="Arial"/>
          <w:sz w:val="24"/>
          <w:szCs w:val="24"/>
        </w:rPr>
      </w:pPr>
      <w:r>
        <w:rPr>
          <w:rFonts w:ascii="Arial" w:hAnsi="Arial" w:cs="Arial"/>
          <w:sz w:val="24"/>
          <w:szCs w:val="24"/>
        </w:rPr>
        <w:t>None</w:t>
      </w:r>
    </w:p>
    <w:p w14:paraId="24318090" w14:textId="77777777" w:rsidR="00E25265" w:rsidRPr="005162DE" w:rsidRDefault="00E25265" w:rsidP="008E66E2">
      <w:pPr>
        <w:pStyle w:val="Heading3"/>
        <w:keepNext/>
        <w:rPr>
          <w:color w:val="auto"/>
        </w:rPr>
      </w:pPr>
      <w:bookmarkStart w:id="17"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7"/>
    </w:p>
    <w:p w14:paraId="1A1DD308" w14:textId="77777777" w:rsidR="009610BC" w:rsidRPr="005162DE" w:rsidRDefault="002B63C9" w:rsidP="009610BC">
      <w:pPr>
        <w:rPr>
          <w:rFonts w:ascii="Arial" w:hAnsi="Arial" w:cs="Arial"/>
          <w:sz w:val="24"/>
          <w:szCs w:val="24"/>
        </w:rPr>
      </w:pPr>
      <w:r>
        <w:rPr>
          <w:rFonts w:ascii="Arial" w:hAnsi="Arial" w:cs="Arial"/>
          <w:sz w:val="24"/>
          <w:szCs w:val="24"/>
        </w:rPr>
        <w:t>None</w:t>
      </w:r>
    </w:p>
    <w:p w14:paraId="05358EA9" w14:textId="77777777" w:rsidR="00D17E2F" w:rsidRPr="005162DE" w:rsidRDefault="00D17E2F" w:rsidP="009610BC">
      <w:pPr>
        <w:rPr>
          <w:rFonts w:ascii="Arial" w:hAnsi="Arial" w:cs="Arial"/>
          <w:sz w:val="24"/>
          <w:szCs w:val="24"/>
        </w:rPr>
      </w:pPr>
    </w:p>
    <w:p w14:paraId="72AE9812"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2F0CF0F6"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E84E21D"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2B63C9">
        <w:rPr>
          <w:rFonts w:ascii="Arial" w:hAnsi="Arial" w:cs="Arial"/>
          <w:sz w:val="24"/>
          <w:szCs w:val="24"/>
        </w:rPr>
        <w:t xml:space="preserve"> None</w:t>
      </w:r>
    </w:p>
    <w:p w14:paraId="6AE336B8"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8" w:name="_Hlk534984154"/>
      <w:r w:rsidR="00FB5ACE" w:rsidRPr="005162DE">
        <w:rPr>
          <w:rFonts w:ascii="Arial" w:hAnsi="Arial" w:cs="Arial"/>
          <w:sz w:val="24"/>
          <w:szCs w:val="24"/>
        </w:rPr>
        <w:t>Insert Number of Level 1 Assessment</w:t>
      </w:r>
      <w:bookmarkEnd w:id="18"/>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9" w:name="_Hlk534984203"/>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29B715EC"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20" w:name="_Hlk535238544"/>
      <w:r w:rsidR="00FB5ACE" w:rsidRPr="005162DE">
        <w:rPr>
          <w:rFonts w:ascii="Arial" w:hAnsi="Arial" w:cs="Arial"/>
          <w:sz w:val="24"/>
          <w:szCs w:val="24"/>
        </w:rPr>
        <w:t>Insert Number of Level 2 Assessment</w:t>
      </w:r>
      <w:bookmarkEnd w:id="20"/>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1" w:name="_Hlk535238579"/>
      <w:r w:rsidR="00FB5ACE" w:rsidRPr="005162DE">
        <w:rPr>
          <w:rFonts w:ascii="Arial" w:hAnsi="Arial" w:cs="Arial"/>
          <w:sz w:val="24"/>
          <w:szCs w:val="24"/>
        </w:rPr>
        <w:t>Insert Number of Corrective Actions</w:t>
      </w:r>
      <w:bookmarkEnd w:id="21"/>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FD0D9EB"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2B63C9">
        <w:rPr>
          <w:rFonts w:ascii="Arial" w:hAnsi="Arial" w:cs="Arial"/>
          <w:sz w:val="24"/>
          <w:szCs w:val="24"/>
        </w:rPr>
        <w:t xml:space="preserve"> None</w:t>
      </w:r>
    </w:p>
    <w:p w14:paraId="3A450EBF"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2B63C9">
        <w:rPr>
          <w:rFonts w:ascii="Arial" w:hAnsi="Arial" w:cs="Arial"/>
          <w:sz w:val="24"/>
          <w:szCs w:val="24"/>
        </w:rPr>
        <w:t xml:space="preserve"> </w:t>
      </w:r>
    </w:p>
    <w:p w14:paraId="06539154"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EFAF21F"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0C27685B" w14:textId="77777777" w:rsidR="001E07A6" w:rsidRPr="005162DE" w:rsidRDefault="001E07A6" w:rsidP="001E07A6">
      <w:pPr>
        <w:pStyle w:val="ListParagraph"/>
        <w:numPr>
          <w:ilvl w:val="0"/>
          <w:numId w:val="0"/>
        </w:numPr>
        <w:ind w:left="720"/>
      </w:pPr>
    </w:p>
    <w:p w14:paraId="5EDB1D69"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w:t>
      </w:r>
      <w:proofErr w:type="gramStart"/>
      <w:r w:rsidR="007C116A" w:rsidRPr="005162DE">
        <w:rPr>
          <w:rFonts w:ascii="Arial" w:hAnsi="Arial" w:cs="Arial"/>
          <w:sz w:val="24"/>
        </w:rPr>
        <w:t>Document</w:t>
      </w:r>
      <w:r w:rsidRPr="005162DE">
        <w:rPr>
          <w:rFonts w:ascii="Arial" w:hAnsi="Arial" w:cs="Arial"/>
          <w:sz w:val="24"/>
          <w:szCs w:val="24"/>
        </w:rPr>
        <w:t>]</w:t>
      </w:r>
      <w:r w:rsidR="002B63C9">
        <w:rPr>
          <w:rFonts w:ascii="Arial" w:hAnsi="Arial" w:cs="Arial"/>
          <w:sz w:val="24"/>
          <w:szCs w:val="24"/>
        </w:rPr>
        <w:t xml:space="preserve">  None</w:t>
      </w:r>
      <w:proofErr w:type="gramEnd"/>
    </w:p>
    <w:p w14:paraId="17042162"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r w:rsidR="002B63C9">
        <w:rPr>
          <w:rFonts w:ascii="Arial" w:hAnsi="Arial" w:cs="Arial"/>
          <w:sz w:val="24"/>
          <w:szCs w:val="24"/>
        </w:rPr>
        <w:t xml:space="preserve"> None</w:t>
      </w:r>
    </w:p>
    <w:p w14:paraId="14817715"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r w:rsidR="002B63C9">
        <w:rPr>
          <w:color w:val="auto"/>
        </w:rPr>
        <w:t xml:space="preserve">              N/A</w:t>
      </w:r>
    </w:p>
    <w:p w14:paraId="45C2293C"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44B4BD03"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64C3EA3D"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2B63C9">
        <w:rPr>
          <w:rFonts w:ascii="Arial" w:hAnsi="Arial" w:cs="Arial"/>
          <w:sz w:val="24"/>
          <w:szCs w:val="24"/>
        </w:rPr>
        <w:t xml:space="preserve"> None</w:t>
      </w:r>
    </w:p>
    <w:p w14:paraId="4AFE114F"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0FEAD3CD"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ECC199E"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36FF9A71" w14:textId="77777777" w:rsidR="001E07A6" w:rsidRPr="005162DE" w:rsidRDefault="001E07A6" w:rsidP="001B269F">
      <w:pPr>
        <w:rPr>
          <w:rFonts w:ascii="Arial" w:hAnsi="Arial" w:cs="Arial"/>
          <w:i/>
          <w:iCs/>
          <w:sz w:val="24"/>
          <w:szCs w:val="24"/>
        </w:rPr>
      </w:pPr>
    </w:p>
    <w:p w14:paraId="06D4A4F1"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002B63C9">
        <w:rPr>
          <w:rFonts w:ascii="Arial" w:hAnsi="Arial" w:cs="Arial"/>
          <w:sz w:val="24"/>
          <w:szCs w:val="24"/>
        </w:rPr>
        <w:t>: None</w:t>
      </w:r>
    </w:p>
    <w:p w14:paraId="26C85465"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6E5A6BEC"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DEB36A5"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639C1FCC"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77CB65D"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066D0526"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F6B43EB"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7119624A" w14:textId="77777777" w:rsidR="00827994" w:rsidRPr="005162DE" w:rsidRDefault="00827994" w:rsidP="00827994">
      <w:pPr>
        <w:rPr>
          <w:rFonts w:ascii="Arial" w:hAnsi="Arial" w:cs="Arial"/>
          <w:i/>
          <w:iCs/>
          <w:sz w:val="24"/>
          <w:szCs w:val="24"/>
        </w:rPr>
      </w:pPr>
    </w:p>
    <w:p w14:paraId="75DC9B81" w14:textId="77777777" w:rsidR="002B63C9"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2B63C9">
        <w:rPr>
          <w:rFonts w:ascii="Arial" w:hAnsi="Arial" w:cs="Arial"/>
          <w:sz w:val="24"/>
          <w:szCs w:val="24"/>
        </w:rPr>
        <w:t xml:space="preserve"> None</w:t>
      </w:r>
    </w:p>
    <w:p w14:paraId="2B468FFD" w14:textId="77777777" w:rsidR="002B63C9" w:rsidRPr="002B63C9" w:rsidRDefault="002B63C9" w:rsidP="002B63C9">
      <w:pPr>
        <w:rPr>
          <w:rFonts w:ascii="Arial" w:hAnsi="Arial" w:cs="Arial"/>
          <w:sz w:val="24"/>
          <w:szCs w:val="24"/>
        </w:rPr>
      </w:pPr>
    </w:p>
    <w:p w14:paraId="4D0E9495" w14:textId="77777777" w:rsidR="002B63C9" w:rsidRDefault="002B63C9" w:rsidP="002B63C9">
      <w:pPr>
        <w:rPr>
          <w:rFonts w:ascii="Arial" w:hAnsi="Arial" w:cs="Arial"/>
          <w:sz w:val="24"/>
          <w:szCs w:val="24"/>
        </w:rPr>
      </w:pPr>
    </w:p>
    <w:p w14:paraId="4366F065" w14:textId="77777777" w:rsidR="00827994" w:rsidRPr="002B63C9" w:rsidRDefault="002B63C9" w:rsidP="002B63C9">
      <w:pPr>
        <w:tabs>
          <w:tab w:val="left" w:pos="3254"/>
        </w:tabs>
        <w:rPr>
          <w:rFonts w:ascii="Arial" w:hAnsi="Arial" w:cs="Arial"/>
          <w:sz w:val="24"/>
          <w:szCs w:val="24"/>
        </w:rPr>
      </w:pPr>
      <w:r>
        <w:rPr>
          <w:rFonts w:ascii="Arial" w:hAnsi="Arial" w:cs="Arial"/>
          <w:sz w:val="24"/>
          <w:szCs w:val="24"/>
        </w:rPr>
        <w:tab/>
      </w:r>
    </w:p>
    <w:sectPr w:rsidR="00827994" w:rsidRPr="002B63C9"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8D2AC" w14:textId="77777777" w:rsidR="00092D3C" w:rsidRDefault="00092D3C">
      <w:r>
        <w:separator/>
      </w:r>
    </w:p>
    <w:p w14:paraId="55570ED0" w14:textId="77777777" w:rsidR="00092D3C" w:rsidRDefault="00092D3C"/>
  </w:endnote>
  <w:endnote w:type="continuationSeparator" w:id="0">
    <w:p w14:paraId="3CF23FCC" w14:textId="77777777" w:rsidR="00092D3C" w:rsidRDefault="00092D3C">
      <w:r>
        <w:continuationSeparator/>
      </w:r>
    </w:p>
    <w:p w14:paraId="348639F8" w14:textId="77777777" w:rsidR="00092D3C" w:rsidRDefault="00092D3C"/>
  </w:endnote>
  <w:endnote w:type="continuationNotice" w:id="1">
    <w:p w14:paraId="44DB1F48" w14:textId="77777777" w:rsidR="00092D3C" w:rsidRDefault="00092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E45D" w14:textId="77777777" w:rsidR="005C6910" w:rsidRDefault="005C6910">
    <w:pPr>
      <w:pStyle w:val="Footer"/>
    </w:pPr>
  </w:p>
  <w:p w14:paraId="03977E4F" w14:textId="77777777" w:rsidR="005C6910" w:rsidRDefault="005C69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8934" w14:textId="77777777" w:rsidR="005C6910" w:rsidRPr="002E5912" w:rsidRDefault="005C691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F0E4" w14:textId="77777777" w:rsidR="00092D3C" w:rsidRDefault="00092D3C">
      <w:r>
        <w:separator/>
      </w:r>
    </w:p>
    <w:p w14:paraId="5E5F212F" w14:textId="77777777" w:rsidR="00092D3C" w:rsidRDefault="00092D3C"/>
  </w:footnote>
  <w:footnote w:type="continuationSeparator" w:id="0">
    <w:p w14:paraId="5B889A90" w14:textId="77777777" w:rsidR="00092D3C" w:rsidRDefault="00092D3C">
      <w:r>
        <w:continuationSeparator/>
      </w:r>
    </w:p>
    <w:p w14:paraId="229E663A" w14:textId="77777777" w:rsidR="00092D3C" w:rsidRDefault="00092D3C"/>
  </w:footnote>
  <w:footnote w:type="continuationNotice" w:id="1">
    <w:p w14:paraId="58FDCFEF" w14:textId="77777777" w:rsidR="00092D3C" w:rsidRDefault="00092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F8C3" w14:textId="77777777" w:rsidR="005C6910" w:rsidRDefault="005C6910">
    <w:pPr>
      <w:pStyle w:val="Header"/>
    </w:pPr>
  </w:p>
  <w:p w14:paraId="4BFE522A" w14:textId="77777777" w:rsidR="005C6910" w:rsidRDefault="005C69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419C" w14:textId="77777777" w:rsidR="005C6910" w:rsidRDefault="005C6910"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904B0">
      <w:rPr>
        <w:rStyle w:val="PageNumber"/>
        <w:rFonts w:ascii="Arial" w:hAnsi="Arial" w:cs="Arial"/>
        <w:noProof/>
        <w:sz w:val="24"/>
        <w:szCs w:val="24"/>
      </w:rPr>
      <w:t>10</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904B0">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6338848">
    <w:abstractNumId w:val="6"/>
  </w:num>
  <w:num w:numId="2" w16cid:durableId="99877793">
    <w:abstractNumId w:val="1"/>
  </w:num>
  <w:num w:numId="3" w16cid:durableId="1502506019">
    <w:abstractNumId w:val="3"/>
  </w:num>
  <w:num w:numId="4" w16cid:durableId="1092242413">
    <w:abstractNumId w:val="0"/>
  </w:num>
  <w:num w:numId="5" w16cid:durableId="1935896474">
    <w:abstractNumId w:val="2"/>
  </w:num>
  <w:num w:numId="6" w16cid:durableId="1210995505">
    <w:abstractNumId w:val="5"/>
  </w:num>
  <w:num w:numId="7" w16cid:durableId="1610516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3C"/>
    <w:rsid w:val="00003909"/>
    <w:rsid w:val="00005E6E"/>
    <w:rsid w:val="00013917"/>
    <w:rsid w:val="00015E3A"/>
    <w:rsid w:val="00015EBE"/>
    <w:rsid w:val="00016106"/>
    <w:rsid w:val="00017F8F"/>
    <w:rsid w:val="00020032"/>
    <w:rsid w:val="00020F0D"/>
    <w:rsid w:val="00022705"/>
    <w:rsid w:val="00024D43"/>
    <w:rsid w:val="000360D3"/>
    <w:rsid w:val="00036846"/>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6F62"/>
    <w:rsid w:val="00081E81"/>
    <w:rsid w:val="000835D8"/>
    <w:rsid w:val="00085A69"/>
    <w:rsid w:val="00086BEB"/>
    <w:rsid w:val="00092955"/>
    <w:rsid w:val="0009295E"/>
    <w:rsid w:val="00092D3C"/>
    <w:rsid w:val="000943DA"/>
    <w:rsid w:val="00094751"/>
    <w:rsid w:val="00094F69"/>
    <w:rsid w:val="0009578C"/>
    <w:rsid w:val="00095AAC"/>
    <w:rsid w:val="00097D9D"/>
    <w:rsid w:val="000A0347"/>
    <w:rsid w:val="000A08B0"/>
    <w:rsid w:val="000A0BCF"/>
    <w:rsid w:val="000B01EA"/>
    <w:rsid w:val="000B0206"/>
    <w:rsid w:val="000B0CDE"/>
    <w:rsid w:val="000B13CB"/>
    <w:rsid w:val="000B13FC"/>
    <w:rsid w:val="000B2FCC"/>
    <w:rsid w:val="000B3B5F"/>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5141"/>
    <w:rsid w:val="00137C22"/>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7AC"/>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5DC7"/>
    <w:rsid w:val="00212811"/>
    <w:rsid w:val="00214D2C"/>
    <w:rsid w:val="002166FF"/>
    <w:rsid w:val="00220240"/>
    <w:rsid w:val="0022377E"/>
    <w:rsid w:val="00226E0C"/>
    <w:rsid w:val="00231E89"/>
    <w:rsid w:val="0023302C"/>
    <w:rsid w:val="00234EBB"/>
    <w:rsid w:val="00237218"/>
    <w:rsid w:val="0024082C"/>
    <w:rsid w:val="00243361"/>
    <w:rsid w:val="002436C8"/>
    <w:rsid w:val="0024402B"/>
    <w:rsid w:val="00244938"/>
    <w:rsid w:val="00246D6E"/>
    <w:rsid w:val="00246D80"/>
    <w:rsid w:val="00247B71"/>
    <w:rsid w:val="0025510E"/>
    <w:rsid w:val="0025569C"/>
    <w:rsid w:val="00256496"/>
    <w:rsid w:val="00264941"/>
    <w:rsid w:val="002653C1"/>
    <w:rsid w:val="002661EE"/>
    <w:rsid w:val="00271EA4"/>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63C9"/>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53A4"/>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68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4F55"/>
    <w:rsid w:val="004D509C"/>
    <w:rsid w:val="004D5A32"/>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691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1F22"/>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40E1"/>
    <w:rsid w:val="007452F3"/>
    <w:rsid w:val="00745362"/>
    <w:rsid w:val="007471DB"/>
    <w:rsid w:val="007640D4"/>
    <w:rsid w:val="00775871"/>
    <w:rsid w:val="00783F5A"/>
    <w:rsid w:val="00784E3A"/>
    <w:rsid w:val="0079421C"/>
    <w:rsid w:val="0079489A"/>
    <w:rsid w:val="00796405"/>
    <w:rsid w:val="00796E52"/>
    <w:rsid w:val="007A473C"/>
    <w:rsid w:val="007A5C90"/>
    <w:rsid w:val="007B0B24"/>
    <w:rsid w:val="007B2BC6"/>
    <w:rsid w:val="007B643A"/>
    <w:rsid w:val="007B7EA3"/>
    <w:rsid w:val="007C0BEA"/>
    <w:rsid w:val="007C116A"/>
    <w:rsid w:val="007C18C6"/>
    <w:rsid w:val="007C4CCF"/>
    <w:rsid w:val="007D1761"/>
    <w:rsid w:val="007D21BB"/>
    <w:rsid w:val="007D253F"/>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161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16DA6"/>
    <w:rsid w:val="00921C44"/>
    <w:rsid w:val="009241EC"/>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4B0"/>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4AEB"/>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236"/>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70B2"/>
    <w:rsid w:val="00DC0B11"/>
    <w:rsid w:val="00DC193E"/>
    <w:rsid w:val="00DC2ED8"/>
    <w:rsid w:val="00DC30BE"/>
    <w:rsid w:val="00DC3DA9"/>
    <w:rsid w:val="00DC61D2"/>
    <w:rsid w:val="00DD0989"/>
    <w:rsid w:val="00DD21E1"/>
    <w:rsid w:val="00DD235F"/>
    <w:rsid w:val="00DD4F5A"/>
    <w:rsid w:val="00DD588C"/>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6C0"/>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1EF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1AC4F"/>
  <w15:docId w15:val="{CE60DA31-BB92-4E10-8170-63D55CC9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4%20DT%20Grat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702F0474-44FF-4FE5-9987-37AEDB5F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24 DT Graton</Template>
  <TotalTime>0</TotalTime>
  <Pages>10</Pages>
  <Words>3200</Words>
  <Characters>18244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2</cp:revision>
  <cp:lastPrinted>2022-01-19T18:53:00Z</cp:lastPrinted>
  <dcterms:created xsi:type="dcterms:W3CDTF">2025-06-26T18:06:00Z</dcterms:created>
  <dcterms:modified xsi:type="dcterms:W3CDTF">2025-06-26T18:06:00Z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