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3ED944AF" w:rsidR="00FF2A75" w:rsidRPr="00453666" w:rsidRDefault="00E1584C" w:rsidP="00B57F78">
            <w:pPr>
              <w:spacing w:before="40" w:after="40"/>
              <w:rPr>
                <w:sz w:val="22"/>
              </w:rPr>
            </w:pPr>
            <w:r>
              <w:rPr>
                <w:sz w:val="22"/>
              </w:rPr>
              <w:t>Quivira Vineyards</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52DB23FB" w:rsidR="00FF2A75" w:rsidRPr="00453666" w:rsidRDefault="004360D7" w:rsidP="00B57F78">
            <w:pPr>
              <w:spacing w:before="40" w:after="40"/>
              <w:rPr>
                <w:sz w:val="22"/>
              </w:rPr>
            </w:pPr>
            <w:r>
              <w:rPr>
                <w:sz w:val="22"/>
              </w:rPr>
              <w:t>49</w:t>
            </w:r>
            <w:r w:rsidR="00E1584C">
              <w:rPr>
                <w:sz w:val="22"/>
              </w:rPr>
              <w:t>01162</w:t>
            </w:r>
          </w:p>
        </w:tc>
      </w:tr>
    </w:tbl>
    <w:p w14:paraId="20FFAEF4" w14:textId="02D391C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395C71">
        <w:rPr>
          <w:sz w:val="22"/>
          <w:szCs w:val="22"/>
          <w:u w:val="single"/>
        </w:rPr>
        <w:t>ne 10</w:t>
      </w:r>
      <w:r w:rsidR="00BA4816" w:rsidRPr="00BA4816">
        <w:rPr>
          <w:sz w:val="22"/>
          <w:szCs w:val="22"/>
          <w:u w:val="single"/>
          <w:vertAlign w:val="superscript"/>
        </w:rPr>
        <w:t xml:space="preserve"> </w:t>
      </w:r>
      <w:r w:rsidR="00BA4816" w:rsidRPr="00BA4816">
        <w:rPr>
          <w:sz w:val="22"/>
          <w:szCs w:val="22"/>
          <w:u w:val="single"/>
        </w:rPr>
        <w:t>, 202</w:t>
      </w:r>
      <w:r w:rsidR="000D5009">
        <w:rPr>
          <w:sz w:val="22"/>
          <w:szCs w:val="22"/>
          <w:u w:val="single"/>
        </w:rPr>
        <w:t>1</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045C800C"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w:t>
            </w:r>
            <w:r w:rsidR="00395C71">
              <w:rPr>
                <w:b w:val="0"/>
                <w:bCs/>
                <w:sz w:val="22"/>
                <w:szCs w:val="22"/>
              </w:rPr>
              <w:t>7</w:t>
            </w:r>
            <w:r>
              <w:rPr>
                <w:b w:val="0"/>
                <w:bCs/>
                <w:sz w:val="22"/>
                <w:szCs w:val="22"/>
              </w:rPr>
              <w:t>/</w:t>
            </w:r>
            <w:r w:rsidR="00395C71">
              <w:rPr>
                <w:b w:val="0"/>
                <w:bCs/>
                <w:sz w:val="22"/>
                <w:szCs w:val="22"/>
              </w:rPr>
              <w:t>12</w:t>
            </w:r>
            <w:r>
              <w:rPr>
                <w:b w:val="0"/>
                <w:bCs/>
                <w:sz w:val="22"/>
                <w:szCs w:val="22"/>
              </w:rPr>
              <w:t>/202</w:t>
            </w:r>
            <w:r w:rsidR="000D5009">
              <w:rPr>
                <w:b w:val="0"/>
                <w:bCs/>
                <w:sz w:val="22"/>
                <w:szCs w:val="22"/>
              </w:rPr>
              <w:t>1</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1584C">
        <w:rPr>
          <w:sz w:val="22"/>
        </w:rPr>
      </w:r>
      <w:r w:rsidR="00E1584C">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E1584C">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1584C">
        <w:rPr>
          <w:sz w:val="22"/>
        </w:rPr>
      </w:r>
      <w:r w:rsidR="00E1584C">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1584C">
        <w:rPr>
          <w:sz w:val="22"/>
          <w:szCs w:val="22"/>
        </w:rPr>
      </w:r>
      <w:r w:rsidR="00E1584C">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1584C">
        <w:rPr>
          <w:sz w:val="22"/>
          <w:szCs w:val="22"/>
        </w:rPr>
      </w:r>
      <w:r w:rsidR="00E1584C">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1584C">
        <w:rPr>
          <w:sz w:val="22"/>
          <w:szCs w:val="22"/>
        </w:rPr>
      </w:r>
      <w:r w:rsidR="00E1584C">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1584C">
        <w:rPr>
          <w:sz w:val="22"/>
          <w:szCs w:val="22"/>
        </w:rPr>
      </w:r>
      <w:r w:rsidR="00E1584C">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1584C">
        <w:rPr>
          <w:sz w:val="22"/>
          <w:szCs w:val="22"/>
        </w:rPr>
      </w:r>
      <w:r w:rsidR="00E1584C">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1584C">
        <w:rPr>
          <w:sz w:val="22"/>
          <w:szCs w:val="22"/>
        </w:rPr>
      </w:r>
      <w:r w:rsidR="00E1584C">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1584C">
        <w:rPr>
          <w:sz w:val="22"/>
          <w:szCs w:val="22"/>
        </w:rPr>
      </w:r>
      <w:r w:rsidR="00E1584C">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E1584C">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1584C">
        <w:rPr>
          <w:sz w:val="22"/>
        </w:rPr>
      </w:r>
      <w:r w:rsidR="00E1584C">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in;height:3in" o:bullet="t"/>
    </w:pict>
  </w:numPicBullet>
  <w:numPicBullet w:numPicBulletId="1">
    <w:pict>
      <v:shape id="_x0000_i1075"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009"/>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5C71"/>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0D7"/>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584C"/>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F5B43-6439-4556-B925-87F950AE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2644</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2</cp:revision>
  <cp:lastPrinted>2019-01-17T17:17:00Z</cp:lastPrinted>
  <dcterms:created xsi:type="dcterms:W3CDTF">2021-07-29T19:03:00Z</dcterms:created>
  <dcterms:modified xsi:type="dcterms:W3CDTF">2021-07-29T19:03:00Z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