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A850C9" w:rsidR="00D9256E" w:rsidRPr="005162DE" w:rsidRDefault="003A4CAA" w:rsidP="7EF6F810">
      <w:pPr>
        <w:spacing w:after="240"/>
      </w:pPr>
      <w:r w:rsidRPr="7EF6F810">
        <w:rPr>
          <w:rFonts w:ascii="Arial" w:hAnsi="Arial" w:cs="Arial"/>
          <w:sz w:val="24"/>
          <w:szCs w:val="24"/>
        </w:rPr>
        <w:t>Water System Name:</w:t>
      </w:r>
      <w:r w:rsidR="5946AA60" w:rsidRPr="7EF6F810">
        <w:rPr>
          <w:rFonts w:ascii="Arial" w:eastAsia="Arial" w:hAnsi="Arial" w:cs="Arial"/>
          <w:sz w:val="24"/>
          <w:szCs w:val="24"/>
        </w:rPr>
        <w:t xml:space="preserve"> Vino Farms Wasson</w:t>
      </w:r>
    </w:p>
    <w:p w14:paraId="65A99AB1" w14:textId="6CAC404F" w:rsidR="003A4CAA" w:rsidRPr="005162DE" w:rsidRDefault="00ED7919" w:rsidP="0092687A">
      <w:pPr>
        <w:spacing w:after="240"/>
        <w:rPr>
          <w:rFonts w:ascii="Arial" w:hAnsi="Arial" w:cs="Arial"/>
          <w:sz w:val="24"/>
          <w:szCs w:val="24"/>
        </w:rPr>
      </w:pPr>
      <w:r w:rsidRPr="7EF6F810">
        <w:rPr>
          <w:rFonts w:ascii="Arial" w:hAnsi="Arial" w:cs="Arial"/>
          <w:sz w:val="24"/>
          <w:szCs w:val="24"/>
        </w:rPr>
        <w:t>Rep</w:t>
      </w:r>
      <w:r w:rsidR="003A4CAA" w:rsidRPr="7EF6F810">
        <w:rPr>
          <w:rFonts w:ascii="Arial" w:hAnsi="Arial" w:cs="Arial"/>
          <w:sz w:val="24"/>
          <w:szCs w:val="24"/>
        </w:rPr>
        <w:t>ort Date:</w:t>
      </w:r>
      <w:r w:rsidR="1EA42068" w:rsidRPr="7EF6F810">
        <w:rPr>
          <w:rFonts w:ascii="Arial" w:hAnsi="Arial" w:cs="Arial"/>
          <w:sz w:val="24"/>
          <w:szCs w:val="24"/>
        </w:rPr>
        <w:t xml:space="preserve"> June 26</w:t>
      </w:r>
      <w:proofErr w:type="gramStart"/>
      <w:r w:rsidR="1EA42068" w:rsidRPr="7EF6F810">
        <w:rPr>
          <w:rFonts w:ascii="Arial" w:hAnsi="Arial" w:cs="Arial"/>
          <w:sz w:val="24"/>
          <w:szCs w:val="24"/>
        </w:rPr>
        <w:t xml:space="preserve"> 2026</w:t>
      </w:r>
      <w:proofErr w:type="gramEnd"/>
    </w:p>
    <w:p w14:paraId="21C05768" w14:textId="17C04632" w:rsidR="004263A6" w:rsidRPr="005162DE" w:rsidRDefault="004263A6" w:rsidP="7EF6F810">
      <w:pPr>
        <w:spacing w:after="240"/>
      </w:pPr>
      <w:r w:rsidRPr="7EF6F810">
        <w:rPr>
          <w:rFonts w:ascii="Arial" w:hAnsi="Arial" w:cs="Arial"/>
          <w:sz w:val="24"/>
          <w:szCs w:val="24"/>
        </w:rPr>
        <w:t>Type of Water Source(s) in Use:</w:t>
      </w:r>
      <w:r w:rsidR="4363F5D2" w:rsidRPr="7EF6F810">
        <w:rPr>
          <w:rFonts w:ascii="Arial" w:eastAsia="Arial" w:hAnsi="Arial" w:cs="Arial"/>
          <w:sz w:val="24"/>
          <w:szCs w:val="24"/>
        </w:rPr>
        <w:t xml:space="preserve"> Well</w:t>
      </w:r>
    </w:p>
    <w:p w14:paraId="6AE5ED8C" w14:textId="4601E389" w:rsidR="004263A6" w:rsidRPr="005162DE" w:rsidRDefault="004263A6" w:rsidP="7EF6F810">
      <w:pPr>
        <w:spacing w:after="240"/>
      </w:pPr>
      <w:r w:rsidRPr="7EF6F810">
        <w:rPr>
          <w:rFonts w:ascii="Arial" w:hAnsi="Arial" w:cs="Arial"/>
          <w:sz w:val="24"/>
          <w:szCs w:val="24"/>
        </w:rPr>
        <w:t xml:space="preserve">Name and General Location of Source(s): </w:t>
      </w:r>
      <w:r w:rsidR="05AC4FB8" w:rsidRPr="7EF6F810">
        <w:rPr>
          <w:rFonts w:ascii="Arial" w:eastAsia="Arial" w:hAnsi="Arial" w:cs="Arial"/>
          <w:sz w:val="24"/>
          <w:szCs w:val="24"/>
        </w:rPr>
        <w:t>Well 01 in pump shed</w:t>
      </w:r>
    </w:p>
    <w:p w14:paraId="11D6F99D" w14:textId="22E6C39A" w:rsidR="004263A6" w:rsidRPr="005162DE" w:rsidRDefault="004263A6" w:rsidP="0092687A">
      <w:pPr>
        <w:spacing w:after="240"/>
        <w:rPr>
          <w:rFonts w:ascii="Arial" w:hAnsi="Arial" w:cs="Arial"/>
          <w:sz w:val="24"/>
          <w:szCs w:val="24"/>
        </w:rPr>
      </w:pPr>
      <w:r w:rsidRPr="7EF6F810">
        <w:rPr>
          <w:rFonts w:ascii="Arial" w:hAnsi="Arial" w:cs="Arial"/>
          <w:sz w:val="24"/>
          <w:szCs w:val="24"/>
        </w:rPr>
        <w:t>Drinking Water Source Assessment</w:t>
      </w:r>
      <w:r w:rsidR="00A32EB0" w:rsidRPr="7EF6F810">
        <w:rPr>
          <w:rFonts w:ascii="Arial" w:hAnsi="Arial" w:cs="Arial"/>
          <w:sz w:val="24"/>
          <w:szCs w:val="24"/>
        </w:rPr>
        <w:t xml:space="preserve"> Information</w:t>
      </w:r>
      <w:r w:rsidRPr="7EF6F810">
        <w:rPr>
          <w:rFonts w:ascii="Arial" w:hAnsi="Arial" w:cs="Arial"/>
          <w:sz w:val="24"/>
          <w:szCs w:val="24"/>
        </w:rPr>
        <w:t xml:space="preserve">: </w:t>
      </w:r>
      <w:r w:rsidR="3D240019" w:rsidRPr="7EF6F810">
        <w:rPr>
          <w:rFonts w:ascii="Arial" w:hAnsi="Arial" w:cs="Arial"/>
          <w:sz w:val="24"/>
          <w:szCs w:val="24"/>
        </w:rPr>
        <w:t>None</w:t>
      </w:r>
    </w:p>
    <w:p w14:paraId="55CC3D7E" w14:textId="6B752F01" w:rsidR="004263A6" w:rsidRPr="005162DE" w:rsidRDefault="004263A6" w:rsidP="0092687A">
      <w:pPr>
        <w:spacing w:after="240"/>
        <w:rPr>
          <w:rFonts w:ascii="Arial" w:hAnsi="Arial" w:cs="Arial"/>
          <w:sz w:val="24"/>
          <w:szCs w:val="24"/>
        </w:rPr>
      </w:pPr>
      <w:r w:rsidRPr="7EF6F810">
        <w:rPr>
          <w:rFonts w:ascii="Arial" w:hAnsi="Arial" w:cs="Arial"/>
          <w:sz w:val="24"/>
          <w:szCs w:val="24"/>
        </w:rPr>
        <w:t>Time and Place of Regularly Scheduled Board Meetings for Public Participation:</w:t>
      </w:r>
      <w:r w:rsidR="0C708545" w:rsidRPr="7EF6F810">
        <w:rPr>
          <w:rFonts w:ascii="Arial" w:hAnsi="Arial" w:cs="Arial"/>
          <w:sz w:val="24"/>
          <w:szCs w:val="24"/>
        </w:rPr>
        <w:t xml:space="preserve"> None</w:t>
      </w:r>
    </w:p>
    <w:p w14:paraId="175FE9EF" w14:textId="6B139B90" w:rsidR="004263A6" w:rsidRPr="005162DE" w:rsidRDefault="0065365D" w:rsidP="7EF6F810">
      <w:r w:rsidRPr="7EF6F810">
        <w:rPr>
          <w:rFonts w:ascii="Arial" w:hAnsi="Arial" w:cs="Arial"/>
          <w:sz w:val="24"/>
          <w:szCs w:val="24"/>
        </w:rPr>
        <w:t>For More Information</w:t>
      </w:r>
      <w:proofErr w:type="gramStart"/>
      <w:r w:rsidR="00FE1715" w:rsidRPr="7EF6F810">
        <w:rPr>
          <w:rFonts w:ascii="Arial" w:hAnsi="Arial" w:cs="Arial"/>
          <w:sz w:val="24"/>
          <w:szCs w:val="24"/>
        </w:rPr>
        <w:t>,</w:t>
      </w:r>
      <w:r w:rsidRPr="7EF6F810">
        <w:rPr>
          <w:rFonts w:ascii="Arial" w:hAnsi="Arial" w:cs="Arial"/>
          <w:sz w:val="24"/>
          <w:szCs w:val="24"/>
        </w:rPr>
        <w:t xml:space="preserve"> Contact</w:t>
      </w:r>
      <w:r w:rsidR="00A32EB0" w:rsidRPr="7EF6F810">
        <w:rPr>
          <w:rFonts w:ascii="Arial" w:hAnsi="Arial" w:cs="Arial"/>
          <w:sz w:val="24"/>
          <w:szCs w:val="24"/>
        </w:rPr>
        <w:t>:</w:t>
      </w:r>
      <w:proofErr w:type="gramEnd"/>
      <w:r w:rsidR="004263A6" w:rsidRPr="7EF6F810">
        <w:rPr>
          <w:rFonts w:ascii="Arial" w:hAnsi="Arial" w:cs="Arial"/>
          <w:sz w:val="24"/>
          <w:szCs w:val="24"/>
        </w:rPr>
        <w:t xml:space="preserve"> </w:t>
      </w:r>
      <w:r w:rsidR="764AE53A" w:rsidRPr="7EF6F810">
        <w:rPr>
          <w:rFonts w:ascii="Arial" w:eastAsia="Arial" w:hAnsi="Arial" w:cs="Arial"/>
          <w:sz w:val="24"/>
          <w:szCs w:val="24"/>
        </w:rPr>
        <w:t>Contact: Vino Farms (707) 433-8241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756B42" w:rsidRDefault="0092687A" w:rsidP="0092687A">
      <w:pPr>
        <w:spacing w:after="180"/>
        <w:rPr>
          <w:rFonts w:ascii="Arial" w:hAnsi="Arial" w:cs="Arial"/>
          <w:sz w:val="24"/>
          <w:szCs w:val="24"/>
        </w:rPr>
      </w:pPr>
      <w:proofErr w:type="spellStart"/>
      <w:r w:rsidRPr="00756B42">
        <w:rPr>
          <w:rFonts w:ascii="Arial" w:hAnsi="Arial" w:cs="Arial"/>
          <w:sz w:val="24"/>
          <w:szCs w:val="24"/>
          <w:lang w:val="es-ES"/>
        </w:rPr>
        <w:t>Language</w:t>
      </w:r>
      <w:proofErr w:type="spellEnd"/>
      <w:r w:rsidRPr="00756B42">
        <w:rPr>
          <w:rFonts w:ascii="Arial" w:hAnsi="Arial" w:cs="Arial"/>
          <w:sz w:val="24"/>
          <w:szCs w:val="24"/>
          <w:lang w:val="es-ES"/>
        </w:rPr>
        <w:t xml:space="preserve"> in </w:t>
      </w:r>
      <w:r w:rsidR="008404C1" w:rsidRPr="00756B42">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756B42">
        <w:rPr>
          <w:rFonts w:ascii="Arial" w:hAnsi="Arial" w:cs="Arial"/>
          <w:sz w:val="24"/>
          <w:szCs w:val="24"/>
        </w:rPr>
        <w:t xml:space="preserve">Favor de </w:t>
      </w:r>
      <w:proofErr w:type="spellStart"/>
      <w:r w:rsidR="00442D66" w:rsidRPr="00756B42">
        <w:rPr>
          <w:rFonts w:ascii="Arial" w:hAnsi="Arial" w:cs="Arial"/>
          <w:sz w:val="24"/>
          <w:szCs w:val="24"/>
        </w:rPr>
        <w:t>comunicarse</w:t>
      </w:r>
      <w:proofErr w:type="spellEnd"/>
      <w:r w:rsidR="00442D66" w:rsidRPr="00756B42">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756B42">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756B42">
        <w:rPr>
          <w:rFonts w:ascii="Arial" w:hAnsi="Arial" w:cs="Arial"/>
          <w:sz w:val="24"/>
          <w:szCs w:val="24"/>
        </w:rPr>
        <w:t xml:space="preserve">] para </w:t>
      </w:r>
      <w:proofErr w:type="spellStart"/>
      <w:r w:rsidR="00442D66" w:rsidRPr="00756B42">
        <w:rPr>
          <w:rFonts w:ascii="Arial" w:hAnsi="Arial" w:cs="Arial"/>
          <w:sz w:val="24"/>
          <w:szCs w:val="24"/>
        </w:rPr>
        <w:t>asistirlo</w:t>
      </w:r>
      <w:proofErr w:type="spellEnd"/>
      <w:r w:rsidR="00442D66" w:rsidRPr="00756B42">
        <w:rPr>
          <w:rFonts w:ascii="Arial" w:hAnsi="Arial" w:cs="Arial"/>
          <w:sz w:val="24"/>
          <w:szCs w:val="24"/>
        </w:rPr>
        <w:t xml:space="preserve"> </w:t>
      </w:r>
      <w:proofErr w:type="spellStart"/>
      <w:r w:rsidR="00442D66" w:rsidRPr="00756B42">
        <w:rPr>
          <w:rFonts w:ascii="Arial" w:hAnsi="Arial" w:cs="Arial"/>
          <w:sz w:val="24"/>
          <w:szCs w:val="24"/>
        </w:rPr>
        <w:t>en</w:t>
      </w:r>
      <w:proofErr w:type="spellEnd"/>
      <w:r w:rsidR="00442D66" w:rsidRPr="00756B42">
        <w:rPr>
          <w:rFonts w:ascii="Arial" w:hAnsi="Arial" w:cs="Arial"/>
          <w:sz w:val="24"/>
          <w:szCs w:val="24"/>
        </w:rPr>
        <w:t xml:space="preserve"> </w:t>
      </w:r>
      <w:proofErr w:type="spellStart"/>
      <w:r w:rsidR="00442D66" w:rsidRPr="00756B42">
        <w:rPr>
          <w:rFonts w:ascii="Arial" w:hAnsi="Arial" w:cs="Arial"/>
          <w:sz w:val="24"/>
          <w:szCs w:val="24"/>
        </w:rPr>
        <w:t>español</w:t>
      </w:r>
      <w:proofErr w:type="spellEnd"/>
      <w:r w:rsidR="00442D66" w:rsidRPr="00756B42">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756B4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756B42"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756B42">
        <w:rPr>
          <w:rFonts w:ascii="Arial" w:hAnsi="Arial" w:cs="Arial"/>
          <w:sz w:val="24"/>
          <w:szCs w:val="24"/>
          <w:lang w:val="vi-VN"/>
        </w:rPr>
        <w:t>[</w:t>
      </w:r>
      <w:r w:rsidR="004F5902" w:rsidRPr="00756B42">
        <w:rPr>
          <w:rFonts w:ascii="Arial" w:hAnsi="Arial" w:cs="Arial"/>
          <w:sz w:val="24"/>
          <w:szCs w:val="24"/>
          <w:lang w:val="vi-VN"/>
        </w:rPr>
        <w:t>Enter</w:t>
      </w:r>
      <w:r w:rsidR="00710939" w:rsidRPr="00756B42">
        <w:rPr>
          <w:rFonts w:ascii="Arial" w:eastAsia="PMingLiU" w:hAnsi="Arial" w:cs="Arial"/>
          <w:sz w:val="24"/>
          <w:szCs w:val="24"/>
          <w:lang w:val="vi-VN"/>
        </w:rPr>
        <w:t xml:space="preserve"> Water System</w:t>
      </w:r>
      <w:r w:rsidR="008F19DE" w:rsidRPr="00756B42">
        <w:rPr>
          <w:rFonts w:ascii="Arial" w:eastAsia="PMingLiU" w:hAnsi="Arial" w:cs="Arial"/>
          <w:sz w:val="24"/>
          <w:szCs w:val="24"/>
          <w:lang w:val="vi-VN"/>
        </w:rPr>
        <w:t>’s</w:t>
      </w:r>
      <w:r w:rsidR="00710939" w:rsidRPr="00756B42">
        <w:rPr>
          <w:rFonts w:ascii="Arial" w:eastAsia="PMingLiU" w:hAnsi="Arial" w:cs="Arial"/>
          <w:sz w:val="24"/>
          <w:szCs w:val="24"/>
          <w:lang w:val="vi-VN"/>
        </w:rPr>
        <w:t xml:space="preserve"> Name</w:t>
      </w:r>
      <w:r w:rsidR="009D4211" w:rsidRPr="00756B42">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756B42">
        <w:rPr>
          <w:rFonts w:ascii="Arial" w:hAnsi="Arial" w:cs="Arial"/>
          <w:sz w:val="24"/>
          <w:szCs w:val="24"/>
          <w:lang w:val="vi-VN"/>
        </w:rPr>
        <w:t xml:space="preserve"> </w:t>
      </w:r>
      <w:r w:rsidR="004F5902" w:rsidRPr="00756B42">
        <w:rPr>
          <w:rFonts w:ascii="Arial" w:hAnsi="Arial" w:cs="Arial"/>
          <w:sz w:val="24"/>
          <w:szCs w:val="24"/>
          <w:lang w:val="vi-VN"/>
        </w:rPr>
        <w:t>[Enter</w:t>
      </w:r>
      <w:r w:rsidR="00710939" w:rsidRPr="00756B42">
        <w:rPr>
          <w:rFonts w:ascii="Arial" w:hAnsi="Arial" w:cs="Arial"/>
          <w:sz w:val="24"/>
          <w:szCs w:val="24"/>
          <w:lang w:val="vi-VN"/>
        </w:rPr>
        <w:t xml:space="preserve"> Water System</w:t>
      </w:r>
      <w:r w:rsidR="008F19DE" w:rsidRPr="00756B42">
        <w:rPr>
          <w:rFonts w:ascii="Arial" w:hAnsi="Arial" w:cs="Arial"/>
          <w:sz w:val="24"/>
          <w:szCs w:val="24"/>
          <w:lang w:val="vi-VN"/>
        </w:rPr>
        <w:t>’s</w:t>
      </w:r>
      <w:r w:rsidR="00710939" w:rsidRPr="00756B42">
        <w:rPr>
          <w:rFonts w:ascii="Arial" w:hAnsi="Arial" w:cs="Arial"/>
          <w:sz w:val="24"/>
          <w:szCs w:val="24"/>
          <w:lang w:val="vi-VN"/>
        </w:rPr>
        <w:t xml:space="preserve"> Address or Phone Number</w:t>
      </w:r>
      <w:r w:rsidR="009D4211" w:rsidRPr="00756B42">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756B42">
        <w:rPr>
          <w:rFonts w:ascii="Arial" w:hAnsi="Arial" w:cs="Arial"/>
          <w:sz w:val="24"/>
          <w:szCs w:val="24"/>
          <w:lang w:val="vi-VN"/>
        </w:rPr>
        <w:t xml:space="preserve">Language in </w:t>
      </w:r>
      <w:r w:rsidR="008404C1" w:rsidRPr="00756B42">
        <w:rPr>
          <w:rFonts w:ascii="Arial" w:hAnsi="Arial" w:cs="Arial"/>
          <w:sz w:val="24"/>
          <w:szCs w:val="24"/>
          <w:lang w:val="vi-VN"/>
        </w:rPr>
        <w:t xml:space="preserve">Hmong:  </w:t>
      </w:r>
      <w:r w:rsidR="006537F6" w:rsidRPr="00756B42">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7EF6F810">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7EF6F810">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51B0DD1" w:rsidR="008572DA" w:rsidRPr="005162DE" w:rsidRDefault="53BF510F" w:rsidP="008572DA">
            <w:pPr>
              <w:spacing w:before="40" w:after="40"/>
              <w:jc w:val="center"/>
            </w:pPr>
            <w:r w:rsidRPr="7EF6F810">
              <w:rPr>
                <w:rFonts w:ascii="Arial" w:hAnsi="Arial" w:cs="Arial"/>
                <w:sz w:val="24"/>
                <w:szCs w:val="24"/>
              </w:rPr>
              <w:t>0</w:t>
            </w:r>
          </w:p>
        </w:tc>
        <w:tc>
          <w:tcPr>
            <w:tcW w:w="1443" w:type="dxa"/>
          </w:tcPr>
          <w:p w14:paraId="38C21B9B" w14:textId="4BA4A53D" w:rsidR="00095AAC" w:rsidRPr="005162DE" w:rsidRDefault="53BF510F" w:rsidP="008572DA">
            <w:pPr>
              <w:spacing w:before="40" w:after="40"/>
              <w:jc w:val="center"/>
            </w:pPr>
            <w:r w:rsidRPr="7EF6F810">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7EF6F810">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7EF6F810">
        <w:trPr>
          <w:trHeight w:val="1332"/>
        </w:trPr>
        <w:tc>
          <w:tcPr>
            <w:tcW w:w="985" w:type="dxa"/>
            <w:tcMar>
              <w:left w:w="86" w:type="dxa"/>
              <w:right w:w="86" w:type="dxa"/>
            </w:tcMar>
          </w:tcPr>
          <w:p w14:paraId="5B6D4539" w14:textId="2B1A6C1E" w:rsidR="006A68B0" w:rsidRPr="005162DE" w:rsidRDefault="071231E3" w:rsidP="7EF6F810">
            <w:pPr>
              <w:spacing w:before="40" w:after="40"/>
            </w:pPr>
            <w:r w:rsidRPr="7EF6F810">
              <w:rPr>
                <w:rFonts w:ascii="Arial" w:eastAsia="Arial" w:hAnsi="Arial" w:cs="Arial"/>
                <w:sz w:val="24"/>
                <w:szCs w:val="24"/>
              </w:rPr>
              <w:t>Lead (ppb)</w:t>
            </w:r>
          </w:p>
        </w:tc>
        <w:tc>
          <w:tcPr>
            <w:tcW w:w="900" w:type="dxa"/>
            <w:tcMar>
              <w:left w:w="86" w:type="dxa"/>
              <w:right w:w="86" w:type="dxa"/>
            </w:tcMar>
          </w:tcPr>
          <w:p w14:paraId="0A0580DD" w14:textId="33DA9E4D" w:rsidR="006A68B0" w:rsidRPr="005162DE" w:rsidRDefault="071231E3" w:rsidP="7EF6F810">
            <w:pPr>
              <w:spacing w:before="40" w:after="40"/>
              <w:jc w:val="center"/>
            </w:pPr>
            <w:r w:rsidRPr="7EF6F810">
              <w:rPr>
                <w:rFonts w:ascii="Arial" w:eastAsia="Arial" w:hAnsi="Arial" w:cs="Arial"/>
                <w:sz w:val="24"/>
                <w:szCs w:val="24"/>
              </w:rPr>
              <w:t>09/27/ 2023</w:t>
            </w:r>
          </w:p>
        </w:tc>
        <w:tc>
          <w:tcPr>
            <w:tcW w:w="990" w:type="dxa"/>
            <w:tcMar>
              <w:left w:w="86" w:type="dxa"/>
              <w:right w:w="86" w:type="dxa"/>
            </w:tcMar>
          </w:tcPr>
          <w:p w14:paraId="102D5A02" w14:textId="12B96B5F" w:rsidR="006A68B0" w:rsidRPr="005162DE" w:rsidRDefault="071231E3" w:rsidP="7EF6F810">
            <w:pPr>
              <w:spacing w:before="40" w:after="40"/>
              <w:jc w:val="center"/>
            </w:pPr>
            <w:r w:rsidRPr="7EF6F810">
              <w:rPr>
                <w:rFonts w:ascii="Arial" w:eastAsia="Arial" w:hAnsi="Arial" w:cs="Arial"/>
                <w:sz w:val="24"/>
                <w:szCs w:val="24"/>
              </w:rPr>
              <w:t>&lt;.005</w:t>
            </w:r>
          </w:p>
        </w:tc>
        <w:tc>
          <w:tcPr>
            <w:tcW w:w="900" w:type="dxa"/>
            <w:tcMar>
              <w:left w:w="86" w:type="dxa"/>
              <w:right w:w="86" w:type="dxa"/>
            </w:tcMar>
          </w:tcPr>
          <w:p w14:paraId="36E2A949" w14:textId="3BE6FB4E" w:rsidR="006A68B0" w:rsidRPr="005162DE" w:rsidRDefault="071231E3" w:rsidP="7EF6F810">
            <w:pPr>
              <w:spacing w:before="40" w:after="40"/>
              <w:jc w:val="center"/>
            </w:pPr>
            <w:r w:rsidRPr="7EF6F810">
              <w:rPr>
                <w:rFonts w:ascii="Arial" w:eastAsia="Arial" w:hAnsi="Arial" w:cs="Arial"/>
                <w:sz w:val="24"/>
                <w:szCs w:val="24"/>
              </w:rPr>
              <w:t>&lt;.005</w:t>
            </w:r>
          </w:p>
        </w:tc>
        <w:tc>
          <w:tcPr>
            <w:tcW w:w="900" w:type="dxa"/>
            <w:tcMar>
              <w:left w:w="86" w:type="dxa"/>
              <w:right w:w="86" w:type="dxa"/>
            </w:tcMar>
          </w:tcPr>
          <w:p w14:paraId="308535F4" w14:textId="7AF72B48" w:rsidR="006A68B0" w:rsidRPr="000F7604" w:rsidRDefault="071231E3" w:rsidP="00960466">
            <w:pPr>
              <w:spacing w:before="40" w:after="40"/>
              <w:jc w:val="center"/>
            </w:pPr>
            <w:r w:rsidRPr="7EF6F810">
              <w:rPr>
                <w:rFonts w:ascii="Arial" w:hAnsi="Arial" w:cs="Arial"/>
                <w:sz w:val="24"/>
                <w:szCs w:val="24"/>
              </w:rPr>
              <w:t>0</w:t>
            </w:r>
          </w:p>
        </w:tc>
        <w:tc>
          <w:tcPr>
            <w:tcW w:w="990" w:type="dxa"/>
          </w:tcPr>
          <w:p w14:paraId="76D54BD5" w14:textId="5D58CAE2" w:rsidR="006A68B0" w:rsidRPr="000F7604" w:rsidRDefault="071231E3" w:rsidP="7EF6F810">
            <w:pPr>
              <w:spacing w:before="40" w:after="40"/>
              <w:jc w:val="center"/>
            </w:pPr>
            <w:r w:rsidRPr="7EF6F810">
              <w:rPr>
                <w:rFonts w:ascii="Arial" w:eastAsia="Arial" w:hAnsi="Arial" w:cs="Arial"/>
                <w:sz w:val="24"/>
                <w:szCs w:val="24"/>
              </w:rPr>
              <w:t>&lt;0.005</w:t>
            </w:r>
          </w:p>
        </w:tc>
        <w:tc>
          <w:tcPr>
            <w:tcW w:w="720" w:type="dxa"/>
            <w:tcMar>
              <w:left w:w="86" w:type="dxa"/>
              <w:right w:w="86" w:type="dxa"/>
            </w:tcMar>
          </w:tcPr>
          <w:p w14:paraId="0173A2B8" w14:textId="6D518D31" w:rsidR="006A68B0" w:rsidRPr="000F7604" w:rsidRDefault="071231E3" w:rsidP="7EF6F810">
            <w:pPr>
              <w:spacing w:before="40" w:after="40"/>
              <w:jc w:val="center"/>
            </w:pPr>
            <w:r w:rsidRPr="7EF6F810">
              <w:rPr>
                <w:rFonts w:ascii="Arial" w:eastAsia="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7EF6F810">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7D9C5F0" w:rsidR="006A68B0" w:rsidRPr="005162DE" w:rsidRDefault="58DF3BA2" w:rsidP="7EF6F810">
            <w:pPr>
              <w:spacing w:before="40" w:after="40"/>
              <w:jc w:val="center"/>
            </w:pPr>
            <w:r w:rsidRPr="7EF6F810">
              <w:rPr>
                <w:rFonts w:ascii="Arial" w:eastAsia="Arial" w:hAnsi="Arial" w:cs="Arial"/>
                <w:sz w:val="24"/>
                <w:szCs w:val="24"/>
              </w:rPr>
              <w:t>09/27/ 2023</w:t>
            </w:r>
          </w:p>
        </w:tc>
        <w:tc>
          <w:tcPr>
            <w:tcW w:w="990" w:type="dxa"/>
            <w:tcMar>
              <w:left w:w="86" w:type="dxa"/>
              <w:right w:w="86" w:type="dxa"/>
            </w:tcMar>
          </w:tcPr>
          <w:p w14:paraId="42CEE2F3" w14:textId="5F1DEECE" w:rsidR="006A68B0" w:rsidRPr="005162DE" w:rsidRDefault="58DF3BA2" w:rsidP="7EF6F810">
            <w:pPr>
              <w:spacing w:before="40" w:after="40"/>
              <w:jc w:val="center"/>
            </w:pPr>
            <w:r w:rsidRPr="7EF6F810">
              <w:rPr>
                <w:rFonts w:ascii="Arial" w:eastAsia="Arial" w:hAnsi="Arial" w:cs="Arial"/>
                <w:sz w:val="24"/>
                <w:szCs w:val="24"/>
              </w:rPr>
              <w:t>5</w:t>
            </w:r>
          </w:p>
        </w:tc>
        <w:tc>
          <w:tcPr>
            <w:tcW w:w="900" w:type="dxa"/>
            <w:tcMar>
              <w:left w:w="86" w:type="dxa"/>
              <w:right w:w="86" w:type="dxa"/>
            </w:tcMar>
          </w:tcPr>
          <w:p w14:paraId="15E55B1F" w14:textId="123D5211" w:rsidR="006A68B0" w:rsidRPr="005162DE" w:rsidRDefault="58DF3BA2" w:rsidP="7EF6F810">
            <w:pPr>
              <w:spacing w:before="40" w:after="40"/>
              <w:jc w:val="center"/>
            </w:pPr>
            <w:r w:rsidRPr="7EF6F810">
              <w:rPr>
                <w:rFonts w:ascii="Arial" w:eastAsia="Arial" w:hAnsi="Arial" w:cs="Arial"/>
                <w:sz w:val="24"/>
                <w:szCs w:val="24"/>
              </w:rPr>
              <w:t>0.074</w:t>
            </w:r>
          </w:p>
        </w:tc>
        <w:tc>
          <w:tcPr>
            <w:tcW w:w="900" w:type="dxa"/>
            <w:tcMar>
              <w:left w:w="86" w:type="dxa"/>
              <w:right w:w="86" w:type="dxa"/>
            </w:tcMar>
          </w:tcPr>
          <w:p w14:paraId="1AE57BBF" w14:textId="7ADC10B6" w:rsidR="006A68B0" w:rsidRPr="000F7604" w:rsidRDefault="58DF3BA2" w:rsidP="00FC33C4">
            <w:pPr>
              <w:spacing w:before="40" w:after="40"/>
              <w:jc w:val="center"/>
            </w:pPr>
            <w:r w:rsidRPr="7EF6F810">
              <w:rPr>
                <w:rFonts w:ascii="Arial" w:hAnsi="Arial" w:cs="Arial"/>
                <w:sz w:val="24"/>
                <w:szCs w:val="24"/>
              </w:rPr>
              <w:t>0</w:t>
            </w:r>
          </w:p>
        </w:tc>
        <w:tc>
          <w:tcPr>
            <w:tcW w:w="990" w:type="dxa"/>
          </w:tcPr>
          <w:p w14:paraId="5D0B6BE2" w14:textId="5DF99CC8" w:rsidR="006A68B0" w:rsidRPr="000F7604" w:rsidRDefault="58DF3BA2" w:rsidP="7EF6F810">
            <w:pPr>
              <w:spacing w:before="40" w:after="40"/>
              <w:jc w:val="center"/>
            </w:pPr>
            <w:r w:rsidRPr="7EF6F810">
              <w:rPr>
                <w:rFonts w:ascii="Arial" w:eastAsia="Arial" w:hAnsi="Arial" w:cs="Arial"/>
                <w:sz w:val="24"/>
                <w:szCs w:val="24"/>
              </w:rPr>
              <w:t>&lt;0.50 - 0.074</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7EF6F810">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7EF6F810">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3652B026" w:rsidR="00684C7E" w:rsidRPr="005162DE" w:rsidRDefault="1C7081A8" w:rsidP="7EF6F810">
            <w:pPr>
              <w:spacing w:before="40" w:after="40"/>
              <w:jc w:val="center"/>
            </w:pPr>
            <w:r w:rsidRPr="7EF6F810">
              <w:rPr>
                <w:rFonts w:ascii="Arial" w:eastAsia="Arial" w:hAnsi="Arial" w:cs="Arial"/>
                <w:sz w:val="24"/>
                <w:szCs w:val="24"/>
              </w:rPr>
              <w:t>4/16/199 0</w:t>
            </w:r>
          </w:p>
        </w:tc>
        <w:tc>
          <w:tcPr>
            <w:tcW w:w="1260" w:type="dxa"/>
            <w:tcMar>
              <w:left w:w="58" w:type="dxa"/>
              <w:right w:w="58" w:type="dxa"/>
            </w:tcMar>
          </w:tcPr>
          <w:p w14:paraId="2656F209" w14:textId="715EC6DD" w:rsidR="00684C7E" w:rsidRPr="005162DE" w:rsidRDefault="55CA0DC2" w:rsidP="7EF6F810">
            <w:pPr>
              <w:spacing w:before="40" w:after="40"/>
              <w:jc w:val="center"/>
            </w:pPr>
            <w:r w:rsidRPr="7EF6F810">
              <w:rPr>
                <w:rFonts w:ascii="Arial" w:eastAsia="Arial" w:hAnsi="Arial" w:cs="Arial"/>
                <w:sz w:val="24"/>
                <w:szCs w:val="24"/>
              </w:rPr>
              <w:t>8.1</w:t>
            </w:r>
          </w:p>
          <w:p w14:paraId="690B0D1C" w14:textId="6CC19BAC" w:rsidR="00684C7E" w:rsidRPr="005162DE" w:rsidRDefault="00684C7E" w:rsidP="00684C7E">
            <w:pPr>
              <w:spacing w:before="40" w:after="40"/>
              <w:jc w:val="center"/>
              <w:rPr>
                <w:rFonts w:ascii="Arial" w:hAnsi="Arial" w:cs="Arial"/>
                <w:sz w:val="24"/>
                <w:szCs w:val="24"/>
              </w:rPr>
            </w:pPr>
          </w:p>
        </w:tc>
        <w:tc>
          <w:tcPr>
            <w:tcW w:w="1350" w:type="dxa"/>
            <w:tcMar>
              <w:left w:w="58" w:type="dxa"/>
              <w:right w:w="58" w:type="dxa"/>
            </w:tcMar>
          </w:tcPr>
          <w:p w14:paraId="6802CC34" w14:textId="1BEAF051"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7EF6F810">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159D301" w:rsidR="00684C7E" w:rsidRPr="005162DE" w:rsidRDefault="06920747" w:rsidP="7EF6F810">
            <w:pPr>
              <w:spacing w:before="40" w:after="40"/>
              <w:jc w:val="center"/>
              <w:rPr>
                <w:rFonts w:ascii="Arial" w:hAnsi="Arial" w:cs="Arial"/>
                <w:sz w:val="24"/>
                <w:szCs w:val="24"/>
              </w:rPr>
            </w:pPr>
            <w:r w:rsidRPr="7EF6F810">
              <w:rPr>
                <w:rFonts w:ascii="Arial" w:eastAsia="Arial" w:hAnsi="Arial" w:cs="Arial"/>
                <w:sz w:val="24"/>
                <w:szCs w:val="24"/>
              </w:rPr>
              <w:t>4/16/199 0</w:t>
            </w:r>
          </w:p>
        </w:tc>
        <w:tc>
          <w:tcPr>
            <w:tcW w:w="1260" w:type="dxa"/>
            <w:tcMar>
              <w:left w:w="58" w:type="dxa"/>
              <w:right w:w="58" w:type="dxa"/>
            </w:tcMar>
          </w:tcPr>
          <w:p w14:paraId="5F571C45" w14:textId="2DE80176" w:rsidR="00684C7E" w:rsidRPr="005162DE" w:rsidRDefault="6DCAD1ED" w:rsidP="7EF6F810">
            <w:pPr>
              <w:spacing w:before="40" w:after="40"/>
              <w:jc w:val="center"/>
            </w:pPr>
            <w:r w:rsidRPr="7EF6F810">
              <w:rPr>
                <w:rFonts w:ascii="Arial" w:eastAsia="Arial" w:hAnsi="Arial" w:cs="Arial"/>
                <w:sz w:val="24"/>
                <w:szCs w:val="24"/>
              </w:rPr>
              <w:t>210</w:t>
            </w:r>
          </w:p>
        </w:tc>
        <w:tc>
          <w:tcPr>
            <w:tcW w:w="1350" w:type="dxa"/>
            <w:tcMar>
              <w:left w:w="58" w:type="dxa"/>
              <w:right w:w="58" w:type="dxa"/>
            </w:tcMar>
          </w:tcPr>
          <w:p w14:paraId="2BE476FB" w14:textId="4B34B02A"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7EF6F810">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7EF6F810">
        <w:trPr>
          <w:trHeight w:val="432"/>
        </w:trPr>
        <w:tc>
          <w:tcPr>
            <w:tcW w:w="2245" w:type="dxa"/>
            <w:tcMar>
              <w:left w:w="58" w:type="dxa"/>
              <w:right w:w="58" w:type="dxa"/>
            </w:tcMar>
          </w:tcPr>
          <w:p w14:paraId="29E71AAC" w14:textId="747FC335" w:rsidR="00512D8C" w:rsidRPr="005162DE" w:rsidRDefault="092DC689" w:rsidP="7EF6F810">
            <w:pPr>
              <w:keepNext/>
              <w:keepLines/>
              <w:spacing w:before="40" w:after="40"/>
              <w:ind w:left="30"/>
              <w:jc w:val="both"/>
            </w:pPr>
            <w:r w:rsidRPr="7EF6F810">
              <w:rPr>
                <w:rFonts w:ascii="Arial" w:eastAsia="Arial" w:hAnsi="Arial" w:cs="Arial"/>
                <w:sz w:val="24"/>
                <w:szCs w:val="24"/>
              </w:rPr>
              <w:t>Nitrate (as nitrogen N)</w:t>
            </w:r>
          </w:p>
        </w:tc>
        <w:tc>
          <w:tcPr>
            <w:tcW w:w="1440" w:type="dxa"/>
          </w:tcPr>
          <w:p w14:paraId="21F7006B" w14:textId="47EC07B6" w:rsidR="00512D8C" w:rsidRPr="005162DE" w:rsidRDefault="06257D39" w:rsidP="00512D8C">
            <w:pPr>
              <w:keepNext/>
              <w:keepLines/>
              <w:spacing w:before="40" w:after="40"/>
              <w:jc w:val="center"/>
            </w:pPr>
            <w:r w:rsidRPr="7EF6F810">
              <w:rPr>
                <w:rFonts w:ascii="Arial" w:hAnsi="Arial" w:cs="Arial"/>
                <w:sz w:val="24"/>
                <w:szCs w:val="24"/>
              </w:rPr>
              <w:t>7/28/25</w:t>
            </w:r>
          </w:p>
        </w:tc>
        <w:tc>
          <w:tcPr>
            <w:tcW w:w="1260" w:type="dxa"/>
          </w:tcPr>
          <w:p w14:paraId="1BD7CABC" w14:textId="2914F3CB" w:rsidR="00512D8C" w:rsidRPr="005162DE" w:rsidRDefault="06257D39" w:rsidP="00512D8C">
            <w:pPr>
              <w:keepNext/>
              <w:keepLines/>
              <w:spacing w:before="40" w:after="40"/>
              <w:jc w:val="center"/>
            </w:pPr>
            <w:r w:rsidRPr="7EF6F810">
              <w:rPr>
                <w:rFonts w:ascii="Arial" w:hAnsi="Arial" w:cs="Arial"/>
                <w:sz w:val="24"/>
                <w:szCs w:val="24"/>
              </w:rPr>
              <w:t>1.3ppm</w:t>
            </w:r>
          </w:p>
        </w:tc>
        <w:tc>
          <w:tcPr>
            <w:tcW w:w="1530" w:type="dxa"/>
          </w:tcPr>
          <w:p w14:paraId="40895B2C" w14:textId="35F8EEFA"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4452A8BF" w:rsidR="00512D8C" w:rsidRPr="005162DE" w:rsidRDefault="06257D39" w:rsidP="00512D8C">
            <w:pPr>
              <w:keepNext/>
              <w:keepLines/>
              <w:spacing w:before="40" w:after="40"/>
              <w:jc w:val="center"/>
            </w:pPr>
            <w:r w:rsidRPr="7EF6F810">
              <w:rPr>
                <w:rFonts w:ascii="Arial" w:hAnsi="Arial" w:cs="Arial"/>
                <w:sz w:val="24"/>
                <w:szCs w:val="24"/>
              </w:rPr>
              <w:t>10</w:t>
            </w:r>
          </w:p>
        </w:tc>
        <w:tc>
          <w:tcPr>
            <w:tcW w:w="1260" w:type="dxa"/>
          </w:tcPr>
          <w:p w14:paraId="4F209845" w14:textId="7C007D61"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1A33B27E" w:rsidR="00512D8C" w:rsidRPr="005162DE" w:rsidRDefault="06257D39" w:rsidP="7EF6F810">
            <w:pPr>
              <w:keepNext/>
              <w:keepLines/>
              <w:spacing w:before="40" w:after="40"/>
              <w:jc w:val="center"/>
            </w:pPr>
            <w:r w:rsidRPr="7EF6F810">
              <w:rPr>
                <w:rFonts w:ascii="Arial" w:eastAsia="Arial" w:hAnsi="Arial" w:cs="Arial"/>
                <w:sz w:val="24"/>
                <w:szCs w:val="24"/>
              </w:rPr>
              <w:t>Runoff and leaching from fertilizer use; leaching from septic tanks and sewage; erosion of natural deposits</w:t>
            </w:r>
          </w:p>
        </w:tc>
      </w:tr>
      <w:tr w:rsidR="005162DE" w:rsidRPr="005162DE" w14:paraId="7E778FAF" w14:textId="77777777" w:rsidTr="7EF6F810">
        <w:trPr>
          <w:trHeight w:val="432"/>
        </w:trPr>
        <w:tc>
          <w:tcPr>
            <w:tcW w:w="2245" w:type="dxa"/>
            <w:tcMar>
              <w:left w:w="58" w:type="dxa"/>
              <w:right w:w="58" w:type="dxa"/>
            </w:tcMar>
          </w:tcPr>
          <w:p w14:paraId="2BC454A4" w14:textId="573F52F2" w:rsidR="00244938" w:rsidRPr="005162DE" w:rsidRDefault="06257D39" w:rsidP="7EF6F810">
            <w:pPr>
              <w:spacing w:before="40" w:after="40"/>
              <w:ind w:left="30"/>
              <w:jc w:val="both"/>
            </w:pPr>
            <w:r w:rsidRPr="7EF6F810">
              <w:rPr>
                <w:rFonts w:ascii="Arial" w:eastAsia="Arial" w:hAnsi="Arial" w:cs="Arial"/>
                <w:sz w:val="24"/>
                <w:szCs w:val="24"/>
              </w:rPr>
              <w:t>Gross Alpha</w:t>
            </w:r>
          </w:p>
        </w:tc>
        <w:tc>
          <w:tcPr>
            <w:tcW w:w="1440" w:type="dxa"/>
          </w:tcPr>
          <w:p w14:paraId="25EFD446" w14:textId="7533BF63" w:rsidR="00244938" w:rsidRPr="005162DE" w:rsidRDefault="5FDD3946" w:rsidP="7EF6F810">
            <w:pPr>
              <w:spacing w:before="40" w:after="40"/>
              <w:jc w:val="center"/>
            </w:pPr>
            <w:r w:rsidRPr="7EF6F810">
              <w:rPr>
                <w:rFonts w:ascii="Arial" w:eastAsia="Arial" w:hAnsi="Arial" w:cs="Arial"/>
                <w:sz w:val="24"/>
                <w:szCs w:val="24"/>
              </w:rPr>
              <w:t>10/4/2018</w:t>
            </w:r>
          </w:p>
        </w:tc>
        <w:tc>
          <w:tcPr>
            <w:tcW w:w="1260" w:type="dxa"/>
          </w:tcPr>
          <w:p w14:paraId="7CAF39D9" w14:textId="3A233174" w:rsidR="00244938" w:rsidRPr="005162DE" w:rsidRDefault="5FDD3946" w:rsidP="7EF6F810">
            <w:pPr>
              <w:spacing w:before="40" w:after="40"/>
              <w:jc w:val="center"/>
            </w:pPr>
            <w:r w:rsidRPr="7EF6F810">
              <w:rPr>
                <w:rFonts w:ascii="Arial" w:eastAsia="Arial" w:hAnsi="Arial" w:cs="Arial"/>
                <w:sz w:val="24"/>
                <w:szCs w:val="24"/>
              </w:rPr>
              <w:t>0.084pci/l</w:t>
            </w:r>
          </w:p>
        </w:tc>
        <w:tc>
          <w:tcPr>
            <w:tcW w:w="1530" w:type="dxa"/>
          </w:tcPr>
          <w:p w14:paraId="694B316A" w14:textId="1B21E616" w:rsidR="00244938" w:rsidRPr="005162DE" w:rsidRDefault="00244938" w:rsidP="00244938">
            <w:pPr>
              <w:spacing w:before="40" w:after="40"/>
              <w:jc w:val="center"/>
              <w:rPr>
                <w:rFonts w:ascii="Arial" w:hAnsi="Arial" w:cs="Arial"/>
                <w:sz w:val="24"/>
                <w:szCs w:val="24"/>
              </w:rPr>
            </w:pPr>
          </w:p>
        </w:tc>
        <w:tc>
          <w:tcPr>
            <w:tcW w:w="1170" w:type="dxa"/>
          </w:tcPr>
          <w:p w14:paraId="04B3ABD1" w14:textId="772F6533" w:rsidR="00244938" w:rsidRPr="005162DE" w:rsidRDefault="5FDD3946" w:rsidP="00244938">
            <w:pPr>
              <w:spacing w:before="40" w:after="40"/>
              <w:jc w:val="center"/>
            </w:pPr>
            <w:r w:rsidRPr="7EF6F810">
              <w:rPr>
                <w:rFonts w:ascii="Arial" w:hAnsi="Arial" w:cs="Arial"/>
                <w:sz w:val="24"/>
                <w:szCs w:val="24"/>
              </w:rPr>
              <w:t>15</w:t>
            </w:r>
          </w:p>
        </w:tc>
        <w:tc>
          <w:tcPr>
            <w:tcW w:w="1260" w:type="dxa"/>
          </w:tcPr>
          <w:p w14:paraId="7BD33183" w14:textId="2F72B8E9" w:rsidR="00244938" w:rsidRPr="005162DE" w:rsidRDefault="00244938" w:rsidP="00244938">
            <w:pPr>
              <w:spacing w:before="40" w:after="40"/>
              <w:jc w:val="center"/>
              <w:rPr>
                <w:rFonts w:ascii="Arial" w:hAnsi="Arial" w:cs="Arial"/>
                <w:sz w:val="24"/>
                <w:szCs w:val="24"/>
              </w:rPr>
            </w:pPr>
          </w:p>
        </w:tc>
        <w:tc>
          <w:tcPr>
            <w:tcW w:w="1931" w:type="dxa"/>
          </w:tcPr>
          <w:p w14:paraId="701F5E75" w14:textId="048CD96F" w:rsidR="00244938" w:rsidRPr="005162DE" w:rsidRDefault="5FDD3946" w:rsidP="7EF6F810">
            <w:pPr>
              <w:spacing w:before="40" w:after="40"/>
              <w:jc w:val="center"/>
            </w:pPr>
            <w:r w:rsidRPr="7EF6F810">
              <w:rPr>
                <w:rFonts w:ascii="Arial" w:eastAsia="Arial" w:hAnsi="Arial" w:cs="Arial"/>
                <w:sz w:val="24"/>
                <w:szCs w:val="24"/>
              </w:rPr>
              <w:t>Erosion of natural deposits</w:t>
            </w:r>
          </w:p>
        </w:tc>
      </w:tr>
      <w:tr w:rsidR="005162DE" w:rsidRPr="005162DE" w14:paraId="5A2E4EDA" w14:textId="77777777" w:rsidTr="7EF6F810">
        <w:trPr>
          <w:trHeight w:val="432"/>
        </w:trPr>
        <w:tc>
          <w:tcPr>
            <w:tcW w:w="2245" w:type="dxa"/>
            <w:tcMar>
              <w:left w:w="58" w:type="dxa"/>
              <w:right w:w="58" w:type="dxa"/>
            </w:tcMar>
          </w:tcPr>
          <w:p w14:paraId="490802B3" w14:textId="37D7E2AB" w:rsidR="001F7181" w:rsidRPr="005162DE" w:rsidRDefault="5FDD3946" w:rsidP="7EF6F810">
            <w:pPr>
              <w:spacing w:before="40" w:after="40"/>
              <w:ind w:left="30"/>
              <w:jc w:val="both"/>
            </w:pPr>
            <w:r w:rsidRPr="7EF6F810">
              <w:rPr>
                <w:rFonts w:ascii="Arial" w:eastAsia="Arial" w:hAnsi="Arial" w:cs="Arial"/>
                <w:sz w:val="24"/>
                <w:szCs w:val="24"/>
              </w:rPr>
              <w:t>Barium</w:t>
            </w:r>
          </w:p>
        </w:tc>
        <w:tc>
          <w:tcPr>
            <w:tcW w:w="1440" w:type="dxa"/>
          </w:tcPr>
          <w:p w14:paraId="535C6478" w14:textId="4088E9A7" w:rsidR="001F7181" w:rsidRPr="005162DE" w:rsidRDefault="5FDD3946" w:rsidP="7EF6F810">
            <w:pPr>
              <w:spacing w:before="40" w:after="40"/>
              <w:jc w:val="center"/>
            </w:pPr>
            <w:r w:rsidRPr="7EF6F810">
              <w:rPr>
                <w:rFonts w:ascii="Arial" w:eastAsia="Arial" w:hAnsi="Arial" w:cs="Arial"/>
                <w:sz w:val="24"/>
                <w:szCs w:val="24"/>
              </w:rPr>
              <w:t>05/08/2023</w:t>
            </w:r>
          </w:p>
        </w:tc>
        <w:tc>
          <w:tcPr>
            <w:tcW w:w="1260" w:type="dxa"/>
          </w:tcPr>
          <w:p w14:paraId="1A872876" w14:textId="46E67B4B" w:rsidR="001F7181" w:rsidRPr="005162DE" w:rsidRDefault="07B7C374" w:rsidP="001F7181">
            <w:pPr>
              <w:spacing w:before="40" w:after="40"/>
              <w:jc w:val="center"/>
              <w:rPr>
                <w:rFonts w:ascii="Arial" w:hAnsi="Arial" w:cs="Arial"/>
                <w:sz w:val="24"/>
                <w:szCs w:val="24"/>
              </w:rPr>
            </w:pPr>
            <w:r w:rsidRPr="7EF6F810">
              <w:rPr>
                <w:rFonts w:ascii="Arial" w:hAnsi="Arial" w:cs="Arial"/>
                <w:sz w:val="24"/>
                <w:szCs w:val="24"/>
              </w:rPr>
              <w:t xml:space="preserve"> </w:t>
            </w:r>
            <w:r w:rsidR="01B69766" w:rsidRPr="7EF6F810">
              <w:rPr>
                <w:rFonts w:ascii="Arial" w:hAnsi="Arial" w:cs="Arial"/>
                <w:sz w:val="24"/>
                <w:szCs w:val="24"/>
              </w:rPr>
              <w:t>200</w:t>
            </w:r>
          </w:p>
        </w:tc>
        <w:tc>
          <w:tcPr>
            <w:tcW w:w="1530" w:type="dxa"/>
          </w:tcPr>
          <w:p w14:paraId="4E27FAAD" w14:textId="7ADAAB66" w:rsidR="001F7181" w:rsidRPr="005162DE" w:rsidRDefault="001F7181" w:rsidP="001F7181">
            <w:pPr>
              <w:spacing w:before="40" w:after="40"/>
              <w:jc w:val="center"/>
              <w:rPr>
                <w:rFonts w:ascii="Arial" w:hAnsi="Arial" w:cs="Arial"/>
                <w:sz w:val="24"/>
                <w:szCs w:val="24"/>
              </w:rPr>
            </w:pPr>
          </w:p>
        </w:tc>
        <w:tc>
          <w:tcPr>
            <w:tcW w:w="1170" w:type="dxa"/>
          </w:tcPr>
          <w:p w14:paraId="6EC8A772" w14:textId="5F240A4E" w:rsidR="001F7181" w:rsidRPr="005162DE" w:rsidRDefault="01B69766" w:rsidP="001F7181">
            <w:pPr>
              <w:spacing w:before="40" w:after="40"/>
              <w:jc w:val="center"/>
            </w:pPr>
            <w:r w:rsidRPr="7EF6F810">
              <w:rPr>
                <w:rFonts w:ascii="Arial" w:hAnsi="Arial" w:cs="Arial"/>
                <w:sz w:val="24"/>
                <w:szCs w:val="24"/>
              </w:rPr>
              <w:t>1000</w:t>
            </w:r>
          </w:p>
        </w:tc>
        <w:tc>
          <w:tcPr>
            <w:tcW w:w="1260" w:type="dxa"/>
          </w:tcPr>
          <w:p w14:paraId="22CCB022" w14:textId="39C958F9" w:rsidR="001F7181" w:rsidRPr="005162DE" w:rsidRDefault="001F7181" w:rsidP="001F7181">
            <w:pPr>
              <w:spacing w:before="40" w:after="40"/>
              <w:jc w:val="center"/>
              <w:rPr>
                <w:rFonts w:ascii="Arial" w:hAnsi="Arial" w:cs="Arial"/>
                <w:sz w:val="24"/>
                <w:szCs w:val="24"/>
              </w:rPr>
            </w:pPr>
          </w:p>
        </w:tc>
        <w:tc>
          <w:tcPr>
            <w:tcW w:w="1931" w:type="dxa"/>
          </w:tcPr>
          <w:p w14:paraId="218DDB99" w14:textId="0F5A002A" w:rsidR="001F7181" w:rsidRPr="005162DE" w:rsidRDefault="01B69766" w:rsidP="7EF6F810">
            <w:pPr>
              <w:spacing w:before="40" w:after="40"/>
              <w:jc w:val="center"/>
            </w:pPr>
            <w:r w:rsidRPr="7EF6F810">
              <w:rPr>
                <w:rFonts w:ascii="Arial" w:eastAsia="Arial" w:hAnsi="Arial" w:cs="Arial"/>
                <w:sz w:val="24"/>
                <w:szCs w:val="24"/>
              </w:rPr>
              <w:t>Discharge of oil drilling wastes and from metal refineries; erosion of natural deposits</w:t>
            </w:r>
          </w:p>
        </w:tc>
      </w:tr>
      <w:tr w:rsidR="7EF6F810" w14:paraId="58037A74" w14:textId="77777777" w:rsidTr="7EF6F810">
        <w:trPr>
          <w:trHeight w:val="432"/>
        </w:trPr>
        <w:tc>
          <w:tcPr>
            <w:tcW w:w="2245" w:type="dxa"/>
            <w:tcMar>
              <w:left w:w="58" w:type="dxa"/>
              <w:right w:w="58" w:type="dxa"/>
            </w:tcMar>
          </w:tcPr>
          <w:p w14:paraId="695CD91C" w14:textId="6C100F74" w:rsidR="01B69766" w:rsidRDefault="01B69766" w:rsidP="7EF6F810">
            <w:pPr>
              <w:jc w:val="both"/>
            </w:pPr>
            <w:r w:rsidRPr="7EF6F810">
              <w:rPr>
                <w:rFonts w:ascii="Arial" w:eastAsia="Arial" w:hAnsi="Arial" w:cs="Arial"/>
                <w:sz w:val="24"/>
                <w:szCs w:val="24"/>
              </w:rPr>
              <w:t>FLUORIDE (F) (NATURAL SOURCE)</w:t>
            </w:r>
          </w:p>
        </w:tc>
        <w:tc>
          <w:tcPr>
            <w:tcW w:w="1440" w:type="dxa"/>
          </w:tcPr>
          <w:p w14:paraId="00B3349C" w14:textId="5D0A2DD7" w:rsidR="01B69766" w:rsidRDefault="01B69766" w:rsidP="7EF6F810">
            <w:pPr>
              <w:jc w:val="center"/>
            </w:pPr>
            <w:r w:rsidRPr="7EF6F810">
              <w:rPr>
                <w:rFonts w:ascii="Arial" w:eastAsia="Arial" w:hAnsi="Arial" w:cs="Arial"/>
                <w:sz w:val="24"/>
                <w:szCs w:val="24"/>
              </w:rPr>
              <w:t>5/8/23</w:t>
            </w:r>
          </w:p>
        </w:tc>
        <w:tc>
          <w:tcPr>
            <w:tcW w:w="1260" w:type="dxa"/>
          </w:tcPr>
          <w:p w14:paraId="193DD791" w14:textId="3525310A" w:rsidR="01B69766" w:rsidRDefault="01B69766" w:rsidP="7EF6F810">
            <w:pPr>
              <w:jc w:val="center"/>
            </w:pPr>
            <w:r w:rsidRPr="7EF6F810">
              <w:rPr>
                <w:rFonts w:ascii="Arial" w:hAnsi="Arial" w:cs="Arial"/>
                <w:sz w:val="24"/>
                <w:szCs w:val="24"/>
              </w:rPr>
              <w:t>0.10</w:t>
            </w:r>
          </w:p>
        </w:tc>
        <w:tc>
          <w:tcPr>
            <w:tcW w:w="1530" w:type="dxa"/>
          </w:tcPr>
          <w:p w14:paraId="430BF9EF" w14:textId="3F472D10" w:rsidR="7EF6F810" w:rsidRDefault="7EF6F810" w:rsidP="7EF6F810">
            <w:pPr>
              <w:jc w:val="center"/>
              <w:rPr>
                <w:rFonts w:ascii="Arial" w:hAnsi="Arial" w:cs="Arial"/>
                <w:sz w:val="24"/>
                <w:szCs w:val="24"/>
              </w:rPr>
            </w:pPr>
          </w:p>
        </w:tc>
        <w:tc>
          <w:tcPr>
            <w:tcW w:w="1170" w:type="dxa"/>
          </w:tcPr>
          <w:p w14:paraId="58773E52" w14:textId="734C9496" w:rsidR="01B69766" w:rsidRDefault="01B69766" w:rsidP="7EF6F810">
            <w:pPr>
              <w:jc w:val="center"/>
            </w:pPr>
            <w:r w:rsidRPr="7EF6F810">
              <w:rPr>
                <w:rFonts w:ascii="Arial" w:hAnsi="Arial" w:cs="Arial"/>
                <w:sz w:val="24"/>
                <w:szCs w:val="24"/>
              </w:rPr>
              <w:t>15</w:t>
            </w:r>
          </w:p>
        </w:tc>
        <w:tc>
          <w:tcPr>
            <w:tcW w:w="1260" w:type="dxa"/>
          </w:tcPr>
          <w:p w14:paraId="41BF3EE0" w14:textId="264F942C" w:rsidR="7EF6F810" w:rsidRDefault="7EF6F810" w:rsidP="7EF6F810">
            <w:pPr>
              <w:jc w:val="center"/>
              <w:rPr>
                <w:rFonts w:ascii="Arial" w:hAnsi="Arial" w:cs="Arial"/>
                <w:sz w:val="24"/>
                <w:szCs w:val="24"/>
              </w:rPr>
            </w:pPr>
          </w:p>
        </w:tc>
        <w:tc>
          <w:tcPr>
            <w:tcW w:w="1931" w:type="dxa"/>
          </w:tcPr>
          <w:p w14:paraId="087A71EF" w14:textId="39F41A0D" w:rsidR="01B69766" w:rsidRDefault="01B69766" w:rsidP="7EF6F810">
            <w:pPr>
              <w:jc w:val="center"/>
            </w:pPr>
            <w:r w:rsidRPr="7EF6F810">
              <w:rPr>
                <w:rFonts w:ascii="Arial" w:eastAsia="Arial" w:hAnsi="Arial" w:cs="Arial"/>
                <w:sz w:val="24"/>
                <w:szCs w:val="24"/>
              </w:rPr>
              <w:t>Erosion of natural deposits; water additive which promotes strong teeth; discharge from fertilizer and aluminum factories</w:t>
            </w:r>
          </w:p>
        </w:tc>
      </w:tr>
    </w:tbl>
    <w:p w14:paraId="7CEB1FE7" w14:textId="0D6B728A"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7EF6F810">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25" w:type="dxa"/>
        <w:tblLayout w:type="fixed"/>
        <w:tblLook w:val="00A0" w:firstRow="1" w:lastRow="0" w:firstColumn="1" w:lastColumn="0" w:noHBand="0" w:noVBand="0"/>
      </w:tblPr>
      <w:tblGrid>
        <w:gridCol w:w="2245"/>
        <w:gridCol w:w="1440"/>
        <w:gridCol w:w="1350"/>
        <w:gridCol w:w="1530"/>
        <w:gridCol w:w="1800"/>
        <w:gridCol w:w="2460"/>
      </w:tblGrid>
      <w:tr w:rsidR="005162DE" w:rsidRPr="005162DE" w14:paraId="4516D550" w14:textId="77777777" w:rsidTr="7EF6F810">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60"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7EF6F810">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7EF6F810">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B12B853" w:rsidR="001F503E" w:rsidRPr="005162DE" w:rsidRDefault="4664EDDC" w:rsidP="0087640F">
            <w:pPr>
              <w:spacing w:before="40" w:after="40"/>
              <w:jc w:val="center"/>
            </w:pPr>
            <w:r w:rsidRPr="7EF6F810">
              <w:rPr>
                <w:rFonts w:ascii="Arial" w:hAnsi="Arial" w:cs="Arial"/>
                <w:sz w:val="24"/>
                <w:szCs w:val="24"/>
              </w:rPr>
              <w:t>0</w:t>
            </w:r>
          </w:p>
        </w:tc>
        <w:tc>
          <w:tcPr>
            <w:tcW w:w="1440" w:type="dxa"/>
            <w:tcMar>
              <w:left w:w="58" w:type="dxa"/>
              <w:right w:w="58" w:type="dxa"/>
            </w:tcMar>
          </w:tcPr>
          <w:p w14:paraId="63C1391F" w14:textId="5C4EF0DE" w:rsidR="00E80EE7" w:rsidRPr="005162DE" w:rsidRDefault="4664EDDC" w:rsidP="0087640F">
            <w:pPr>
              <w:spacing w:before="40" w:after="40"/>
              <w:jc w:val="center"/>
            </w:pPr>
            <w:r w:rsidRPr="7EF6F810">
              <w:rPr>
                <w:rFonts w:ascii="Arial" w:hAnsi="Arial" w:cs="Arial"/>
                <w:sz w:val="24"/>
                <w:szCs w:val="24"/>
              </w:rPr>
              <w:t>All months 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7EF6F810">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16D73C0" w:rsidR="001F503E" w:rsidRPr="005162DE" w:rsidRDefault="3C104C96" w:rsidP="0087640F">
            <w:pPr>
              <w:spacing w:before="40" w:after="40"/>
              <w:jc w:val="center"/>
            </w:pPr>
            <w:r w:rsidRPr="7EF6F810">
              <w:rPr>
                <w:rFonts w:ascii="Arial" w:hAnsi="Arial" w:cs="Arial"/>
                <w:sz w:val="24"/>
                <w:szCs w:val="24"/>
              </w:rPr>
              <w:t>0</w:t>
            </w:r>
          </w:p>
        </w:tc>
        <w:tc>
          <w:tcPr>
            <w:tcW w:w="1440" w:type="dxa"/>
            <w:tcMar>
              <w:left w:w="58" w:type="dxa"/>
              <w:right w:w="58" w:type="dxa"/>
            </w:tcMar>
          </w:tcPr>
          <w:p w14:paraId="184CB2D0" w14:textId="4EA3CF68" w:rsidR="001F7181" w:rsidRPr="005162DE" w:rsidRDefault="79EC5A9E" w:rsidP="0087640F">
            <w:pPr>
              <w:spacing w:before="40" w:after="40"/>
              <w:jc w:val="center"/>
            </w:pPr>
            <w:r w:rsidRPr="7EF6F810">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7EF6F810">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A966B6D" w:rsidR="001F503E" w:rsidRPr="005162DE" w:rsidRDefault="74F4553B" w:rsidP="0087640F">
            <w:pPr>
              <w:spacing w:before="40" w:after="40"/>
              <w:jc w:val="center"/>
            </w:pPr>
            <w:r w:rsidRPr="7EF6F810">
              <w:rPr>
                <w:rFonts w:ascii="Arial" w:hAnsi="Arial" w:cs="Arial"/>
                <w:sz w:val="24"/>
                <w:szCs w:val="24"/>
              </w:rPr>
              <w:t>0</w:t>
            </w:r>
          </w:p>
        </w:tc>
        <w:tc>
          <w:tcPr>
            <w:tcW w:w="1440" w:type="dxa"/>
            <w:tcMar>
              <w:left w:w="58" w:type="dxa"/>
              <w:right w:w="58" w:type="dxa"/>
            </w:tcMar>
          </w:tcPr>
          <w:p w14:paraId="0CA8CA65" w14:textId="6464CC69" w:rsidR="001F7181" w:rsidRPr="005162DE" w:rsidRDefault="74F4553B" w:rsidP="0087640F">
            <w:pPr>
              <w:spacing w:before="40" w:after="40"/>
              <w:jc w:val="center"/>
            </w:pPr>
            <w:r w:rsidRPr="7EF6F810">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0D7F5CAA" w:rsidR="00827994" w:rsidRPr="005162DE" w:rsidRDefault="00827994" w:rsidP="00756B42">
      <w:pPr>
        <w:pStyle w:val="Heading3"/>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F516" w14:textId="77777777" w:rsidR="00FF7BB1" w:rsidRDefault="00FF7BB1">
      <w:r>
        <w:separator/>
      </w:r>
    </w:p>
    <w:p w14:paraId="3D3BF980" w14:textId="77777777" w:rsidR="00FF7BB1" w:rsidRDefault="00FF7BB1"/>
  </w:endnote>
  <w:endnote w:type="continuationSeparator" w:id="0">
    <w:p w14:paraId="583D0B42" w14:textId="77777777" w:rsidR="00FF7BB1" w:rsidRDefault="00FF7BB1">
      <w:r>
        <w:continuationSeparator/>
      </w:r>
    </w:p>
    <w:p w14:paraId="38E5DB16" w14:textId="77777777" w:rsidR="00FF7BB1" w:rsidRDefault="00FF7BB1"/>
  </w:endnote>
  <w:endnote w:type="continuationNotice" w:id="1">
    <w:p w14:paraId="1AAA35CD" w14:textId="77777777" w:rsidR="00FF7BB1" w:rsidRDefault="00FF7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1D7D" w14:textId="77777777" w:rsidR="00FF7BB1" w:rsidRDefault="00FF7BB1">
      <w:r>
        <w:separator/>
      </w:r>
    </w:p>
    <w:p w14:paraId="5DA45099" w14:textId="77777777" w:rsidR="00FF7BB1" w:rsidRDefault="00FF7BB1"/>
  </w:footnote>
  <w:footnote w:type="continuationSeparator" w:id="0">
    <w:p w14:paraId="509E6385" w14:textId="77777777" w:rsidR="00FF7BB1" w:rsidRDefault="00FF7BB1">
      <w:r>
        <w:continuationSeparator/>
      </w:r>
    </w:p>
    <w:p w14:paraId="675CC4FF" w14:textId="77777777" w:rsidR="00FF7BB1" w:rsidRDefault="00FF7BB1"/>
  </w:footnote>
  <w:footnote w:type="continuationNotice" w:id="1">
    <w:p w14:paraId="77136EC0" w14:textId="77777777" w:rsidR="00FF7BB1" w:rsidRDefault="00FF7B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1A97"/>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6B42"/>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0FF7BB1"/>
    <w:rsid w:val="01B69766"/>
    <w:rsid w:val="0435E299"/>
    <w:rsid w:val="05AC4FB8"/>
    <w:rsid w:val="06257D39"/>
    <w:rsid w:val="06920747"/>
    <w:rsid w:val="071231E3"/>
    <w:rsid w:val="072AE9C9"/>
    <w:rsid w:val="07B7C374"/>
    <w:rsid w:val="092DC689"/>
    <w:rsid w:val="0C708545"/>
    <w:rsid w:val="0EED1D3C"/>
    <w:rsid w:val="1C7081A8"/>
    <w:rsid w:val="1D19AC66"/>
    <w:rsid w:val="1EA42068"/>
    <w:rsid w:val="29554669"/>
    <w:rsid w:val="2A8F7D9C"/>
    <w:rsid w:val="2EDE0B5E"/>
    <w:rsid w:val="32C50722"/>
    <w:rsid w:val="35AB1566"/>
    <w:rsid w:val="3A91EE71"/>
    <w:rsid w:val="3C104C96"/>
    <w:rsid w:val="3D240019"/>
    <w:rsid w:val="4363F5D2"/>
    <w:rsid w:val="4536C6C7"/>
    <w:rsid w:val="4664EDDC"/>
    <w:rsid w:val="47D7239C"/>
    <w:rsid w:val="486E17E2"/>
    <w:rsid w:val="4BCE59CE"/>
    <w:rsid w:val="4C7E00B9"/>
    <w:rsid w:val="52F06AF0"/>
    <w:rsid w:val="53BF510F"/>
    <w:rsid w:val="55CA0DC2"/>
    <w:rsid w:val="58599583"/>
    <w:rsid w:val="58DF3BA2"/>
    <w:rsid w:val="58E3F2C5"/>
    <w:rsid w:val="58F8B110"/>
    <w:rsid w:val="5946AA60"/>
    <w:rsid w:val="5B149904"/>
    <w:rsid w:val="5B67254A"/>
    <w:rsid w:val="5FDD3946"/>
    <w:rsid w:val="63408D60"/>
    <w:rsid w:val="6356F1D4"/>
    <w:rsid w:val="643725C1"/>
    <w:rsid w:val="643977F6"/>
    <w:rsid w:val="652B5489"/>
    <w:rsid w:val="6C385C8A"/>
    <w:rsid w:val="6D916444"/>
    <w:rsid w:val="6DCAD1ED"/>
    <w:rsid w:val="6F6C0211"/>
    <w:rsid w:val="716DD2B1"/>
    <w:rsid w:val="74F4553B"/>
    <w:rsid w:val="764AE53A"/>
    <w:rsid w:val="79EC5A9E"/>
    <w:rsid w:val="7BF81A12"/>
    <w:rsid w:val="7EF6F8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1978</Words>
  <Characters>11275</Characters>
  <Application>Microsoft Office Word</Application>
  <DocSecurity>0</DocSecurity>
  <Lines>93</Lines>
  <Paragraphs>26</Paragraphs>
  <ScaleCrop>false</ScaleCrop>
  <Company>SWRCB</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12</cp:revision>
  <cp:lastPrinted>2022-01-19T18:53:00Z</cp:lastPrinted>
  <dcterms:created xsi:type="dcterms:W3CDTF">2025-01-13T16:23:00Z</dcterms:created>
  <dcterms:modified xsi:type="dcterms:W3CDTF">2026-06-30T22:09:00Z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