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8E40" w14:textId="77777777" w:rsidR="00BC6327" w:rsidRPr="005162DE" w:rsidRDefault="00BC6327" w:rsidP="008E66E2">
      <w:pPr>
        <w:pStyle w:val="Heading1"/>
        <w:spacing w:before="0"/>
        <w:jc w:val="center"/>
      </w:pPr>
      <w:bookmarkStart w:id="0" w:name="_Toc58336712"/>
      <w:r w:rsidRPr="005162DE">
        <w:t>20</w:t>
      </w:r>
      <w:r w:rsidR="00587220" w:rsidRPr="005162DE">
        <w:t>2</w:t>
      </w:r>
      <w:r w:rsidR="000B4160">
        <w:t>4</w:t>
      </w:r>
      <w:r w:rsidR="00B606D3" w:rsidRPr="005162DE">
        <w:t xml:space="preserve"> </w:t>
      </w:r>
      <w:r w:rsidRPr="005162DE">
        <w:t>Consumer Confidence Report</w:t>
      </w:r>
      <w:bookmarkEnd w:id="0"/>
    </w:p>
    <w:p w14:paraId="21D5FC4D" w14:textId="77777777" w:rsidR="004263A6" w:rsidRPr="005162DE" w:rsidRDefault="004263A6" w:rsidP="00BF628D">
      <w:pPr>
        <w:pStyle w:val="Heading2"/>
      </w:pPr>
      <w:bookmarkStart w:id="1" w:name="_Toc58336713"/>
      <w:r w:rsidRPr="005162DE">
        <w:t>Water System Information</w:t>
      </w:r>
      <w:bookmarkEnd w:id="1"/>
    </w:p>
    <w:p w14:paraId="293CE1A7"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F16EB">
        <w:rPr>
          <w:rFonts w:ascii="Arial" w:hAnsi="Arial" w:cs="Arial"/>
          <w:sz w:val="24"/>
          <w:szCs w:val="24"/>
        </w:rPr>
        <w:t xml:space="preserve"> Blue Spruce Mobile Home Lodge</w:t>
      </w:r>
    </w:p>
    <w:p w14:paraId="1FA988AE" w14:textId="31D9BDC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309C0">
        <w:rPr>
          <w:rFonts w:ascii="Arial" w:hAnsi="Arial" w:cs="Arial"/>
          <w:sz w:val="24"/>
          <w:szCs w:val="24"/>
        </w:rPr>
        <w:t xml:space="preserve"> 6/</w:t>
      </w:r>
      <w:r w:rsidR="000B4160">
        <w:rPr>
          <w:rFonts w:ascii="Arial" w:hAnsi="Arial" w:cs="Arial"/>
          <w:sz w:val="24"/>
          <w:szCs w:val="24"/>
        </w:rPr>
        <w:t>19/2</w:t>
      </w:r>
      <w:r w:rsidR="0010480B">
        <w:rPr>
          <w:rFonts w:ascii="Arial" w:hAnsi="Arial" w:cs="Arial"/>
          <w:sz w:val="24"/>
          <w:szCs w:val="24"/>
        </w:rPr>
        <w:t>5</w:t>
      </w:r>
    </w:p>
    <w:p w14:paraId="45ED39D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8309C0">
        <w:rPr>
          <w:rFonts w:ascii="Arial" w:hAnsi="Arial" w:cs="Arial"/>
          <w:sz w:val="24"/>
          <w:szCs w:val="24"/>
        </w:rPr>
        <w:t>ype of Water Source(s) in Use: Ground Water</w:t>
      </w:r>
    </w:p>
    <w:p w14:paraId="38D13457" w14:textId="77777777" w:rsidR="00A77514" w:rsidRPr="005162DE" w:rsidRDefault="004263A6" w:rsidP="00A77514">
      <w:pPr>
        <w:spacing w:after="240"/>
        <w:rPr>
          <w:rFonts w:ascii="Arial" w:hAnsi="Arial" w:cs="Arial"/>
          <w:sz w:val="24"/>
          <w:szCs w:val="24"/>
        </w:rPr>
      </w:pPr>
      <w:r w:rsidRPr="005162DE">
        <w:rPr>
          <w:rFonts w:ascii="Arial" w:hAnsi="Arial" w:cs="Arial"/>
          <w:sz w:val="24"/>
          <w:szCs w:val="24"/>
        </w:rPr>
        <w:t xml:space="preserve">Name and </w:t>
      </w:r>
      <w:r w:rsidR="00A77514">
        <w:rPr>
          <w:rFonts w:ascii="Arial" w:hAnsi="Arial" w:cs="Arial"/>
          <w:sz w:val="24"/>
          <w:szCs w:val="24"/>
        </w:rPr>
        <w:t xml:space="preserve">General Location of Source(s): </w:t>
      </w:r>
      <w:r w:rsidR="00A77514" w:rsidRPr="00221C2A">
        <w:rPr>
          <w:rFonts w:ascii="Arial" w:hAnsi="Arial" w:cs="Arial"/>
          <w:bCs/>
          <w:sz w:val="24"/>
          <w:szCs w:val="24"/>
        </w:rPr>
        <w:t>Well #2 is located in the street at the end of Juniper Dr.</w:t>
      </w:r>
    </w:p>
    <w:p w14:paraId="4CD1C6C5"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77514">
        <w:rPr>
          <w:rFonts w:ascii="Arial" w:hAnsi="Arial" w:cs="Arial"/>
          <w:sz w:val="24"/>
          <w:szCs w:val="24"/>
        </w:rPr>
        <w:t xml:space="preserve">: </w:t>
      </w:r>
    </w:p>
    <w:p w14:paraId="26C3534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77514">
        <w:rPr>
          <w:rFonts w:ascii="Arial" w:hAnsi="Arial" w:cs="Arial"/>
          <w:sz w:val="24"/>
          <w:szCs w:val="24"/>
        </w:rPr>
        <w:t xml:space="preserve">ings for Public Participation: </w:t>
      </w:r>
    </w:p>
    <w:p w14:paraId="2E5D965E"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B54FF">
        <w:rPr>
          <w:rFonts w:ascii="Arial" w:hAnsi="Arial" w:cs="Arial"/>
          <w:sz w:val="24"/>
          <w:szCs w:val="24"/>
        </w:rPr>
        <w:t xml:space="preserve"> Mark Zastrow (707) 230-2975</w:t>
      </w:r>
    </w:p>
    <w:p w14:paraId="575E5F00" w14:textId="77777777" w:rsidR="00ED7919" w:rsidRPr="005162DE" w:rsidRDefault="008404C1" w:rsidP="001F7181">
      <w:pPr>
        <w:pStyle w:val="Heading2"/>
      </w:pPr>
      <w:bookmarkStart w:id="2" w:name="_Toc58336714"/>
      <w:r w:rsidRPr="005162DE">
        <w:t>About This Report</w:t>
      </w:r>
      <w:bookmarkEnd w:id="2"/>
    </w:p>
    <w:p w14:paraId="5A6F6E72" w14:textId="2DFCCE8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0480B">
        <w:rPr>
          <w:rFonts w:ascii="Arial" w:hAnsi="Arial" w:cs="Arial"/>
          <w:sz w:val="24"/>
          <w:szCs w:val="24"/>
        </w:rPr>
        <w:t xml:space="preserve">4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7FECF762" w14:textId="77777777" w:rsidR="008404C1" w:rsidRPr="005162DE" w:rsidRDefault="008404C1" w:rsidP="008404C1">
      <w:pPr>
        <w:pStyle w:val="Heading2"/>
      </w:pPr>
      <w:r w:rsidRPr="005162DE">
        <w:t>Importance of This Report Statement in Five Non-English Languages (Spanish, Mandarin, Tagalog, Vietnamese, and Hmong)</w:t>
      </w:r>
    </w:p>
    <w:p w14:paraId="40DB60FD" w14:textId="77777777" w:rsidR="00BC6327" w:rsidRPr="00C455CC"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455CC">
        <w:rPr>
          <w:rFonts w:ascii="Arial" w:hAnsi="Arial" w:cs="Arial"/>
          <w:sz w:val="24"/>
          <w:szCs w:val="24"/>
          <w:lang w:val="es-MX"/>
        </w:rPr>
        <w:t xml:space="preserve">a beber.  Favor de comunicarse </w:t>
      </w:r>
      <w:r w:rsidR="00C455CC">
        <w:rPr>
          <w:rFonts w:ascii="Arial" w:eastAsia="PMingLiU" w:hAnsi="Arial" w:cs="Arial"/>
          <w:sz w:val="24"/>
          <w:szCs w:val="24"/>
        </w:rPr>
        <w:t>Blue Spruce Mobile Home Lodge</w:t>
      </w:r>
      <w:r w:rsidR="00C455CC">
        <w:rPr>
          <w:rFonts w:ascii="Arial" w:hAnsi="Arial" w:cs="Arial"/>
          <w:sz w:val="24"/>
          <w:szCs w:val="24"/>
          <w:lang w:val="es-MX"/>
        </w:rPr>
        <w:t xml:space="preserve"> a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442D66" w:rsidRPr="005162DE">
        <w:rPr>
          <w:rFonts w:ascii="Arial" w:hAnsi="Arial" w:cs="Arial"/>
          <w:sz w:val="24"/>
          <w:szCs w:val="24"/>
          <w:lang w:val="es-MX"/>
        </w:rPr>
        <w:t xml:space="preserve"> para asistirlo en español.</w:t>
      </w:r>
    </w:p>
    <w:p w14:paraId="3B24A373"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gramStart"/>
      <w:r w:rsidR="00BA6254" w:rsidRPr="0093762E">
        <w:rPr>
          <w:rFonts w:ascii="SimSun" w:eastAsia="SimSun" w:hAnsi="SimSun" w:cs="Arial" w:hint="eastAsia"/>
          <w:sz w:val="24"/>
          <w:szCs w:val="24"/>
          <w:lang w:eastAsia="zh-CN"/>
        </w:rPr>
        <w:t>请用以下地址和电话联系</w:t>
      </w:r>
      <w:r w:rsidR="00C455CC">
        <w:rPr>
          <w:rFonts w:ascii="Arial" w:eastAsia="PMingLiU" w:hAnsi="Arial" w:cs="Arial"/>
          <w:sz w:val="24"/>
          <w:szCs w:val="24"/>
        </w:rPr>
        <w:t xml:space="preserve"> </w:t>
      </w:r>
      <w:r w:rsidR="00BA6254" w:rsidRPr="005162DE">
        <w:rPr>
          <w:rFonts w:ascii="Arial" w:eastAsia="PMingLiU" w:hAnsi="Arial" w:cs="Arial"/>
          <w:sz w:val="24"/>
          <w:szCs w:val="24"/>
        </w:rPr>
        <w:t xml:space="preserve"> </w:t>
      </w:r>
      <w:r w:rsidR="00C455CC">
        <w:rPr>
          <w:rFonts w:ascii="Arial" w:eastAsia="PMingLiU" w:hAnsi="Arial" w:cs="Arial"/>
          <w:sz w:val="24"/>
          <w:szCs w:val="24"/>
        </w:rPr>
        <w:t>Blue</w:t>
      </w:r>
      <w:proofErr w:type="gramEnd"/>
      <w:r w:rsidR="00C455CC">
        <w:rPr>
          <w:rFonts w:ascii="Arial" w:eastAsia="PMingLiU" w:hAnsi="Arial" w:cs="Arial"/>
          <w:sz w:val="24"/>
          <w:szCs w:val="24"/>
        </w:rPr>
        <w:t xml:space="preserve"> Spruce Mobile Home Lodge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FB5ACE" w:rsidRPr="005162DE">
        <w:rPr>
          <w:rFonts w:ascii="Arial" w:eastAsia="PMingLiU" w:hAnsi="Arial" w:cs="Arial"/>
          <w:sz w:val="24"/>
          <w:szCs w:val="24"/>
        </w:rPr>
        <w:t>.</w:t>
      </w:r>
    </w:p>
    <w:p w14:paraId="079F4EF1"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bookmarkStart w:id="3" w:name="_Hlk74921730"/>
      <w:r w:rsidR="00AA75C2">
        <w:rPr>
          <w:rFonts w:ascii="Arial" w:hAnsi="Arial" w:cs="Arial"/>
          <w:sz w:val="24"/>
          <w:szCs w:val="24"/>
        </w:rPr>
        <w:t xml:space="preserve"> Blue Spruce Mobile Home Lodge</w:t>
      </w:r>
      <w:r w:rsidR="00AA75C2" w:rsidRPr="00D10A7C">
        <w:rPr>
          <w:rFonts w:ascii="Arial" w:hAnsi="Arial" w:cs="Arial"/>
          <w:sz w:val="24"/>
          <w:szCs w:val="24"/>
        </w:rPr>
        <w:t xml:space="preserve"> </w:t>
      </w:r>
      <w:bookmarkEnd w:id="3"/>
      <w:r w:rsidR="00AA75C2" w:rsidRPr="00221C2A">
        <w:rPr>
          <w:rFonts w:ascii="Arial" w:hAnsi="Arial" w:cs="Arial"/>
          <w:sz w:val="24"/>
          <w:szCs w:val="24"/>
        </w:rPr>
        <w:t>8800 Green Valley Rd. Sebastopol, CA 95472</w:t>
      </w:r>
      <w:r w:rsidR="00AA75C2">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167AA1">
        <w:rPr>
          <w:rFonts w:ascii="Arial" w:hAnsi="Arial" w:cs="Arial"/>
          <w:sz w:val="24"/>
          <w:szCs w:val="24"/>
        </w:rPr>
        <w:t xml:space="preserve"> (707) 823-5000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5A43711" w14:textId="77777777" w:rsidR="009D4211"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C455CC">
        <w:rPr>
          <w:rFonts w:ascii="Arial" w:hAnsi="Arial" w:cs="Arial"/>
          <w:sz w:val="24"/>
          <w:szCs w:val="24"/>
        </w:rPr>
        <w:t xml:space="preserve"> </w:t>
      </w:r>
      <w:r w:rsidR="009D4211" w:rsidRPr="00013917">
        <w:rPr>
          <w:rFonts w:ascii="Arial" w:hAnsi="Arial" w:cs="Arial"/>
          <w:sz w:val="24"/>
          <w:szCs w:val="24"/>
          <w:lang w:val="vi-VN"/>
        </w:rPr>
        <w:t xml:space="preserve"> </w:t>
      </w:r>
      <w:r w:rsidR="00C455CC">
        <w:rPr>
          <w:rFonts w:ascii="Arial" w:eastAsia="PMingLiU" w:hAnsi="Arial" w:cs="Arial"/>
          <w:sz w:val="24"/>
          <w:szCs w:val="24"/>
        </w:rPr>
        <w:t>Blue Spruce Mobile Home Lodge</w:t>
      </w:r>
      <w:r w:rsidR="00C455CC">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7E12D8B" w14:textId="77777777" w:rsidR="006537F6"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C455CC">
        <w:rPr>
          <w:rFonts w:ascii="Arial" w:hAnsi="Arial" w:cs="Arial"/>
          <w:sz w:val="24"/>
          <w:szCs w:val="24"/>
        </w:rPr>
        <w:t xml:space="preserve">koj cov dej haus.  Thov hu rau </w:t>
      </w:r>
      <w:r w:rsidR="00C455CC">
        <w:rPr>
          <w:rFonts w:ascii="Arial" w:eastAsia="PMingLiU" w:hAnsi="Arial" w:cs="Arial"/>
          <w:sz w:val="24"/>
          <w:szCs w:val="24"/>
        </w:rPr>
        <w:t xml:space="preserve">Blue Spruce Mobile Home </w:t>
      </w:r>
      <w:proofErr w:type="gramStart"/>
      <w:r w:rsidR="00C455CC">
        <w:rPr>
          <w:rFonts w:ascii="Arial" w:eastAsia="PMingLiU" w:hAnsi="Arial" w:cs="Arial"/>
          <w:sz w:val="24"/>
          <w:szCs w:val="24"/>
        </w:rPr>
        <w:t>Lodge</w:t>
      </w:r>
      <w:r w:rsidR="00C455CC">
        <w:rPr>
          <w:rFonts w:ascii="Arial" w:hAnsi="Arial" w:cs="Arial"/>
          <w:sz w:val="24"/>
          <w:szCs w:val="24"/>
        </w:rPr>
        <w:t xml:space="preserve">  ntawm</w:t>
      </w:r>
      <w:proofErr w:type="gramEnd"/>
      <w:r w:rsidR="00C455CC">
        <w:rPr>
          <w:rFonts w:ascii="Arial"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6537F6" w:rsidRPr="005162DE">
        <w:rPr>
          <w:rFonts w:ascii="Arial" w:hAnsi="Arial" w:cs="Arial"/>
          <w:sz w:val="24"/>
          <w:szCs w:val="24"/>
        </w:rPr>
        <w:t xml:space="preserve"> rau kev pab hauv lus Askiv.</w:t>
      </w:r>
    </w:p>
    <w:p w14:paraId="649CE0F8" w14:textId="77777777" w:rsidR="003A6266" w:rsidRDefault="003A6266" w:rsidP="00701C81">
      <w:pPr>
        <w:pStyle w:val="Heading2"/>
        <w:spacing w:before="0" w:after="40"/>
      </w:pPr>
      <w:bookmarkStart w:id="4" w:name="_Toc58336715"/>
    </w:p>
    <w:p w14:paraId="716F8220"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68F08DA" w14:textId="77777777" w:rsidTr="002D3FB5">
        <w:trPr>
          <w:trHeight w:val="226"/>
          <w:tblHeader/>
        </w:trPr>
        <w:tc>
          <w:tcPr>
            <w:tcW w:w="2695" w:type="dxa"/>
            <w:vAlign w:val="center"/>
          </w:tcPr>
          <w:p w14:paraId="5DE0056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63B288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85C5033" w14:textId="77777777" w:rsidTr="002D3FB5">
        <w:tc>
          <w:tcPr>
            <w:tcW w:w="2695" w:type="dxa"/>
            <w:tcMar>
              <w:left w:w="58" w:type="dxa"/>
              <w:right w:w="86" w:type="dxa"/>
            </w:tcMar>
          </w:tcPr>
          <w:p w14:paraId="4853816A" w14:textId="77777777" w:rsidR="00450A4E" w:rsidRPr="005162DE" w:rsidRDefault="00450A4E" w:rsidP="00C31F01">
            <w:r w:rsidRPr="005162DE">
              <w:rPr>
                <w:rFonts w:ascii="Arial" w:hAnsi="Arial" w:cs="Arial"/>
                <w:sz w:val="24"/>
                <w:szCs w:val="24"/>
              </w:rPr>
              <w:t>Level 1 Assessment</w:t>
            </w:r>
          </w:p>
        </w:tc>
        <w:tc>
          <w:tcPr>
            <w:tcW w:w="8095" w:type="dxa"/>
          </w:tcPr>
          <w:p w14:paraId="4698A0C4"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86F98E3" w14:textId="77777777" w:rsidTr="002D3FB5">
        <w:tc>
          <w:tcPr>
            <w:tcW w:w="2695" w:type="dxa"/>
            <w:tcMar>
              <w:left w:w="58" w:type="dxa"/>
              <w:right w:w="86" w:type="dxa"/>
            </w:tcMar>
          </w:tcPr>
          <w:p w14:paraId="387D9BEE" w14:textId="77777777" w:rsidR="00450A4E" w:rsidRPr="005162DE" w:rsidRDefault="00450A4E" w:rsidP="00C31F01">
            <w:r w:rsidRPr="005162DE">
              <w:rPr>
                <w:rFonts w:ascii="Arial" w:hAnsi="Arial" w:cs="Arial"/>
                <w:sz w:val="24"/>
                <w:szCs w:val="24"/>
              </w:rPr>
              <w:t>Level 2 Assessment</w:t>
            </w:r>
          </w:p>
        </w:tc>
        <w:tc>
          <w:tcPr>
            <w:tcW w:w="8095" w:type="dxa"/>
          </w:tcPr>
          <w:p w14:paraId="45D3C66A"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30571818" w14:textId="77777777" w:rsidTr="002D3FB5">
        <w:tc>
          <w:tcPr>
            <w:tcW w:w="2695" w:type="dxa"/>
            <w:tcMar>
              <w:left w:w="58" w:type="dxa"/>
              <w:right w:w="86" w:type="dxa"/>
            </w:tcMar>
          </w:tcPr>
          <w:p w14:paraId="1C492824" w14:textId="77777777" w:rsidR="00450A4E" w:rsidRPr="005162DE" w:rsidRDefault="00450A4E" w:rsidP="00C31F01">
            <w:r w:rsidRPr="005162DE">
              <w:rPr>
                <w:rFonts w:ascii="Arial" w:hAnsi="Arial" w:cs="Arial"/>
                <w:sz w:val="24"/>
                <w:szCs w:val="24"/>
              </w:rPr>
              <w:t>Maximum Contaminant Level (MCL)</w:t>
            </w:r>
          </w:p>
        </w:tc>
        <w:tc>
          <w:tcPr>
            <w:tcW w:w="8095" w:type="dxa"/>
          </w:tcPr>
          <w:p w14:paraId="3D95A13B"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7F7D16F2" w14:textId="77777777" w:rsidTr="002D3FB5">
        <w:tc>
          <w:tcPr>
            <w:tcW w:w="2695" w:type="dxa"/>
            <w:tcMar>
              <w:left w:w="58" w:type="dxa"/>
              <w:right w:w="86" w:type="dxa"/>
            </w:tcMar>
          </w:tcPr>
          <w:p w14:paraId="18442B62"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0A412034"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C521F4F" w14:textId="77777777" w:rsidTr="002D3FB5">
        <w:tc>
          <w:tcPr>
            <w:tcW w:w="2695" w:type="dxa"/>
            <w:tcMar>
              <w:left w:w="58" w:type="dxa"/>
              <w:right w:w="86" w:type="dxa"/>
            </w:tcMar>
          </w:tcPr>
          <w:p w14:paraId="7CE63A9F"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2763D79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677437B4" w14:textId="77777777" w:rsidTr="002D3FB5">
        <w:tc>
          <w:tcPr>
            <w:tcW w:w="2695" w:type="dxa"/>
            <w:tcMar>
              <w:left w:w="58" w:type="dxa"/>
              <w:right w:w="86" w:type="dxa"/>
            </w:tcMar>
          </w:tcPr>
          <w:p w14:paraId="3587EBAC"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A68F462"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2EC52BD" w14:textId="77777777" w:rsidTr="002D3FB5">
        <w:tc>
          <w:tcPr>
            <w:tcW w:w="2695" w:type="dxa"/>
            <w:tcMar>
              <w:left w:w="58" w:type="dxa"/>
              <w:right w:w="86" w:type="dxa"/>
            </w:tcMar>
          </w:tcPr>
          <w:p w14:paraId="7089E80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596529D"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DEF5015" w14:textId="77777777" w:rsidTr="002D3FB5">
        <w:tc>
          <w:tcPr>
            <w:tcW w:w="2695" w:type="dxa"/>
            <w:tcMar>
              <w:left w:w="58" w:type="dxa"/>
              <w:right w:w="86" w:type="dxa"/>
            </w:tcMar>
          </w:tcPr>
          <w:p w14:paraId="5F2EE052"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4608474"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5C627BD"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CBBF4AB" w14:textId="77777777" w:rsidTr="002D3FB5">
        <w:tc>
          <w:tcPr>
            <w:tcW w:w="2695" w:type="dxa"/>
            <w:tcMar>
              <w:left w:w="58" w:type="dxa"/>
              <w:right w:w="86" w:type="dxa"/>
            </w:tcMar>
          </w:tcPr>
          <w:p w14:paraId="20E007FA"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D9ECD33"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032ED0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382FBAC" w14:textId="77777777" w:rsidTr="002D3FB5">
        <w:tc>
          <w:tcPr>
            <w:tcW w:w="2695" w:type="dxa"/>
            <w:tcMar>
              <w:left w:w="58" w:type="dxa"/>
              <w:right w:w="86" w:type="dxa"/>
            </w:tcMar>
          </w:tcPr>
          <w:p w14:paraId="71A616C4"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BC44475"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3BAB752E" w14:textId="77777777" w:rsidTr="002D3FB5">
        <w:tc>
          <w:tcPr>
            <w:tcW w:w="2695" w:type="dxa"/>
            <w:tcMar>
              <w:left w:w="58" w:type="dxa"/>
              <w:right w:w="86" w:type="dxa"/>
            </w:tcMar>
          </w:tcPr>
          <w:p w14:paraId="52FDADAE"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8FCCEE4"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599E322"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9C9B1FF" w14:textId="77777777" w:rsidTr="002D3FB5">
        <w:tc>
          <w:tcPr>
            <w:tcW w:w="2695" w:type="dxa"/>
            <w:tcMar>
              <w:left w:w="58" w:type="dxa"/>
              <w:right w:w="86" w:type="dxa"/>
            </w:tcMar>
          </w:tcPr>
          <w:p w14:paraId="3BBB39C8"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8A47FDB"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478169D" w14:textId="77777777" w:rsidTr="002D3FB5">
        <w:tc>
          <w:tcPr>
            <w:tcW w:w="2695" w:type="dxa"/>
            <w:tcMar>
              <w:left w:w="58" w:type="dxa"/>
              <w:right w:w="86" w:type="dxa"/>
            </w:tcMar>
          </w:tcPr>
          <w:p w14:paraId="49BE81BE"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C84247A"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A216D09" w14:textId="77777777" w:rsidTr="002D3FB5">
        <w:tc>
          <w:tcPr>
            <w:tcW w:w="2695" w:type="dxa"/>
            <w:tcMar>
              <w:left w:w="58" w:type="dxa"/>
              <w:right w:w="86" w:type="dxa"/>
            </w:tcMar>
          </w:tcPr>
          <w:p w14:paraId="6E086B0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3FE341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DBEA13A" w14:textId="77777777" w:rsidTr="002D3FB5">
        <w:tc>
          <w:tcPr>
            <w:tcW w:w="2695" w:type="dxa"/>
            <w:tcMar>
              <w:left w:w="58" w:type="dxa"/>
              <w:right w:w="86" w:type="dxa"/>
            </w:tcMar>
          </w:tcPr>
          <w:p w14:paraId="4F60D6D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511E2D59"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804DA8C" w14:textId="77777777" w:rsidTr="002D3FB5">
        <w:tc>
          <w:tcPr>
            <w:tcW w:w="2695" w:type="dxa"/>
            <w:tcMar>
              <w:left w:w="58" w:type="dxa"/>
              <w:right w:w="86" w:type="dxa"/>
            </w:tcMar>
          </w:tcPr>
          <w:p w14:paraId="653BE524"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5D2835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BC31F1F" w14:textId="77777777" w:rsidTr="002D3FB5">
        <w:tc>
          <w:tcPr>
            <w:tcW w:w="2695" w:type="dxa"/>
            <w:tcMar>
              <w:left w:w="58" w:type="dxa"/>
              <w:right w:w="86" w:type="dxa"/>
            </w:tcMar>
          </w:tcPr>
          <w:p w14:paraId="2D410D12"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39F27B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E1BB3A4" w14:textId="77777777" w:rsidTr="002D3FB5">
        <w:tc>
          <w:tcPr>
            <w:tcW w:w="2695" w:type="dxa"/>
            <w:tcMar>
              <w:left w:w="58" w:type="dxa"/>
              <w:right w:w="86" w:type="dxa"/>
            </w:tcMar>
          </w:tcPr>
          <w:p w14:paraId="078DD656"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67644E4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7C756BF"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1557B1C2"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04B272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E2B096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41440EF"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80BD11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8621988"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567A41A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2B34CBC7" w14:textId="77777777" w:rsidR="00CB6F44" w:rsidRPr="005162DE" w:rsidRDefault="00CB6F44" w:rsidP="00CB6F44">
      <w:pPr>
        <w:pStyle w:val="Heading2"/>
      </w:pPr>
      <w:r w:rsidRPr="005162DE">
        <w:t>Regulation of Drinking Water and Bottled Water Quality</w:t>
      </w:r>
    </w:p>
    <w:p w14:paraId="237A68A9"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A0DED4B"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3551E2D"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23738C93"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2E4B05B" w14:textId="77777777" w:rsidR="00095AAC" w:rsidRPr="005162DE" w:rsidRDefault="00095AAC" w:rsidP="00115004">
      <w:pPr>
        <w:pStyle w:val="Caption"/>
      </w:pPr>
      <w:r w:rsidRPr="005162DE">
        <w:lastRenderedPageBreak/>
        <w:t xml:space="preserve">Table </w:t>
      </w:r>
      <w:fldSimple w:instr=" SEQ Table \* ARABIC ">
        <w:r w:rsidR="0063337F">
          <w:rPr>
            <w:noProof/>
          </w:rPr>
          <w:t>1</w:t>
        </w:r>
      </w:fldSimple>
      <w:r w:rsidRPr="005162DE">
        <w:t>.  Samp</w:t>
      </w:r>
      <w:r w:rsidR="00DE240A" w:rsidRPr="005162DE">
        <w:t>l</w:t>
      </w:r>
      <w:r w:rsidRPr="005162DE">
        <w:t>ing Results Showing the Detection of Coliform Bacteria</w:t>
      </w:r>
    </w:p>
    <w:p w14:paraId="3A4E5B71"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B16C35B"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4EA82A41" w14:textId="77777777" w:rsidTr="002D3FB5">
        <w:trPr>
          <w:cantSplit/>
          <w:trHeight w:val="611"/>
          <w:tblHeader/>
        </w:trPr>
        <w:tc>
          <w:tcPr>
            <w:tcW w:w="2065" w:type="dxa"/>
            <w:vAlign w:val="center"/>
          </w:tcPr>
          <w:p w14:paraId="63517AE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7E60CD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F87BB7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530C8B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B91A6B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DB5B33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1CF86A62" w14:textId="77777777" w:rsidTr="002D3FB5">
        <w:tc>
          <w:tcPr>
            <w:tcW w:w="2065" w:type="dxa"/>
          </w:tcPr>
          <w:p w14:paraId="2469D615"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B46AEA3" w14:textId="77777777" w:rsidR="008572DA" w:rsidRDefault="00DB5C7C" w:rsidP="008572DA">
            <w:pPr>
              <w:spacing w:before="40" w:after="40"/>
              <w:jc w:val="center"/>
              <w:rPr>
                <w:rFonts w:ascii="Arial" w:hAnsi="Arial" w:cs="Arial"/>
                <w:sz w:val="24"/>
                <w:szCs w:val="24"/>
              </w:rPr>
            </w:pPr>
            <w:r>
              <w:rPr>
                <w:rFonts w:ascii="Arial" w:hAnsi="Arial" w:cs="Arial"/>
                <w:sz w:val="24"/>
                <w:szCs w:val="24"/>
              </w:rPr>
              <w:t>2024</w:t>
            </w:r>
          </w:p>
          <w:p w14:paraId="31A64FE0" w14:textId="77777777" w:rsidR="00AE582B"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45301BE" w14:textId="77777777" w:rsidR="00095AAC"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F76A6CD"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5E9B29B"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175BDA1"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116017B" w14:textId="77777777" w:rsidR="00BF6317" w:rsidRPr="005162DE" w:rsidRDefault="00BF6317" w:rsidP="00E1732D">
      <w:pPr>
        <w:rPr>
          <w:rFonts w:ascii="Arial" w:hAnsi="Arial" w:cs="Arial"/>
          <w:sz w:val="24"/>
          <w:szCs w:val="24"/>
        </w:rPr>
      </w:pPr>
    </w:p>
    <w:p w14:paraId="44437C6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C092E49" w14:textId="77777777" w:rsidR="005210D2" w:rsidRPr="005162DE" w:rsidRDefault="005210D2" w:rsidP="00070C22">
      <w:pPr>
        <w:pStyle w:val="Caption"/>
      </w:pPr>
      <w:r w:rsidRPr="005162DE">
        <w:t xml:space="preserve">Table </w:t>
      </w:r>
      <w:fldSimple w:instr=" SEQ Table \* ARABIC ">
        <w:r w:rsidR="0063337F">
          <w:rPr>
            <w:noProof/>
          </w:rPr>
          <w:t>2</w:t>
        </w:r>
      </w:fldSimple>
      <w:r w:rsidRPr="005162DE">
        <w:t>.  Sampling Results Showing the Detection of Lead and Copper</w:t>
      </w:r>
    </w:p>
    <w:p w14:paraId="37419B8F"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6AF98C4C"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F9B6FD7" w14:textId="77777777" w:rsidTr="00D73637">
        <w:trPr>
          <w:cantSplit/>
          <w:trHeight w:val="1708"/>
          <w:tblHeader/>
        </w:trPr>
        <w:tc>
          <w:tcPr>
            <w:tcW w:w="1118" w:type="dxa"/>
            <w:tcMar>
              <w:left w:w="86" w:type="dxa"/>
              <w:right w:w="86" w:type="dxa"/>
            </w:tcMar>
            <w:textDirection w:val="btLr"/>
            <w:vAlign w:val="center"/>
          </w:tcPr>
          <w:p w14:paraId="0288272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3C532A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DA2E0E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C9AD2B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A9367D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40277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DB004C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44B5245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440A8D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C07EF" w:rsidRPr="005162DE" w14:paraId="31782FB3" w14:textId="77777777" w:rsidTr="00D73637">
        <w:trPr>
          <w:trHeight w:val="1332"/>
        </w:trPr>
        <w:tc>
          <w:tcPr>
            <w:tcW w:w="1118" w:type="dxa"/>
            <w:tcMar>
              <w:left w:w="86" w:type="dxa"/>
              <w:right w:w="86" w:type="dxa"/>
            </w:tcMar>
          </w:tcPr>
          <w:p w14:paraId="391E7C9F"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19FC0CB"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48B40E34"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E91AE4B"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75D83F12"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3F88EDA"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718CF7AA"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80636FC"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C07EF" w:rsidRPr="005162DE" w14:paraId="452184EA" w14:textId="77777777" w:rsidTr="00D73637">
        <w:trPr>
          <w:trHeight w:val="1342"/>
        </w:trPr>
        <w:tc>
          <w:tcPr>
            <w:tcW w:w="1118" w:type="dxa"/>
            <w:tcMar>
              <w:left w:w="86" w:type="dxa"/>
              <w:right w:w="86" w:type="dxa"/>
            </w:tcMar>
          </w:tcPr>
          <w:p w14:paraId="6ACAAACF"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C07BDA8"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003DCFA"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F4141E8"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458A2803"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02DE6E9"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5C006118"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1599B781"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1F4CF90" w14:textId="77777777" w:rsidR="005D3708" w:rsidRPr="005162DE" w:rsidRDefault="005D3708" w:rsidP="00070C22">
      <w:pPr>
        <w:pStyle w:val="Caption"/>
      </w:pPr>
      <w:r w:rsidRPr="005162DE">
        <w:t xml:space="preserve">Table </w:t>
      </w:r>
      <w:fldSimple w:instr=" SEQ Table \* ARABIC ">
        <w:r w:rsidR="0063337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B7BE424" w14:textId="77777777" w:rsidTr="002D3FB5">
        <w:tc>
          <w:tcPr>
            <w:tcW w:w="2250" w:type="dxa"/>
            <w:tcMar>
              <w:left w:w="58" w:type="dxa"/>
              <w:right w:w="58" w:type="dxa"/>
            </w:tcMar>
            <w:vAlign w:val="center"/>
          </w:tcPr>
          <w:p w14:paraId="17CB96E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868588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61A347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465BED9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FB64EF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000FBE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0CD9FE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F0330" w:rsidRPr="005162DE" w14:paraId="7307249E" w14:textId="77777777" w:rsidTr="002D3FB5">
        <w:trPr>
          <w:trHeight w:val="432"/>
        </w:trPr>
        <w:tc>
          <w:tcPr>
            <w:tcW w:w="2250" w:type="dxa"/>
          </w:tcPr>
          <w:p w14:paraId="6AEC0BA6"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C87BF96" w14:textId="77777777" w:rsidR="000F0330" w:rsidRPr="005F082E" w:rsidRDefault="00B96439"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6/26</w:t>
            </w:r>
            <w:r w:rsidR="000F0330">
              <w:rPr>
                <w:rFonts w:ascii="Arial" w:hAnsi="Arial" w:cs="Arial"/>
                <w:color w:val="000000" w:themeColor="text1"/>
                <w:sz w:val="24"/>
                <w:szCs w:val="24"/>
              </w:rPr>
              <w:t>/2</w:t>
            </w:r>
            <w:r>
              <w:rPr>
                <w:rFonts w:ascii="Arial" w:hAnsi="Arial" w:cs="Arial"/>
                <w:color w:val="000000" w:themeColor="text1"/>
                <w:sz w:val="24"/>
                <w:szCs w:val="24"/>
              </w:rPr>
              <w:t>4</w:t>
            </w:r>
          </w:p>
        </w:tc>
        <w:tc>
          <w:tcPr>
            <w:tcW w:w="1260" w:type="dxa"/>
            <w:tcMar>
              <w:left w:w="58" w:type="dxa"/>
              <w:right w:w="58" w:type="dxa"/>
            </w:tcMar>
          </w:tcPr>
          <w:p w14:paraId="7ECDC710"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B96439">
              <w:rPr>
                <w:rFonts w:ascii="Arial" w:hAnsi="Arial" w:cs="Arial"/>
                <w:color w:val="000000" w:themeColor="text1"/>
                <w:sz w:val="24"/>
                <w:szCs w:val="24"/>
              </w:rPr>
              <w:t>6</w:t>
            </w:r>
          </w:p>
        </w:tc>
        <w:tc>
          <w:tcPr>
            <w:tcW w:w="1530" w:type="dxa"/>
            <w:tcMar>
              <w:left w:w="58" w:type="dxa"/>
              <w:right w:w="58" w:type="dxa"/>
            </w:tcMar>
          </w:tcPr>
          <w:p w14:paraId="375AAE78" w14:textId="77777777" w:rsidR="000F0330" w:rsidRPr="005F082E" w:rsidRDefault="000F0330"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2CE3FC99"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15E4C9A"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9AD93AC"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F0330" w:rsidRPr="005162DE" w14:paraId="45DD65A3" w14:textId="77777777" w:rsidTr="002D3FB5">
        <w:tc>
          <w:tcPr>
            <w:tcW w:w="2250" w:type="dxa"/>
          </w:tcPr>
          <w:p w14:paraId="7414BA41"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A3A4F5D" w14:textId="77777777" w:rsidR="000F0330" w:rsidRPr="005F082E" w:rsidRDefault="00B96439"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6/26</w:t>
            </w:r>
            <w:r w:rsidR="000F0330">
              <w:rPr>
                <w:rFonts w:ascii="Arial" w:hAnsi="Arial" w:cs="Arial"/>
                <w:color w:val="000000" w:themeColor="text1"/>
                <w:sz w:val="24"/>
                <w:szCs w:val="24"/>
              </w:rPr>
              <w:t>/2</w:t>
            </w:r>
            <w:r>
              <w:rPr>
                <w:rFonts w:ascii="Arial" w:hAnsi="Arial" w:cs="Arial"/>
                <w:color w:val="000000" w:themeColor="text1"/>
                <w:sz w:val="24"/>
                <w:szCs w:val="24"/>
              </w:rPr>
              <w:t>4</w:t>
            </w:r>
          </w:p>
        </w:tc>
        <w:tc>
          <w:tcPr>
            <w:tcW w:w="1260" w:type="dxa"/>
            <w:tcMar>
              <w:left w:w="58" w:type="dxa"/>
              <w:right w:w="58" w:type="dxa"/>
            </w:tcMar>
          </w:tcPr>
          <w:p w14:paraId="0A039774" w14:textId="77777777" w:rsidR="000F0330" w:rsidRPr="005F082E" w:rsidRDefault="00B96439"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r w:rsidR="000F0330">
              <w:rPr>
                <w:rFonts w:ascii="Arial" w:hAnsi="Arial" w:cs="Arial"/>
                <w:color w:val="000000" w:themeColor="text1"/>
                <w:sz w:val="24"/>
                <w:szCs w:val="24"/>
              </w:rPr>
              <w:t>3</w:t>
            </w:r>
          </w:p>
        </w:tc>
        <w:tc>
          <w:tcPr>
            <w:tcW w:w="1530" w:type="dxa"/>
            <w:tcMar>
              <w:left w:w="58" w:type="dxa"/>
              <w:right w:w="58" w:type="dxa"/>
            </w:tcMar>
          </w:tcPr>
          <w:p w14:paraId="46D5E980"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176B9B5C"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633D352"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D3E9B6C" w14:textId="77777777" w:rsidR="000F0330" w:rsidRPr="00126B52" w:rsidRDefault="000F0330" w:rsidP="00684C7E">
            <w:pPr>
              <w:spacing w:before="40" w:after="40"/>
              <w:rPr>
                <w:rFonts w:ascii="Arial" w:hAnsi="Arial" w:cs="Arial"/>
              </w:rPr>
            </w:pPr>
            <w:r w:rsidRPr="00126B52">
              <w:rPr>
                <w:rFonts w:ascii="Arial" w:hAnsi="Arial" w:cs="Arial"/>
              </w:rPr>
              <w:t>Sum of polyvalent cations present in the water, generally magnesium and calcium, and are usually naturally occurring</w:t>
            </w:r>
          </w:p>
        </w:tc>
      </w:tr>
    </w:tbl>
    <w:p w14:paraId="5990EB2A" w14:textId="77777777" w:rsidR="005D3708" w:rsidRPr="005162DE" w:rsidRDefault="005D3708" w:rsidP="00070C22">
      <w:pPr>
        <w:pStyle w:val="Caption"/>
      </w:pPr>
      <w:r w:rsidRPr="005162DE">
        <w:lastRenderedPageBreak/>
        <w:t xml:space="preserve">Table </w:t>
      </w:r>
      <w:fldSimple w:instr=" SEQ Table \* ARABIC ">
        <w:r w:rsidR="0063337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5A03443" w14:textId="77777777" w:rsidTr="002D3FB5">
        <w:trPr>
          <w:cantSplit/>
          <w:trHeight w:val="1511"/>
        </w:trPr>
        <w:tc>
          <w:tcPr>
            <w:tcW w:w="2245" w:type="dxa"/>
            <w:vAlign w:val="center"/>
          </w:tcPr>
          <w:p w14:paraId="279A990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70EC80A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C11210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82BC0A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18AEE0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9DB873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5DE698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008303C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D35022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6B52" w:rsidRPr="005162DE" w14:paraId="324805D4" w14:textId="77777777" w:rsidTr="002D3FB5">
        <w:trPr>
          <w:trHeight w:val="432"/>
        </w:trPr>
        <w:tc>
          <w:tcPr>
            <w:tcW w:w="2245" w:type="dxa"/>
            <w:tcMar>
              <w:left w:w="58" w:type="dxa"/>
              <w:right w:w="58" w:type="dxa"/>
            </w:tcMar>
          </w:tcPr>
          <w:p w14:paraId="5E01C614" w14:textId="77777777" w:rsidR="00126B52" w:rsidRDefault="00126B52" w:rsidP="002606AA">
            <w:pPr>
              <w:keepNext/>
              <w:keepLines/>
              <w:spacing w:before="40" w:after="40"/>
              <w:ind w:left="30"/>
              <w:jc w:val="both"/>
              <w:rPr>
                <w:rFonts w:ascii="Arial" w:hAnsi="Arial" w:cs="Arial"/>
                <w:color w:val="000000" w:themeColor="text1"/>
                <w:sz w:val="24"/>
                <w:szCs w:val="24"/>
              </w:rPr>
            </w:pPr>
            <w:r>
              <w:rPr>
                <w:sz w:val="18"/>
              </w:rPr>
              <w:t>Nitrate mg/L</w:t>
            </w:r>
          </w:p>
          <w:p w14:paraId="0518E202" w14:textId="77777777" w:rsidR="00126B52" w:rsidRDefault="00126B52" w:rsidP="00126B52">
            <w:pPr>
              <w:rPr>
                <w:rFonts w:ascii="Arial" w:hAnsi="Arial" w:cs="Arial"/>
                <w:sz w:val="24"/>
                <w:szCs w:val="24"/>
              </w:rPr>
            </w:pPr>
          </w:p>
          <w:p w14:paraId="26A31A0E" w14:textId="77777777" w:rsidR="00126B52" w:rsidRPr="00126B52" w:rsidRDefault="00126B52" w:rsidP="00126B52">
            <w:pPr>
              <w:jc w:val="center"/>
              <w:rPr>
                <w:rFonts w:ascii="Arial" w:hAnsi="Arial" w:cs="Arial"/>
                <w:sz w:val="24"/>
                <w:szCs w:val="24"/>
              </w:rPr>
            </w:pPr>
          </w:p>
        </w:tc>
        <w:tc>
          <w:tcPr>
            <w:tcW w:w="1440" w:type="dxa"/>
          </w:tcPr>
          <w:p w14:paraId="5A2B4ED2"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6/25/20</w:t>
            </w:r>
          </w:p>
        </w:tc>
        <w:tc>
          <w:tcPr>
            <w:tcW w:w="1260" w:type="dxa"/>
          </w:tcPr>
          <w:p w14:paraId="4A7BAFEC"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0.40</w:t>
            </w:r>
          </w:p>
        </w:tc>
        <w:tc>
          <w:tcPr>
            <w:tcW w:w="1530" w:type="dxa"/>
          </w:tcPr>
          <w:p w14:paraId="0618BE37"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7E45F069"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5C24E15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0DE55705"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126B52" w:rsidRPr="005162DE" w14:paraId="2F69C216" w14:textId="77777777" w:rsidTr="002D3FB5">
        <w:trPr>
          <w:trHeight w:val="432"/>
        </w:trPr>
        <w:tc>
          <w:tcPr>
            <w:tcW w:w="2245" w:type="dxa"/>
            <w:tcMar>
              <w:left w:w="58" w:type="dxa"/>
              <w:right w:w="58" w:type="dxa"/>
            </w:tcMar>
          </w:tcPr>
          <w:p w14:paraId="10145389"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proofErr w:type="gramStart"/>
            <w:r>
              <w:rPr>
                <w:sz w:val="18"/>
              </w:rPr>
              <w:t>Nickel  ug</w:t>
            </w:r>
            <w:proofErr w:type="gramEnd"/>
            <w:r>
              <w:rPr>
                <w:sz w:val="18"/>
              </w:rPr>
              <w:t>/L</w:t>
            </w:r>
          </w:p>
        </w:tc>
        <w:tc>
          <w:tcPr>
            <w:tcW w:w="1440" w:type="dxa"/>
          </w:tcPr>
          <w:p w14:paraId="76D5671D" w14:textId="77777777" w:rsidR="00126B52" w:rsidRPr="005F082E" w:rsidRDefault="00236132" w:rsidP="002606AA">
            <w:pPr>
              <w:keepNext/>
              <w:keepLines/>
              <w:spacing w:before="40" w:after="40"/>
              <w:jc w:val="center"/>
              <w:rPr>
                <w:rFonts w:ascii="Arial" w:hAnsi="Arial" w:cs="Arial"/>
                <w:color w:val="000000" w:themeColor="text1"/>
                <w:sz w:val="24"/>
                <w:szCs w:val="24"/>
              </w:rPr>
            </w:pPr>
            <w:r>
              <w:rPr>
                <w:sz w:val="18"/>
              </w:rPr>
              <w:t>6/26</w:t>
            </w:r>
            <w:r w:rsidR="00126B52">
              <w:rPr>
                <w:sz w:val="18"/>
              </w:rPr>
              <w:t>/2</w:t>
            </w:r>
            <w:r>
              <w:rPr>
                <w:sz w:val="18"/>
              </w:rPr>
              <w:t>4</w:t>
            </w:r>
          </w:p>
        </w:tc>
        <w:tc>
          <w:tcPr>
            <w:tcW w:w="1260" w:type="dxa"/>
          </w:tcPr>
          <w:p w14:paraId="73E1B426" w14:textId="77777777" w:rsidR="00126B52" w:rsidRPr="005F082E" w:rsidRDefault="00236132" w:rsidP="002606AA">
            <w:pPr>
              <w:keepNext/>
              <w:keepLines/>
              <w:spacing w:before="40" w:after="40"/>
              <w:jc w:val="center"/>
              <w:rPr>
                <w:rFonts w:ascii="Arial" w:hAnsi="Arial" w:cs="Arial"/>
                <w:color w:val="000000" w:themeColor="text1"/>
                <w:sz w:val="24"/>
                <w:szCs w:val="24"/>
              </w:rPr>
            </w:pPr>
            <w:r>
              <w:rPr>
                <w:sz w:val="18"/>
              </w:rPr>
              <w:t>25</w:t>
            </w:r>
          </w:p>
        </w:tc>
        <w:tc>
          <w:tcPr>
            <w:tcW w:w="1530" w:type="dxa"/>
          </w:tcPr>
          <w:p w14:paraId="34C9164F"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21699BF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100</w:t>
            </w:r>
          </w:p>
        </w:tc>
        <w:tc>
          <w:tcPr>
            <w:tcW w:w="1260" w:type="dxa"/>
          </w:tcPr>
          <w:p w14:paraId="6B90D5E0"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12</w:t>
            </w:r>
          </w:p>
        </w:tc>
        <w:tc>
          <w:tcPr>
            <w:tcW w:w="1931" w:type="dxa"/>
          </w:tcPr>
          <w:p w14:paraId="2E69E458"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bl>
    <w:p w14:paraId="07478FBA" w14:textId="77777777" w:rsidR="005D3708" w:rsidRPr="005162DE" w:rsidRDefault="005D3708" w:rsidP="00070C22">
      <w:pPr>
        <w:pStyle w:val="Caption"/>
      </w:pPr>
      <w:r w:rsidRPr="005162DE">
        <w:t xml:space="preserve">Table </w:t>
      </w:r>
      <w:fldSimple w:instr=" SEQ Table \* ARABIC ">
        <w:r w:rsidR="0063337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0159B1C6" w14:textId="77777777" w:rsidTr="002D3FB5">
        <w:tc>
          <w:tcPr>
            <w:tcW w:w="2245" w:type="dxa"/>
            <w:tcMar>
              <w:left w:w="58" w:type="dxa"/>
              <w:right w:w="58" w:type="dxa"/>
            </w:tcMar>
            <w:vAlign w:val="center"/>
          </w:tcPr>
          <w:p w14:paraId="5F617BD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9D95D9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2E9672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F279E4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DEF285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AEA52D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A78CA6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56FA02E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04EFD56"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87C8E" w:rsidRPr="005162DE" w14:paraId="5194F4C7" w14:textId="77777777" w:rsidTr="002D3FB5">
        <w:trPr>
          <w:trHeight w:val="432"/>
        </w:trPr>
        <w:tc>
          <w:tcPr>
            <w:tcW w:w="2245" w:type="dxa"/>
          </w:tcPr>
          <w:p w14:paraId="6905B120" w14:textId="77777777" w:rsidR="00087C8E" w:rsidRPr="005F082E" w:rsidRDefault="00087C8E" w:rsidP="002606AA">
            <w:pPr>
              <w:spacing w:before="40" w:after="40"/>
              <w:ind w:left="187"/>
              <w:rPr>
                <w:rFonts w:ascii="Arial" w:hAnsi="Arial" w:cs="Arial"/>
                <w:color w:val="000000" w:themeColor="text1"/>
                <w:sz w:val="24"/>
                <w:szCs w:val="24"/>
              </w:rPr>
            </w:pPr>
            <w:r>
              <w:rPr>
                <w:sz w:val="18"/>
              </w:rPr>
              <w:t>Sulfate mg/L</w:t>
            </w:r>
          </w:p>
        </w:tc>
        <w:tc>
          <w:tcPr>
            <w:tcW w:w="1440" w:type="dxa"/>
          </w:tcPr>
          <w:p w14:paraId="1A68FB4F"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w:t>
            </w:r>
            <w:r w:rsidR="00087C8E">
              <w:rPr>
                <w:sz w:val="18"/>
              </w:rPr>
              <w:t>/2</w:t>
            </w:r>
            <w:r>
              <w:rPr>
                <w:sz w:val="18"/>
              </w:rPr>
              <w:t>4</w:t>
            </w:r>
          </w:p>
        </w:tc>
        <w:tc>
          <w:tcPr>
            <w:tcW w:w="1260" w:type="dxa"/>
          </w:tcPr>
          <w:p w14:paraId="487DCD1B" w14:textId="77777777" w:rsidR="00087C8E" w:rsidRPr="005F082E" w:rsidRDefault="00087C8E" w:rsidP="002606AA">
            <w:pPr>
              <w:spacing w:before="40" w:after="40"/>
              <w:jc w:val="center"/>
              <w:rPr>
                <w:rFonts w:ascii="Arial" w:hAnsi="Arial" w:cs="Arial"/>
                <w:color w:val="000000" w:themeColor="text1"/>
                <w:sz w:val="24"/>
                <w:szCs w:val="24"/>
              </w:rPr>
            </w:pPr>
            <w:r>
              <w:rPr>
                <w:sz w:val="18"/>
              </w:rPr>
              <w:t>1</w:t>
            </w:r>
            <w:r w:rsidR="00236132">
              <w:rPr>
                <w:sz w:val="18"/>
              </w:rPr>
              <w:t>5</w:t>
            </w:r>
          </w:p>
        </w:tc>
        <w:tc>
          <w:tcPr>
            <w:tcW w:w="1530" w:type="dxa"/>
          </w:tcPr>
          <w:p w14:paraId="1D32629F"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30FE3120"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22AF576B" w14:textId="77777777" w:rsidR="00087C8E" w:rsidRPr="005F082E" w:rsidRDefault="00087C8E" w:rsidP="002606AA">
            <w:pPr>
              <w:spacing w:before="40" w:after="40"/>
              <w:rPr>
                <w:rFonts w:ascii="Arial" w:hAnsi="Arial" w:cs="Arial"/>
                <w:color w:val="000000" w:themeColor="text1"/>
                <w:sz w:val="24"/>
                <w:szCs w:val="24"/>
              </w:rPr>
            </w:pPr>
            <w:r>
              <w:rPr>
                <w:sz w:val="18"/>
              </w:rPr>
              <w:t>N/A</w:t>
            </w:r>
          </w:p>
        </w:tc>
        <w:tc>
          <w:tcPr>
            <w:tcW w:w="2291" w:type="dxa"/>
          </w:tcPr>
          <w:p w14:paraId="3BB95F97"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industrial wastes</w:t>
            </w:r>
          </w:p>
        </w:tc>
      </w:tr>
      <w:tr w:rsidR="00087C8E" w:rsidRPr="005162DE" w14:paraId="607FAF6D" w14:textId="77777777" w:rsidTr="002D3FB5">
        <w:trPr>
          <w:trHeight w:val="432"/>
        </w:trPr>
        <w:tc>
          <w:tcPr>
            <w:tcW w:w="2245" w:type="dxa"/>
          </w:tcPr>
          <w:p w14:paraId="5A7F56B9" w14:textId="77777777" w:rsidR="00087C8E" w:rsidRPr="005F082E" w:rsidRDefault="00087C8E" w:rsidP="002606AA">
            <w:pPr>
              <w:spacing w:before="40" w:after="40"/>
              <w:ind w:left="187"/>
              <w:rPr>
                <w:rFonts w:ascii="Arial" w:hAnsi="Arial" w:cs="Arial"/>
                <w:color w:val="000000" w:themeColor="text1"/>
                <w:sz w:val="24"/>
                <w:szCs w:val="24"/>
              </w:rPr>
            </w:pPr>
            <w:r>
              <w:rPr>
                <w:sz w:val="18"/>
              </w:rPr>
              <w:t>Chloride mg/L</w:t>
            </w:r>
          </w:p>
        </w:tc>
        <w:tc>
          <w:tcPr>
            <w:tcW w:w="1440" w:type="dxa"/>
          </w:tcPr>
          <w:p w14:paraId="622EEEA4"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3D85F7F3" w14:textId="77777777" w:rsidR="00087C8E" w:rsidRPr="005F082E" w:rsidRDefault="00236132" w:rsidP="002606AA">
            <w:pPr>
              <w:spacing w:before="40" w:after="40"/>
              <w:jc w:val="center"/>
              <w:rPr>
                <w:rFonts w:ascii="Arial" w:hAnsi="Arial" w:cs="Arial"/>
                <w:color w:val="000000" w:themeColor="text1"/>
                <w:sz w:val="24"/>
                <w:szCs w:val="24"/>
              </w:rPr>
            </w:pPr>
            <w:r>
              <w:rPr>
                <w:sz w:val="18"/>
              </w:rPr>
              <w:t>59</w:t>
            </w:r>
          </w:p>
        </w:tc>
        <w:tc>
          <w:tcPr>
            <w:tcW w:w="1530" w:type="dxa"/>
          </w:tcPr>
          <w:p w14:paraId="5785EE1B"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480C70ED"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20551C40"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7C298928"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seawater influence</w:t>
            </w:r>
          </w:p>
        </w:tc>
      </w:tr>
      <w:tr w:rsidR="00087C8E" w:rsidRPr="005162DE" w14:paraId="71903A72" w14:textId="77777777" w:rsidTr="002D3FB5">
        <w:trPr>
          <w:trHeight w:val="432"/>
        </w:trPr>
        <w:tc>
          <w:tcPr>
            <w:tcW w:w="2245" w:type="dxa"/>
          </w:tcPr>
          <w:p w14:paraId="1D79D805" w14:textId="77777777" w:rsidR="00087C8E" w:rsidRPr="005F082E" w:rsidRDefault="00087C8E" w:rsidP="002606AA">
            <w:pPr>
              <w:spacing w:before="40" w:after="40"/>
              <w:ind w:left="187"/>
              <w:rPr>
                <w:rFonts w:ascii="Arial" w:hAnsi="Arial" w:cs="Arial"/>
                <w:color w:val="000000" w:themeColor="text1"/>
                <w:sz w:val="24"/>
                <w:szCs w:val="24"/>
              </w:rPr>
            </w:pPr>
            <w:r>
              <w:rPr>
                <w:sz w:val="18"/>
              </w:rPr>
              <w:t>*Color Units</w:t>
            </w:r>
          </w:p>
        </w:tc>
        <w:tc>
          <w:tcPr>
            <w:tcW w:w="1440" w:type="dxa"/>
          </w:tcPr>
          <w:p w14:paraId="6660EF1D"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2FC20753" w14:textId="77777777" w:rsidR="00087C8E" w:rsidRPr="005F082E" w:rsidRDefault="00236132" w:rsidP="002606AA">
            <w:pPr>
              <w:spacing w:before="40" w:after="40"/>
              <w:jc w:val="center"/>
              <w:rPr>
                <w:rFonts w:ascii="Arial" w:hAnsi="Arial" w:cs="Arial"/>
                <w:color w:val="000000" w:themeColor="text1"/>
                <w:sz w:val="24"/>
                <w:szCs w:val="24"/>
              </w:rPr>
            </w:pPr>
            <w:r>
              <w:rPr>
                <w:sz w:val="18"/>
              </w:rPr>
              <w:t>10</w:t>
            </w:r>
          </w:p>
        </w:tc>
        <w:tc>
          <w:tcPr>
            <w:tcW w:w="1530" w:type="dxa"/>
          </w:tcPr>
          <w:p w14:paraId="419FC22F"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28E96668" w14:textId="77777777" w:rsidR="00087C8E" w:rsidRPr="005F082E" w:rsidRDefault="00087C8E" w:rsidP="002606AA">
            <w:pPr>
              <w:spacing w:before="40" w:after="40"/>
              <w:jc w:val="center"/>
              <w:rPr>
                <w:rFonts w:ascii="Arial" w:hAnsi="Arial" w:cs="Arial"/>
                <w:color w:val="000000" w:themeColor="text1"/>
                <w:sz w:val="24"/>
                <w:szCs w:val="24"/>
              </w:rPr>
            </w:pPr>
            <w:r>
              <w:rPr>
                <w:sz w:val="18"/>
              </w:rPr>
              <w:t>15</w:t>
            </w:r>
          </w:p>
        </w:tc>
        <w:tc>
          <w:tcPr>
            <w:tcW w:w="1170" w:type="dxa"/>
          </w:tcPr>
          <w:p w14:paraId="1D0A7BC0"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363A31AB" w14:textId="77777777" w:rsidR="00087C8E" w:rsidRPr="005F082E" w:rsidRDefault="00087C8E" w:rsidP="002606AA">
            <w:pPr>
              <w:spacing w:before="40" w:after="40"/>
              <w:rPr>
                <w:rFonts w:ascii="Arial" w:hAnsi="Arial" w:cs="Arial"/>
                <w:color w:val="000000" w:themeColor="text1"/>
                <w:sz w:val="24"/>
                <w:szCs w:val="24"/>
              </w:rPr>
            </w:pPr>
            <w:r>
              <w:rPr>
                <w:sz w:val="22"/>
              </w:rPr>
              <w:t>Naturally-occurring organic materials</w:t>
            </w:r>
          </w:p>
        </w:tc>
      </w:tr>
      <w:tr w:rsidR="00087C8E" w:rsidRPr="005162DE" w14:paraId="2BB8BE37" w14:textId="77777777" w:rsidTr="002D3FB5">
        <w:trPr>
          <w:trHeight w:val="432"/>
        </w:trPr>
        <w:tc>
          <w:tcPr>
            <w:tcW w:w="2245" w:type="dxa"/>
          </w:tcPr>
          <w:p w14:paraId="451F12A3" w14:textId="77777777" w:rsidR="00087C8E" w:rsidRDefault="00087C8E" w:rsidP="002606AA">
            <w:pPr>
              <w:spacing w:before="40" w:after="40"/>
              <w:ind w:left="187"/>
              <w:rPr>
                <w:sz w:val="18"/>
              </w:rPr>
            </w:pPr>
            <w:r>
              <w:rPr>
                <w:sz w:val="18"/>
              </w:rPr>
              <w:t>Total Dissolved Solids</w:t>
            </w:r>
          </w:p>
          <w:p w14:paraId="541ACE5B" w14:textId="77777777" w:rsidR="00087C8E" w:rsidRPr="005F082E" w:rsidRDefault="00087C8E" w:rsidP="002606AA">
            <w:pPr>
              <w:spacing w:before="40" w:after="40"/>
              <w:ind w:left="187"/>
              <w:rPr>
                <w:rFonts w:ascii="Arial" w:hAnsi="Arial" w:cs="Arial"/>
                <w:color w:val="000000" w:themeColor="text1"/>
                <w:sz w:val="24"/>
                <w:szCs w:val="24"/>
              </w:rPr>
            </w:pPr>
            <w:r>
              <w:rPr>
                <w:sz w:val="18"/>
              </w:rPr>
              <w:t xml:space="preserve">  mg/L</w:t>
            </w:r>
          </w:p>
        </w:tc>
        <w:tc>
          <w:tcPr>
            <w:tcW w:w="1440" w:type="dxa"/>
          </w:tcPr>
          <w:p w14:paraId="236B5C6A"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68C522CD" w14:textId="77777777" w:rsidR="00087C8E" w:rsidRPr="005F082E" w:rsidRDefault="00236132" w:rsidP="002606AA">
            <w:pPr>
              <w:spacing w:before="40" w:after="40"/>
              <w:jc w:val="center"/>
              <w:rPr>
                <w:rFonts w:ascii="Arial" w:hAnsi="Arial" w:cs="Arial"/>
                <w:color w:val="000000" w:themeColor="text1"/>
                <w:sz w:val="24"/>
                <w:szCs w:val="24"/>
              </w:rPr>
            </w:pPr>
            <w:r>
              <w:rPr>
                <w:sz w:val="18"/>
              </w:rPr>
              <w:t>250</w:t>
            </w:r>
          </w:p>
        </w:tc>
        <w:tc>
          <w:tcPr>
            <w:tcW w:w="1530" w:type="dxa"/>
          </w:tcPr>
          <w:p w14:paraId="6DD4F992"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1E7753D9" w14:textId="77777777" w:rsidR="00087C8E" w:rsidRPr="005F082E" w:rsidRDefault="00087C8E" w:rsidP="002606AA">
            <w:pPr>
              <w:spacing w:before="40" w:after="40"/>
              <w:jc w:val="center"/>
              <w:rPr>
                <w:rFonts w:ascii="Arial" w:hAnsi="Arial" w:cs="Arial"/>
                <w:color w:val="000000" w:themeColor="text1"/>
                <w:sz w:val="24"/>
                <w:szCs w:val="24"/>
              </w:rPr>
            </w:pPr>
            <w:r>
              <w:rPr>
                <w:sz w:val="18"/>
              </w:rPr>
              <w:t>1000</w:t>
            </w:r>
          </w:p>
        </w:tc>
        <w:tc>
          <w:tcPr>
            <w:tcW w:w="1170" w:type="dxa"/>
          </w:tcPr>
          <w:p w14:paraId="62D85E68"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21AAACED"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w:t>
            </w:r>
          </w:p>
        </w:tc>
      </w:tr>
      <w:tr w:rsidR="00236132" w:rsidRPr="005162DE" w14:paraId="109CDA01" w14:textId="77777777" w:rsidTr="002D3FB5">
        <w:trPr>
          <w:trHeight w:val="432"/>
        </w:trPr>
        <w:tc>
          <w:tcPr>
            <w:tcW w:w="2245" w:type="dxa"/>
          </w:tcPr>
          <w:p w14:paraId="69660DB5" w14:textId="77777777" w:rsidR="00236132" w:rsidRDefault="00236132" w:rsidP="002606AA">
            <w:pPr>
              <w:spacing w:before="40" w:after="40"/>
              <w:ind w:left="187"/>
              <w:rPr>
                <w:sz w:val="18"/>
              </w:rPr>
            </w:pPr>
            <w:r>
              <w:rPr>
                <w:sz w:val="18"/>
              </w:rPr>
              <w:t>Specific Conductance</w:t>
            </w:r>
          </w:p>
          <w:p w14:paraId="0B28CEC5" w14:textId="77777777" w:rsidR="00236132" w:rsidRPr="005F082E" w:rsidRDefault="00236132" w:rsidP="002606AA">
            <w:pPr>
              <w:spacing w:before="40" w:after="40"/>
              <w:ind w:left="187"/>
              <w:rPr>
                <w:rFonts w:ascii="Arial" w:hAnsi="Arial" w:cs="Arial"/>
                <w:color w:val="000000" w:themeColor="text1"/>
                <w:sz w:val="24"/>
                <w:szCs w:val="24"/>
              </w:rPr>
            </w:pPr>
            <w:r>
              <w:rPr>
                <w:sz w:val="18"/>
              </w:rPr>
              <w:t xml:space="preserve">  uS/cm</w:t>
            </w:r>
          </w:p>
        </w:tc>
        <w:tc>
          <w:tcPr>
            <w:tcW w:w="1440" w:type="dxa"/>
          </w:tcPr>
          <w:p w14:paraId="37911244" w14:textId="77777777" w:rsidR="00236132" w:rsidRDefault="00236132" w:rsidP="00236132">
            <w:pPr>
              <w:jc w:val="center"/>
            </w:pPr>
            <w:r w:rsidRPr="00F15B70">
              <w:rPr>
                <w:sz w:val="18"/>
              </w:rPr>
              <w:t>6/26/24</w:t>
            </w:r>
          </w:p>
        </w:tc>
        <w:tc>
          <w:tcPr>
            <w:tcW w:w="1260" w:type="dxa"/>
          </w:tcPr>
          <w:p w14:paraId="5376851B" w14:textId="77777777" w:rsidR="00236132" w:rsidRPr="005F082E" w:rsidRDefault="00236132" w:rsidP="002606AA">
            <w:pPr>
              <w:spacing w:before="40" w:after="40"/>
              <w:jc w:val="center"/>
              <w:rPr>
                <w:rFonts w:ascii="Arial" w:hAnsi="Arial" w:cs="Arial"/>
                <w:color w:val="000000" w:themeColor="text1"/>
                <w:sz w:val="24"/>
                <w:szCs w:val="24"/>
              </w:rPr>
            </w:pPr>
            <w:r>
              <w:rPr>
                <w:sz w:val="18"/>
              </w:rPr>
              <w:t>320</w:t>
            </w:r>
          </w:p>
        </w:tc>
        <w:tc>
          <w:tcPr>
            <w:tcW w:w="1530" w:type="dxa"/>
          </w:tcPr>
          <w:p w14:paraId="04DD44D0" w14:textId="77777777" w:rsidR="00236132" w:rsidRDefault="00236132" w:rsidP="002606AA">
            <w:pPr>
              <w:spacing w:before="40" w:after="40"/>
              <w:jc w:val="center"/>
              <w:rPr>
                <w:sz w:val="18"/>
              </w:rPr>
            </w:pPr>
          </w:p>
          <w:p w14:paraId="37A59789" w14:textId="77777777" w:rsidR="00236132" w:rsidRPr="005F082E" w:rsidRDefault="00236132" w:rsidP="002606AA">
            <w:pPr>
              <w:spacing w:before="40" w:after="40"/>
              <w:jc w:val="center"/>
              <w:rPr>
                <w:rFonts w:ascii="Arial" w:hAnsi="Arial" w:cs="Arial"/>
                <w:color w:val="000000" w:themeColor="text1"/>
                <w:sz w:val="24"/>
                <w:szCs w:val="24"/>
              </w:rPr>
            </w:pPr>
          </w:p>
        </w:tc>
        <w:tc>
          <w:tcPr>
            <w:tcW w:w="900" w:type="dxa"/>
          </w:tcPr>
          <w:p w14:paraId="66B3308B" w14:textId="77777777" w:rsidR="00236132" w:rsidRPr="005F082E" w:rsidRDefault="00236132" w:rsidP="002606AA">
            <w:pPr>
              <w:spacing w:before="40" w:after="40"/>
              <w:jc w:val="center"/>
              <w:rPr>
                <w:rFonts w:ascii="Arial" w:hAnsi="Arial" w:cs="Arial"/>
                <w:color w:val="000000" w:themeColor="text1"/>
                <w:sz w:val="24"/>
                <w:szCs w:val="24"/>
              </w:rPr>
            </w:pPr>
            <w:r>
              <w:rPr>
                <w:sz w:val="18"/>
              </w:rPr>
              <w:t>1600</w:t>
            </w:r>
          </w:p>
        </w:tc>
        <w:tc>
          <w:tcPr>
            <w:tcW w:w="1170" w:type="dxa"/>
          </w:tcPr>
          <w:p w14:paraId="035A332B" w14:textId="77777777" w:rsidR="00236132" w:rsidRPr="005F082E" w:rsidRDefault="00236132" w:rsidP="002606AA">
            <w:pPr>
              <w:spacing w:before="40" w:after="40"/>
              <w:rPr>
                <w:rFonts w:ascii="Arial" w:hAnsi="Arial" w:cs="Arial"/>
                <w:color w:val="000000" w:themeColor="text1"/>
                <w:sz w:val="24"/>
                <w:szCs w:val="24"/>
              </w:rPr>
            </w:pPr>
            <w:r w:rsidRPr="004C780F">
              <w:rPr>
                <w:sz w:val="18"/>
              </w:rPr>
              <w:t>N/A</w:t>
            </w:r>
          </w:p>
        </w:tc>
        <w:tc>
          <w:tcPr>
            <w:tcW w:w="2291" w:type="dxa"/>
          </w:tcPr>
          <w:p w14:paraId="3669B6F6" w14:textId="77777777" w:rsidR="00236132" w:rsidRPr="005F082E" w:rsidRDefault="00236132" w:rsidP="002606AA">
            <w:pPr>
              <w:spacing w:before="40" w:after="40"/>
              <w:rPr>
                <w:rFonts w:ascii="Arial" w:hAnsi="Arial" w:cs="Arial"/>
                <w:color w:val="000000" w:themeColor="text1"/>
                <w:sz w:val="24"/>
                <w:szCs w:val="24"/>
              </w:rPr>
            </w:pPr>
            <w:r>
              <w:rPr>
                <w:sz w:val="22"/>
              </w:rPr>
              <w:t>Substances that form ions when in water; seawater influence</w:t>
            </w:r>
          </w:p>
        </w:tc>
      </w:tr>
      <w:tr w:rsidR="00236132" w:rsidRPr="005162DE" w14:paraId="1E9E48BA" w14:textId="77777777" w:rsidTr="002D3FB5">
        <w:trPr>
          <w:trHeight w:val="432"/>
        </w:trPr>
        <w:tc>
          <w:tcPr>
            <w:tcW w:w="2245" w:type="dxa"/>
          </w:tcPr>
          <w:p w14:paraId="6C641BA6" w14:textId="77777777" w:rsidR="00236132" w:rsidRPr="005F082E" w:rsidRDefault="00236132" w:rsidP="002606AA">
            <w:pPr>
              <w:spacing w:before="40" w:after="40"/>
              <w:ind w:left="187"/>
              <w:rPr>
                <w:rFonts w:ascii="Arial" w:hAnsi="Arial" w:cs="Arial"/>
                <w:color w:val="000000" w:themeColor="text1"/>
                <w:sz w:val="24"/>
                <w:szCs w:val="24"/>
              </w:rPr>
            </w:pPr>
            <w:r>
              <w:rPr>
                <w:sz w:val="18"/>
              </w:rPr>
              <w:t>*Manganese mg/L</w:t>
            </w:r>
          </w:p>
        </w:tc>
        <w:tc>
          <w:tcPr>
            <w:tcW w:w="1440" w:type="dxa"/>
          </w:tcPr>
          <w:p w14:paraId="57858D7D" w14:textId="77777777" w:rsidR="00236132" w:rsidRDefault="00236132" w:rsidP="00236132">
            <w:pPr>
              <w:jc w:val="center"/>
            </w:pPr>
            <w:r w:rsidRPr="00F15B70">
              <w:rPr>
                <w:sz w:val="18"/>
              </w:rPr>
              <w:t>6/26/24</w:t>
            </w:r>
          </w:p>
        </w:tc>
        <w:tc>
          <w:tcPr>
            <w:tcW w:w="1260" w:type="dxa"/>
          </w:tcPr>
          <w:p w14:paraId="3991DAB0" w14:textId="77777777" w:rsidR="00236132" w:rsidRPr="005F082E" w:rsidRDefault="00236132" w:rsidP="002606AA">
            <w:pPr>
              <w:spacing w:before="40" w:after="40"/>
              <w:jc w:val="center"/>
              <w:rPr>
                <w:rFonts w:ascii="Arial" w:hAnsi="Arial" w:cs="Arial"/>
                <w:color w:val="000000" w:themeColor="text1"/>
                <w:sz w:val="24"/>
                <w:szCs w:val="24"/>
              </w:rPr>
            </w:pPr>
            <w:r>
              <w:rPr>
                <w:sz w:val="18"/>
              </w:rPr>
              <w:t>120</w:t>
            </w:r>
          </w:p>
        </w:tc>
        <w:tc>
          <w:tcPr>
            <w:tcW w:w="1530" w:type="dxa"/>
          </w:tcPr>
          <w:p w14:paraId="2B7F6975" w14:textId="77777777" w:rsidR="00236132" w:rsidRPr="005F082E" w:rsidRDefault="00236132" w:rsidP="002606AA">
            <w:pPr>
              <w:spacing w:before="40" w:after="40"/>
              <w:jc w:val="center"/>
              <w:rPr>
                <w:rFonts w:ascii="Arial" w:hAnsi="Arial" w:cs="Arial"/>
                <w:color w:val="000000" w:themeColor="text1"/>
                <w:sz w:val="24"/>
                <w:szCs w:val="24"/>
              </w:rPr>
            </w:pPr>
          </w:p>
        </w:tc>
        <w:tc>
          <w:tcPr>
            <w:tcW w:w="900" w:type="dxa"/>
          </w:tcPr>
          <w:p w14:paraId="51FD66F9" w14:textId="77777777" w:rsidR="00236132" w:rsidRPr="005F082E" w:rsidRDefault="00236132" w:rsidP="002606AA">
            <w:pPr>
              <w:spacing w:before="40" w:after="40"/>
              <w:jc w:val="center"/>
              <w:rPr>
                <w:rFonts w:ascii="Arial" w:hAnsi="Arial" w:cs="Arial"/>
                <w:color w:val="000000" w:themeColor="text1"/>
                <w:sz w:val="24"/>
                <w:szCs w:val="24"/>
              </w:rPr>
            </w:pPr>
            <w:r>
              <w:rPr>
                <w:sz w:val="18"/>
              </w:rPr>
              <w:t>50</w:t>
            </w:r>
          </w:p>
        </w:tc>
        <w:tc>
          <w:tcPr>
            <w:tcW w:w="1170" w:type="dxa"/>
          </w:tcPr>
          <w:p w14:paraId="01644483" w14:textId="77777777" w:rsidR="00236132" w:rsidRPr="005F082E" w:rsidRDefault="00236132" w:rsidP="002606AA">
            <w:pPr>
              <w:spacing w:before="40" w:after="40"/>
              <w:rPr>
                <w:rFonts w:ascii="Arial" w:hAnsi="Arial" w:cs="Arial"/>
                <w:color w:val="000000" w:themeColor="text1"/>
                <w:sz w:val="24"/>
                <w:szCs w:val="24"/>
              </w:rPr>
            </w:pPr>
            <w:r w:rsidRPr="004C780F">
              <w:rPr>
                <w:sz w:val="18"/>
              </w:rPr>
              <w:t>N/A</w:t>
            </w:r>
          </w:p>
        </w:tc>
        <w:tc>
          <w:tcPr>
            <w:tcW w:w="2291" w:type="dxa"/>
          </w:tcPr>
          <w:p w14:paraId="7EA51833" w14:textId="77777777" w:rsidR="00236132" w:rsidRPr="005F082E" w:rsidRDefault="00236132" w:rsidP="002606AA">
            <w:pPr>
              <w:spacing w:before="40" w:after="40"/>
              <w:rPr>
                <w:rFonts w:ascii="Arial" w:hAnsi="Arial" w:cs="Arial"/>
                <w:color w:val="000000" w:themeColor="text1"/>
                <w:sz w:val="24"/>
                <w:szCs w:val="24"/>
              </w:rPr>
            </w:pPr>
            <w:r>
              <w:rPr>
                <w:sz w:val="22"/>
              </w:rPr>
              <w:t>Leaching from natural deposits</w:t>
            </w:r>
          </w:p>
        </w:tc>
      </w:tr>
      <w:tr w:rsidR="00087C8E" w:rsidRPr="005162DE" w14:paraId="29500130" w14:textId="77777777" w:rsidTr="002D3FB5">
        <w:trPr>
          <w:trHeight w:val="432"/>
        </w:trPr>
        <w:tc>
          <w:tcPr>
            <w:tcW w:w="2245" w:type="dxa"/>
          </w:tcPr>
          <w:p w14:paraId="3958D1AD" w14:textId="77777777" w:rsidR="00087C8E" w:rsidRPr="005F082E" w:rsidRDefault="00087C8E" w:rsidP="002606AA">
            <w:pPr>
              <w:spacing w:before="40" w:after="40"/>
              <w:ind w:left="187"/>
              <w:rPr>
                <w:rFonts w:ascii="Arial" w:hAnsi="Arial" w:cs="Arial"/>
                <w:color w:val="000000" w:themeColor="text1"/>
                <w:sz w:val="24"/>
                <w:szCs w:val="24"/>
              </w:rPr>
            </w:pPr>
            <w:r>
              <w:rPr>
                <w:sz w:val="18"/>
              </w:rPr>
              <w:t>* Iron ug/L</w:t>
            </w:r>
          </w:p>
        </w:tc>
        <w:tc>
          <w:tcPr>
            <w:tcW w:w="1440" w:type="dxa"/>
          </w:tcPr>
          <w:p w14:paraId="1F70A5FA" w14:textId="77777777" w:rsidR="00087C8E" w:rsidRDefault="00087C8E" w:rsidP="002606AA">
            <w:pPr>
              <w:spacing w:before="40" w:after="40"/>
              <w:jc w:val="center"/>
              <w:rPr>
                <w:sz w:val="18"/>
              </w:rPr>
            </w:pPr>
            <w:r>
              <w:rPr>
                <w:sz w:val="18"/>
              </w:rPr>
              <w:t>Quarterly</w:t>
            </w:r>
          </w:p>
          <w:p w14:paraId="3F9C3047" w14:textId="77777777" w:rsidR="00087C8E" w:rsidRDefault="00087C8E" w:rsidP="002606AA">
            <w:pPr>
              <w:spacing w:before="40" w:after="40"/>
              <w:jc w:val="center"/>
              <w:rPr>
                <w:sz w:val="18"/>
              </w:rPr>
            </w:pPr>
            <w:r>
              <w:rPr>
                <w:sz w:val="18"/>
              </w:rPr>
              <w:t>3,6,9,</w:t>
            </w:r>
          </w:p>
          <w:p w14:paraId="65F4E011" w14:textId="77777777" w:rsidR="00087C8E" w:rsidRPr="005F082E" w:rsidRDefault="00087C8E" w:rsidP="002606AA">
            <w:pPr>
              <w:spacing w:before="40" w:after="40"/>
              <w:jc w:val="center"/>
              <w:rPr>
                <w:rFonts w:ascii="Arial" w:hAnsi="Arial" w:cs="Arial"/>
                <w:color w:val="000000" w:themeColor="text1"/>
                <w:sz w:val="24"/>
                <w:szCs w:val="24"/>
              </w:rPr>
            </w:pPr>
            <w:r>
              <w:rPr>
                <w:sz w:val="18"/>
              </w:rPr>
              <w:t>12/202</w:t>
            </w:r>
            <w:r w:rsidR="00236132">
              <w:rPr>
                <w:sz w:val="18"/>
              </w:rPr>
              <w:t>4</w:t>
            </w:r>
          </w:p>
        </w:tc>
        <w:tc>
          <w:tcPr>
            <w:tcW w:w="1260" w:type="dxa"/>
          </w:tcPr>
          <w:p w14:paraId="7E44E8EE" w14:textId="77777777" w:rsidR="00087C8E" w:rsidRPr="005F082E" w:rsidRDefault="00236132" w:rsidP="002606AA">
            <w:pPr>
              <w:spacing w:before="40" w:after="40"/>
              <w:jc w:val="center"/>
              <w:rPr>
                <w:rFonts w:ascii="Arial" w:hAnsi="Arial" w:cs="Arial"/>
                <w:color w:val="000000" w:themeColor="text1"/>
                <w:sz w:val="24"/>
                <w:szCs w:val="24"/>
              </w:rPr>
            </w:pPr>
            <w:r>
              <w:rPr>
                <w:sz w:val="18"/>
              </w:rPr>
              <w:t>18,500</w:t>
            </w:r>
          </w:p>
        </w:tc>
        <w:tc>
          <w:tcPr>
            <w:tcW w:w="1530" w:type="dxa"/>
          </w:tcPr>
          <w:p w14:paraId="34A8DCDC" w14:textId="77777777" w:rsidR="00087C8E" w:rsidRPr="005F082E" w:rsidRDefault="00236132" w:rsidP="002606AA">
            <w:pPr>
              <w:spacing w:before="40" w:after="40"/>
              <w:jc w:val="center"/>
              <w:rPr>
                <w:rFonts w:ascii="Arial" w:hAnsi="Arial" w:cs="Arial"/>
                <w:color w:val="000000" w:themeColor="text1"/>
                <w:sz w:val="24"/>
                <w:szCs w:val="24"/>
              </w:rPr>
            </w:pPr>
            <w:r>
              <w:rPr>
                <w:sz w:val="18"/>
              </w:rPr>
              <w:t>11,000-25,000</w:t>
            </w:r>
          </w:p>
        </w:tc>
        <w:tc>
          <w:tcPr>
            <w:tcW w:w="900" w:type="dxa"/>
          </w:tcPr>
          <w:p w14:paraId="4D2DBB10" w14:textId="77777777" w:rsidR="00087C8E" w:rsidRPr="005F082E" w:rsidRDefault="00087C8E" w:rsidP="002606AA">
            <w:pPr>
              <w:spacing w:before="40" w:after="40"/>
              <w:jc w:val="center"/>
              <w:rPr>
                <w:rFonts w:ascii="Arial" w:hAnsi="Arial" w:cs="Arial"/>
                <w:color w:val="000000" w:themeColor="text1"/>
                <w:sz w:val="24"/>
                <w:szCs w:val="24"/>
              </w:rPr>
            </w:pPr>
            <w:r>
              <w:rPr>
                <w:sz w:val="18"/>
              </w:rPr>
              <w:t>300</w:t>
            </w:r>
          </w:p>
        </w:tc>
        <w:tc>
          <w:tcPr>
            <w:tcW w:w="1170" w:type="dxa"/>
          </w:tcPr>
          <w:p w14:paraId="6E6E382A"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156D9DEB" w14:textId="77777777" w:rsidR="00087C8E" w:rsidRPr="005F082E" w:rsidRDefault="00087C8E" w:rsidP="002606AA">
            <w:pPr>
              <w:spacing w:before="40" w:after="40"/>
              <w:rPr>
                <w:rFonts w:ascii="Arial" w:hAnsi="Arial" w:cs="Arial"/>
                <w:color w:val="000000" w:themeColor="text1"/>
                <w:sz w:val="24"/>
                <w:szCs w:val="24"/>
              </w:rPr>
            </w:pPr>
            <w:r>
              <w:rPr>
                <w:sz w:val="22"/>
              </w:rPr>
              <w:t>Leaching from natural deposits; industrial wastes</w:t>
            </w:r>
          </w:p>
        </w:tc>
      </w:tr>
    </w:tbl>
    <w:p w14:paraId="7D4A467B" w14:textId="77777777" w:rsidR="005D3708" w:rsidRPr="005162DE" w:rsidRDefault="005D3708" w:rsidP="00875407">
      <w:pPr>
        <w:pStyle w:val="Caption"/>
        <w:widowControl w:val="0"/>
      </w:pPr>
      <w:r w:rsidRPr="005162DE">
        <w:t xml:space="preserve">Table </w:t>
      </w:r>
      <w:fldSimple w:instr=" SEQ Table \* ARABIC ">
        <w:r w:rsidR="0063337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58142D2" w14:textId="77777777" w:rsidTr="002D3FB5">
        <w:trPr>
          <w:trHeight w:val="440"/>
        </w:trPr>
        <w:tc>
          <w:tcPr>
            <w:tcW w:w="2245" w:type="dxa"/>
          </w:tcPr>
          <w:p w14:paraId="257ED7C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0E294B0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12F516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F53002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E39142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4EC638E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698581F6" w14:textId="77777777" w:rsidTr="002D3FB5">
        <w:trPr>
          <w:trHeight w:val="432"/>
        </w:trPr>
        <w:tc>
          <w:tcPr>
            <w:tcW w:w="2245" w:type="dxa"/>
          </w:tcPr>
          <w:p w14:paraId="6AED2A68" w14:textId="77777777" w:rsidR="00DA4F32" w:rsidRPr="005162DE" w:rsidRDefault="00236132" w:rsidP="00236132">
            <w:pPr>
              <w:spacing w:before="40" w:after="40"/>
              <w:jc w:val="center"/>
              <w:rPr>
                <w:rFonts w:ascii="Arial" w:hAnsi="Arial" w:cs="Arial"/>
                <w:sz w:val="24"/>
                <w:szCs w:val="24"/>
              </w:rPr>
            </w:pPr>
            <w:r>
              <w:rPr>
                <w:rFonts w:ascii="Arial" w:hAnsi="Arial" w:cs="Arial"/>
                <w:sz w:val="24"/>
                <w:szCs w:val="24"/>
              </w:rPr>
              <w:t>0</w:t>
            </w:r>
          </w:p>
        </w:tc>
        <w:tc>
          <w:tcPr>
            <w:tcW w:w="1440" w:type="dxa"/>
          </w:tcPr>
          <w:p w14:paraId="2780D9DC"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15328CFD"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4F578500"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6B96289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AA00FA7"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7EB0B18B" w14:textId="77777777" w:rsidTr="002D3FB5">
        <w:trPr>
          <w:trHeight w:val="432"/>
        </w:trPr>
        <w:tc>
          <w:tcPr>
            <w:tcW w:w="2245" w:type="dxa"/>
          </w:tcPr>
          <w:p w14:paraId="41D7A3CB"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08B36C08"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64414BE"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CDCB2C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9C49DB9"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26E3729D"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8F2422E" w14:textId="77777777" w:rsidTr="002D3FB5">
        <w:trPr>
          <w:trHeight w:val="432"/>
        </w:trPr>
        <w:tc>
          <w:tcPr>
            <w:tcW w:w="2245" w:type="dxa"/>
          </w:tcPr>
          <w:p w14:paraId="5B9830C2"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789367B4"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49FE4D71"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3BEDB501"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945AFB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173F7B1"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50E1A25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7B1EF12C"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D171CF1"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ABE4269"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0068F8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76BD48F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6A62A63"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3FB50A61"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3923806" w14:textId="77777777" w:rsidTr="002D3FB5">
        <w:trPr>
          <w:trHeight w:val="457"/>
        </w:trPr>
        <w:tc>
          <w:tcPr>
            <w:tcW w:w="1975" w:type="dxa"/>
            <w:tcMar>
              <w:left w:w="58" w:type="dxa"/>
              <w:right w:w="58" w:type="dxa"/>
            </w:tcMar>
            <w:vAlign w:val="center"/>
          </w:tcPr>
          <w:p w14:paraId="1F5C131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A5529C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02FA72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F2B8AE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47CD20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2E04" w:rsidRPr="005162DE" w14:paraId="0D9B3D1F" w14:textId="77777777" w:rsidTr="002D3FB5">
        <w:trPr>
          <w:trHeight w:val="449"/>
        </w:trPr>
        <w:tc>
          <w:tcPr>
            <w:tcW w:w="1975" w:type="dxa"/>
            <w:tcMar>
              <w:left w:w="58" w:type="dxa"/>
              <w:right w:w="58" w:type="dxa"/>
            </w:tcMar>
          </w:tcPr>
          <w:p w14:paraId="7B7C2414"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648114AA"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4702B245" w14:textId="77777777" w:rsidR="008A2E04" w:rsidRPr="005F082E" w:rsidRDefault="00EE41CC" w:rsidP="002606AA">
            <w:pPr>
              <w:spacing w:before="40" w:after="40"/>
              <w:rPr>
                <w:rFonts w:ascii="Arial" w:hAnsi="Arial" w:cs="Arial"/>
                <w:color w:val="FFFFFF" w:themeColor="background1"/>
                <w:sz w:val="24"/>
                <w:szCs w:val="24"/>
              </w:rPr>
            </w:pPr>
            <w:r>
              <w:rPr>
                <w:b/>
                <w:sz w:val="18"/>
                <w:szCs w:val="18"/>
              </w:rPr>
              <w:t>The MCL for</w:t>
            </w:r>
            <w:r w:rsidR="008A2E04" w:rsidRPr="00FA48A7">
              <w:rPr>
                <w:b/>
                <w:sz w:val="18"/>
                <w:szCs w:val="18"/>
              </w:rPr>
              <w:t xml:space="preserve"> Iron</w:t>
            </w:r>
            <w:r w:rsidR="008A2E04">
              <w:rPr>
                <w:b/>
                <w:sz w:val="18"/>
                <w:szCs w:val="18"/>
              </w:rPr>
              <w:t xml:space="preserve"> </w:t>
            </w:r>
          </w:p>
        </w:tc>
        <w:tc>
          <w:tcPr>
            <w:tcW w:w="1890" w:type="dxa"/>
            <w:tcMar>
              <w:left w:w="58" w:type="dxa"/>
              <w:right w:w="58" w:type="dxa"/>
            </w:tcMar>
          </w:tcPr>
          <w:p w14:paraId="4D7DEC37"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72DBCA13"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74E441C5"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73BC20F8"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1349B46C"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r w:rsidR="008A2E04" w:rsidRPr="005162DE" w14:paraId="51D58CD9" w14:textId="77777777" w:rsidTr="002D3FB5">
        <w:trPr>
          <w:trHeight w:val="449"/>
        </w:trPr>
        <w:tc>
          <w:tcPr>
            <w:tcW w:w="1975" w:type="dxa"/>
            <w:tcMar>
              <w:left w:w="58" w:type="dxa"/>
              <w:right w:w="58" w:type="dxa"/>
            </w:tcMar>
          </w:tcPr>
          <w:p w14:paraId="17849658"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lastRenderedPageBreak/>
              <w:t>MCL</w:t>
            </w:r>
          </w:p>
        </w:tc>
        <w:tc>
          <w:tcPr>
            <w:tcW w:w="2250" w:type="dxa"/>
            <w:tcMar>
              <w:left w:w="58" w:type="dxa"/>
              <w:right w:w="58" w:type="dxa"/>
            </w:tcMar>
          </w:tcPr>
          <w:p w14:paraId="54887DC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134DB33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26E0940E"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 xml:space="preserve">Manganese </w:t>
            </w:r>
          </w:p>
        </w:tc>
        <w:tc>
          <w:tcPr>
            <w:tcW w:w="1890" w:type="dxa"/>
            <w:tcMar>
              <w:left w:w="58" w:type="dxa"/>
              <w:right w:w="58" w:type="dxa"/>
            </w:tcMar>
          </w:tcPr>
          <w:p w14:paraId="109C9F7A"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639EBC3F"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5BA8AE2D"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712EE6C3"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2F57AEB1"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bl>
    <w:p w14:paraId="088944CA" w14:textId="77777777" w:rsidR="001F503E" w:rsidRPr="005162DE" w:rsidRDefault="001F503E" w:rsidP="001F503E">
      <w:pPr>
        <w:rPr>
          <w:rFonts w:ascii="Arial" w:hAnsi="Arial" w:cs="Arial"/>
          <w:sz w:val="24"/>
          <w:szCs w:val="24"/>
        </w:rPr>
      </w:pPr>
    </w:p>
    <w:p w14:paraId="1520B8B3"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35A712A"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F45CEB7" w14:textId="77777777" w:rsidTr="002D3FB5">
        <w:trPr>
          <w:tblHeader/>
        </w:trPr>
        <w:tc>
          <w:tcPr>
            <w:tcW w:w="2515" w:type="dxa"/>
            <w:tcMar>
              <w:left w:w="58" w:type="dxa"/>
              <w:right w:w="58" w:type="dxa"/>
            </w:tcMar>
            <w:vAlign w:val="center"/>
          </w:tcPr>
          <w:p w14:paraId="5FB40C5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949FBF0"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652DE9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432D7E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D91422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8A2F96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CE05447" w14:textId="77777777" w:rsidTr="002D3FB5">
        <w:trPr>
          <w:trHeight w:val="504"/>
          <w:tblHeader/>
        </w:trPr>
        <w:tc>
          <w:tcPr>
            <w:tcW w:w="2515" w:type="dxa"/>
            <w:tcMar>
              <w:left w:w="58" w:type="dxa"/>
              <w:right w:w="58" w:type="dxa"/>
            </w:tcMar>
          </w:tcPr>
          <w:p w14:paraId="0417F91B"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6BC443F" w14:textId="77777777" w:rsidR="001F503E" w:rsidRDefault="00A0633C" w:rsidP="0087640F">
            <w:pPr>
              <w:spacing w:before="40" w:after="40"/>
              <w:jc w:val="center"/>
              <w:rPr>
                <w:rFonts w:ascii="Arial" w:hAnsi="Arial" w:cs="Arial"/>
                <w:sz w:val="24"/>
                <w:szCs w:val="24"/>
              </w:rPr>
            </w:pPr>
            <w:r>
              <w:rPr>
                <w:rFonts w:ascii="Arial" w:hAnsi="Arial" w:cs="Arial"/>
                <w:sz w:val="24"/>
                <w:szCs w:val="24"/>
              </w:rPr>
              <w:t>2024</w:t>
            </w:r>
          </w:p>
          <w:p w14:paraId="1F92EAA6"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24099E6" w14:textId="77777777" w:rsidR="00E80EE7"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635D0437"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2778EE5"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FB1A3A9"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71C7A7C" w14:textId="77777777" w:rsidTr="002D3FB5">
        <w:trPr>
          <w:trHeight w:val="504"/>
          <w:tblHeader/>
        </w:trPr>
        <w:tc>
          <w:tcPr>
            <w:tcW w:w="2515" w:type="dxa"/>
            <w:tcMar>
              <w:left w:w="58" w:type="dxa"/>
              <w:right w:w="58" w:type="dxa"/>
            </w:tcMar>
          </w:tcPr>
          <w:p w14:paraId="650DF60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3A3E991" w14:textId="77777777" w:rsidR="001F503E" w:rsidRDefault="00A0633C" w:rsidP="0087640F">
            <w:pPr>
              <w:spacing w:before="40" w:after="40"/>
              <w:jc w:val="center"/>
              <w:rPr>
                <w:rFonts w:ascii="Arial" w:hAnsi="Arial" w:cs="Arial"/>
                <w:sz w:val="24"/>
                <w:szCs w:val="24"/>
              </w:rPr>
            </w:pPr>
            <w:r>
              <w:rPr>
                <w:rFonts w:ascii="Arial" w:hAnsi="Arial" w:cs="Arial"/>
                <w:sz w:val="24"/>
                <w:szCs w:val="24"/>
              </w:rPr>
              <w:t xml:space="preserve"> 2024</w:t>
            </w:r>
          </w:p>
          <w:p w14:paraId="22445205"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20B4456"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75496BC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CB7ED7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71E793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C693C9B" w14:textId="77777777" w:rsidTr="002D3FB5">
        <w:trPr>
          <w:trHeight w:val="504"/>
          <w:tblHeader/>
        </w:trPr>
        <w:tc>
          <w:tcPr>
            <w:tcW w:w="2515" w:type="dxa"/>
            <w:tcMar>
              <w:left w:w="58" w:type="dxa"/>
              <w:right w:w="58" w:type="dxa"/>
            </w:tcMar>
          </w:tcPr>
          <w:p w14:paraId="2A93C28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19AD34C" w14:textId="77777777" w:rsidR="001F503E" w:rsidRDefault="00A0633C" w:rsidP="0087640F">
            <w:pPr>
              <w:spacing w:before="40" w:after="40"/>
              <w:jc w:val="center"/>
              <w:rPr>
                <w:rFonts w:ascii="Arial" w:hAnsi="Arial" w:cs="Arial"/>
                <w:sz w:val="24"/>
                <w:szCs w:val="24"/>
              </w:rPr>
            </w:pPr>
            <w:r>
              <w:rPr>
                <w:rFonts w:ascii="Arial" w:hAnsi="Arial" w:cs="Arial"/>
                <w:sz w:val="24"/>
                <w:szCs w:val="24"/>
              </w:rPr>
              <w:t>2024</w:t>
            </w:r>
          </w:p>
          <w:p w14:paraId="2BA8AFB3"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1693C80"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 xml:space="preserve"> 0</w:t>
            </w:r>
          </w:p>
        </w:tc>
        <w:tc>
          <w:tcPr>
            <w:tcW w:w="1080" w:type="dxa"/>
            <w:tcMar>
              <w:left w:w="58" w:type="dxa"/>
              <w:right w:w="58" w:type="dxa"/>
            </w:tcMar>
          </w:tcPr>
          <w:p w14:paraId="3D42AAA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199374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DE95B8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C46FC19"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03E8E1EE" w14:textId="77777777" w:rsidTr="001F503E">
        <w:tc>
          <w:tcPr>
            <w:tcW w:w="10790" w:type="dxa"/>
          </w:tcPr>
          <w:p w14:paraId="6A42133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20105">
              <w:rPr>
                <w:rFonts w:ascii="Arial" w:hAnsi="Arial" w:cs="Arial"/>
                <w:sz w:val="24"/>
                <w:szCs w:val="24"/>
              </w:rPr>
              <w:t>None</w:t>
            </w:r>
          </w:p>
        </w:tc>
      </w:tr>
    </w:tbl>
    <w:p w14:paraId="183027FA"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468DC4A" w14:textId="77777777" w:rsidTr="001F503E">
        <w:tc>
          <w:tcPr>
            <w:tcW w:w="10790" w:type="dxa"/>
          </w:tcPr>
          <w:p w14:paraId="0A7A645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20105">
              <w:rPr>
                <w:rFonts w:ascii="Arial" w:hAnsi="Arial" w:cs="Arial"/>
                <w:sz w:val="24"/>
                <w:szCs w:val="24"/>
              </w:rPr>
              <w:t>None</w:t>
            </w:r>
          </w:p>
        </w:tc>
      </w:tr>
    </w:tbl>
    <w:p w14:paraId="15D7C592" w14:textId="77777777" w:rsidR="00BF628D" w:rsidRPr="005162DE" w:rsidRDefault="00BF628D" w:rsidP="0087640F">
      <w:pPr>
        <w:pStyle w:val="Caption"/>
        <w:spacing w:before="100" w:beforeAutospacing="1"/>
      </w:pPr>
    </w:p>
    <w:p w14:paraId="11C33ED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556A658" w14:textId="77777777" w:rsidTr="002D3FB5">
        <w:trPr>
          <w:trHeight w:val="457"/>
        </w:trPr>
        <w:tc>
          <w:tcPr>
            <w:tcW w:w="1975" w:type="dxa"/>
            <w:tcMar>
              <w:left w:w="58" w:type="dxa"/>
              <w:right w:w="58" w:type="dxa"/>
            </w:tcMar>
            <w:vAlign w:val="center"/>
          </w:tcPr>
          <w:p w14:paraId="0A4E9EE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533449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AD9FBB7"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79A662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94EF69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76069D6" w14:textId="77777777" w:rsidTr="002D3FB5">
        <w:trPr>
          <w:trHeight w:val="449"/>
        </w:trPr>
        <w:tc>
          <w:tcPr>
            <w:tcW w:w="1975" w:type="dxa"/>
            <w:tcMar>
              <w:left w:w="58" w:type="dxa"/>
              <w:right w:w="58" w:type="dxa"/>
            </w:tcMar>
          </w:tcPr>
          <w:p w14:paraId="08384D3F"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2F8241A"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48DFED2"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6757E0E"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471A8AB"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3A8BE789" w14:textId="77777777" w:rsidTr="002D3FB5">
        <w:trPr>
          <w:trHeight w:val="449"/>
        </w:trPr>
        <w:tc>
          <w:tcPr>
            <w:tcW w:w="1975" w:type="dxa"/>
            <w:tcMar>
              <w:left w:w="58" w:type="dxa"/>
              <w:right w:w="58" w:type="dxa"/>
            </w:tcMar>
          </w:tcPr>
          <w:p w14:paraId="08C8F5B0"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086043B"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05D141D"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DD97DB8"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BB8C5E0"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r>
    </w:tbl>
    <w:p w14:paraId="243E3F59"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311053D"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344ECCC0" w14:textId="77777777" w:rsidTr="004C3239">
        <w:tc>
          <w:tcPr>
            <w:tcW w:w="4045" w:type="dxa"/>
          </w:tcPr>
          <w:p w14:paraId="3F02A8B6"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40F26C2"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5CEAB027" w14:textId="77777777" w:rsidTr="004C3239">
        <w:tc>
          <w:tcPr>
            <w:tcW w:w="4045" w:type="dxa"/>
          </w:tcPr>
          <w:p w14:paraId="4E11A74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64B6494"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55E3910"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1 – Be less than or equal to [Enter Turbidity Performance Standard to Be Less Than or Equal to 95% of Measurements in a Month] NTU in 95% of measurements in a month.</w:t>
            </w:r>
          </w:p>
          <w:p w14:paraId="6ABFF69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616438F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3A0E32E" w14:textId="77777777" w:rsidTr="004C3239">
        <w:trPr>
          <w:trHeight w:val="490"/>
        </w:trPr>
        <w:tc>
          <w:tcPr>
            <w:tcW w:w="4045" w:type="dxa"/>
          </w:tcPr>
          <w:p w14:paraId="3274A02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3F301BA2"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7AEE032" w14:textId="77777777" w:rsidTr="004C3239">
        <w:trPr>
          <w:trHeight w:val="490"/>
        </w:trPr>
        <w:tc>
          <w:tcPr>
            <w:tcW w:w="4045" w:type="dxa"/>
          </w:tcPr>
          <w:p w14:paraId="3E38209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A46581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1B5E6BD" w14:textId="77777777" w:rsidTr="004C3239">
        <w:trPr>
          <w:trHeight w:val="490"/>
        </w:trPr>
        <w:tc>
          <w:tcPr>
            <w:tcW w:w="4045" w:type="dxa"/>
          </w:tcPr>
          <w:p w14:paraId="1ADBB69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9F8327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A61A7EA"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F73B23F"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489E6A3"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r w:rsidR="00524410">
        <w:rPr>
          <w:color w:val="auto"/>
        </w:rPr>
        <w:t xml:space="preserve">                               None</w:t>
      </w:r>
    </w:p>
    <w:p w14:paraId="1961ED8F"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343A91F" w14:textId="77777777" w:rsidTr="002D3FB5">
        <w:trPr>
          <w:trHeight w:val="457"/>
        </w:trPr>
        <w:tc>
          <w:tcPr>
            <w:tcW w:w="1975" w:type="dxa"/>
            <w:vAlign w:val="center"/>
          </w:tcPr>
          <w:p w14:paraId="5CE3417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5536D1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3C8DC72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61EFAC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D87F16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D26E7EE" w14:textId="77777777" w:rsidTr="002D3FB5">
        <w:trPr>
          <w:trHeight w:val="449"/>
        </w:trPr>
        <w:tc>
          <w:tcPr>
            <w:tcW w:w="1975" w:type="dxa"/>
            <w:tcMar>
              <w:left w:w="58" w:type="dxa"/>
              <w:right w:w="58" w:type="dxa"/>
            </w:tcMar>
          </w:tcPr>
          <w:p w14:paraId="45BBDB69"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2DD1A1E"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3FDBFA"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7E6A89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6DE671F"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28FD404F" w14:textId="77777777" w:rsidTr="002D3FB5">
        <w:trPr>
          <w:trHeight w:val="449"/>
        </w:trPr>
        <w:tc>
          <w:tcPr>
            <w:tcW w:w="1975" w:type="dxa"/>
            <w:tcMar>
              <w:left w:w="58" w:type="dxa"/>
              <w:right w:w="58" w:type="dxa"/>
            </w:tcMar>
          </w:tcPr>
          <w:p w14:paraId="189C5CDF"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1A38E75"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A9D083A"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5517E39"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6432CB"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bl>
    <w:p w14:paraId="1698D0C6"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7F8DE6A3" w14:textId="77777777" w:rsidR="004F2F03" w:rsidRPr="005162DE" w:rsidRDefault="00524410" w:rsidP="003131EE">
      <w:pPr>
        <w:spacing w:before="120" w:after="240"/>
        <w:rPr>
          <w:rFonts w:ascii="Arial" w:hAnsi="Arial" w:cs="Arial"/>
          <w:sz w:val="24"/>
          <w:szCs w:val="24"/>
        </w:rPr>
      </w:pPr>
      <w:r>
        <w:rPr>
          <w:rFonts w:ascii="Arial" w:hAnsi="Arial" w:cs="Arial"/>
          <w:sz w:val="24"/>
          <w:szCs w:val="24"/>
        </w:rPr>
        <w:t>None</w:t>
      </w:r>
    </w:p>
    <w:p w14:paraId="01D5E997"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066EE867"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7D660C7" w14:textId="77777777" w:rsidR="00D17E2F" w:rsidRPr="005162DE" w:rsidRDefault="00D17E2F" w:rsidP="009610BC">
      <w:pPr>
        <w:rPr>
          <w:rFonts w:ascii="Arial" w:hAnsi="Arial" w:cs="Arial"/>
          <w:sz w:val="24"/>
          <w:szCs w:val="24"/>
        </w:rPr>
      </w:pPr>
    </w:p>
    <w:p w14:paraId="264BAD51"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044D0B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t>
      </w:r>
      <w:r w:rsidRPr="005162DE">
        <w:rPr>
          <w:rFonts w:ascii="Arial" w:hAnsi="Arial" w:cs="Arial"/>
          <w:sz w:val="24"/>
          <w:szCs w:val="24"/>
        </w:rPr>
        <w:lastRenderedPageBreak/>
        <w:t>we are required to conduct assessment(s) to identify problems and to correct any problems that were found during these assessments.</w:t>
      </w:r>
    </w:p>
    <w:p w14:paraId="2B0809F2"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524410">
        <w:rPr>
          <w:rFonts w:ascii="Arial" w:hAnsi="Arial" w:cs="Arial"/>
          <w:sz w:val="24"/>
          <w:szCs w:val="24"/>
        </w:rPr>
        <w:t xml:space="preserve"> None</w:t>
      </w:r>
    </w:p>
    <w:p w14:paraId="6E72605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4E75BE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2ABE570F"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631EAA9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524410">
        <w:rPr>
          <w:rFonts w:ascii="Arial" w:hAnsi="Arial" w:cs="Arial"/>
          <w:sz w:val="24"/>
          <w:szCs w:val="24"/>
        </w:rPr>
        <w:t xml:space="preserve"> None</w:t>
      </w:r>
    </w:p>
    <w:p w14:paraId="2A847D3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7C56115"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524410">
        <w:rPr>
          <w:rFonts w:ascii="Arial" w:hAnsi="Arial" w:cs="Arial"/>
          <w:sz w:val="24"/>
          <w:szCs w:val="24"/>
        </w:rPr>
        <w:t xml:space="preserve"> None</w:t>
      </w:r>
    </w:p>
    <w:p w14:paraId="2A2A26E4" w14:textId="77777777" w:rsidR="001E07A6" w:rsidRPr="005162DE" w:rsidRDefault="001E07A6" w:rsidP="001E07A6">
      <w:pPr>
        <w:pStyle w:val="ListParagraph"/>
        <w:numPr>
          <w:ilvl w:val="0"/>
          <w:numId w:val="0"/>
        </w:numPr>
        <w:ind w:left="720"/>
      </w:pPr>
    </w:p>
    <w:p w14:paraId="2E22BE83"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5F37E96"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694BEF8C"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524410">
        <w:rPr>
          <w:color w:val="auto"/>
        </w:rPr>
        <w:t xml:space="preserve">                                   None</w:t>
      </w:r>
    </w:p>
    <w:p w14:paraId="2131AA66"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962CB0C"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E14437B"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5A6DA16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524410">
        <w:rPr>
          <w:rFonts w:ascii="Arial" w:hAnsi="Arial" w:cs="Arial"/>
          <w:sz w:val="24"/>
          <w:szCs w:val="24"/>
        </w:rPr>
        <w:t xml:space="preserve"> None</w:t>
      </w:r>
    </w:p>
    <w:p w14:paraId="3AD5861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C87125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We failed to correct all sanitary defects that were identified during the assessment.</w:t>
      </w:r>
      <w:r w:rsidR="00524410">
        <w:rPr>
          <w:rFonts w:ascii="Arial" w:hAnsi="Arial" w:cs="Arial"/>
          <w:sz w:val="24"/>
          <w:szCs w:val="24"/>
        </w:rPr>
        <w:t xml:space="preserve"> None</w:t>
      </w:r>
    </w:p>
    <w:p w14:paraId="54D7DE49" w14:textId="77777777" w:rsidR="001E07A6" w:rsidRPr="005162DE" w:rsidRDefault="001E07A6" w:rsidP="001B269F">
      <w:pPr>
        <w:rPr>
          <w:rFonts w:ascii="Arial" w:hAnsi="Arial" w:cs="Arial"/>
          <w:i/>
          <w:iCs/>
          <w:sz w:val="24"/>
          <w:szCs w:val="24"/>
        </w:rPr>
      </w:pPr>
    </w:p>
    <w:p w14:paraId="78777D51"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524410">
        <w:t xml:space="preserve"> None</w:t>
      </w:r>
    </w:p>
    <w:p w14:paraId="1B0F94B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A0633C">
        <w:rPr>
          <w:rFonts w:ascii="Arial" w:hAnsi="Arial" w:cs="Arial"/>
          <w:sz w:val="24"/>
          <w:szCs w:val="24"/>
        </w:rPr>
        <w:t xml:space="preserve"> </w:t>
      </w:r>
      <w:r w:rsidR="00524410">
        <w:rPr>
          <w:rFonts w:ascii="Arial" w:hAnsi="Arial" w:cs="Arial"/>
          <w:sz w:val="24"/>
          <w:szCs w:val="24"/>
        </w:rPr>
        <w:t>None</w:t>
      </w:r>
    </w:p>
    <w:p w14:paraId="3FC9404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6B3605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4A84028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562113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5E3A7352"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366E78F"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524410">
        <w:rPr>
          <w:rFonts w:ascii="Arial" w:hAnsi="Arial" w:cs="Arial"/>
          <w:sz w:val="24"/>
          <w:szCs w:val="24"/>
        </w:rPr>
        <w:t xml:space="preserve"> None</w:t>
      </w:r>
    </w:p>
    <w:p w14:paraId="1DCE1977" w14:textId="77777777" w:rsidR="00827994" w:rsidRPr="005162DE" w:rsidRDefault="00827994" w:rsidP="00827994">
      <w:pPr>
        <w:rPr>
          <w:rFonts w:ascii="Arial" w:hAnsi="Arial" w:cs="Arial"/>
          <w:i/>
          <w:iCs/>
          <w:sz w:val="24"/>
          <w:szCs w:val="24"/>
        </w:rPr>
      </w:pPr>
    </w:p>
    <w:p w14:paraId="06B3ACC5"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52441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A2D5" w14:textId="77777777" w:rsidR="0063337F" w:rsidRDefault="0063337F">
      <w:r>
        <w:separator/>
      </w:r>
    </w:p>
    <w:p w14:paraId="489AC595" w14:textId="77777777" w:rsidR="0063337F" w:rsidRDefault="0063337F"/>
  </w:endnote>
  <w:endnote w:type="continuationSeparator" w:id="0">
    <w:p w14:paraId="6E63AFDC" w14:textId="77777777" w:rsidR="0063337F" w:rsidRDefault="0063337F">
      <w:r>
        <w:continuationSeparator/>
      </w:r>
    </w:p>
    <w:p w14:paraId="015E7F97" w14:textId="77777777" w:rsidR="0063337F" w:rsidRDefault="0063337F"/>
  </w:endnote>
  <w:endnote w:type="continuationNotice" w:id="1">
    <w:p w14:paraId="4C4D95B5" w14:textId="77777777" w:rsidR="0063337F" w:rsidRDefault="00633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810C" w14:textId="77777777" w:rsidR="00244938" w:rsidRDefault="00244938">
    <w:pPr>
      <w:pStyle w:val="Footer"/>
    </w:pPr>
  </w:p>
  <w:p w14:paraId="33E28C44"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43B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2502" w14:textId="77777777" w:rsidR="0063337F" w:rsidRDefault="0063337F">
      <w:r>
        <w:separator/>
      </w:r>
    </w:p>
    <w:p w14:paraId="59FEB0E4" w14:textId="77777777" w:rsidR="0063337F" w:rsidRDefault="0063337F"/>
  </w:footnote>
  <w:footnote w:type="continuationSeparator" w:id="0">
    <w:p w14:paraId="77C949A2" w14:textId="77777777" w:rsidR="0063337F" w:rsidRDefault="0063337F">
      <w:r>
        <w:continuationSeparator/>
      </w:r>
    </w:p>
    <w:p w14:paraId="001AC7DD" w14:textId="77777777" w:rsidR="0063337F" w:rsidRDefault="0063337F"/>
  </w:footnote>
  <w:footnote w:type="continuationNotice" w:id="1">
    <w:p w14:paraId="1892CFDD" w14:textId="77777777" w:rsidR="0063337F" w:rsidRDefault="00633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C163" w14:textId="77777777" w:rsidR="00244938" w:rsidRDefault="00244938">
    <w:pPr>
      <w:pStyle w:val="Header"/>
    </w:pPr>
  </w:p>
  <w:p w14:paraId="5824C78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C45"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6C59D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C59D7" w:rsidRPr="00E870EB">
      <w:rPr>
        <w:rStyle w:val="PageNumber"/>
        <w:rFonts w:ascii="Arial" w:hAnsi="Arial" w:cs="Arial"/>
        <w:sz w:val="24"/>
        <w:szCs w:val="24"/>
      </w:rPr>
      <w:fldChar w:fldCharType="separate"/>
    </w:r>
    <w:r w:rsidR="00A0633C">
      <w:rPr>
        <w:rStyle w:val="PageNumber"/>
        <w:rFonts w:ascii="Arial" w:hAnsi="Arial" w:cs="Arial"/>
        <w:noProof/>
        <w:sz w:val="24"/>
        <w:szCs w:val="24"/>
      </w:rPr>
      <w:t>10</w:t>
    </w:r>
    <w:r w:rsidR="006C59D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C59D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C59D7" w:rsidRPr="00E870EB">
      <w:rPr>
        <w:rStyle w:val="PageNumber"/>
        <w:rFonts w:ascii="Arial" w:hAnsi="Arial" w:cs="Arial"/>
        <w:sz w:val="24"/>
        <w:szCs w:val="24"/>
      </w:rPr>
      <w:fldChar w:fldCharType="separate"/>
    </w:r>
    <w:r w:rsidR="00A0633C">
      <w:rPr>
        <w:rStyle w:val="PageNumber"/>
        <w:rFonts w:ascii="Arial" w:hAnsi="Arial" w:cs="Arial"/>
        <w:noProof/>
        <w:sz w:val="24"/>
        <w:szCs w:val="24"/>
      </w:rPr>
      <w:t>10</w:t>
    </w:r>
    <w:r w:rsidR="006C59D7"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4734522">
    <w:abstractNumId w:val="6"/>
  </w:num>
  <w:num w:numId="2" w16cid:durableId="1367019891">
    <w:abstractNumId w:val="1"/>
  </w:num>
  <w:num w:numId="3" w16cid:durableId="833912669">
    <w:abstractNumId w:val="3"/>
  </w:num>
  <w:num w:numId="4" w16cid:durableId="355695797">
    <w:abstractNumId w:val="0"/>
  </w:num>
  <w:num w:numId="5" w16cid:durableId="905186920">
    <w:abstractNumId w:val="2"/>
  </w:num>
  <w:num w:numId="6" w16cid:durableId="940183135">
    <w:abstractNumId w:val="5"/>
  </w:num>
  <w:num w:numId="7" w16cid:durableId="178561217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7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C8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160"/>
    <w:rsid w:val="000B60F2"/>
    <w:rsid w:val="000B74BB"/>
    <w:rsid w:val="000C116D"/>
    <w:rsid w:val="000C16DD"/>
    <w:rsid w:val="000C1A52"/>
    <w:rsid w:val="000C6837"/>
    <w:rsid w:val="000D2646"/>
    <w:rsid w:val="000D2943"/>
    <w:rsid w:val="000D4AC7"/>
    <w:rsid w:val="000D4BB8"/>
    <w:rsid w:val="000D5C13"/>
    <w:rsid w:val="000E41AF"/>
    <w:rsid w:val="000E693A"/>
    <w:rsid w:val="000F0330"/>
    <w:rsid w:val="000F3C1E"/>
    <w:rsid w:val="000F6367"/>
    <w:rsid w:val="000F7BDF"/>
    <w:rsid w:val="00100750"/>
    <w:rsid w:val="00101107"/>
    <w:rsid w:val="001034E4"/>
    <w:rsid w:val="0010480B"/>
    <w:rsid w:val="00115004"/>
    <w:rsid w:val="001151D3"/>
    <w:rsid w:val="00115AD5"/>
    <w:rsid w:val="0012695E"/>
    <w:rsid w:val="00126B52"/>
    <w:rsid w:val="0012764D"/>
    <w:rsid w:val="00127B6D"/>
    <w:rsid w:val="001300C2"/>
    <w:rsid w:val="001331D3"/>
    <w:rsid w:val="0014624C"/>
    <w:rsid w:val="001476E6"/>
    <w:rsid w:val="00153D70"/>
    <w:rsid w:val="00154C45"/>
    <w:rsid w:val="00156C1E"/>
    <w:rsid w:val="00161D5A"/>
    <w:rsid w:val="001654B0"/>
    <w:rsid w:val="00167AA1"/>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6132"/>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9523E"/>
    <w:rsid w:val="0029716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6266"/>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A9C"/>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41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0105"/>
    <w:rsid w:val="00623849"/>
    <w:rsid w:val="00624516"/>
    <w:rsid w:val="00630AE6"/>
    <w:rsid w:val="0063337F"/>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59D7"/>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FF2"/>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09C0"/>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2E04"/>
    <w:rsid w:val="008A5B6C"/>
    <w:rsid w:val="008A64D8"/>
    <w:rsid w:val="008B01C6"/>
    <w:rsid w:val="008B307B"/>
    <w:rsid w:val="008C0889"/>
    <w:rsid w:val="008C42F2"/>
    <w:rsid w:val="008C791A"/>
    <w:rsid w:val="008D12A8"/>
    <w:rsid w:val="008D246B"/>
    <w:rsid w:val="008D326E"/>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33C"/>
    <w:rsid w:val="00A0640D"/>
    <w:rsid w:val="00A107E3"/>
    <w:rsid w:val="00A15ACB"/>
    <w:rsid w:val="00A1682E"/>
    <w:rsid w:val="00A24839"/>
    <w:rsid w:val="00A259A6"/>
    <w:rsid w:val="00A32EB0"/>
    <w:rsid w:val="00A37045"/>
    <w:rsid w:val="00A44246"/>
    <w:rsid w:val="00A63BCD"/>
    <w:rsid w:val="00A72ADF"/>
    <w:rsid w:val="00A77514"/>
    <w:rsid w:val="00A77BCA"/>
    <w:rsid w:val="00A85C1E"/>
    <w:rsid w:val="00A93A21"/>
    <w:rsid w:val="00A94D32"/>
    <w:rsid w:val="00A9766F"/>
    <w:rsid w:val="00AA75C2"/>
    <w:rsid w:val="00AB01B0"/>
    <w:rsid w:val="00AB5690"/>
    <w:rsid w:val="00AB5E87"/>
    <w:rsid w:val="00AC41BE"/>
    <w:rsid w:val="00AC6D1E"/>
    <w:rsid w:val="00AD4876"/>
    <w:rsid w:val="00AE582B"/>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439"/>
    <w:rsid w:val="00B96EC8"/>
    <w:rsid w:val="00BA159C"/>
    <w:rsid w:val="00BA2C8F"/>
    <w:rsid w:val="00BA538C"/>
    <w:rsid w:val="00BA6254"/>
    <w:rsid w:val="00BA7D96"/>
    <w:rsid w:val="00BB35A1"/>
    <w:rsid w:val="00BB3E43"/>
    <w:rsid w:val="00BB412C"/>
    <w:rsid w:val="00BB54FF"/>
    <w:rsid w:val="00BC2F95"/>
    <w:rsid w:val="00BC4EA7"/>
    <w:rsid w:val="00BC6327"/>
    <w:rsid w:val="00BD55BB"/>
    <w:rsid w:val="00BD5F31"/>
    <w:rsid w:val="00BD70F3"/>
    <w:rsid w:val="00BE0247"/>
    <w:rsid w:val="00BE4E5D"/>
    <w:rsid w:val="00BE555D"/>
    <w:rsid w:val="00BE5CC7"/>
    <w:rsid w:val="00BE6564"/>
    <w:rsid w:val="00BE7ABC"/>
    <w:rsid w:val="00BF16EB"/>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5CC"/>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5C7C"/>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A4D"/>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07EF"/>
    <w:rsid w:val="00ED2935"/>
    <w:rsid w:val="00ED6A23"/>
    <w:rsid w:val="00ED7919"/>
    <w:rsid w:val="00EE41CC"/>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91AEA"/>
  <w15:docId w15:val="{0109CD85-2AA4-4C58-97D4-B476DB87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20Blue%20Spru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BCBE9-69BF-42E5-BF18-F5E3D88971A0}">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CCR 24  Blue Spruce</Template>
  <TotalTime>2</TotalTime>
  <Pages>10</Pages>
  <Words>3191</Words>
  <Characters>17825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2025-06-23T22:54:00Z</dcterms:created>
  <dcterms:modified xsi:type="dcterms:W3CDTF">2025-06-26T17:44:00Z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