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C088BD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573DE">
        <w:rPr>
          <w:rFonts w:ascii="Arial" w:hAnsi="Arial" w:cs="Arial"/>
          <w:sz w:val="24"/>
          <w:szCs w:val="24"/>
        </w:rPr>
        <w:t xml:space="preserve">Cinnabar School </w:t>
      </w:r>
      <w:r w:rsidR="00A8452D">
        <w:rPr>
          <w:rFonts w:ascii="Arial" w:hAnsi="Arial" w:cs="Arial"/>
          <w:sz w:val="24"/>
          <w:szCs w:val="24"/>
        </w:rPr>
        <w:t xml:space="preserve">    </w:t>
      </w:r>
      <w:r w:rsidR="004573DE">
        <w:rPr>
          <w:rFonts w:ascii="Arial" w:hAnsi="Arial" w:cs="Arial"/>
          <w:sz w:val="24"/>
          <w:szCs w:val="24"/>
        </w:rPr>
        <w:t>#4900716</w:t>
      </w:r>
    </w:p>
    <w:p w14:paraId="65A99AB1" w14:textId="6225BCD4"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573DE">
        <w:rPr>
          <w:rFonts w:ascii="Arial" w:hAnsi="Arial" w:cs="Arial"/>
          <w:sz w:val="24"/>
          <w:szCs w:val="24"/>
        </w:rPr>
        <w:t>05/07/21</w:t>
      </w:r>
      <w:r w:rsidR="004573DE">
        <w:rPr>
          <w:rFonts w:ascii="Arial" w:hAnsi="Arial" w:cs="Arial"/>
          <w:sz w:val="24"/>
          <w:szCs w:val="24"/>
        </w:rPr>
        <w:tab/>
      </w:r>
    </w:p>
    <w:p w14:paraId="21C05768" w14:textId="11591DA2"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573DE">
        <w:rPr>
          <w:rFonts w:ascii="Arial" w:hAnsi="Arial" w:cs="Arial"/>
          <w:sz w:val="24"/>
          <w:szCs w:val="24"/>
        </w:rPr>
        <w:t>Groundwater Well</w:t>
      </w:r>
    </w:p>
    <w:p w14:paraId="6AE5ED8C" w14:textId="4EF1C44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573DE">
        <w:rPr>
          <w:rFonts w:ascii="Arial" w:hAnsi="Arial" w:cs="Arial"/>
          <w:sz w:val="24"/>
          <w:szCs w:val="24"/>
        </w:rPr>
        <w:t>Well 001. The well is located at 286 Skillman Lane in Petaluma.</w:t>
      </w:r>
    </w:p>
    <w:p w14:paraId="11D6F99D" w14:textId="2C02BDE4"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p>
    <w:p w14:paraId="55CC3D7E" w14:textId="1DB9A71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4573DE">
        <w:rPr>
          <w:rFonts w:ascii="Arial" w:hAnsi="Arial" w:cs="Arial"/>
          <w:sz w:val="24"/>
          <w:szCs w:val="24"/>
        </w:rPr>
        <w:t>Annual Board Meeting</w:t>
      </w:r>
    </w:p>
    <w:p w14:paraId="175FE9EF" w14:textId="027726E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573DE">
        <w:rPr>
          <w:rFonts w:ascii="Arial" w:hAnsi="Arial" w:cs="Arial"/>
          <w:sz w:val="24"/>
          <w:szCs w:val="24"/>
        </w:rPr>
        <w:t xml:space="preserve">Kristina </w:t>
      </w:r>
      <w:proofErr w:type="gramStart"/>
      <w:r w:rsidR="004573DE">
        <w:rPr>
          <w:rFonts w:ascii="Arial" w:hAnsi="Arial" w:cs="Arial"/>
          <w:sz w:val="24"/>
          <w:szCs w:val="24"/>
        </w:rPr>
        <w:t xml:space="preserve">Arcuri </w:t>
      </w:r>
      <w:r w:rsidR="007127DB">
        <w:rPr>
          <w:rFonts w:ascii="Arial" w:hAnsi="Arial" w:cs="Arial"/>
          <w:sz w:val="24"/>
          <w:szCs w:val="24"/>
        </w:rPr>
        <w:t xml:space="preserve"> </w:t>
      </w:r>
      <w:r w:rsidR="004573DE">
        <w:rPr>
          <w:rFonts w:ascii="Arial" w:hAnsi="Arial" w:cs="Arial"/>
          <w:sz w:val="24"/>
          <w:szCs w:val="24"/>
        </w:rPr>
        <w:t>Ph</w:t>
      </w:r>
      <w:proofErr w:type="gramEnd"/>
      <w:r w:rsidR="004573DE">
        <w:rPr>
          <w:rFonts w:ascii="Arial" w:hAnsi="Arial" w:cs="Arial"/>
          <w:sz w:val="24"/>
          <w:szCs w:val="24"/>
        </w:rPr>
        <w:t>#: 707-765-4345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D9090EE"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bookmarkStart w:id="3" w:name="_Hlk71700403"/>
      <w:r w:rsidR="007127DB">
        <w:rPr>
          <w:rFonts w:ascii="Arial" w:hAnsi="Arial" w:cs="Arial"/>
          <w:sz w:val="24"/>
          <w:szCs w:val="24"/>
        </w:rPr>
        <w:t>Cinnabar School 286 Skillman Ln., Petaluma, CA 94952</w:t>
      </w:r>
      <w:bookmarkEnd w:id="3"/>
      <w:r w:rsidR="007127DB">
        <w:rPr>
          <w:rFonts w:ascii="Arial" w:hAnsi="Arial" w:cs="Arial"/>
          <w:sz w:val="24"/>
          <w:szCs w:val="24"/>
        </w:rPr>
        <w:t xml:space="preserve"> </w:t>
      </w:r>
      <w:r w:rsidR="00442D66" w:rsidRPr="00D10A7C">
        <w:rPr>
          <w:rFonts w:ascii="Arial" w:hAnsi="Arial" w:cs="Arial"/>
          <w:sz w:val="24"/>
          <w:szCs w:val="24"/>
        </w:rPr>
        <w:t xml:space="preserve">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1F60B8F6" w14:textId="77777777" w:rsidR="007127DB" w:rsidRDefault="0092687A" w:rsidP="0092687A">
      <w:pPr>
        <w:spacing w:after="180"/>
        <w:rPr>
          <w:rFonts w:ascii="Arial"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BA6254" w:rsidRPr="00D10A7C">
        <w:rPr>
          <w:rFonts w:ascii="Arial" w:eastAsia="PMingLiU" w:hAnsi="Arial" w:cs="Arial"/>
          <w:sz w:val="24"/>
          <w:szCs w:val="24"/>
        </w:rPr>
        <w:t xml:space="preserve"> Water System Name</w:t>
      </w:r>
      <w:proofErr w:type="gramStart"/>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r w:rsidR="007127DB">
        <w:rPr>
          <w:rFonts w:ascii="Arial" w:hAnsi="Arial" w:cs="Arial"/>
          <w:sz w:val="24"/>
          <w:szCs w:val="24"/>
        </w:rPr>
        <w:t>Cinnabar</w:t>
      </w:r>
      <w:proofErr w:type="spellEnd"/>
      <w:proofErr w:type="gramEnd"/>
      <w:r w:rsidR="007127DB">
        <w:rPr>
          <w:rFonts w:ascii="Arial" w:hAnsi="Arial" w:cs="Arial"/>
          <w:sz w:val="24"/>
          <w:szCs w:val="24"/>
        </w:rPr>
        <w:t xml:space="preserve"> School 286 Skillman Ln., Petaluma, CA 94952</w:t>
      </w:r>
    </w:p>
    <w:p w14:paraId="7D3636E6" w14:textId="2ED4C469"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proofErr w:type="spellStart"/>
      <w:r w:rsidR="008A64D8" w:rsidRPr="00D10A7C">
        <w:rPr>
          <w:rFonts w:ascii="Arial" w:hAnsi="Arial" w:cs="Arial"/>
          <w:sz w:val="24"/>
          <w:szCs w:val="24"/>
        </w:rPr>
        <w:t>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na</w:t>
      </w:r>
      <w:proofErr w:type="spellEnd"/>
      <w:proofErr w:type="gram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proofErr w:type="gramStart"/>
      <w:r w:rsidR="008A64D8" w:rsidRPr="00D10A7C">
        <w:rPr>
          <w:rFonts w:ascii="Arial" w:hAnsi="Arial" w:cs="Arial"/>
          <w:sz w:val="24"/>
          <w:szCs w:val="24"/>
        </w:rPr>
        <w:t>sa</w:t>
      </w:r>
      <w:proofErr w:type="spellEnd"/>
      <w:proofErr w:type="gramEnd"/>
      <w:r w:rsidR="008A64D8" w:rsidRPr="00D10A7C">
        <w:rPr>
          <w:rFonts w:ascii="Arial" w:hAnsi="Arial" w:cs="Arial"/>
          <w:sz w:val="24"/>
          <w:szCs w:val="24"/>
        </w:rPr>
        <w:t xml:space="preserve"> </w:t>
      </w:r>
      <w:r w:rsidR="007127DB">
        <w:rPr>
          <w:rFonts w:ascii="Arial" w:hAnsi="Arial" w:cs="Arial"/>
          <w:sz w:val="24"/>
          <w:szCs w:val="24"/>
        </w:rPr>
        <w:t>Cinnabar School 286 Skillman Ln., Petaluma, CA 94952</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9282F8D"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7127DB">
        <w:rPr>
          <w:rFonts w:ascii="Arial" w:hAnsi="Arial" w:cs="Arial"/>
          <w:sz w:val="24"/>
          <w:szCs w:val="24"/>
        </w:rPr>
        <w:t>Cinnabar School 286 Skillman Ln., Petaluma, CA 94952</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541545C2"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ceeb</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7127DB">
        <w:rPr>
          <w:rFonts w:ascii="Arial" w:hAnsi="Arial" w:cs="Arial"/>
          <w:sz w:val="24"/>
          <w:szCs w:val="24"/>
        </w:rPr>
        <w:t>Cinnabar School 286 Skillman Ln., Petaluma, CA 94952</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proofErr w:type="gramStart"/>
      <w:r w:rsidR="006537F6" w:rsidRPr="00D10A7C">
        <w:rPr>
          <w:rFonts w:ascii="Arial" w:hAnsi="Arial" w:cs="Arial"/>
          <w:sz w:val="24"/>
          <w:szCs w:val="24"/>
        </w:rPr>
        <w:t>kev</w:t>
      </w:r>
      <w:proofErr w:type="spellEnd"/>
      <w:proofErr w:type="gram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4" w:name="_Toc58336715"/>
      <w:r w:rsidRPr="005F082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5" w:name="_Toc58336716"/>
      <w:r w:rsidRPr="005F082E">
        <w:lastRenderedPageBreak/>
        <w:t>Sources of Drinking Water</w:t>
      </w:r>
      <w:r w:rsidR="00CF02C7" w:rsidRPr="005F082E">
        <w:t xml:space="preserve"> and </w:t>
      </w:r>
      <w:r w:rsidR="007A473C" w:rsidRPr="005F082E">
        <w:t>Contaminants that May Be Present in Source Water</w:t>
      </w:r>
      <w:bookmarkEnd w:id="5"/>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w:t>
      </w:r>
      <w:proofErr w:type="gramStart"/>
      <w:r w:rsidRPr="005F082E">
        <w:t>chemicals, that</w:t>
      </w:r>
      <w:proofErr w:type="gramEnd"/>
      <w:r w:rsidRPr="005F082E">
        <w:t xml:space="preserve"> are byproducts of industrial processes and petroleum production, and can also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w:t>
      </w:r>
      <w:proofErr w:type="gramStart"/>
      <w:r w:rsidRPr="005F082E">
        <w:t xml:space="preserve">contaminants, </w:t>
      </w:r>
      <w:r w:rsidR="00FC01B5" w:rsidRPr="005F082E">
        <w:t>that</w:t>
      </w:r>
      <w:proofErr w:type="gramEnd"/>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6" w:name="_Toc58336717"/>
      <w:r w:rsidRPr="005F082E">
        <w:t xml:space="preserve">About Your </w:t>
      </w:r>
      <w:r w:rsidR="00092955" w:rsidRPr="005F082E">
        <w:t xml:space="preserve">Drinking </w:t>
      </w:r>
      <w:r w:rsidRPr="005F082E">
        <w:t>Water Quality</w:t>
      </w:r>
      <w:bookmarkEnd w:id="6"/>
    </w:p>
    <w:p w14:paraId="70EABC0F" w14:textId="77777777" w:rsidR="00E130F9" w:rsidRPr="005F082E" w:rsidRDefault="00E130F9" w:rsidP="00174975">
      <w:pPr>
        <w:pStyle w:val="Heading3"/>
        <w:spacing w:before="120" w:after="120"/>
      </w:pPr>
      <w:bookmarkStart w:id="7" w:name="_Toc58336718"/>
      <w:bookmarkStart w:id="8" w:name="_Hlk57994699"/>
      <w:r w:rsidRPr="005F082E">
        <w:t>Drinking Water Contaminants Detected</w:t>
      </w:r>
      <w:bookmarkEnd w:id="7"/>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8"/>
    <w:p w14:paraId="530BF6F4" w14:textId="16015784" w:rsidR="00095AAC" w:rsidRPr="005F082E" w:rsidRDefault="00095AAC" w:rsidP="00115004">
      <w:pPr>
        <w:pStyle w:val="Caption"/>
      </w:pPr>
      <w:r w:rsidRPr="005F082E">
        <w:lastRenderedPageBreak/>
        <w:t xml:space="preserve">Table </w:t>
      </w:r>
      <w:fldSimple w:instr=" SEQ Table \* ARABIC ">
        <w:r w:rsidR="0085351F">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1E21D8" w:rsidRDefault="00095AAC" w:rsidP="00F96FCF">
            <w:pPr>
              <w:spacing w:before="40" w:after="40"/>
              <w:jc w:val="center"/>
              <w:rPr>
                <w:rFonts w:ascii="Arial" w:hAnsi="Arial" w:cs="Arial"/>
                <w:b/>
                <w:bCs/>
              </w:rPr>
            </w:pPr>
            <w:r w:rsidRPr="001E21D8">
              <w:rPr>
                <w:rFonts w:ascii="Arial" w:hAnsi="Arial" w:cs="Arial"/>
                <w:b/>
                <w:bCs/>
              </w:rPr>
              <w:t>Microbiological Contaminants</w:t>
            </w:r>
            <w:r w:rsidR="00624516" w:rsidRPr="001E21D8">
              <w:rPr>
                <w:rFonts w:ascii="Arial" w:hAnsi="Arial" w:cs="Arial"/>
                <w:b/>
                <w:bCs/>
              </w:rPr>
              <w:t xml:space="preserve"> </w:t>
            </w:r>
          </w:p>
        </w:tc>
        <w:tc>
          <w:tcPr>
            <w:tcW w:w="1617" w:type="dxa"/>
            <w:vAlign w:val="center"/>
          </w:tcPr>
          <w:p w14:paraId="2B0F6A6A" w14:textId="77777777" w:rsidR="00095AAC" w:rsidRPr="001E21D8" w:rsidRDefault="00095AAC" w:rsidP="00F96FCF">
            <w:pPr>
              <w:spacing w:before="40" w:after="40"/>
              <w:jc w:val="center"/>
              <w:rPr>
                <w:rFonts w:ascii="Arial" w:hAnsi="Arial" w:cs="Arial"/>
                <w:b/>
                <w:bCs/>
              </w:rPr>
            </w:pPr>
            <w:r w:rsidRPr="001E21D8">
              <w:rPr>
                <w:rFonts w:ascii="Arial" w:hAnsi="Arial" w:cs="Arial"/>
                <w:b/>
                <w:bCs/>
              </w:rPr>
              <w:t>Highest No. of Detections</w:t>
            </w:r>
          </w:p>
        </w:tc>
        <w:tc>
          <w:tcPr>
            <w:tcW w:w="1443" w:type="dxa"/>
            <w:vAlign w:val="center"/>
          </w:tcPr>
          <w:p w14:paraId="0972350F" w14:textId="77777777" w:rsidR="00095AAC" w:rsidRPr="001E21D8" w:rsidRDefault="00095AAC" w:rsidP="00F96FCF">
            <w:pPr>
              <w:spacing w:before="40" w:after="40"/>
              <w:jc w:val="center"/>
              <w:rPr>
                <w:rFonts w:ascii="Arial" w:hAnsi="Arial" w:cs="Arial"/>
                <w:b/>
                <w:bCs/>
              </w:rPr>
            </w:pPr>
            <w:r w:rsidRPr="001E21D8">
              <w:rPr>
                <w:rFonts w:ascii="Arial" w:hAnsi="Arial" w:cs="Arial"/>
                <w:b/>
                <w:bCs/>
              </w:rPr>
              <w:t>No. of Months in Violation</w:t>
            </w:r>
          </w:p>
        </w:tc>
        <w:tc>
          <w:tcPr>
            <w:tcW w:w="2610" w:type="dxa"/>
            <w:vAlign w:val="center"/>
          </w:tcPr>
          <w:p w14:paraId="7D6A3E09" w14:textId="77777777" w:rsidR="00095AAC" w:rsidRPr="001E21D8" w:rsidRDefault="00095AAC" w:rsidP="00F96FCF">
            <w:pPr>
              <w:spacing w:before="40" w:after="40"/>
              <w:jc w:val="center"/>
              <w:rPr>
                <w:rFonts w:ascii="Arial" w:hAnsi="Arial" w:cs="Arial"/>
                <w:b/>
                <w:bCs/>
              </w:rPr>
            </w:pPr>
            <w:r w:rsidRPr="001E21D8">
              <w:rPr>
                <w:rFonts w:ascii="Arial" w:hAnsi="Arial" w:cs="Arial"/>
                <w:b/>
                <w:bCs/>
              </w:rPr>
              <w:t>MCL</w:t>
            </w:r>
          </w:p>
        </w:tc>
        <w:tc>
          <w:tcPr>
            <w:tcW w:w="990" w:type="dxa"/>
            <w:vAlign w:val="center"/>
          </w:tcPr>
          <w:p w14:paraId="6FDAEB4F" w14:textId="77777777" w:rsidR="00095AAC" w:rsidRPr="001E21D8" w:rsidRDefault="00095AAC" w:rsidP="00F96FCF">
            <w:pPr>
              <w:spacing w:before="40" w:after="40"/>
              <w:jc w:val="center"/>
              <w:rPr>
                <w:rFonts w:ascii="Arial" w:hAnsi="Arial" w:cs="Arial"/>
                <w:b/>
                <w:bCs/>
              </w:rPr>
            </w:pPr>
            <w:r w:rsidRPr="001E21D8">
              <w:rPr>
                <w:rFonts w:ascii="Arial" w:hAnsi="Arial" w:cs="Arial"/>
                <w:b/>
                <w:bCs/>
              </w:rPr>
              <w:t>MCLG</w:t>
            </w:r>
          </w:p>
        </w:tc>
        <w:tc>
          <w:tcPr>
            <w:tcW w:w="2071" w:type="dxa"/>
            <w:vAlign w:val="center"/>
          </w:tcPr>
          <w:p w14:paraId="3C822245" w14:textId="77777777" w:rsidR="00095AAC" w:rsidRPr="001E21D8" w:rsidRDefault="00095AAC" w:rsidP="00F96FCF">
            <w:pPr>
              <w:spacing w:before="40" w:after="40"/>
              <w:jc w:val="center"/>
              <w:rPr>
                <w:rFonts w:ascii="Arial" w:hAnsi="Arial" w:cs="Arial"/>
                <w:b/>
                <w:bCs/>
              </w:rPr>
            </w:pPr>
            <w:r w:rsidRPr="001E21D8">
              <w:rPr>
                <w:rFonts w:ascii="Arial" w:hAnsi="Arial" w:cs="Arial"/>
                <w:b/>
                <w:bCs/>
              </w:rPr>
              <w:t>Typical Source of Bacteria</w:t>
            </w:r>
          </w:p>
        </w:tc>
      </w:tr>
      <w:tr w:rsidR="00095AAC" w:rsidRPr="005F082E" w14:paraId="59FB7A7C" w14:textId="77777777" w:rsidTr="00960466">
        <w:tc>
          <w:tcPr>
            <w:tcW w:w="2065" w:type="dxa"/>
          </w:tcPr>
          <w:p w14:paraId="5827EAC3" w14:textId="424E55CB" w:rsidR="00095AAC" w:rsidRPr="001E21D8" w:rsidRDefault="00095AAC" w:rsidP="005D3BD9">
            <w:pPr>
              <w:spacing w:before="40" w:after="40"/>
              <w:rPr>
                <w:rFonts w:ascii="Arial" w:hAnsi="Arial" w:cs="Arial"/>
              </w:rPr>
            </w:pPr>
            <w:r w:rsidRPr="001E21D8">
              <w:rPr>
                <w:rFonts w:ascii="Arial" w:hAnsi="Arial" w:cs="Arial"/>
              </w:rPr>
              <w:t>Total Coliform Bacteria</w:t>
            </w:r>
            <w:r w:rsidRPr="001E21D8">
              <w:rPr>
                <w:rFonts w:ascii="Arial" w:hAnsi="Arial" w:cs="Arial"/>
              </w:rPr>
              <w:br/>
              <w:t>(</w:t>
            </w:r>
            <w:r w:rsidR="00052743" w:rsidRPr="001E21D8">
              <w:rPr>
                <w:rFonts w:ascii="Arial" w:hAnsi="Arial" w:cs="Arial"/>
              </w:rPr>
              <w:t>S</w:t>
            </w:r>
            <w:r w:rsidRPr="001E21D8">
              <w:rPr>
                <w:rFonts w:ascii="Arial" w:hAnsi="Arial" w:cs="Arial"/>
              </w:rPr>
              <w:t>tate Total Coliform Rule)</w:t>
            </w:r>
          </w:p>
        </w:tc>
        <w:tc>
          <w:tcPr>
            <w:tcW w:w="1617" w:type="dxa"/>
          </w:tcPr>
          <w:p w14:paraId="0E6615E2" w14:textId="4CA93320" w:rsidR="00095AAC" w:rsidRPr="001E21D8" w:rsidRDefault="00095AAC" w:rsidP="008572DA">
            <w:pPr>
              <w:spacing w:before="40" w:after="40"/>
              <w:jc w:val="center"/>
              <w:rPr>
                <w:rFonts w:ascii="Arial" w:hAnsi="Arial" w:cs="Arial"/>
                <w:u w:val="single"/>
              </w:rPr>
            </w:pPr>
            <w:r w:rsidRPr="001E21D8">
              <w:rPr>
                <w:rFonts w:ascii="Arial" w:hAnsi="Arial" w:cs="Arial"/>
              </w:rPr>
              <w:t>(In a month)</w:t>
            </w:r>
            <w:r w:rsidR="00615896">
              <w:rPr>
                <w:rFonts w:ascii="Arial" w:hAnsi="Arial" w:cs="Arial"/>
              </w:rPr>
              <w:t xml:space="preserve">   </w:t>
            </w:r>
            <w:r w:rsidR="008572DA" w:rsidRPr="001E21D8">
              <w:rPr>
                <w:rFonts w:ascii="Arial" w:hAnsi="Arial" w:cs="Arial"/>
              </w:rPr>
              <w:t xml:space="preserve"> </w:t>
            </w:r>
            <w:r w:rsidR="00DC3FFA" w:rsidRPr="001E21D8">
              <w:rPr>
                <w:rFonts w:ascii="Arial" w:hAnsi="Arial" w:cs="Arial"/>
                <w:color w:val="000000" w:themeColor="text1"/>
              </w:rPr>
              <w:t>0</w:t>
            </w:r>
          </w:p>
        </w:tc>
        <w:tc>
          <w:tcPr>
            <w:tcW w:w="1443" w:type="dxa"/>
            <w:shd w:val="clear" w:color="auto" w:fill="auto"/>
          </w:tcPr>
          <w:p w14:paraId="7D6226CF" w14:textId="1A4E9EF3" w:rsidR="00095AAC" w:rsidRPr="001E21D8" w:rsidRDefault="00DC3FFA" w:rsidP="00052743">
            <w:pPr>
              <w:spacing w:before="40" w:after="40"/>
              <w:jc w:val="center"/>
              <w:rPr>
                <w:rFonts w:ascii="Arial" w:hAnsi="Arial" w:cs="Arial"/>
                <w:color w:val="000000" w:themeColor="text1"/>
              </w:rPr>
            </w:pPr>
            <w:r w:rsidRPr="001E21D8">
              <w:rPr>
                <w:rFonts w:ascii="Arial" w:hAnsi="Arial" w:cs="Arial"/>
                <w:color w:val="000000" w:themeColor="text1"/>
              </w:rPr>
              <w:t>0</w:t>
            </w:r>
          </w:p>
        </w:tc>
        <w:tc>
          <w:tcPr>
            <w:tcW w:w="2610" w:type="dxa"/>
          </w:tcPr>
          <w:p w14:paraId="3977DDBE" w14:textId="73639F99" w:rsidR="00095AAC" w:rsidRPr="001E21D8" w:rsidRDefault="00095AAC" w:rsidP="005D3BD9">
            <w:pPr>
              <w:spacing w:before="40" w:after="40"/>
              <w:rPr>
                <w:rFonts w:ascii="Arial" w:hAnsi="Arial" w:cs="Arial"/>
              </w:rPr>
            </w:pPr>
            <w:r w:rsidRPr="001E21D8">
              <w:rPr>
                <w:rFonts w:ascii="Arial" w:hAnsi="Arial" w:cs="Arial"/>
              </w:rPr>
              <w:t>1 positive monthly sample</w:t>
            </w:r>
            <w:r w:rsidR="008404C1" w:rsidRPr="001E21D8">
              <w:rPr>
                <w:rFonts w:ascii="Arial" w:hAnsi="Arial" w:cs="Arial"/>
              </w:rPr>
              <w:t xml:space="preserve"> </w:t>
            </w:r>
            <w:r w:rsidR="00D62607" w:rsidRPr="001E21D8">
              <w:rPr>
                <w:rFonts w:ascii="Arial" w:hAnsi="Arial" w:cs="Arial"/>
                <w:vertAlign w:val="superscript"/>
              </w:rPr>
              <w:t>(a)</w:t>
            </w:r>
          </w:p>
        </w:tc>
        <w:tc>
          <w:tcPr>
            <w:tcW w:w="990" w:type="dxa"/>
          </w:tcPr>
          <w:p w14:paraId="46829651" w14:textId="77777777" w:rsidR="00095AAC" w:rsidRPr="001E21D8" w:rsidRDefault="00095AAC" w:rsidP="008572DA">
            <w:pPr>
              <w:spacing w:before="40" w:after="40"/>
              <w:jc w:val="center"/>
              <w:rPr>
                <w:rFonts w:ascii="Arial" w:hAnsi="Arial" w:cs="Arial"/>
              </w:rPr>
            </w:pPr>
            <w:r w:rsidRPr="001E21D8">
              <w:rPr>
                <w:rFonts w:ascii="Arial" w:hAnsi="Arial" w:cs="Arial"/>
              </w:rPr>
              <w:t>0</w:t>
            </w:r>
          </w:p>
        </w:tc>
        <w:tc>
          <w:tcPr>
            <w:tcW w:w="2071" w:type="dxa"/>
          </w:tcPr>
          <w:p w14:paraId="1ACD8888" w14:textId="77777777" w:rsidR="00095AAC" w:rsidRPr="001E21D8" w:rsidRDefault="00095AAC" w:rsidP="005D3BD9">
            <w:pPr>
              <w:spacing w:before="40" w:after="40"/>
              <w:rPr>
                <w:rFonts w:ascii="Arial" w:hAnsi="Arial" w:cs="Arial"/>
              </w:rPr>
            </w:pPr>
            <w:r w:rsidRPr="001E21D8">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1E21D8" w:rsidRDefault="00095AAC" w:rsidP="005D3BD9">
            <w:pPr>
              <w:spacing w:before="40" w:after="40"/>
              <w:rPr>
                <w:rFonts w:ascii="Arial" w:hAnsi="Arial" w:cs="Arial"/>
              </w:rPr>
            </w:pPr>
            <w:r w:rsidRPr="001E21D8">
              <w:rPr>
                <w:rFonts w:ascii="Arial" w:hAnsi="Arial" w:cs="Arial"/>
              </w:rPr>
              <w:t xml:space="preserve">Fecal Coliform or </w:t>
            </w:r>
            <w:r w:rsidRPr="001E21D8">
              <w:rPr>
                <w:rFonts w:ascii="Arial" w:hAnsi="Arial" w:cs="Arial"/>
                <w:i/>
              </w:rPr>
              <w:t>E. coli</w:t>
            </w:r>
            <w:r w:rsidRPr="001E21D8">
              <w:rPr>
                <w:rFonts w:ascii="Arial" w:hAnsi="Arial" w:cs="Arial"/>
                <w:i/>
              </w:rPr>
              <w:br/>
            </w:r>
            <w:r w:rsidRPr="001E21D8">
              <w:rPr>
                <w:rFonts w:ascii="Arial" w:hAnsi="Arial" w:cs="Arial"/>
              </w:rPr>
              <w:t>(</w:t>
            </w:r>
            <w:r w:rsidR="00052743" w:rsidRPr="001E21D8">
              <w:rPr>
                <w:rFonts w:ascii="Arial" w:hAnsi="Arial" w:cs="Arial"/>
              </w:rPr>
              <w:t>S</w:t>
            </w:r>
            <w:r w:rsidRPr="001E21D8">
              <w:rPr>
                <w:rFonts w:ascii="Arial" w:hAnsi="Arial" w:cs="Arial"/>
              </w:rPr>
              <w:t>tate Total Coliform Rule)</w:t>
            </w:r>
          </w:p>
        </w:tc>
        <w:tc>
          <w:tcPr>
            <w:tcW w:w="1617" w:type="dxa"/>
          </w:tcPr>
          <w:p w14:paraId="1F634FEA" w14:textId="77777777" w:rsidR="00095AAC" w:rsidRPr="001E21D8" w:rsidRDefault="00095AAC" w:rsidP="008572DA">
            <w:pPr>
              <w:spacing w:after="40"/>
              <w:jc w:val="center"/>
              <w:rPr>
                <w:rFonts w:ascii="Arial" w:hAnsi="Arial" w:cs="Arial"/>
              </w:rPr>
            </w:pPr>
            <w:r w:rsidRPr="001E21D8">
              <w:rPr>
                <w:rFonts w:ascii="Arial" w:hAnsi="Arial" w:cs="Arial"/>
              </w:rPr>
              <w:t>(In the year)</w:t>
            </w:r>
          </w:p>
          <w:p w14:paraId="754D37D1" w14:textId="5B1C8FDF" w:rsidR="008572DA" w:rsidRPr="001E21D8" w:rsidRDefault="00DC3FFA" w:rsidP="008572DA">
            <w:pPr>
              <w:spacing w:after="40"/>
              <w:jc w:val="center"/>
              <w:rPr>
                <w:rFonts w:ascii="Arial" w:hAnsi="Arial" w:cs="Arial"/>
              </w:rPr>
            </w:pPr>
            <w:r w:rsidRPr="001E21D8">
              <w:rPr>
                <w:rFonts w:ascii="Arial" w:hAnsi="Arial" w:cs="Arial"/>
                <w:color w:val="000000" w:themeColor="text1"/>
              </w:rPr>
              <w:t>0</w:t>
            </w:r>
          </w:p>
        </w:tc>
        <w:tc>
          <w:tcPr>
            <w:tcW w:w="1443" w:type="dxa"/>
          </w:tcPr>
          <w:p w14:paraId="2E633587" w14:textId="28897E14" w:rsidR="00095AAC" w:rsidRPr="001E21D8" w:rsidRDefault="00DC3FFA" w:rsidP="00052743">
            <w:pPr>
              <w:spacing w:before="40" w:after="40"/>
              <w:jc w:val="center"/>
              <w:rPr>
                <w:rFonts w:ascii="Arial" w:hAnsi="Arial" w:cs="Arial"/>
                <w:color w:val="000000" w:themeColor="text1"/>
              </w:rPr>
            </w:pPr>
            <w:r w:rsidRPr="001E21D8">
              <w:rPr>
                <w:rFonts w:ascii="Arial" w:hAnsi="Arial" w:cs="Arial"/>
                <w:color w:val="000000" w:themeColor="text1"/>
              </w:rPr>
              <w:t>0</w:t>
            </w:r>
          </w:p>
        </w:tc>
        <w:tc>
          <w:tcPr>
            <w:tcW w:w="2610" w:type="dxa"/>
          </w:tcPr>
          <w:p w14:paraId="2F094566" w14:textId="77777777" w:rsidR="00095AAC" w:rsidRPr="001E21D8" w:rsidRDefault="00095AAC" w:rsidP="005D3BD9">
            <w:pPr>
              <w:spacing w:before="40" w:after="40"/>
              <w:rPr>
                <w:rFonts w:ascii="Arial" w:hAnsi="Arial" w:cs="Arial"/>
              </w:rPr>
            </w:pPr>
            <w:r w:rsidRPr="001E21D8">
              <w:rPr>
                <w:rFonts w:ascii="Arial" w:hAnsi="Arial" w:cs="Arial"/>
              </w:rPr>
              <w:t xml:space="preserve">A routine sample and a repeat sample are total coliform positive, and one of these is also fecal coliform or </w:t>
            </w:r>
            <w:r w:rsidRPr="001E21D8">
              <w:rPr>
                <w:rFonts w:ascii="Arial" w:hAnsi="Arial" w:cs="Arial"/>
                <w:i/>
              </w:rPr>
              <w:t>E. coli</w:t>
            </w:r>
            <w:r w:rsidRPr="001E21D8">
              <w:rPr>
                <w:rFonts w:ascii="Arial" w:hAnsi="Arial" w:cs="Arial"/>
              </w:rPr>
              <w:t xml:space="preserve"> positive</w:t>
            </w:r>
          </w:p>
        </w:tc>
        <w:tc>
          <w:tcPr>
            <w:tcW w:w="990" w:type="dxa"/>
          </w:tcPr>
          <w:p w14:paraId="11B82D3A" w14:textId="2DDA949F" w:rsidR="00095AAC" w:rsidRPr="001E21D8" w:rsidRDefault="008572DA" w:rsidP="008572DA">
            <w:pPr>
              <w:spacing w:before="40" w:after="40"/>
              <w:jc w:val="center"/>
              <w:rPr>
                <w:rFonts w:ascii="Arial" w:hAnsi="Arial" w:cs="Arial"/>
                <w:color w:val="000000" w:themeColor="text1"/>
              </w:rPr>
            </w:pPr>
            <w:r w:rsidRPr="001E21D8">
              <w:rPr>
                <w:rFonts w:ascii="Arial" w:hAnsi="Arial" w:cs="Arial"/>
                <w:color w:val="000000" w:themeColor="text1"/>
              </w:rPr>
              <w:t>None</w:t>
            </w:r>
          </w:p>
        </w:tc>
        <w:tc>
          <w:tcPr>
            <w:tcW w:w="2071" w:type="dxa"/>
          </w:tcPr>
          <w:p w14:paraId="61ABD55F" w14:textId="77777777" w:rsidR="00095AAC" w:rsidRPr="001E21D8" w:rsidRDefault="00095AAC" w:rsidP="005D3BD9">
            <w:pPr>
              <w:spacing w:before="40" w:after="40"/>
              <w:rPr>
                <w:rFonts w:ascii="Arial" w:hAnsi="Arial" w:cs="Arial"/>
              </w:rPr>
            </w:pPr>
            <w:r w:rsidRPr="001E21D8">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1E21D8" w:rsidRDefault="00095AAC" w:rsidP="0073000F">
            <w:pPr>
              <w:spacing w:before="40" w:after="40"/>
              <w:rPr>
                <w:rFonts w:ascii="Arial" w:hAnsi="Arial" w:cs="Arial"/>
              </w:rPr>
            </w:pPr>
            <w:r w:rsidRPr="001E21D8">
              <w:rPr>
                <w:rFonts w:ascii="Arial" w:hAnsi="Arial" w:cs="Arial"/>
                <w:i/>
              </w:rPr>
              <w:t>E. coli</w:t>
            </w:r>
            <w:r w:rsidR="0073000F" w:rsidRPr="001E21D8">
              <w:rPr>
                <w:rFonts w:ascii="Arial" w:hAnsi="Arial" w:cs="Arial"/>
                <w:i/>
              </w:rPr>
              <w:br/>
            </w:r>
            <w:r w:rsidRPr="001E21D8">
              <w:rPr>
                <w:rFonts w:ascii="Arial" w:hAnsi="Arial" w:cs="Arial"/>
              </w:rPr>
              <w:t>(</w:t>
            </w:r>
            <w:r w:rsidR="00052743" w:rsidRPr="001E21D8">
              <w:rPr>
                <w:rFonts w:ascii="Arial" w:hAnsi="Arial" w:cs="Arial"/>
              </w:rPr>
              <w:t>F</w:t>
            </w:r>
            <w:r w:rsidRPr="001E21D8">
              <w:rPr>
                <w:rFonts w:ascii="Arial" w:hAnsi="Arial" w:cs="Arial"/>
              </w:rPr>
              <w:t>ederal Revised Total Coliform Rule)</w:t>
            </w:r>
          </w:p>
        </w:tc>
        <w:tc>
          <w:tcPr>
            <w:tcW w:w="1617" w:type="dxa"/>
          </w:tcPr>
          <w:p w14:paraId="54205FE5" w14:textId="77777777" w:rsidR="00095AAC" w:rsidRPr="001E21D8" w:rsidRDefault="00095AAC" w:rsidP="008572DA">
            <w:pPr>
              <w:spacing w:before="40" w:after="40"/>
              <w:jc w:val="center"/>
              <w:rPr>
                <w:rFonts w:ascii="Arial" w:hAnsi="Arial" w:cs="Arial"/>
              </w:rPr>
            </w:pPr>
            <w:r w:rsidRPr="001E21D8">
              <w:rPr>
                <w:rFonts w:ascii="Arial" w:hAnsi="Arial" w:cs="Arial"/>
              </w:rPr>
              <w:t>(In the year)</w:t>
            </w:r>
          </w:p>
          <w:p w14:paraId="4A18E97C" w14:textId="1D1D58DE" w:rsidR="008572DA" w:rsidRPr="001E21D8" w:rsidRDefault="00DC3FFA" w:rsidP="008572DA">
            <w:pPr>
              <w:spacing w:before="40" w:after="40"/>
              <w:jc w:val="center"/>
              <w:rPr>
                <w:rFonts w:ascii="Arial" w:hAnsi="Arial" w:cs="Arial"/>
              </w:rPr>
            </w:pPr>
            <w:r w:rsidRPr="001E21D8">
              <w:rPr>
                <w:rFonts w:ascii="Arial" w:hAnsi="Arial" w:cs="Arial"/>
                <w:color w:val="000000" w:themeColor="text1"/>
              </w:rPr>
              <w:t>0</w:t>
            </w:r>
          </w:p>
        </w:tc>
        <w:tc>
          <w:tcPr>
            <w:tcW w:w="1443" w:type="dxa"/>
          </w:tcPr>
          <w:p w14:paraId="38C21B9B" w14:textId="0053D6BA" w:rsidR="00095AAC" w:rsidRPr="001E21D8" w:rsidRDefault="00DC3FFA" w:rsidP="008572DA">
            <w:pPr>
              <w:spacing w:before="40" w:after="40"/>
              <w:jc w:val="center"/>
              <w:rPr>
                <w:rFonts w:ascii="Arial" w:hAnsi="Arial" w:cs="Arial"/>
                <w:color w:val="000000" w:themeColor="text1"/>
              </w:rPr>
            </w:pPr>
            <w:r w:rsidRPr="001E21D8">
              <w:rPr>
                <w:rFonts w:ascii="Arial" w:hAnsi="Arial" w:cs="Arial"/>
                <w:color w:val="000000" w:themeColor="text1"/>
              </w:rPr>
              <w:t>0</w:t>
            </w:r>
          </w:p>
        </w:tc>
        <w:tc>
          <w:tcPr>
            <w:tcW w:w="2610" w:type="dxa"/>
          </w:tcPr>
          <w:p w14:paraId="09A9CFD2" w14:textId="77777777" w:rsidR="00095AAC" w:rsidRPr="001E21D8" w:rsidRDefault="00095AAC" w:rsidP="005D3BD9">
            <w:pPr>
              <w:spacing w:before="40" w:after="40"/>
              <w:rPr>
                <w:rFonts w:ascii="Arial" w:hAnsi="Arial" w:cs="Arial"/>
              </w:rPr>
            </w:pPr>
            <w:r w:rsidRPr="001E21D8">
              <w:rPr>
                <w:rFonts w:ascii="Arial" w:hAnsi="Arial" w:cs="Arial"/>
              </w:rPr>
              <w:t>(b)</w:t>
            </w:r>
          </w:p>
        </w:tc>
        <w:tc>
          <w:tcPr>
            <w:tcW w:w="990" w:type="dxa"/>
          </w:tcPr>
          <w:p w14:paraId="52965BD7" w14:textId="77777777" w:rsidR="00095AAC" w:rsidRPr="001E21D8" w:rsidRDefault="00095AAC" w:rsidP="008572DA">
            <w:pPr>
              <w:spacing w:before="40" w:after="40"/>
              <w:jc w:val="center"/>
              <w:rPr>
                <w:rFonts w:ascii="Arial" w:hAnsi="Arial" w:cs="Arial"/>
              </w:rPr>
            </w:pPr>
            <w:r w:rsidRPr="001E21D8">
              <w:rPr>
                <w:rFonts w:ascii="Arial" w:hAnsi="Arial" w:cs="Arial"/>
              </w:rPr>
              <w:t>0</w:t>
            </w:r>
          </w:p>
        </w:tc>
        <w:tc>
          <w:tcPr>
            <w:tcW w:w="2071" w:type="dxa"/>
          </w:tcPr>
          <w:p w14:paraId="6D4E3BEB" w14:textId="77777777" w:rsidR="00095AAC" w:rsidRPr="001E21D8" w:rsidRDefault="00095AAC" w:rsidP="005D3BD9">
            <w:pPr>
              <w:spacing w:before="40" w:after="40"/>
              <w:rPr>
                <w:rFonts w:ascii="Arial" w:hAnsi="Arial" w:cs="Arial"/>
              </w:rPr>
            </w:pPr>
            <w:r w:rsidRPr="001E21D8">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6847A8DF" w:rsidR="005210D2" w:rsidRPr="005F082E" w:rsidRDefault="005210D2" w:rsidP="00070C22">
      <w:pPr>
        <w:pStyle w:val="Caption"/>
      </w:pPr>
      <w:r w:rsidRPr="005F082E">
        <w:t xml:space="preserve">Table </w:t>
      </w:r>
      <w:fldSimple w:instr=" SEQ Table \* ARABIC ">
        <w:r w:rsidR="0085351F">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1E21D8" w:rsidRDefault="007F457C" w:rsidP="002A5101">
            <w:pPr>
              <w:jc w:val="center"/>
              <w:rPr>
                <w:rFonts w:ascii="Arial" w:hAnsi="Arial" w:cs="Arial"/>
                <w:b/>
                <w:bCs/>
              </w:rPr>
            </w:pPr>
            <w:r w:rsidRPr="001E21D8">
              <w:rPr>
                <w:rFonts w:ascii="Arial" w:hAnsi="Arial" w:cs="Arial"/>
                <w:b/>
                <w:bCs/>
              </w:rPr>
              <w:t>Lead and Copper</w:t>
            </w:r>
            <w:r w:rsidR="004F23D7" w:rsidRPr="001E21D8">
              <w:rPr>
                <w:rFonts w:ascii="Arial" w:hAnsi="Arial" w:cs="Arial"/>
                <w:b/>
                <w:bCs/>
              </w:rPr>
              <w:t xml:space="preserve"> </w:t>
            </w:r>
          </w:p>
        </w:tc>
        <w:tc>
          <w:tcPr>
            <w:tcW w:w="1440" w:type="dxa"/>
            <w:tcMar>
              <w:left w:w="86" w:type="dxa"/>
              <w:right w:w="86" w:type="dxa"/>
            </w:tcMar>
            <w:textDirection w:val="btLr"/>
            <w:vAlign w:val="center"/>
          </w:tcPr>
          <w:p w14:paraId="54E947A1" w14:textId="77777777" w:rsidR="007F457C" w:rsidRPr="001E21D8" w:rsidRDefault="007F457C" w:rsidP="002A5101">
            <w:pPr>
              <w:jc w:val="center"/>
              <w:rPr>
                <w:rFonts w:ascii="Arial" w:hAnsi="Arial" w:cs="Arial"/>
                <w:b/>
                <w:bCs/>
              </w:rPr>
            </w:pPr>
            <w:r w:rsidRPr="001E21D8">
              <w:rPr>
                <w:rFonts w:ascii="Arial" w:hAnsi="Arial" w:cs="Arial"/>
                <w:b/>
                <w:bCs/>
              </w:rPr>
              <w:t>Sample Date</w:t>
            </w:r>
          </w:p>
        </w:tc>
        <w:tc>
          <w:tcPr>
            <w:tcW w:w="900" w:type="dxa"/>
            <w:tcMar>
              <w:left w:w="86" w:type="dxa"/>
              <w:right w:w="86" w:type="dxa"/>
            </w:tcMar>
            <w:textDirection w:val="btLr"/>
            <w:vAlign w:val="center"/>
          </w:tcPr>
          <w:p w14:paraId="146DCC26" w14:textId="77777777" w:rsidR="007F457C" w:rsidRPr="001E21D8" w:rsidRDefault="007F457C" w:rsidP="002A5101">
            <w:pPr>
              <w:jc w:val="center"/>
              <w:rPr>
                <w:rFonts w:ascii="Arial" w:hAnsi="Arial" w:cs="Arial"/>
                <w:b/>
                <w:bCs/>
              </w:rPr>
            </w:pPr>
            <w:r w:rsidRPr="001E21D8">
              <w:rPr>
                <w:rFonts w:ascii="Arial" w:hAnsi="Arial" w:cs="Arial"/>
                <w:b/>
                <w:bCs/>
              </w:rPr>
              <w:t>No. of Samples Collected</w:t>
            </w:r>
          </w:p>
        </w:tc>
        <w:tc>
          <w:tcPr>
            <w:tcW w:w="990" w:type="dxa"/>
            <w:tcMar>
              <w:left w:w="86" w:type="dxa"/>
              <w:right w:w="86" w:type="dxa"/>
            </w:tcMar>
            <w:textDirection w:val="btLr"/>
            <w:vAlign w:val="center"/>
          </w:tcPr>
          <w:p w14:paraId="533D8D6B" w14:textId="77777777" w:rsidR="007F457C" w:rsidRPr="001E21D8" w:rsidRDefault="007F457C" w:rsidP="002A5101">
            <w:pPr>
              <w:jc w:val="center"/>
              <w:rPr>
                <w:rFonts w:ascii="Arial" w:hAnsi="Arial" w:cs="Arial"/>
                <w:b/>
                <w:bCs/>
              </w:rPr>
            </w:pPr>
            <w:r w:rsidRPr="001E21D8">
              <w:rPr>
                <w:rFonts w:ascii="Arial" w:hAnsi="Arial" w:cs="Arial"/>
                <w:b/>
                <w:bCs/>
              </w:rPr>
              <w:t>90</w:t>
            </w:r>
            <w:r w:rsidRPr="001E21D8">
              <w:rPr>
                <w:rFonts w:ascii="Arial" w:hAnsi="Arial" w:cs="Arial"/>
                <w:b/>
                <w:bCs/>
                <w:vertAlign w:val="superscript"/>
              </w:rPr>
              <w:t>th</w:t>
            </w:r>
            <w:r w:rsidRPr="001E21D8">
              <w:rPr>
                <w:rFonts w:ascii="Arial" w:hAnsi="Arial" w:cs="Arial"/>
                <w:b/>
                <w:bCs/>
              </w:rPr>
              <w:t xml:space="preserve"> Percentile Level Detected</w:t>
            </w:r>
          </w:p>
        </w:tc>
        <w:tc>
          <w:tcPr>
            <w:tcW w:w="900" w:type="dxa"/>
            <w:tcMar>
              <w:left w:w="86" w:type="dxa"/>
              <w:right w:w="86" w:type="dxa"/>
            </w:tcMar>
            <w:textDirection w:val="btLr"/>
            <w:vAlign w:val="center"/>
          </w:tcPr>
          <w:p w14:paraId="7B6723E0" w14:textId="07A4F5E8" w:rsidR="007F457C" w:rsidRPr="001E21D8" w:rsidRDefault="007F457C" w:rsidP="002A5101">
            <w:pPr>
              <w:jc w:val="center"/>
              <w:rPr>
                <w:rFonts w:ascii="Arial" w:hAnsi="Arial" w:cs="Arial"/>
                <w:b/>
                <w:bCs/>
              </w:rPr>
            </w:pPr>
            <w:r w:rsidRPr="001E21D8">
              <w:rPr>
                <w:rFonts w:ascii="Arial" w:hAnsi="Arial" w:cs="Arial"/>
                <w:b/>
                <w:bCs/>
              </w:rPr>
              <w:t>No. Sites Exceeding AL</w:t>
            </w:r>
          </w:p>
        </w:tc>
        <w:tc>
          <w:tcPr>
            <w:tcW w:w="540" w:type="dxa"/>
            <w:tcMar>
              <w:left w:w="86" w:type="dxa"/>
              <w:right w:w="86" w:type="dxa"/>
            </w:tcMar>
            <w:textDirection w:val="btLr"/>
            <w:vAlign w:val="center"/>
          </w:tcPr>
          <w:p w14:paraId="3ED838B1" w14:textId="77777777" w:rsidR="007F457C" w:rsidRPr="001E21D8" w:rsidRDefault="007F457C" w:rsidP="002A5101">
            <w:pPr>
              <w:jc w:val="center"/>
              <w:rPr>
                <w:rFonts w:ascii="Arial" w:hAnsi="Arial" w:cs="Arial"/>
                <w:b/>
                <w:bCs/>
              </w:rPr>
            </w:pPr>
            <w:r w:rsidRPr="001E21D8">
              <w:rPr>
                <w:rFonts w:ascii="Arial" w:hAnsi="Arial" w:cs="Arial"/>
                <w:b/>
                <w:bCs/>
              </w:rPr>
              <w:t>AL</w:t>
            </w:r>
          </w:p>
        </w:tc>
        <w:tc>
          <w:tcPr>
            <w:tcW w:w="540" w:type="dxa"/>
            <w:tcMar>
              <w:left w:w="86" w:type="dxa"/>
              <w:right w:w="86" w:type="dxa"/>
            </w:tcMar>
            <w:textDirection w:val="btLr"/>
            <w:vAlign w:val="center"/>
          </w:tcPr>
          <w:p w14:paraId="0803C2EF" w14:textId="77777777" w:rsidR="007F457C" w:rsidRPr="001E21D8" w:rsidRDefault="007F457C" w:rsidP="002A5101">
            <w:pPr>
              <w:jc w:val="center"/>
              <w:rPr>
                <w:rFonts w:ascii="Arial" w:hAnsi="Arial" w:cs="Arial"/>
                <w:b/>
                <w:bCs/>
              </w:rPr>
            </w:pPr>
            <w:r w:rsidRPr="001E21D8">
              <w:rPr>
                <w:rFonts w:ascii="Arial" w:hAnsi="Arial" w:cs="Arial"/>
                <w:b/>
                <w:bCs/>
              </w:rPr>
              <w:t>PHG</w:t>
            </w:r>
          </w:p>
        </w:tc>
        <w:tc>
          <w:tcPr>
            <w:tcW w:w="1350" w:type="dxa"/>
            <w:tcMar>
              <w:left w:w="86" w:type="dxa"/>
              <w:right w:w="86" w:type="dxa"/>
            </w:tcMar>
            <w:textDirection w:val="btLr"/>
            <w:vAlign w:val="center"/>
          </w:tcPr>
          <w:p w14:paraId="2C30767E" w14:textId="5E7A8797" w:rsidR="007F457C" w:rsidRPr="001E21D8" w:rsidRDefault="007F457C" w:rsidP="002A5101">
            <w:pPr>
              <w:jc w:val="center"/>
              <w:rPr>
                <w:rFonts w:ascii="Arial" w:hAnsi="Arial" w:cs="Arial"/>
                <w:b/>
                <w:bCs/>
              </w:rPr>
            </w:pPr>
            <w:r w:rsidRPr="001E21D8">
              <w:rPr>
                <w:rFonts w:ascii="Arial" w:hAnsi="Arial" w:cs="Arial"/>
                <w:b/>
                <w:bCs/>
              </w:rPr>
              <w:t>No. of Schools Requesting Lead Sampling</w:t>
            </w:r>
          </w:p>
        </w:tc>
        <w:tc>
          <w:tcPr>
            <w:tcW w:w="3240" w:type="dxa"/>
            <w:textDirection w:val="btLr"/>
            <w:vAlign w:val="center"/>
          </w:tcPr>
          <w:p w14:paraId="2AA33393" w14:textId="1DB0A28B" w:rsidR="002A5101" w:rsidRPr="001E21D8" w:rsidRDefault="007F457C" w:rsidP="002A5101">
            <w:pPr>
              <w:jc w:val="center"/>
              <w:rPr>
                <w:rFonts w:ascii="Arial" w:hAnsi="Arial" w:cs="Arial"/>
                <w:b/>
                <w:bCs/>
              </w:rPr>
            </w:pPr>
            <w:r w:rsidRPr="001E21D8">
              <w:rPr>
                <w:rFonts w:ascii="Arial" w:hAnsi="Arial" w:cs="Arial"/>
                <w:b/>
                <w:bCs/>
              </w:rPr>
              <w:t>Typical Source of</w:t>
            </w:r>
          </w:p>
          <w:p w14:paraId="7E2A4564" w14:textId="38803CA4" w:rsidR="007F457C" w:rsidRPr="001E21D8" w:rsidRDefault="007F457C" w:rsidP="002A5101">
            <w:pPr>
              <w:jc w:val="center"/>
              <w:rPr>
                <w:rFonts w:ascii="Arial" w:hAnsi="Arial" w:cs="Arial"/>
                <w:b/>
                <w:bCs/>
              </w:rPr>
            </w:pPr>
            <w:r w:rsidRPr="001E21D8">
              <w:rPr>
                <w:rFonts w:ascii="Arial" w:hAnsi="Arial" w:cs="Arial"/>
                <w:b/>
                <w:bCs/>
              </w:rPr>
              <w:t>Contaminant</w:t>
            </w:r>
          </w:p>
        </w:tc>
      </w:tr>
      <w:tr w:rsidR="00ED6A23" w:rsidRPr="005F082E" w14:paraId="08D72929" w14:textId="77777777" w:rsidTr="00DC3FFA">
        <w:trPr>
          <w:trHeight w:val="458"/>
        </w:trPr>
        <w:tc>
          <w:tcPr>
            <w:tcW w:w="985" w:type="dxa"/>
            <w:tcMar>
              <w:left w:w="86" w:type="dxa"/>
              <w:right w:w="86" w:type="dxa"/>
            </w:tcMar>
          </w:tcPr>
          <w:p w14:paraId="5B6D4539" w14:textId="77777777" w:rsidR="008572DA" w:rsidRPr="001E21D8" w:rsidRDefault="008572DA" w:rsidP="00960466">
            <w:pPr>
              <w:spacing w:before="40" w:after="40"/>
              <w:rPr>
                <w:rFonts w:ascii="Arial" w:hAnsi="Arial" w:cs="Arial"/>
              </w:rPr>
            </w:pPr>
            <w:r w:rsidRPr="001E21D8">
              <w:rPr>
                <w:rFonts w:ascii="Arial" w:hAnsi="Arial" w:cs="Arial"/>
              </w:rPr>
              <w:t>Lead (ppb)</w:t>
            </w:r>
          </w:p>
        </w:tc>
        <w:tc>
          <w:tcPr>
            <w:tcW w:w="1440" w:type="dxa"/>
            <w:tcMar>
              <w:left w:w="86" w:type="dxa"/>
              <w:right w:w="86" w:type="dxa"/>
            </w:tcMar>
          </w:tcPr>
          <w:p w14:paraId="0A0580DD" w14:textId="7747BEC5" w:rsidR="008572DA" w:rsidRPr="001E21D8" w:rsidRDefault="00DC3FFA" w:rsidP="00960466">
            <w:pPr>
              <w:spacing w:before="40" w:after="40"/>
              <w:jc w:val="center"/>
              <w:rPr>
                <w:rFonts w:ascii="Arial" w:hAnsi="Arial" w:cs="Arial"/>
                <w:color w:val="000000" w:themeColor="text1"/>
              </w:rPr>
            </w:pPr>
            <w:r w:rsidRPr="001E21D8">
              <w:rPr>
                <w:rFonts w:ascii="Arial" w:hAnsi="Arial" w:cs="Arial"/>
                <w:color w:val="000000" w:themeColor="text1"/>
              </w:rPr>
              <w:t>06/13/18</w:t>
            </w:r>
          </w:p>
        </w:tc>
        <w:tc>
          <w:tcPr>
            <w:tcW w:w="900" w:type="dxa"/>
            <w:tcMar>
              <w:left w:w="86" w:type="dxa"/>
              <w:right w:w="86" w:type="dxa"/>
            </w:tcMar>
          </w:tcPr>
          <w:p w14:paraId="102D5A02" w14:textId="2B7604FC" w:rsidR="008572DA" w:rsidRPr="001E21D8" w:rsidRDefault="00DC3FFA" w:rsidP="00960466">
            <w:pPr>
              <w:spacing w:before="40" w:after="40"/>
              <w:jc w:val="center"/>
              <w:rPr>
                <w:rFonts w:ascii="Arial" w:hAnsi="Arial" w:cs="Arial"/>
                <w:color w:val="FFFFFF" w:themeColor="background1"/>
              </w:rPr>
            </w:pPr>
            <w:r w:rsidRPr="001E21D8">
              <w:rPr>
                <w:rFonts w:ascii="Arial" w:hAnsi="Arial" w:cs="Arial"/>
                <w:color w:val="000000" w:themeColor="text1"/>
              </w:rPr>
              <w:t>5</w:t>
            </w:r>
          </w:p>
        </w:tc>
        <w:tc>
          <w:tcPr>
            <w:tcW w:w="990" w:type="dxa"/>
            <w:tcMar>
              <w:left w:w="86" w:type="dxa"/>
              <w:right w:w="86" w:type="dxa"/>
            </w:tcMar>
          </w:tcPr>
          <w:p w14:paraId="36E2A949" w14:textId="4F45E430" w:rsidR="008572DA" w:rsidRPr="001E21D8" w:rsidRDefault="00DC3FFA" w:rsidP="00960466">
            <w:pPr>
              <w:spacing w:before="40" w:after="40"/>
              <w:jc w:val="center"/>
              <w:rPr>
                <w:rFonts w:ascii="Arial" w:hAnsi="Arial" w:cs="Arial"/>
                <w:color w:val="FFFFFF" w:themeColor="background1"/>
              </w:rPr>
            </w:pPr>
            <w:r w:rsidRPr="001E21D8">
              <w:rPr>
                <w:rFonts w:ascii="Arial" w:hAnsi="Arial" w:cs="Arial"/>
                <w:color w:val="000000" w:themeColor="text1"/>
              </w:rPr>
              <w:t>&lt;.005 mg/l</w:t>
            </w:r>
          </w:p>
        </w:tc>
        <w:tc>
          <w:tcPr>
            <w:tcW w:w="900" w:type="dxa"/>
            <w:tcMar>
              <w:left w:w="86" w:type="dxa"/>
              <w:right w:w="86" w:type="dxa"/>
            </w:tcMar>
          </w:tcPr>
          <w:p w14:paraId="308535F4" w14:textId="2E5EEC97" w:rsidR="008572DA" w:rsidRPr="001E21D8" w:rsidRDefault="00DC3FFA" w:rsidP="00960466">
            <w:pPr>
              <w:spacing w:before="40" w:after="40"/>
              <w:jc w:val="center"/>
              <w:rPr>
                <w:rFonts w:ascii="Arial" w:hAnsi="Arial" w:cs="Arial"/>
                <w:color w:val="FFFFFF" w:themeColor="background1"/>
              </w:rPr>
            </w:pPr>
            <w:r w:rsidRPr="001E21D8">
              <w:rPr>
                <w:rFonts w:ascii="Arial" w:hAnsi="Arial" w:cs="Arial"/>
                <w:color w:val="000000" w:themeColor="text1"/>
              </w:rPr>
              <w:t>0</w:t>
            </w:r>
          </w:p>
        </w:tc>
        <w:tc>
          <w:tcPr>
            <w:tcW w:w="540" w:type="dxa"/>
            <w:tcMar>
              <w:left w:w="86" w:type="dxa"/>
              <w:right w:w="86" w:type="dxa"/>
            </w:tcMar>
          </w:tcPr>
          <w:p w14:paraId="0173A2B8" w14:textId="77777777" w:rsidR="008572DA" w:rsidRPr="001E21D8" w:rsidRDefault="008572DA" w:rsidP="00960466">
            <w:pPr>
              <w:spacing w:before="40" w:after="40"/>
              <w:jc w:val="center"/>
              <w:rPr>
                <w:rFonts w:ascii="Arial" w:hAnsi="Arial" w:cs="Arial"/>
              </w:rPr>
            </w:pPr>
            <w:r w:rsidRPr="001E21D8">
              <w:rPr>
                <w:rFonts w:ascii="Arial" w:hAnsi="Arial" w:cs="Arial"/>
              </w:rPr>
              <w:t>15</w:t>
            </w:r>
          </w:p>
        </w:tc>
        <w:tc>
          <w:tcPr>
            <w:tcW w:w="540" w:type="dxa"/>
            <w:tcMar>
              <w:left w:w="86" w:type="dxa"/>
              <w:right w:w="86" w:type="dxa"/>
            </w:tcMar>
          </w:tcPr>
          <w:p w14:paraId="4C360E7C" w14:textId="77777777" w:rsidR="008572DA" w:rsidRPr="001E21D8" w:rsidRDefault="008572DA" w:rsidP="00960466">
            <w:pPr>
              <w:spacing w:before="40" w:after="40"/>
              <w:jc w:val="center"/>
              <w:rPr>
                <w:rFonts w:ascii="Arial" w:hAnsi="Arial" w:cs="Arial"/>
              </w:rPr>
            </w:pPr>
            <w:r w:rsidRPr="001E21D8">
              <w:rPr>
                <w:rFonts w:ascii="Arial" w:hAnsi="Arial" w:cs="Arial"/>
              </w:rPr>
              <w:t>0.2</w:t>
            </w:r>
          </w:p>
        </w:tc>
        <w:tc>
          <w:tcPr>
            <w:tcW w:w="1350" w:type="dxa"/>
            <w:tcMar>
              <w:left w:w="86" w:type="dxa"/>
              <w:right w:w="86" w:type="dxa"/>
            </w:tcMar>
          </w:tcPr>
          <w:p w14:paraId="2A95BBE1" w14:textId="474FD815" w:rsidR="008572DA" w:rsidRPr="001E21D8" w:rsidRDefault="008572DA" w:rsidP="00960466">
            <w:pPr>
              <w:spacing w:before="40" w:after="40"/>
              <w:jc w:val="center"/>
              <w:rPr>
                <w:rFonts w:ascii="Arial" w:hAnsi="Arial" w:cs="Arial"/>
              </w:rPr>
            </w:pPr>
          </w:p>
        </w:tc>
        <w:tc>
          <w:tcPr>
            <w:tcW w:w="3240" w:type="dxa"/>
          </w:tcPr>
          <w:p w14:paraId="53E810BE" w14:textId="23D40162" w:rsidR="008572DA" w:rsidRPr="001E21D8" w:rsidRDefault="008572DA" w:rsidP="00960466">
            <w:pPr>
              <w:spacing w:before="40" w:after="40"/>
              <w:rPr>
                <w:rFonts w:ascii="Arial" w:hAnsi="Arial" w:cs="Arial"/>
              </w:rPr>
            </w:pPr>
            <w:r w:rsidRPr="001E21D8">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1E21D8" w:rsidRDefault="00FC33C4" w:rsidP="00FC33C4">
            <w:pPr>
              <w:spacing w:before="40" w:after="40"/>
              <w:rPr>
                <w:rFonts w:ascii="Arial" w:hAnsi="Arial" w:cs="Arial"/>
              </w:rPr>
            </w:pPr>
            <w:r w:rsidRPr="001E21D8">
              <w:rPr>
                <w:rFonts w:ascii="Arial" w:hAnsi="Arial" w:cs="Arial"/>
              </w:rPr>
              <w:t>Copper (ppm)</w:t>
            </w:r>
          </w:p>
        </w:tc>
        <w:tc>
          <w:tcPr>
            <w:tcW w:w="1440" w:type="dxa"/>
            <w:tcMar>
              <w:left w:w="86" w:type="dxa"/>
              <w:right w:w="86" w:type="dxa"/>
            </w:tcMar>
          </w:tcPr>
          <w:p w14:paraId="1E79D436" w14:textId="5690D4B4" w:rsidR="00FC33C4" w:rsidRPr="001E21D8" w:rsidRDefault="00DC3FFA" w:rsidP="00FC33C4">
            <w:pPr>
              <w:spacing w:before="40" w:after="40"/>
              <w:jc w:val="center"/>
              <w:rPr>
                <w:rFonts w:ascii="Arial" w:hAnsi="Arial" w:cs="Arial"/>
                <w:color w:val="FFFFFF" w:themeColor="background1"/>
              </w:rPr>
            </w:pPr>
            <w:r w:rsidRPr="001E21D8">
              <w:rPr>
                <w:rFonts w:ascii="Arial" w:hAnsi="Arial" w:cs="Arial"/>
                <w:color w:val="000000" w:themeColor="text1"/>
              </w:rPr>
              <w:t>06/13/18</w:t>
            </w:r>
          </w:p>
        </w:tc>
        <w:tc>
          <w:tcPr>
            <w:tcW w:w="900" w:type="dxa"/>
            <w:tcMar>
              <w:left w:w="86" w:type="dxa"/>
              <w:right w:w="86" w:type="dxa"/>
            </w:tcMar>
          </w:tcPr>
          <w:p w14:paraId="42CEE2F3" w14:textId="73EB6F27" w:rsidR="00FC33C4" w:rsidRPr="001E21D8" w:rsidRDefault="00DC3FFA" w:rsidP="00FC33C4">
            <w:pPr>
              <w:spacing w:before="40" w:after="40"/>
              <w:jc w:val="center"/>
              <w:rPr>
                <w:rFonts w:ascii="Arial" w:hAnsi="Arial" w:cs="Arial"/>
                <w:color w:val="FFFFFF" w:themeColor="background1"/>
              </w:rPr>
            </w:pPr>
            <w:r w:rsidRPr="001E21D8">
              <w:rPr>
                <w:rFonts w:ascii="Arial" w:hAnsi="Arial" w:cs="Arial"/>
                <w:color w:val="000000" w:themeColor="text1"/>
              </w:rPr>
              <w:t>5</w:t>
            </w:r>
          </w:p>
        </w:tc>
        <w:tc>
          <w:tcPr>
            <w:tcW w:w="990" w:type="dxa"/>
            <w:tcMar>
              <w:left w:w="86" w:type="dxa"/>
              <w:right w:w="86" w:type="dxa"/>
            </w:tcMar>
          </w:tcPr>
          <w:p w14:paraId="15E55B1F" w14:textId="25647B13" w:rsidR="00FC33C4" w:rsidRPr="001E21D8" w:rsidRDefault="00DC3FFA" w:rsidP="00FC33C4">
            <w:pPr>
              <w:spacing w:before="40" w:after="40"/>
              <w:jc w:val="center"/>
              <w:rPr>
                <w:rFonts w:ascii="Arial" w:hAnsi="Arial" w:cs="Arial"/>
                <w:color w:val="FFFFFF" w:themeColor="background1"/>
              </w:rPr>
            </w:pPr>
            <w:r w:rsidRPr="001E21D8">
              <w:rPr>
                <w:rFonts w:ascii="Arial" w:hAnsi="Arial" w:cs="Arial"/>
                <w:color w:val="000000" w:themeColor="text1"/>
              </w:rPr>
              <w:t>.305 mg/l</w:t>
            </w:r>
          </w:p>
        </w:tc>
        <w:tc>
          <w:tcPr>
            <w:tcW w:w="900" w:type="dxa"/>
            <w:tcMar>
              <w:left w:w="86" w:type="dxa"/>
              <w:right w:w="86" w:type="dxa"/>
            </w:tcMar>
          </w:tcPr>
          <w:p w14:paraId="1AE57BBF" w14:textId="12AC36D4" w:rsidR="00FC33C4" w:rsidRPr="001E21D8" w:rsidRDefault="00DC3FFA" w:rsidP="00FC33C4">
            <w:pPr>
              <w:spacing w:before="40" w:after="40"/>
              <w:jc w:val="center"/>
              <w:rPr>
                <w:rFonts w:ascii="Arial" w:hAnsi="Arial" w:cs="Arial"/>
                <w:color w:val="FFFFFF" w:themeColor="background1"/>
              </w:rPr>
            </w:pPr>
            <w:r w:rsidRPr="001E21D8">
              <w:rPr>
                <w:rFonts w:ascii="Arial" w:hAnsi="Arial" w:cs="Arial"/>
                <w:color w:val="000000" w:themeColor="text1"/>
              </w:rPr>
              <w:t>0</w:t>
            </w:r>
          </w:p>
        </w:tc>
        <w:tc>
          <w:tcPr>
            <w:tcW w:w="540" w:type="dxa"/>
            <w:tcMar>
              <w:left w:w="86" w:type="dxa"/>
              <w:right w:w="86" w:type="dxa"/>
            </w:tcMar>
          </w:tcPr>
          <w:p w14:paraId="70C90CCD" w14:textId="77777777" w:rsidR="00FC33C4" w:rsidRPr="001E21D8" w:rsidRDefault="00FC33C4" w:rsidP="00FC33C4">
            <w:pPr>
              <w:spacing w:before="40" w:after="40"/>
              <w:jc w:val="center"/>
              <w:rPr>
                <w:rFonts w:ascii="Arial" w:hAnsi="Arial" w:cs="Arial"/>
              </w:rPr>
            </w:pPr>
            <w:r w:rsidRPr="001E21D8">
              <w:rPr>
                <w:rFonts w:ascii="Arial" w:hAnsi="Arial" w:cs="Arial"/>
              </w:rPr>
              <w:t>1.3</w:t>
            </w:r>
          </w:p>
        </w:tc>
        <w:tc>
          <w:tcPr>
            <w:tcW w:w="540" w:type="dxa"/>
            <w:tcMar>
              <w:left w:w="86" w:type="dxa"/>
              <w:right w:w="86" w:type="dxa"/>
            </w:tcMar>
          </w:tcPr>
          <w:p w14:paraId="6BFCFA13" w14:textId="77777777" w:rsidR="00FC33C4" w:rsidRPr="001E21D8" w:rsidRDefault="00FC33C4" w:rsidP="00FC33C4">
            <w:pPr>
              <w:spacing w:before="40" w:after="40"/>
              <w:jc w:val="center"/>
              <w:rPr>
                <w:rFonts w:ascii="Arial" w:hAnsi="Arial" w:cs="Arial"/>
              </w:rPr>
            </w:pPr>
            <w:r w:rsidRPr="001E21D8">
              <w:rPr>
                <w:rFonts w:ascii="Arial" w:hAnsi="Arial" w:cs="Arial"/>
              </w:rPr>
              <w:t>0.3</w:t>
            </w:r>
          </w:p>
        </w:tc>
        <w:tc>
          <w:tcPr>
            <w:tcW w:w="1350" w:type="dxa"/>
            <w:tcMar>
              <w:left w:w="86" w:type="dxa"/>
              <w:right w:w="86" w:type="dxa"/>
            </w:tcMar>
          </w:tcPr>
          <w:p w14:paraId="0C5D1F0F" w14:textId="77777777" w:rsidR="00FC33C4" w:rsidRPr="001E21D8" w:rsidRDefault="00FC33C4" w:rsidP="00FC33C4">
            <w:pPr>
              <w:spacing w:before="40" w:after="40"/>
              <w:jc w:val="center"/>
              <w:rPr>
                <w:rFonts w:ascii="Arial" w:hAnsi="Arial" w:cs="Arial"/>
              </w:rPr>
            </w:pPr>
            <w:r w:rsidRPr="001E21D8">
              <w:rPr>
                <w:rFonts w:ascii="Arial" w:hAnsi="Arial" w:cs="Arial"/>
              </w:rPr>
              <w:t>Not</w:t>
            </w:r>
          </w:p>
          <w:p w14:paraId="60640B47" w14:textId="0040228E" w:rsidR="00FC33C4" w:rsidRPr="001E21D8" w:rsidRDefault="00FC33C4" w:rsidP="00FC33C4">
            <w:pPr>
              <w:spacing w:before="40" w:after="40"/>
              <w:jc w:val="center"/>
              <w:rPr>
                <w:rFonts w:ascii="Arial" w:hAnsi="Arial" w:cs="Arial"/>
              </w:rPr>
            </w:pPr>
            <w:r w:rsidRPr="001E21D8">
              <w:rPr>
                <w:rFonts w:ascii="Arial" w:hAnsi="Arial" w:cs="Arial"/>
              </w:rPr>
              <w:t>applicable</w:t>
            </w:r>
          </w:p>
        </w:tc>
        <w:tc>
          <w:tcPr>
            <w:tcW w:w="3240" w:type="dxa"/>
          </w:tcPr>
          <w:p w14:paraId="5A3BAA98" w14:textId="4D55672D" w:rsidR="00FC33C4" w:rsidRPr="001E21D8" w:rsidRDefault="00FC33C4" w:rsidP="00FC33C4">
            <w:pPr>
              <w:spacing w:before="40" w:after="40"/>
              <w:rPr>
                <w:rFonts w:ascii="Arial" w:hAnsi="Arial" w:cs="Arial"/>
              </w:rPr>
            </w:pPr>
            <w:r w:rsidRPr="001E21D8">
              <w:rPr>
                <w:rFonts w:ascii="Arial" w:hAnsi="Arial" w:cs="Arial"/>
              </w:rPr>
              <w:t>Internal corrosion of household plumbing systems; erosion of natural deposits; leaching from wood preservatives</w:t>
            </w:r>
          </w:p>
        </w:tc>
      </w:tr>
    </w:tbl>
    <w:p w14:paraId="28CE577E" w14:textId="17D67CBB" w:rsidR="005D3708" w:rsidRPr="005F082E" w:rsidRDefault="005D3708" w:rsidP="00070C22">
      <w:pPr>
        <w:pStyle w:val="Caption"/>
      </w:pPr>
      <w:r w:rsidRPr="005F082E">
        <w:t xml:space="preserve">Table </w:t>
      </w:r>
      <w:fldSimple w:instr=" SEQ Table \* ARABIC ">
        <w:r w:rsidR="0085351F">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1E21D8" w:rsidRDefault="00B3023D" w:rsidP="006B5CF2">
            <w:pPr>
              <w:keepNext/>
              <w:spacing w:before="40" w:after="40"/>
              <w:jc w:val="center"/>
              <w:rPr>
                <w:rFonts w:ascii="Arial" w:hAnsi="Arial" w:cs="Arial"/>
                <w:b/>
              </w:rPr>
            </w:pPr>
            <w:r w:rsidRPr="001E21D8">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1E21D8" w:rsidRDefault="00B3023D" w:rsidP="006B5CF2">
            <w:pPr>
              <w:keepNext/>
              <w:spacing w:before="40" w:after="40"/>
              <w:jc w:val="center"/>
              <w:rPr>
                <w:rFonts w:ascii="Arial" w:hAnsi="Arial" w:cs="Arial"/>
                <w:b/>
              </w:rPr>
            </w:pPr>
            <w:r w:rsidRPr="001E21D8">
              <w:rPr>
                <w:rFonts w:ascii="Arial" w:hAnsi="Arial" w:cs="Arial"/>
                <w:b/>
              </w:rPr>
              <w:t>Sample Date</w:t>
            </w:r>
          </w:p>
        </w:tc>
        <w:tc>
          <w:tcPr>
            <w:tcW w:w="1260" w:type="dxa"/>
            <w:tcMar>
              <w:left w:w="58" w:type="dxa"/>
              <w:right w:w="58" w:type="dxa"/>
            </w:tcMar>
            <w:vAlign w:val="center"/>
          </w:tcPr>
          <w:p w14:paraId="01077ED4" w14:textId="23CE39F2" w:rsidR="00B3023D" w:rsidRPr="001E21D8" w:rsidRDefault="00B3023D" w:rsidP="006B5CF2">
            <w:pPr>
              <w:keepNext/>
              <w:spacing w:before="40" w:after="40"/>
              <w:jc w:val="center"/>
              <w:rPr>
                <w:rFonts w:ascii="Arial" w:hAnsi="Arial" w:cs="Arial"/>
                <w:b/>
              </w:rPr>
            </w:pPr>
            <w:r w:rsidRPr="001E21D8">
              <w:rPr>
                <w:rFonts w:ascii="Arial" w:hAnsi="Arial" w:cs="Arial"/>
                <w:b/>
              </w:rPr>
              <w:t>Level</w:t>
            </w:r>
            <w:r w:rsidR="00624516" w:rsidRPr="001E21D8">
              <w:rPr>
                <w:rFonts w:ascii="Arial" w:hAnsi="Arial" w:cs="Arial"/>
                <w:b/>
              </w:rPr>
              <w:t xml:space="preserve"> </w:t>
            </w:r>
            <w:r w:rsidRPr="001E21D8">
              <w:rPr>
                <w:rFonts w:ascii="Arial" w:hAnsi="Arial" w:cs="Arial"/>
                <w:b/>
              </w:rPr>
              <w:t>Detected</w:t>
            </w:r>
          </w:p>
        </w:tc>
        <w:tc>
          <w:tcPr>
            <w:tcW w:w="1530" w:type="dxa"/>
            <w:tcMar>
              <w:left w:w="58" w:type="dxa"/>
              <w:right w:w="58" w:type="dxa"/>
            </w:tcMar>
            <w:vAlign w:val="center"/>
          </w:tcPr>
          <w:p w14:paraId="1799385A" w14:textId="77777777" w:rsidR="00B3023D" w:rsidRPr="001E21D8" w:rsidRDefault="00B3023D" w:rsidP="006B5CF2">
            <w:pPr>
              <w:keepNext/>
              <w:spacing w:before="40" w:after="40"/>
              <w:jc w:val="center"/>
              <w:rPr>
                <w:rFonts w:ascii="Arial" w:hAnsi="Arial" w:cs="Arial"/>
                <w:b/>
              </w:rPr>
            </w:pPr>
            <w:r w:rsidRPr="001E21D8">
              <w:rPr>
                <w:rFonts w:ascii="Arial" w:hAnsi="Arial" w:cs="Arial"/>
                <w:b/>
              </w:rPr>
              <w:t>Range of Detections</w:t>
            </w:r>
          </w:p>
        </w:tc>
        <w:tc>
          <w:tcPr>
            <w:tcW w:w="810" w:type="dxa"/>
            <w:tcMar>
              <w:left w:w="58" w:type="dxa"/>
              <w:right w:w="58" w:type="dxa"/>
            </w:tcMar>
            <w:vAlign w:val="center"/>
          </w:tcPr>
          <w:p w14:paraId="6C13840C" w14:textId="77777777" w:rsidR="00B3023D" w:rsidRPr="001E21D8" w:rsidRDefault="00B3023D" w:rsidP="006B5CF2">
            <w:pPr>
              <w:keepNext/>
              <w:spacing w:before="40" w:after="40"/>
              <w:jc w:val="center"/>
              <w:rPr>
                <w:rFonts w:ascii="Arial" w:hAnsi="Arial" w:cs="Arial"/>
                <w:b/>
              </w:rPr>
            </w:pPr>
            <w:r w:rsidRPr="001E21D8">
              <w:rPr>
                <w:rFonts w:ascii="Arial" w:hAnsi="Arial" w:cs="Arial"/>
                <w:b/>
              </w:rPr>
              <w:t>MCL</w:t>
            </w:r>
          </w:p>
        </w:tc>
        <w:tc>
          <w:tcPr>
            <w:tcW w:w="1080" w:type="dxa"/>
            <w:tcMar>
              <w:left w:w="58" w:type="dxa"/>
              <w:right w:w="58" w:type="dxa"/>
            </w:tcMar>
            <w:vAlign w:val="center"/>
          </w:tcPr>
          <w:p w14:paraId="43BDC445" w14:textId="0D468C53" w:rsidR="00B3023D" w:rsidRPr="001E21D8" w:rsidRDefault="00B3023D" w:rsidP="006B5CF2">
            <w:pPr>
              <w:keepNext/>
              <w:spacing w:before="40" w:after="40"/>
              <w:jc w:val="center"/>
              <w:rPr>
                <w:rFonts w:ascii="Arial" w:hAnsi="Arial" w:cs="Arial"/>
                <w:b/>
              </w:rPr>
            </w:pPr>
            <w:r w:rsidRPr="001E21D8">
              <w:rPr>
                <w:rFonts w:ascii="Arial" w:hAnsi="Arial" w:cs="Arial"/>
                <w:b/>
              </w:rPr>
              <w:t>PHG</w:t>
            </w:r>
            <w:r w:rsidR="00624516" w:rsidRPr="001E21D8">
              <w:rPr>
                <w:rFonts w:ascii="Arial" w:hAnsi="Arial" w:cs="Arial"/>
                <w:b/>
              </w:rPr>
              <w:t xml:space="preserve"> </w:t>
            </w:r>
            <w:r w:rsidRPr="001E21D8">
              <w:rPr>
                <w:rFonts w:ascii="Arial" w:hAnsi="Arial" w:cs="Arial"/>
                <w:b/>
              </w:rPr>
              <w:t>(MCLG)</w:t>
            </w:r>
          </w:p>
        </w:tc>
        <w:tc>
          <w:tcPr>
            <w:tcW w:w="2561" w:type="dxa"/>
            <w:tcMar>
              <w:left w:w="58" w:type="dxa"/>
              <w:right w:w="58" w:type="dxa"/>
            </w:tcMar>
            <w:vAlign w:val="center"/>
          </w:tcPr>
          <w:p w14:paraId="621F6FB1" w14:textId="77777777" w:rsidR="00B3023D" w:rsidRPr="001E21D8" w:rsidRDefault="00B3023D" w:rsidP="006B5CF2">
            <w:pPr>
              <w:keepNext/>
              <w:spacing w:before="40" w:after="40"/>
              <w:jc w:val="center"/>
              <w:rPr>
                <w:rFonts w:ascii="Arial" w:hAnsi="Arial" w:cs="Arial"/>
                <w:b/>
              </w:rPr>
            </w:pPr>
            <w:r w:rsidRPr="001E21D8">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1E21D8" w:rsidRDefault="00684C7E" w:rsidP="00684C7E">
            <w:pPr>
              <w:spacing w:before="40" w:after="40"/>
              <w:rPr>
                <w:rFonts w:ascii="Arial" w:hAnsi="Arial" w:cs="Arial"/>
              </w:rPr>
            </w:pPr>
            <w:r w:rsidRPr="001E21D8">
              <w:rPr>
                <w:rFonts w:ascii="Arial" w:hAnsi="Arial" w:cs="Arial"/>
              </w:rPr>
              <w:t>Sodium (ppm)</w:t>
            </w:r>
          </w:p>
        </w:tc>
        <w:tc>
          <w:tcPr>
            <w:tcW w:w="1345" w:type="dxa"/>
            <w:tcMar>
              <w:left w:w="58" w:type="dxa"/>
              <w:right w:w="58" w:type="dxa"/>
            </w:tcMar>
          </w:tcPr>
          <w:p w14:paraId="2DC49168" w14:textId="62511AAD" w:rsidR="00684C7E" w:rsidRPr="001E21D8" w:rsidRDefault="00DC3FFA" w:rsidP="00684C7E">
            <w:pPr>
              <w:spacing w:before="40" w:after="40"/>
              <w:jc w:val="center"/>
              <w:rPr>
                <w:rFonts w:ascii="Arial" w:hAnsi="Arial" w:cs="Arial"/>
                <w:color w:val="000000" w:themeColor="text1"/>
              </w:rPr>
            </w:pPr>
            <w:r w:rsidRPr="001E21D8">
              <w:rPr>
                <w:rFonts w:ascii="Arial" w:hAnsi="Arial" w:cs="Arial"/>
                <w:color w:val="000000" w:themeColor="text1"/>
              </w:rPr>
              <w:t>03/07/00</w:t>
            </w:r>
          </w:p>
        </w:tc>
        <w:tc>
          <w:tcPr>
            <w:tcW w:w="1260" w:type="dxa"/>
            <w:tcMar>
              <w:left w:w="58" w:type="dxa"/>
              <w:right w:w="58" w:type="dxa"/>
            </w:tcMar>
          </w:tcPr>
          <w:p w14:paraId="690B0D1C" w14:textId="7C050F67" w:rsidR="00684C7E" w:rsidRPr="001E21D8" w:rsidRDefault="00DC3FFA" w:rsidP="00684C7E">
            <w:pPr>
              <w:spacing w:before="40" w:after="40"/>
              <w:jc w:val="center"/>
              <w:rPr>
                <w:rFonts w:ascii="Arial" w:hAnsi="Arial" w:cs="Arial"/>
                <w:color w:val="FFFFFF" w:themeColor="background1"/>
              </w:rPr>
            </w:pPr>
            <w:r w:rsidRPr="001E21D8">
              <w:rPr>
                <w:rFonts w:ascii="Arial" w:hAnsi="Arial" w:cs="Arial"/>
                <w:color w:val="000000" w:themeColor="text1"/>
              </w:rPr>
              <w:t>27 mg/l</w:t>
            </w:r>
          </w:p>
        </w:tc>
        <w:tc>
          <w:tcPr>
            <w:tcW w:w="1530" w:type="dxa"/>
            <w:tcMar>
              <w:left w:w="58" w:type="dxa"/>
              <w:right w:w="58" w:type="dxa"/>
            </w:tcMar>
          </w:tcPr>
          <w:p w14:paraId="6802CC34" w14:textId="643DF48C" w:rsidR="00684C7E" w:rsidRPr="001E21D8" w:rsidRDefault="00DC3FFA" w:rsidP="00684C7E">
            <w:pPr>
              <w:spacing w:before="40" w:after="40"/>
              <w:jc w:val="center"/>
              <w:rPr>
                <w:rFonts w:ascii="Arial" w:hAnsi="Arial" w:cs="Arial"/>
                <w:color w:val="FFFFFF" w:themeColor="background1"/>
              </w:rPr>
            </w:pPr>
            <w:r w:rsidRPr="001E21D8">
              <w:rPr>
                <w:rFonts w:ascii="Arial" w:hAnsi="Arial" w:cs="Arial"/>
                <w:color w:val="000000" w:themeColor="text1"/>
              </w:rPr>
              <w:t>27 mg/l</w:t>
            </w:r>
          </w:p>
        </w:tc>
        <w:tc>
          <w:tcPr>
            <w:tcW w:w="810" w:type="dxa"/>
            <w:tcMar>
              <w:left w:w="58" w:type="dxa"/>
              <w:right w:w="58" w:type="dxa"/>
            </w:tcMar>
          </w:tcPr>
          <w:p w14:paraId="4E60C959" w14:textId="77777777" w:rsidR="00684C7E" w:rsidRPr="001E21D8" w:rsidRDefault="00684C7E" w:rsidP="00684C7E">
            <w:pPr>
              <w:spacing w:before="40" w:after="40"/>
              <w:jc w:val="center"/>
              <w:rPr>
                <w:rFonts w:ascii="Arial" w:hAnsi="Arial" w:cs="Arial"/>
              </w:rPr>
            </w:pPr>
            <w:r w:rsidRPr="001E21D8">
              <w:rPr>
                <w:rFonts w:ascii="Arial" w:hAnsi="Arial" w:cs="Arial"/>
              </w:rPr>
              <w:t>None</w:t>
            </w:r>
          </w:p>
        </w:tc>
        <w:tc>
          <w:tcPr>
            <w:tcW w:w="1080" w:type="dxa"/>
            <w:tcMar>
              <w:left w:w="58" w:type="dxa"/>
              <w:right w:w="58" w:type="dxa"/>
            </w:tcMar>
          </w:tcPr>
          <w:p w14:paraId="721928BB" w14:textId="77777777" w:rsidR="00684C7E" w:rsidRPr="001E21D8" w:rsidRDefault="00684C7E" w:rsidP="00684C7E">
            <w:pPr>
              <w:spacing w:before="40" w:after="40"/>
              <w:jc w:val="center"/>
              <w:rPr>
                <w:rFonts w:ascii="Arial" w:hAnsi="Arial" w:cs="Arial"/>
              </w:rPr>
            </w:pPr>
            <w:r w:rsidRPr="001E21D8">
              <w:rPr>
                <w:rFonts w:ascii="Arial" w:hAnsi="Arial" w:cs="Arial"/>
              </w:rPr>
              <w:t>None</w:t>
            </w:r>
          </w:p>
        </w:tc>
        <w:tc>
          <w:tcPr>
            <w:tcW w:w="2561" w:type="dxa"/>
            <w:tcMar>
              <w:left w:w="58" w:type="dxa"/>
              <w:right w:w="58" w:type="dxa"/>
            </w:tcMar>
          </w:tcPr>
          <w:p w14:paraId="4A3C8020" w14:textId="77777777" w:rsidR="00684C7E" w:rsidRPr="001E21D8" w:rsidRDefault="00684C7E" w:rsidP="00684C7E">
            <w:pPr>
              <w:spacing w:before="40" w:after="40"/>
              <w:rPr>
                <w:rFonts w:ascii="Arial" w:hAnsi="Arial" w:cs="Arial"/>
              </w:rPr>
            </w:pPr>
            <w:r w:rsidRPr="001E21D8">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1E21D8" w:rsidRDefault="00684C7E" w:rsidP="00684C7E">
            <w:pPr>
              <w:spacing w:before="40" w:after="40"/>
              <w:rPr>
                <w:rFonts w:ascii="Arial" w:hAnsi="Arial" w:cs="Arial"/>
              </w:rPr>
            </w:pPr>
            <w:r w:rsidRPr="001E21D8">
              <w:rPr>
                <w:rFonts w:ascii="Arial" w:hAnsi="Arial" w:cs="Arial"/>
              </w:rPr>
              <w:lastRenderedPageBreak/>
              <w:t>Hardness (ppm)</w:t>
            </w:r>
          </w:p>
        </w:tc>
        <w:tc>
          <w:tcPr>
            <w:tcW w:w="1345" w:type="dxa"/>
            <w:tcMar>
              <w:left w:w="58" w:type="dxa"/>
              <w:right w:w="58" w:type="dxa"/>
            </w:tcMar>
          </w:tcPr>
          <w:p w14:paraId="7A81C45D" w14:textId="4AAE061E" w:rsidR="00684C7E" w:rsidRPr="001E21D8" w:rsidRDefault="00DC3FFA" w:rsidP="00684C7E">
            <w:pPr>
              <w:spacing w:before="40" w:after="40"/>
              <w:jc w:val="center"/>
              <w:rPr>
                <w:rFonts w:ascii="Arial" w:hAnsi="Arial" w:cs="Arial"/>
                <w:color w:val="FFFFFF" w:themeColor="background1"/>
              </w:rPr>
            </w:pPr>
            <w:r w:rsidRPr="001E21D8">
              <w:rPr>
                <w:rFonts w:ascii="Arial" w:hAnsi="Arial" w:cs="Arial"/>
                <w:color w:val="000000" w:themeColor="text1"/>
              </w:rPr>
              <w:t>03/07/00</w:t>
            </w:r>
          </w:p>
        </w:tc>
        <w:tc>
          <w:tcPr>
            <w:tcW w:w="1260" w:type="dxa"/>
            <w:tcMar>
              <w:left w:w="58" w:type="dxa"/>
              <w:right w:w="58" w:type="dxa"/>
            </w:tcMar>
          </w:tcPr>
          <w:p w14:paraId="5F571C45" w14:textId="4C79A191" w:rsidR="00684C7E" w:rsidRPr="001E21D8" w:rsidRDefault="00DC3FFA" w:rsidP="00684C7E">
            <w:pPr>
              <w:spacing w:before="40" w:after="40"/>
              <w:jc w:val="center"/>
              <w:rPr>
                <w:rFonts w:ascii="Arial" w:hAnsi="Arial" w:cs="Arial"/>
                <w:color w:val="FFFFFF" w:themeColor="background1"/>
              </w:rPr>
            </w:pPr>
            <w:r w:rsidRPr="001E21D8">
              <w:rPr>
                <w:rFonts w:ascii="Arial" w:hAnsi="Arial" w:cs="Arial"/>
                <w:color w:val="000000" w:themeColor="text1"/>
              </w:rPr>
              <w:t>256 mg/l</w:t>
            </w:r>
          </w:p>
        </w:tc>
        <w:tc>
          <w:tcPr>
            <w:tcW w:w="1530" w:type="dxa"/>
            <w:tcMar>
              <w:left w:w="58" w:type="dxa"/>
              <w:right w:w="58" w:type="dxa"/>
            </w:tcMar>
          </w:tcPr>
          <w:p w14:paraId="2BE476FB" w14:textId="4B835476" w:rsidR="00684C7E" w:rsidRPr="001E21D8" w:rsidRDefault="00DC3FFA" w:rsidP="00684C7E">
            <w:pPr>
              <w:spacing w:before="40" w:after="40"/>
              <w:jc w:val="center"/>
              <w:rPr>
                <w:rFonts w:ascii="Arial" w:hAnsi="Arial" w:cs="Arial"/>
                <w:color w:val="FFFFFF" w:themeColor="background1"/>
              </w:rPr>
            </w:pPr>
            <w:r w:rsidRPr="001E21D8">
              <w:rPr>
                <w:rFonts w:ascii="Arial" w:hAnsi="Arial" w:cs="Arial"/>
                <w:color w:val="000000" w:themeColor="text1"/>
              </w:rPr>
              <w:t>256 mg/l</w:t>
            </w:r>
          </w:p>
        </w:tc>
        <w:tc>
          <w:tcPr>
            <w:tcW w:w="810" w:type="dxa"/>
            <w:tcMar>
              <w:left w:w="58" w:type="dxa"/>
              <w:right w:w="58" w:type="dxa"/>
            </w:tcMar>
          </w:tcPr>
          <w:p w14:paraId="76B554F2" w14:textId="77777777" w:rsidR="00684C7E" w:rsidRPr="001E21D8" w:rsidRDefault="00684C7E" w:rsidP="00684C7E">
            <w:pPr>
              <w:spacing w:before="40" w:after="40"/>
              <w:jc w:val="center"/>
              <w:rPr>
                <w:rFonts w:ascii="Arial" w:hAnsi="Arial" w:cs="Arial"/>
              </w:rPr>
            </w:pPr>
            <w:r w:rsidRPr="001E21D8">
              <w:rPr>
                <w:rFonts w:ascii="Arial" w:hAnsi="Arial" w:cs="Arial"/>
              </w:rPr>
              <w:t>None</w:t>
            </w:r>
          </w:p>
        </w:tc>
        <w:tc>
          <w:tcPr>
            <w:tcW w:w="1080" w:type="dxa"/>
            <w:tcMar>
              <w:left w:w="58" w:type="dxa"/>
              <w:right w:w="58" w:type="dxa"/>
            </w:tcMar>
          </w:tcPr>
          <w:p w14:paraId="2588B8FC" w14:textId="77777777" w:rsidR="00684C7E" w:rsidRPr="001E21D8" w:rsidRDefault="00684C7E" w:rsidP="00684C7E">
            <w:pPr>
              <w:spacing w:before="40" w:after="40"/>
              <w:jc w:val="center"/>
              <w:rPr>
                <w:rFonts w:ascii="Arial" w:hAnsi="Arial" w:cs="Arial"/>
              </w:rPr>
            </w:pPr>
            <w:r w:rsidRPr="001E21D8">
              <w:rPr>
                <w:rFonts w:ascii="Arial" w:hAnsi="Arial" w:cs="Arial"/>
              </w:rPr>
              <w:t>None</w:t>
            </w:r>
          </w:p>
        </w:tc>
        <w:tc>
          <w:tcPr>
            <w:tcW w:w="2561" w:type="dxa"/>
            <w:tcMar>
              <w:left w:w="58" w:type="dxa"/>
              <w:right w:w="58" w:type="dxa"/>
            </w:tcMar>
          </w:tcPr>
          <w:p w14:paraId="092D52C6" w14:textId="77777777" w:rsidR="00684C7E" w:rsidRPr="001E21D8" w:rsidRDefault="00684C7E" w:rsidP="00684C7E">
            <w:pPr>
              <w:spacing w:before="40" w:after="40"/>
              <w:rPr>
                <w:rFonts w:ascii="Arial" w:hAnsi="Arial" w:cs="Arial"/>
              </w:rPr>
            </w:pPr>
            <w:r w:rsidRPr="001E21D8">
              <w:rPr>
                <w:rFonts w:ascii="Arial" w:hAnsi="Arial" w:cs="Arial"/>
              </w:rPr>
              <w:t>Sum of polyvalent cations present in the water, generally magnesium and calcium, and are usually naturally occurring</w:t>
            </w:r>
          </w:p>
        </w:tc>
      </w:tr>
    </w:tbl>
    <w:p w14:paraId="26E86F03" w14:textId="128EF48E" w:rsidR="005D3708" w:rsidRPr="005F082E" w:rsidRDefault="005D3708" w:rsidP="00070C22">
      <w:pPr>
        <w:pStyle w:val="Caption"/>
      </w:pPr>
      <w:r w:rsidRPr="005F082E">
        <w:t xml:space="preserve">Table </w:t>
      </w:r>
      <w:fldSimple w:instr=" SEQ Table \* ARABIC ">
        <w:r w:rsidR="0085351F">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1E21D8" w:rsidRDefault="005D3708" w:rsidP="002A5101">
            <w:pPr>
              <w:keepNext/>
              <w:keepLines/>
              <w:jc w:val="center"/>
              <w:rPr>
                <w:rFonts w:ascii="Arial" w:hAnsi="Arial" w:cs="Arial"/>
                <w:b/>
              </w:rPr>
            </w:pPr>
            <w:r w:rsidRPr="001E21D8">
              <w:rPr>
                <w:rFonts w:ascii="Arial" w:hAnsi="Arial" w:cs="Arial"/>
                <w:b/>
              </w:rPr>
              <w:t>Chemical or Constituent</w:t>
            </w:r>
          </w:p>
          <w:p w14:paraId="5BD8AAE1" w14:textId="38A9E5D5" w:rsidR="00244938" w:rsidRPr="001E21D8" w:rsidRDefault="005D3708" w:rsidP="002A5101">
            <w:pPr>
              <w:keepNext/>
              <w:keepLines/>
              <w:jc w:val="center"/>
              <w:rPr>
                <w:rFonts w:ascii="Arial" w:hAnsi="Arial" w:cs="Arial"/>
                <w:b/>
              </w:rPr>
            </w:pPr>
            <w:r w:rsidRPr="001E21D8">
              <w:rPr>
                <w:rFonts w:ascii="Arial" w:hAnsi="Arial" w:cs="Arial"/>
                <w:b/>
              </w:rPr>
              <w:t>(and</w:t>
            </w:r>
          </w:p>
          <w:p w14:paraId="5EAC0E0C" w14:textId="7515AE9D" w:rsidR="005D3708" w:rsidRPr="001E21D8" w:rsidRDefault="005D3708" w:rsidP="002A5101">
            <w:pPr>
              <w:keepNext/>
              <w:keepLines/>
              <w:jc w:val="center"/>
              <w:rPr>
                <w:rFonts w:ascii="Arial" w:hAnsi="Arial" w:cs="Arial"/>
                <w:b/>
              </w:rPr>
            </w:pPr>
            <w:r w:rsidRPr="001E21D8">
              <w:rPr>
                <w:rFonts w:ascii="Arial" w:hAnsi="Arial" w:cs="Arial"/>
                <w:b/>
              </w:rPr>
              <w:t>reporting units)</w:t>
            </w:r>
          </w:p>
        </w:tc>
        <w:tc>
          <w:tcPr>
            <w:tcW w:w="1440" w:type="dxa"/>
            <w:vAlign w:val="center"/>
          </w:tcPr>
          <w:p w14:paraId="09A3D0BB" w14:textId="77777777" w:rsidR="005D3708" w:rsidRPr="001E21D8" w:rsidRDefault="005D3708" w:rsidP="002A5101">
            <w:pPr>
              <w:keepNext/>
              <w:keepLines/>
              <w:jc w:val="center"/>
              <w:rPr>
                <w:rFonts w:ascii="Arial" w:hAnsi="Arial" w:cs="Arial"/>
                <w:b/>
              </w:rPr>
            </w:pPr>
            <w:r w:rsidRPr="001E21D8">
              <w:rPr>
                <w:rFonts w:ascii="Arial" w:hAnsi="Arial" w:cs="Arial"/>
                <w:b/>
              </w:rPr>
              <w:t>Sample Date</w:t>
            </w:r>
          </w:p>
        </w:tc>
        <w:tc>
          <w:tcPr>
            <w:tcW w:w="1260" w:type="dxa"/>
            <w:tcMar>
              <w:left w:w="72" w:type="dxa"/>
              <w:right w:w="72" w:type="dxa"/>
            </w:tcMar>
            <w:vAlign w:val="center"/>
          </w:tcPr>
          <w:p w14:paraId="6C8B5EC3" w14:textId="586D6E88" w:rsidR="005D3708" w:rsidRPr="001E21D8" w:rsidRDefault="005D3708" w:rsidP="002A5101">
            <w:pPr>
              <w:keepNext/>
              <w:keepLines/>
              <w:jc w:val="center"/>
              <w:rPr>
                <w:rFonts w:ascii="Arial" w:hAnsi="Arial" w:cs="Arial"/>
                <w:b/>
              </w:rPr>
            </w:pPr>
            <w:r w:rsidRPr="001E21D8">
              <w:rPr>
                <w:rFonts w:ascii="Arial" w:hAnsi="Arial" w:cs="Arial"/>
                <w:b/>
              </w:rPr>
              <w:t>Level</w:t>
            </w:r>
            <w:r w:rsidR="005D3BD9" w:rsidRPr="001E21D8">
              <w:rPr>
                <w:rFonts w:ascii="Arial" w:hAnsi="Arial" w:cs="Arial"/>
                <w:b/>
              </w:rPr>
              <w:t xml:space="preserve"> </w:t>
            </w:r>
            <w:r w:rsidRPr="001E21D8">
              <w:rPr>
                <w:rFonts w:ascii="Arial" w:hAnsi="Arial" w:cs="Arial"/>
                <w:b/>
              </w:rPr>
              <w:t>Detected</w:t>
            </w:r>
          </w:p>
        </w:tc>
        <w:tc>
          <w:tcPr>
            <w:tcW w:w="1530" w:type="dxa"/>
            <w:vAlign w:val="center"/>
          </w:tcPr>
          <w:p w14:paraId="39BF4DF6" w14:textId="77777777" w:rsidR="005D3708" w:rsidRPr="001E21D8" w:rsidRDefault="005D3708" w:rsidP="002A5101">
            <w:pPr>
              <w:keepNext/>
              <w:keepLines/>
              <w:jc w:val="center"/>
              <w:rPr>
                <w:rFonts w:ascii="Arial" w:hAnsi="Arial" w:cs="Arial"/>
                <w:b/>
              </w:rPr>
            </w:pPr>
            <w:r w:rsidRPr="001E21D8">
              <w:rPr>
                <w:rFonts w:ascii="Arial" w:hAnsi="Arial" w:cs="Arial"/>
                <w:b/>
              </w:rPr>
              <w:t>Range of Detections</w:t>
            </w:r>
          </w:p>
        </w:tc>
        <w:tc>
          <w:tcPr>
            <w:tcW w:w="1170" w:type="dxa"/>
            <w:vAlign w:val="center"/>
          </w:tcPr>
          <w:p w14:paraId="7B1E983A" w14:textId="3813232C" w:rsidR="005D3708" w:rsidRPr="001E21D8" w:rsidRDefault="005D3708" w:rsidP="002A5101">
            <w:pPr>
              <w:keepNext/>
              <w:keepLines/>
              <w:jc w:val="center"/>
              <w:rPr>
                <w:rFonts w:ascii="Arial" w:hAnsi="Arial" w:cs="Arial"/>
                <w:b/>
              </w:rPr>
            </w:pPr>
            <w:r w:rsidRPr="001E21D8">
              <w:rPr>
                <w:rFonts w:ascii="Arial" w:hAnsi="Arial" w:cs="Arial"/>
                <w:b/>
              </w:rPr>
              <w:t>MCL</w:t>
            </w:r>
            <w:r w:rsidR="00624516" w:rsidRPr="001E21D8">
              <w:rPr>
                <w:rFonts w:ascii="Arial" w:hAnsi="Arial" w:cs="Arial"/>
                <w:b/>
              </w:rPr>
              <w:t xml:space="preserve"> </w:t>
            </w:r>
            <w:r w:rsidRPr="001E21D8">
              <w:rPr>
                <w:rFonts w:ascii="Arial" w:hAnsi="Arial" w:cs="Arial"/>
                <w:b/>
              </w:rPr>
              <w:t>[MRDL]</w:t>
            </w:r>
          </w:p>
        </w:tc>
        <w:tc>
          <w:tcPr>
            <w:tcW w:w="1260" w:type="dxa"/>
            <w:vAlign w:val="center"/>
          </w:tcPr>
          <w:p w14:paraId="5FC2DC4F" w14:textId="302D51E1" w:rsidR="005D3708" w:rsidRPr="001E21D8" w:rsidRDefault="005D3708" w:rsidP="002A5101">
            <w:pPr>
              <w:keepNext/>
              <w:keepLines/>
              <w:jc w:val="center"/>
              <w:rPr>
                <w:rFonts w:ascii="Arial" w:hAnsi="Arial" w:cs="Arial"/>
                <w:b/>
              </w:rPr>
            </w:pPr>
            <w:r w:rsidRPr="001E21D8">
              <w:rPr>
                <w:rFonts w:ascii="Arial" w:hAnsi="Arial" w:cs="Arial"/>
                <w:b/>
              </w:rPr>
              <w:t>PHG</w:t>
            </w:r>
            <w:r w:rsidR="00624516" w:rsidRPr="001E21D8">
              <w:rPr>
                <w:rFonts w:ascii="Arial" w:hAnsi="Arial" w:cs="Arial"/>
                <w:b/>
              </w:rPr>
              <w:t xml:space="preserve"> </w:t>
            </w:r>
            <w:r w:rsidRPr="001E21D8">
              <w:rPr>
                <w:rFonts w:ascii="Arial" w:hAnsi="Arial" w:cs="Arial"/>
                <w:b/>
              </w:rPr>
              <w:t>(MCLG)</w:t>
            </w:r>
            <w:r w:rsidR="00624516" w:rsidRPr="001E21D8">
              <w:rPr>
                <w:rFonts w:ascii="Arial" w:hAnsi="Arial" w:cs="Arial"/>
                <w:b/>
              </w:rPr>
              <w:t xml:space="preserve"> </w:t>
            </w:r>
            <w:r w:rsidRPr="001E21D8">
              <w:rPr>
                <w:rFonts w:ascii="Arial" w:hAnsi="Arial" w:cs="Arial"/>
                <w:b/>
              </w:rPr>
              <w:t>[MRDLG]</w:t>
            </w:r>
          </w:p>
        </w:tc>
        <w:tc>
          <w:tcPr>
            <w:tcW w:w="1931" w:type="dxa"/>
            <w:vAlign w:val="center"/>
          </w:tcPr>
          <w:p w14:paraId="518AAAA0" w14:textId="77777777" w:rsidR="005D3708" w:rsidRPr="001E21D8" w:rsidRDefault="005D3708" w:rsidP="002A5101">
            <w:pPr>
              <w:keepNext/>
              <w:keepLines/>
              <w:jc w:val="center"/>
              <w:rPr>
                <w:rFonts w:ascii="Arial" w:hAnsi="Arial" w:cs="Arial"/>
                <w:b/>
              </w:rPr>
            </w:pPr>
            <w:r w:rsidRPr="001E21D8">
              <w:rPr>
                <w:rFonts w:ascii="Arial" w:hAnsi="Arial" w:cs="Arial"/>
                <w:b/>
              </w:rPr>
              <w:t>Typical Source of Contaminant</w:t>
            </w:r>
          </w:p>
        </w:tc>
      </w:tr>
      <w:tr w:rsidR="00CA1D64" w:rsidRPr="005F082E" w14:paraId="7C96DD6F" w14:textId="77777777" w:rsidTr="00512D8C">
        <w:trPr>
          <w:trHeight w:val="432"/>
        </w:trPr>
        <w:tc>
          <w:tcPr>
            <w:tcW w:w="2245" w:type="dxa"/>
            <w:tcMar>
              <w:left w:w="58" w:type="dxa"/>
              <w:right w:w="58" w:type="dxa"/>
            </w:tcMar>
          </w:tcPr>
          <w:p w14:paraId="29E71AAC" w14:textId="29D14D52" w:rsidR="00CA1D64" w:rsidRPr="001E21D8" w:rsidRDefault="00CA1D64" w:rsidP="00CA1D64">
            <w:pPr>
              <w:keepNext/>
              <w:keepLines/>
              <w:spacing w:before="40" w:after="40"/>
              <w:ind w:left="30"/>
              <w:jc w:val="both"/>
              <w:rPr>
                <w:rFonts w:ascii="Arial" w:hAnsi="Arial" w:cs="Arial"/>
                <w:color w:val="000000" w:themeColor="text1"/>
              </w:rPr>
            </w:pPr>
            <w:r w:rsidRPr="001E21D8">
              <w:rPr>
                <w:rFonts w:ascii="Arial" w:hAnsi="Arial" w:cs="Arial"/>
                <w:color w:val="000000" w:themeColor="text1"/>
              </w:rPr>
              <w:t>Arsenic</w:t>
            </w:r>
          </w:p>
        </w:tc>
        <w:tc>
          <w:tcPr>
            <w:tcW w:w="1440" w:type="dxa"/>
          </w:tcPr>
          <w:p w14:paraId="21F7006B" w14:textId="33338A44" w:rsidR="00CA1D64" w:rsidRPr="001E21D8" w:rsidRDefault="001E21D8" w:rsidP="00CA1D64">
            <w:pPr>
              <w:keepNext/>
              <w:keepLines/>
              <w:spacing w:before="40" w:after="40"/>
              <w:jc w:val="center"/>
              <w:rPr>
                <w:rFonts w:ascii="Arial" w:hAnsi="Arial" w:cs="Arial"/>
                <w:color w:val="000000" w:themeColor="text1"/>
              </w:rPr>
            </w:pPr>
            <w:r>
              <w:rPr>
                <w:rFonts w:ascii="Arial" w:hAnsi="Arial" w:cs="Arial"/>
                <w:color w:val="000000" w:themeColor="text1"/>
              </w:rPr>
              <w:t>12/03/20</w:t>
            </w:r>
          </w:p>
        </w:tc>
        <w:tc>
          <w:tcPr>
            <w:tcW w:w="1260" w:type="dxa"/>
          </w:tcPr>
          <w:p w14:paraId="1BD7CABC" w14:textId="2C141877" w:rsidR="00CA1D64" w:rsidRPr="001E21D8" w:rsidRDefault="001E21D8" w:rsidP="00CA1D64">
            <w:pPr>
              <w:keepNext/>
              <w:keepLines/>
              <w:spacing w:before="40" w:after="40"/>
              <w:jc w:val="center"/>
              <w:rPr>
                <w:rFonts w:ascii="Arial" w:hAnsi="Arial" w:cs="Arial"/>
                <w:color w:val="000000" w:themeColor="text1"/>
              </w:rPr>
            </w:pPr>
            <w:r>
              <w:rPr>
                <w:rFonts w:ascii="Arial" w:hAnsi="Arial" w:cs="Arial"/>
                <w:color w:val="000000" w:themeColor="text1"/>
              </w:rPr>
              <w:t xml:space="preserve">3.7 </w:t>
            </w:r>
            <w:proofErr w:type="spellStart"/>
            <w:r>
              <w:rPr>
                <w:rFonts w:ascii="Arial" w:hAnsi="Arial" w:cs="Arial"/>
                <w:color w:val="000000" w:themeColor="text1"/>
              </w:rPr>
              <w:t>ug</w:t>
            </w:r>
            <w:proofErr w:type="spellEnd"/>
            <w:r>
              <w:rPr>
                <w:rFonts w:ascii="Arial" w:hAnsi="Arial" w:cs="Arial"/>
                <w:color w:val="000000" w:themeColor="text1"/>
              </w:rPr>
              <w:t>/l</w:t>
            </w:r>
          </w:p>
        </w:tc>
        <w:tc>
          <w:tcPr>
            <w:tcW w:w="1530" w:type="dxa"/>
          </w:tcPr>
          <w:p w14:paraId="40895B2C" w14:textId="42CE3357" w:rsidR="00CA1D64" w:rsidRPr="001E21D8" w:rsidRDefault="001E21D8" w:rsidP="00CA1D64">
            <w:pPr>
              <w:keepNext/>
              <w:keepLines/>
              <w:spacing w:before="40" w:after="40"/>
              <w:jc w:val="center"/>
              <w:rPr>
                <w:rFonts w:ascii="Arial" w:hAnsi="Arial" w:cs="Arial"/>
                <w:color w:val="000000" w:themeColor="text1"/>
              </w:rPr>
            </w:pPr>
            <w:r>
              <w:rPr>
                <w:rFonts w:ascii="Arial" w:hAnsi="Arial" w:cs="Arial"/>
                <w:color w:val="000000" w:themeColor="text1"/>
              </w:rPr>
              <w:t xml:space="preserve">3.7 </w:t>
            </w:r>
            <w:proofErr w:type="spellStart"/>
            <w:r>
              <w:rPr>
                <w:rFonts w:ascii="Arial" w:hAnsi="Arial" w:cs="Arial"/>
                <w:color w:val="000000" w:themeColor="text1"/>
              </w:rPr>
              <w:t>ug</w:t>
            </w:r>
            <w:proofErr w:type="spellEnd"/>
            <w:r>
              <w:rPr>
                <w:rFonts w:ascii="Arial" w:hAnsi="Arial" w:cs="Arial"/>
                <w:color w:val="000000" w:themeColor="text1"/>
              </w:rPr>
              <w:t>/l</w:t>
            </w:r>
          </w:p>
        </w:tc>
        <w:tc>
          <w:tcPr>
            <w:tcW w:w="1170" w:type="dxa"/>
          </w:tcPr>
          <w:p w14:paraId="707B8EC2" w14:textId="0BE3CB7D" w:rsidR="00CA1D64" w:rsidRPr="001E21D8" w:rsidRDefault="00CA1D64" w:rsidP="00CA1D64">
            <w:pPr>
              <w:keepNext/>
              <w:keepLines/>
              <w:spacing w:before="40" w:after="40"/>
              <w:jc w:val="center"/>
              <w:rPr>
                <w:rFonts w:ascii="Arial" w:hAnsi="Arial" w:cs="Arial"/>
                <w:color w:val="000000" w:themeColor="text1"/>
              </w:rPr>
            </w:pPr>
            <w:r w:rsidRPr="001E21D8">
              <w:rPr>
                <w:rFonts w:ascii="Arial" w:hAnsi="Arial" w:cs="Arial"/>
                <w:color w:val="000000" w:themeColor="text1"/>
              </w:rPr>
              <w:t>10</w:t>
            </w:r>
          </w:p>
        </w:tc>
        <w:tc>
          <w:tcPr>
            <w:tcW w:w="1260" w:type="dxa"/>
          </w:tcPr>
          <w:p w14:paraId="4F209845" w14:textId="4C12F177" w:rsidR="00CA1D64" w:rsidRPr="001E21D8" w:rsidRDefault="00CA1D64" w:rsidP="00CA1D64">
            <w:pPr>
              <w:keepNext/>
              <w:keepLines/>
              <w:spacing w:before="40" w:after="40"/>
              <w:jc w:val="center"/>
              <w:rPr>
                <w:rFonts w:ascii="Arial" w:hAnsi="Arial" w:cs="Arial"/>
                <w:color w:val="000000" w:themeColor="text1"/>
              </w:rPr>
            </w:pPr>
            <w:r w:rsidRPr="001E21D8">
              <w:rPr>
                <w:rFonts w:ascii="Arial" w:hAnsi="Arial" w:cs="Arial"/>
                <w:color w:val="000000" w:themeColor="text1"/>
              </w:rPr>
              <w:t>.004</w:t>
            </w:r>
          </w:p>
        </w:tc>
        <w:tc>
          <w:tcPr>
            <w:tcW w:w="1931" w:type="dxa"/>
          </w:tcPr>
          <w:p w14:paraId="307E6935" w14:textId="66A1941A" w:rsidR="00CA1D64" w:rsidRPr="001E21D8" w:rsidRDefault="00CA1D64" w:rsidP="00CA1D64">
            <w:pPr>
              <w:keepNext/>
              <w:keepLines/>
              <w:spacing w:before="40" w:after="40"/>
              <w:jc w:val="center"/>
              <w:rPr>
                <w:rFonts w:ascii="Arial" w:hAnsi="Arial" w:cs="Arial"/>
                <w:color w:val="000000" w:themeColor="text1"/>
              </w:rPr>
            </w:pPr>
            <w:r w:rsidRPr="001E21D8">
              <w:rPr>
                <w:rFonts w:ascii="Arial" w:hAnsi="Arial" w:cs="Arial"/>
              </w:rPr>
              <w:t>Erosion of natural deposits; runoff from orchards; glass &amp; electronics production wastes</w:t>
            </w:r>
          </w:p>
        </w:tc>
      </w:tr>
      <w:tr w:rsidR="00CA1D64" w:rsidRPr="005F082E" w14:paraId="7E778FAF" w14:textId="77777777" w:rsidTr="00512D8C">
        <w:trPr>
          <w:trHeight w:val="432"/>
        </w:trPr>
        <w:tc>
          <w:tcPr>
            <w:tcW w:w="2245" w:type="dxa"/>
            <w:tcMar>
              <w:left w:w="58" w:type="dxa"/>
              <w:right w:w="58" w:type="dxa"/>
            </w:tcMar>
          </w:tcPr>
          <w:p w14:paraId="2BC454A4" w14:textId="1BBF6BE0" w:rsidR="00CA1D64" w:rsidRPr="001E21D8" w:rsidRDefault="00CA1D64" w:rsidP="00CA1D64">
            <w:pPr>
              <w:spacing w:before="40" w:after="40"/>
              <w:ind w:left="30"/>
              <w:jc w:val="both"/>
              <w:rPr>
                <w:rFonts w:ascii="Arial" w:hAnsi="Arial" w:cs="Arial"/>
                <w:color w:val="000000" w:themeColor="text1"/>
              </w:rPr>
            </w:pPr>
            <w:r w:rsidRPr="001E21D8">
              <w:rPr>
                <w:rFonts w:ascii="Arial" w:hAnsi="Arial" w:cs="Arial"/>
                <w:color w:val="000000" w:themeColor="text1"/>
              </w:rPr>
              <w:t>Nitrate</w:t>
            </w:r>
          </w:p>
        </w:tc>
        <w:tc>
          <w:tcPr>
            <w:tcW w:w="1440" w:type="dxa"/>
          </w:tcPr>
          <w:p w14:paraId="25EFD446" w14:textId="73EE5A2D" w:rsidR="00CA1D64" w:rsidRPr="001E21D8" w:rsidRDefault="00CA1D64" w:rsidP="00CA1D64">
            <w:pPr>
              <w:spacing w:before="40" w:after="40"/>
              <w:jc w:val="center"/>
              <w:rPr>
                <w:rFonts w:ascii="Arial" w:hAnsi="Arial" w:cs="Arial"/>
                <w:color w:val="000000" w:themeColor="text1"/>
              </w:rPr>
            </w:pPr>
            <w:r w:rsidRPr="001E21D8">
              <w:rPr>
                <w:rFonts w:ascii="Arial" w:hAnsi="Arial" w:cs="Arial"/>
                <w:color w:val="000000" w:themeColor="text1"/>
              </w:rPr>
              <w:t>11/05/20</w:t>
            </w:r>
          </w:p>
        </w:tc>
        <w:tc>
          <w:tcPr>
            <w:tcW w:w="1260" w:type="dxa"/>
          </w:tcPr>
          <w:p w14:paraId="7CAF39D9" w14:textId="12B6E2D6" w:rsidR="00CA1D64" w:rsidRPr="001E21D8" w:rsidRDefault="00CA1D64" w:rsidP="00CA1D64">
            <w:pPr>
              <w:spacing w:before="40" w:after="40"/>
              <w:jc w:val="center"/>
              <w:rPr>
                <w:rFonts w:ascii="Arial" w:hAnsi="Arial" w:cs="Arial"/>
                <w:color w:val="000000" w:themeColor="text1"/>
              </w:rPr>
            </w:pPr>
            <w:r w:rsidRPr="001E21D8">
              <w:rPr>
                <w:rFonts w:ascii="Arial" w:hAnsi="Arial" w:cs="Arial"/>
                <w:color w:val="000000" w:themeColor="text1"/>
              </w:rPr>
              <w:t>.42 mg/l</w:t>
            </w:r>
          </w:p>
        </w:tc>
        <w:tc>
          <w:tcPr>
            <w:tcW w:w="1530" w:type="dxa"/>
          </w:tcPr>
          <w:p w14:paraId="694B316A" w14:textId="2D042983" w:rsidR="00CA1D64" w:rsidRPr="001E21D8" w:rsidRDefault="00CA1D64" w:rsidP="00CA1D64">
            <w:pPr>
              <w:spacing w:before="40" w:after="40"/>
              <w:jc w:val="center"/>
              <w:rPr>
                <w:rFonts w:ascii="Arial" w:hAnsi="Arial" w:cs="Arial"/>
                <w:color w:val="000000" w:themeColor="text1"/>
              </w:rPr>
            </w:pPr>
            <w:r w:rsidRPr="001E21D8">
              <w:rPr>
                <w:rFonts w:ascii="Arial" w:hAnsi="Arial" w:cs="Arial"/>
                <w:color w:val="000000" w:themeColor="text1"/>
              </w:rPr>
              <w:t>.42 mg/l</w:t>
            </w:r>
          </w:p>
        </w:tc>
        <w:tc>
          <w:tcPr>
            <w:tcW w:w="1170" w:type="dxa"/>
          </w:tcPr>
          <w:p w14:paraId="04B3ABD1" w14:textId="56C0F904" w:rsidR="00CA1D64" w:rsidRPr="001E21D8" w:rsidRDefault="00CA1D64" w:rsidP="00CA1D64">
            <w:pPr>
              <w:spacing w:before="40" w:after="40"/>
              <w:jc w:val="center"/>
              <w:rPr>
                <w:rFonts w:ascii="Arial" w:hAnsi="Arial" w:cs="Arial"/>
                <w:color w:val="000000" w:themeColor="text1"/>
              </w:rPr>
            </w:pPr>
            <w:r w:rsidRPr="001E21D8">
              <w:rPr>
                <w:rFonts w:ascii="Arial" w:hAnsi="Arial" w:cs="Arial"/>
                <w:color w:val="000000" w:themeColor="text1"/>
              </w:rPr>
              <w:t>10</w:t>
            </w:r>
          </w:p>
        </w:tc>
        <w:tc>
          <w:tcPr>
            <w:tcW w:w="1260" w:type="dxa"/>
          </w:tcPr>
          <w:p w14:paraId="7BD33183" w14:textId="34BD3656" w:rsidR="00CA1D64" w:rsidRPr="001E21D8" w:rsidRDefault="00CA1D64" w:rsidP="00CA1D64">
            <w:pPr>
              <w:spacing w:before="40" w:after="40"/>
              <w:jc w:val="center"/>
              <w:rPr>
                <w:rFonts w:ascii="Arial" w:hAnsi="Arial" w:cs="Arial"/>
                <w:color w:val="000000" w:themeColor="text1"/>
              </w:rPr>
            </w:pPr>
            <w:r w:rsidRPr="001E21D8">
              <w:rPr>
                <w:rFonts w:ascii="Arial" w:hAnsi="Arial" w:cs="Arial"/>
                <w:color w:val="000000" w:themeColor="text1"/>
              </w:rPr>
              <w:t>10</w:t>
            </w:r>
          </w:p>
        </w:tc>
        <w:tc>
          <w:tcPr>
            <w:tcW w:w="1931" w:type="dxa"/>
          </w:tcPr>
          <w:p w14:paraId="701F5E75" w14:textId="1A079770" w:rsidR="00CA1D64" w:rsidRPr="001E21D8" w:rsidRDefault="00CA1D64" w:rsidP="00CA1D64">
            <w:pPr>
              <w:spacing w:before="40" w:after="40"/>
              <w:jc w:val="center"/>
              <w:rPr>
                <w:rFonts w:ascii="Arial" w:hAnsi="Arial" w:cs="Arial"/>
                <w:color w:val="000000" w:themeColor="text1"/>
              </w:rPr>
            </w:pPr>
            <w:r w:rsidRPr="001E21D8">
              <w:rPr>
                <w:rFonts w:ascii="Arial" w:hAnsi="Arial" w:cs="Arial"/>
              </w:rPr>
              <w:t>Runoff and leaching from fertilizer use; leaching from septic tanks and sewage; erosion of natural deposits</w:t>
            </w:r>
          </w:p>
        </w:tc>
      </w:tr>
      <w:tr w:rsidR="00CA1D64" w:rsidRPr="005F082E" w14:paraId="5A2E4EDA" w14:textId="77777777" w:rsidTr="00512D8C">
        <w:trPr>
          <w:trHeight w:val="432"/>
        </w:trPr>
        <w:tc>
          <w:tcPr>
            <w:tcW w:w="2245" w:type="dxa"/>
            <w:tcMar>
              <w:left w:w="58" w:type="dxa"/>
              <w:right w:w="58" w:type="dxa"/>
            </w:tcMar>
          </w:tcPr>
          <w:p w14:paraId="74548D0C" w14:textId="77777777" w:rsidR="00CA1D64" w:rsidRPr="001E21D8" w:rsidRDefault="00CA1D64" w:rsidP="00CA1D64">
            <w:pPr>
              <w:rPr>
                <w:rFonts w:ascii="Arial" w:hAnsi="Arial" w:cs="Arial"/>
              </w:rPr>
            </w:pPr>
            <w:r w:rsidRPr="001E21D8">
              <w:rPr>
                <w:rFonts w:ascii="Arial" w:hAnsi="Arial" w:cs="Arial"/>
              </w:rPr>
              <w:t>Total Trihalomethanes</w:t>
            </w:r>
          </w:p>
          <w:p w14:paraId="490802B3" w14:textId="6AB4075C" w:rsidR="00CA1D64" w:rsidRPr="001E21D8" w:rsidRDefault="00CA1D64" w:rsidP="00CA1D64">
            <w:pPr>
              <w:spacing w:before="40" w:after="40"/>
              <w:ind w:left="30"/>
              <w:jc w:val="both"/>
              <w:rPr>
                <w:rFonts w:ascii="Arial" w:hAnsi="Arial" w:cs="Arial"/>
                <w:color w:val="000000" w:themeColor="text1"/>
              </w:rPr>
            </w:pPr>
            <w:r w:rsidRPr="001E21D8">
              <w:rPr>
                <w:rFonts w:ascii="Arial" w:hAnsi="Arial" w:cs="Arial"/>
              </w:rPr>
              <w:t>(TTHMs)</w:t>
            </w:r>
          </w:p>
        </w:tc>
        <w:tc>
          <w:tcPr>
            <w:tcW w:w="1440" w:type="dxa"/>
          </w:tcPr>
          <w:p w14:paraId="535C6478" w14:textId="31D42D67" w:rsidR="00CA1D64" w:rsidRPr="001E21D8" w:rsidRDefault="00CA1D64" w:rsidP="00CA1D64">
            <w:pPr>
              <w:spacing w:before="40" w:after="40"/>
              <w:jc w:val="center"/>
              <w:rPr>
                <w:rFonts w:ascii="Arial" w:hAnsi="Arial" w:cs="Arial"/>
                <w:color w:val="000000" w:themeColor="text1"/>
              </w:rPr>
            </w:pPr>
            <w:r w:rsidRPr="001E21D8">
              <w:rPr>
                <w:rFonts w:ascii="Arial" w:hAnsi="Arial" w:cs="Arial"/>
                <w:color w:val="000000" w:themeColor="text1"/>
              </w:rPr>
              <w:t>09/20/17</w:t>
            </w:r>
          </w:p>
        </w:tc>
        <w:tc>
          <w:tcPr>
            <w:tcW w:w="1260" w:type="dxa"/>
          </w:tcPr>
          <w:p w14:paraId="1A872876" w14:textId="64C7207A" w:rsidR="00CA1D64" w:rsidRPr="001E21D8" w:rsidRDefault="00CA1D64" w:rsidP="00CA1D64">
            <w:pPr>
              <w:spacing w:before="40" w:after="40"/>
              <w:jc w:val="center"/>
              <w:rPr>
                <w:rFonts w:ascii="Arial" w:hAnsi="Arial" w:cs="Arial"/>
                <w:color w:val="000000" w:themeColor="text1"/>
              </w:rPr>
            </w:pPr>
            <w:r w:rsidRPr="001E21D8">
              <w:rPr>
                <w:rFonts w:ascii="Arial" w:hAnsi="Arial" w:cs="Arial"/>
                <w:color w:val="000000" w:themeColor="text1"/>
              </w:rPr>
              <w:t xml:space="preserve">3.8 </w:t>
            </w:r>
            <w:proofErr w:type="spellStart"/>
            <w:r w:rsidRPr="001E21D8">
              <w:rPr>
                <w:rFonts w:ascii="Arial" w:hAnsi="Arial" w:cs="Arial"/>
                <w:color w:val="000000" w:themeColor="text1"/>
              </w:rPr>
              <w:t>ug</w:t>
            </w:r>
            <w:proofErr w:type="spellEnd"/>
            <w:r w:rsidRPr="001E21D8">
              <w:rPr>
                <w:rFonts w:ascii="Arial" w:hAnsi="Arial" w:cs="Arial"/>
                <w:color w:val="000000" w:themeColor="text1"/>
              </w:rPr>
              <w:t>/l</w:t>
            </w:r>
          </w:p>
        </w:tc>
        <w:tc>
          <w:tcPr>
            <w:tcW w:w="1530" w:type="dxa"/>
          </w:tcPr>
          <w:p w14:paraId="4E27FAAD" w14:textId="56CB1561" w:rsidR="00CA1D64" w:rsidRPr="001E21D8" w:rsidRDefault="00CA1D64" w:rsidP="00CA1D64">
            <w:pPr>
              <w:spacing w:before="40" w:after="40"/>
              <w:jc w:val="center"/>
              <w:rPr>
                <w:rFonts w:ascii="Arial" w:hAnsi="Arial" w:cs="Arial"/>
                <w:color w:val="000000" w:themeColor="text1"/>
              </w:rPr>
            </w:pPr>
            <w:r w:rsidRPr="001E21D8">
              <w:rPr>
                <w:rFonts w:ascii="Arial" w:hAnsi="Arial" w:cs="Arial"/>
                <w:color w:val="000000" w:themeColor="text1"/>
              </w:rPr>
              <w:t xml:space="preserve">3.8 </w:t>
            </w:r>
            <w:proofErr w:type="spellStart"/>
            <w:r w:rsidRPr="001E21D8">
              <w:rPr>
                <w:rFonts w:ascii="Arial" w:hAnsi="Arial" w:cs="Arial"/>
                <w:color w:val="000000" w:themeColor="text1"/>
              </w:rPr>
              <w:t>ug</w:t>
            </w:r>
            <w:proofErr w:type="spellEnd"/>
            <w:r w:rsidRPr="001E21D8">
              <w:rPr>
                <w:rFonts w:ascii="Arial" w:hAnsi="Arial" w:cs="Arial"/>
                <w:color w:val="000000" w:themeColor="text1"/>
              </w:rPr>
              <w:t>/l</w:t>
            </w:r>
          </w:p>
        </w:tc>
        <w:tc>
          <w:tcPr>
            <w:tcW w:w="1170" w:type="dxa"/>
          </w:tcPr>
          <w:p w14:paraId="6EC8A772" w14:textId="7AA62932" w:rsidR="00CA1D64" w:rsidRPr="001E21D8" w:rsidRDefault="00CA1D64" w:rsidP="00CA1D64">
            <w:pPr>
              <w:spacing w:before="40" w:after="40"/>
              <w:jc w:val="center"/>
              <w:rPr>
                <w:rFonts w:ascii="Arial" w:hAnsi="Arial" w:cs="Arial"/>
                <w:color w:val="000000" w:themeColor="text1"/>
              </w:rPr>
            </w:pPr>
            <w:r w:rsidRPr="001E21D8">
              <w:rPr>
                <w:rFonts w:ascii="Arial" w:hAnsi="Arial" w:cs="Arial"/>
                <w:color w:val="000000" w:themeColor="text1"/>
              </w:rPr>
              <w:t>80</w:t>
            </w:r>
          </w:p>
        </w:tc>
        <w:tc>
          <w:tcPr>
            <w:tcW w:w="1260" w:type="dxa"/>
          </w:tcPr>
          <w:p w14:paraId="22CCB022" w14:textId="6F83A525" w:rsidR="00CA1D64" w:rsidRPr="001E21D8" w:rsidRDefault="00CA1D64" w:rsidP="00CA1D64">
            <w:pPr>
              <w:spacing w:before="40" w:after="40"/>
              <w:jc w:val="center"/>
              <w:rPr>
                <w:rFonts w:ascii="Arial" w:hAnsi="Arial" w:cs="Arial"/>
                <w:color w:val="000000" w:themeColor="text1"/>
              </w:rPr>
            </w:pPr>
            <w:r w:rsidRPr="001E21D8">
              <w:rPr>
                <w:rFonts w:ascii="Arial" w:hAnsi="Arial" w:cs="Arial"/>
                <w:color w:val="000000" w:themeColor="text1"/>
              </w:rPr>
              <w:t>N/A</w:t>
            </w:r>
          </w:p>
        </w:tc>
        <w:tc>
          <w:tcPr>
            <w:tcW w:w="1931" w:type="dxa"/>
          </w:tcPr>
          <w:p w14:paraId="218DDB99" w14:textId="3E945E0D" w:rsidR="00CA1D64" w:rsidRPr="001E21D8" w:rsidRDefault="00CA1D64" w:rsidP="00CA1D64">
            <w:pPr>
              <w:spacing w:before="40" w:after="40"/>
              <w:jc w:val="center"/>
              <w:rPr>
                <w:rFonts w:ascii="Arial" w:hAnsi="Arial" w:cs="Arial"/>
                <w:color w:val="000000" w:themeColor="text1"/>
              </w:rPr>
            </w:pPr>
            <w:r w:rsidRPr="001E21D8">
              <w:rPr>
                <w:rFonts w:ascii="Arial" w:hAnsi="Arial" w:cs="Arial"/>
              </w:rPr>
              <w:t>Byproduct of drinking water disinfection</w:t>
            </w:r>
          </w:p>
        </w:tc>
      </w:tr>
      <w:tr w:rsidR="001E21D8" w:rsidRPr="005F082E" w14:paraId="32A2349E" w14:textId="77777777" w:rsidTr="00512D8C">
        <w:trPr>
          <w:trHeight w:val="432"/>
        </w:trPr>
        <w:tc>
          <w:tcPr>
            <w:tcW w:w="2245" w:type="dxa"/>
            <w:tcMar>
              <w:left w:w="58" w:type="dxa"/>
              <w:right w:w="58" w:type="dxa"/>
            </w:tcMar>
          </w:tcPr>
          <w:p w14:paraId="4C6E33D5" w14:textId="035EB7B9" w:rsidR="001E21D8" w:rsidRPr="001E21D8" w:rsidRDefault="001E21D8" w:rsidP="001E21D8">
            <w:pPr>
              <w:rPr>
                <w:rFonts w:ascii="Arial" w:hAnsi="Arial" w:cs="Arial"/>
              </w:rPr>
            </w:pPr>
            <w:proofErr w:type="spellStart"/>
            <w:r w:rsidRPr="001E21D8">
              <w:rPr>
                <w:rFonts w:ascii="Arial" w:hAnsi="Arial" w:cs="Arial"/>
              </w:rPr>
              <w:t>Haloacetic</w:t>
            </w:r>
            <w:proofErr w:type="spellEnd"/>
            <w:r w:rsidRPr="001E21D8">
              <w:rPr>
                <w:rFonts w:ascii="Arial" w:hAnsi="Arial" w:cs="Arial"/>
              </w:rPr>
              <w:t xml:space="preserve"> Acids (HAA5)</w:t>
            </w:r>
          </w:p>
        </w:tc>
        <w:tc>
          <w:tcPr>
            <w:tcW w:w="1440" w:type="dxa"/>
          </w:tcPr>
          <w:p w14:paraId="3AC749BF" w14:textId="40B1D476" w:rsidR="001E21D8" w:rsidRPr="001E21D8" w:rsidRDefault="001E21D8" w:rsidP="001E21D8">
            <w:pPr>
              <w:spacing w:before="40" w:after="40"/>
              <w:jc w:val="center"/>
              <w:rPr>
                <w:rFonts w:ascii="Arial" w:hAnsi="Arial" w:cs="Arial"/>
                <w:color w:val="000000" w:themeColor="text1"/>
              </w:rPr>
            </w:pPr>
            <w:r w:rsidRPr="001E21D8">
              <w:rPr>
                <w:rFonts w:ascii="Arial" w:hAnsi="Arial" w:cs="Arial"/>
                <w:color w:val="000000" w:themeColor="text1"/>
              </w:rPr>
              <w:t>09/20/17</w:t>
            </w:r>
          </w:p>
        </w:tc>
        <w:tc>
          <w:tcPr>
            <w:tcW w:w="1260" w:type="dxa"/>
          </w:tcPr>
          <w:p w14:paraId="0A64F649" w14:textId="46CE211D" w:rsidR="001E21D8" w:rsidRPr="001E21D8" w:rsidRDefault="001E21D8" w:rsidP="001E21D8">
            <w:pPr>
              <w:spacing w:before="40" w:after="40"/>
              <w:jc w:val="center"/>
              <w:rPr>
                <w:rFonts w:ascii="Arial" w:hAnsi="Arial" w:cs="Arial"/>
                <w:color w:val="000000" w:themeColor="text1"/>
              </w:rPr>
            </w:pPr>
            <w:r w:rsidRPr="001E21D8">
              <w:rPr>
                <w:rFonts w:ascii="Arial" w:hAnsi="Arial" w:cs="Arial"/>
                <w:color w:val="000000" w:themeColor="text1"/>
              </w:rPr>
              <w:t xml:space="preserve">3.5 </w:t>
            </w:r>
            <w:proofErr w:type="spellStart"/>
            <w:r w:rsidRPr="001E21D8">
              <w:rPr>
                <w:rFonts w:ascii="Arial" w:hAnsi="Arial" w:cs="Arial"/>
                <w:color w:val="000000" w:themeColor="text1"/>
              </w:rPr>
              <w:t>ug</w:t>
            </w:r>
            <w:proofErr w:type="spellEnd"/>
            <w:r w:rsidRPr="001E21D8">
              <w:rPr>
                <w:rFonts w:ascii="Arial" w:hAnsi="Arial" w:cs="Arial"/>
                <w:color w:val="000000" w:themeColor="text1"/>
              </w:rPr>
              <w:t>/l</w:t>
            </w:r>
          </w:p>
        </w:tc>
        <w:tc>
          <w:tcPr>
            <w:tcW w:w="1530" w:type="dxa"/>
          </w:tcPr>
          <w:p w14:paraId="5E491673" w14:textId="3075B12D" w:rsidR="001E21D8" w:rsidRPr="001E21D8" w:rsidRDefault="001E21D8" w:rsidP="001E21D8">
            <w:pPr>
              <w:spacing w:before="40" w:after="40"/>
              <w:jc w:val="center"/>
              <w:rPr>
                <w:rFonts w:ascii="Arial" w:hAnsi="Arial" w:cs="Arial"/>
                <w:color w:val="000000" w:themeColor="text1"/>
              </w:rPr>
            </w:pPr>
            <w:r w:rsidRPr="001E21D8">
              <w:rPr>
                <w:rFonts w:ascii="Arial" w:hAnsi="Arial" w:cs="Arial"/>
                <w:color w:val="000000" w:themeColor="text1"/>
              </w:rPr>
              <w:t xml:space="preserve">3.5 </w:t>
            </w:r>
            <w:proofErr w:type="spellStart"/>
            <w:r w:rsidRPr="001E21D8">
              <w:rPr>
                <w:rFonts w:ascii="Arial" w:hAnsi="Arial" w:cs="Arial"/>
                <w:color w:val="000000" w:themeColor="text1"/>
              </w:rPr>
              <w:t>ug</w:t>
            </w:r>
            <w:proofErr w:type="spellEnd"/>
            <w:r w:rsidRPr="001E21D8">
              <w:rPr>
                <w:rFonts w:ascii="Arial" w:hAnsi="Arial" w:cs="Arial"/>
                <w:color w:val="000000" w:themeColor="text1"/>
              </w:rPr>
              <w:t>/l</w:t>
            </w:r>
          </w:p>
        </w:tc>
        <w:tc>
          <w:tcPr>
            <w:tcW w:w="1170" w:type="dxa"/>
          </w:tcPr>
          <w:p w14:paraId="34EF2201" w14:textId="57C90044" w:rsidR="001E21D8" w:rsidRPr="001E21D8" w:rsidRDefault="001E21D8" w:rsidP="001E21D8">
            <w:pPr>
              <w:spacing w:before="40" w:after="40"/>
              <w:jc w:val="center"/>
              <w:rPr>
                <w:rFonts w:ascii="Arial" w:hAnsi="Arial" w:cs="Arial"/>
                <w:color w:val="000000" w:themeColor="text1"/>
              </w:rPr>
            </w:pPr>
            <w:r w:rsidRPr="001E21D8">
              <w:rPr>
                <w:rFonts w:ascii="Arial" w:hAnsi="Arial" w:cs="Arial"/>
                <w:color w:val="000000" w:themeColor="text1"/>
              </w:rPr>
              <w:t>60</w:t>
            </w:r>
          </w:p>
        </w:tc>
        <w:tc>
          <w:tcPr>
            <w:tcW w:w="1260" w:type="dxa"/>
          </w:tcPr>
          <w:p w14:paraId="54F84D3D" w14:textId="6570A633" w:rsidR="001E21D8" w:rsidRPr="001E21D8" w:rsidRDefault="001E21D8" w:rsidP="001E21D8">
            <w:pPr>
              <w:spacing w:before="40" w:after="40"/>
              <w:jc w:val="center"/>
              <w:rPr>
                <w:rFonts w:ascii="Arial" w:hAnsi="Arial" w:cs="Arial"/>
                <w:color w:val="000000" w:themeColor="text1"/>
              </w:rPr>
            </w:pPr>
            <w:r w:rsidRPr="001E21D8">
              <w:rPr>
                <w:rFonts w:ascii="Arial" w:hAnsi="Arial" w:cs="Arial"/>
                <w:color w:val="000000" w:themeColor="text1"/>
              </w:rPr>
              <w:t>N/A</w:t>
            </w:r>
          </w:p>
        </w:tc>
        <w:tc>
          <w:tcPr>
            <w:tcW w:w="1931" w:type="dxa"/>
          </w:tcPr>
          <w:p w14:paraId="54B804EF" w14:textId="6BAFA86C" w:rsidR="001E21D8" w:rsidRPr="001E21D8" w:rsidRDefault="001E21D8" w:rsidP="001E21D8">
            <w:pPr>
              <w:spacing w:before="40" w:after="40"/>
              <w:jc w:val="center"/>
              <w:rPr>
                <w:rFonts w:ascii="Arial" w:hAnsi="Arial" w:cs="Arial"/>
              </w:rPr>
            </w:pPr>
            <w:r w:rsidRPr="001E21D8">
              <w:rPr>
                <w:rFonts w:ascii="Arial" w:hAnsi="Arial" w:cs="Arial"/>
              </w:rPr>
              <w:t>Byproduct of drinking water disinfection</w:t>
            </w:r>
          </w:p>
        </w:tc>
      </w:tr>
      <w:tr w:rsidR="001E21D8" w:rsidRPr="005F082E" w14:paraId="2A8F3F1B" w14:textId="77777777" w:rsidTr="00512D8C">
        <w:trPr>
          <w:trHeight w:val="432"/>
        </w:trPr>
        <w:tc>
          <w:tcPr>
            <w:tcW w:w="2245" w:type="dxa"/>
            <w:tcMar>
              <w:left w:w="58" w:type="dxa"/>
              <w:right w:w="58" w:type="dxa"/>
            </w:tcMar>
          </w:tcPr>
          <w:p w14:paraId="2A070E0F" w14:textId="01C7BD17" w:rsidR="001E21D8" w:rsidRPr="001E21D8" w:rsidRDefault="001E21D8" w:rsidP="001E21D8">
            <w:pPr>
              <w:rPr>
                <w:rFonts w:ascii="Arial" w:hAnsi="Arial" w:cs="Arial"/>
              </w:rPr>
            </w:pPr>
            <w:r w:rsidRPr="001E21D8">
              <w:rPr>
                <w:rFonts w:ascii="Arial" w:hAnsi="Arial" w:cs="Arial"/>
              </w:rPr>
              <w:t>Fluoride</w:t>
            </w:r>
          </w:p>
        </w:tc>
        <w:tc>
          <w:tcPr>
            <w:tcW w:w="1440" w:type="dxa"/>
          </w:tcPr>
          <w:p w14:paraId="6BB32FF6" w14:textId="3FE979D3" w:rsidR="001E21D8" w:rsidRPr="001E21D8" w:rsidRDefault="001E21D8" w:rsidP="001E21D8">
            <w:pPr>
              <w:spacing w:before="40" w:after="40"/>
              <w:jc w:val="center"/>
              <w:rPr>
                <w:rFonts w:ascii="Arial" w:hAnsi="Arial" w:cs="Arial"/>
                <w:color w:val="000000" w:themeColor="text1"/>
              </w:rPr>
            </w:pPr>
            <w:r w:rsidRPr="001E21D8">
              <w:rPr>
                <w:rFonts w:ascii="Arial" w:hAnsi="Arial" w:cs="Arial"/>
                <w:color w:val="000000" w:themeColor="text1"/>
              </w:rPr>
              <w:t>03/20/12</w:t>
            </w:r>
          </w:p>
        </w:tc>
        <w:tc>
          <w:tcPr>
            <w:tcW w:w="1260" w:type="dxa"/>
          </w:tcPr>
          <w:p w14:paraId="5443DA64" w14:textId="29434EB3" w:rsidR="001E21D8" w:rsidRPr="001E21D8" w:rsidRDefault="001E21D8" w:rsidP="001E21D8">
            <w:pPr>
              <w:spacing w:before="40" w:after="40"/>
              <w:jc w:val="center"/>
              <w:rPr>
                <w:rFonts w:ascii="Arial" w:hAnsi="Arial" w:cs="Arial"/>
                <w:color w:val="000000" w:themeColor="text1"/>
              </w:rPr>
            </w:pPr>
            <w:r w:rsidRPr="001E21D8">
              <w:rPr>
                <w:rFonts w:ascii="Arial" w:hAnsi="Arial" w:cs="Arial"/>
                <w:color w:val="000000" w:themeColor="text1"/>
              </w:rPr>
              <w:t>.20 mg/l</w:t>
            </w:r>
          </w:p>
        </w:tc>
        <w:tc>
          <w:tcPr>
            <w:tcW w:w="1530" w:type="dxa"/>
          </w:tcPr>
          <w:p w14:paraId="4A1E0911" w14:textId="49166A24" w:rsidR="001E21D8" w:rsidRPr="001E21D8" w:rsidRDefault="001E21D8" w:rsidP="001E21D8">
            <w:pPr>
              <w:spacing w:before="40" w:after="40"/>
              <w:jc w:val="center"/>
              <w:rPr>
                <w:rFonts w:ascii="Arial" w:hAnsi="Arial" w:cs="Arial"/>
                <w:color w:val="000000" w:themeColor="text1"/>
              </w:rPr>
            </w:pPr>
            <w:r w:rsidRPr="001E21D8">
              <w:rPr>
                <w:rFonts w:ascii="Arial" w:hAnsi="Arial" w:cs="Arial"/>
                <w:color w:val="000000" w:themeColor="text1"/>
              </w:rPr>
              <w:t>.20 mg/l</w:t>
            </w:r>
          </w:p>
        </w:tc>
        <w:tc>
          <w:tcPr>
            <w:tcW w:w="1170" w:type="dxa"/>
          </w:tcPr>
          <w:p w14:paraId="7D4EA9BD" w14:textId="0F585CCD" w:rsidR="001E21D8" w:rsidRPr="001E21D8" w:rsidRDefault="001E21D8" w:rsidP="001E21D8">
            <w:pPr>
              <w:spacing w:before="40" w:after="40"/>
              <w:jc w:val="center"/>
              <w:rPr>
                <w:rFonts w:ascii="Arial" w:hAnsi="Arial" w:cs="Arial"/>
                <w:color w:val="000000" w:themeColor="text1"/>
              </w:rPr>
            </w:pPr>
            <w:r w:rsidRPr="001E21D8">
              <w:rPr>
                <w:rFonts w:ascii="Arial" w:hAnsi="Arial" w:cs="Arial"/>
                <w:color w:val="000000" w:themeColor="text1"/>
              </w:rPr>
              <w:t>2</w:t>
            </w:r>
          </w:p>
        </w:tc>
        <w:tc>
          <w:tcPr>
            <w:tcW w:w="1260" w:type="dxa"/>
          </w:tcPr>
          <w:p w14:paraId="4DD2AC53" w14:textId="4BECCDAF" w:rsidR="001E21D8" w:rsidRPr="001E21D8" w:rsidRDefault="001E21D8" w:rsidP="001E21D8">
            <w:pPr>
              <w:spacing w:before="40" w:after="40"/>
              <w:jc w:val="center"/>
              <w:rPr>
                <w:rFonts w:ascii="Arial" w:hAnsi="Arial" w:cs="Arial"/>
                <w:color w:val="000000" w:themeColor="text1"/>
              </w:rPr>
            </w:pPr>
            <w:r w:rsidRPr="001E21D8">
              <w:rPr>
                <w:rFonts w:ascii="Arial" w:hAnsi="Arial" w:cs="Arial"/>
                <w:color w:val="000000" w:themeColor="text1"/>
              </w:rPr>
              <w:t>1</w:t>
            </w:r>
          </w:p>
        </w:tc>
        <w:tc>
          <w:tcPr>
            <w:tcW w:w="1931" w:type="dxa"/>
          </w:tcPr>
          <w:p w14:paraId="2629BEF3" w14:textId="0190426E" w:rsidR="001E21D8" w:rsidRPr="001E21D8" w:rsidRDefault="001E21D8" w:rsidP="001E21D8">
            <w:pPr>
              <w:spacing w:before="40" w:after="40"/>
              <w:jc w:val="center"/>
              <w:rPr>
                <w:rFonts w:ascii="Arial" w:hAnsi="Arial" w:cs="Arial"/>
              </w:rPr>
            </w:pPr>
            <w:r w:rsidRPr="001E21D8">
              <w:rPr>
                <w:rFonts w:ascii="Arial" w:hAnsi="Arial" w:cs="Arial"/>
              </w:rPr>
              <w:t>Erosion of natural deposits; water additive which promotes strong teeth; discharge from fertilizer and aluminum factories</w:t>
            </w:r>
          </w:p>
        </w:tc>
      </w:tr>
    </w:tbl>
    <w:p w14:paraId="7CEB1FE7" w14:textId="681FB9B6" w:rsidR="005D3708" w:rsidRPr="005F082E" w:rsidRDefault="005D3708" w:rsidP="00070C22">
      <w:pPr>
        <w:pStyle w:val="Caption"/>
      </w:pPr>
      <w:r w:rsidRPr="005F082E">
        <w:t xml:space="preserve">Table </w:t>
      </w:r>
      <w:fldSimple w:instr=" SEQ Table \* ARABIC ">
        <w:r w:rsidR="0085351F">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1E21D8" w:rsidRDefault="005D3708" w:rsidP="00DA4F32">
            <w:pPr>
              <w:keepNext/>
              <w:keepLines/>
              <w:spacing w:after="60" w:line="240" w:lineRule="exact"/>
              <w:jc w:val="center"/>
              <w:rPr>
                <w:rFonts w:ascii="Arial" w:hAnsi="Arial" w:cs="Arial"/>
                <w:b/>
              </w:rPr>
            </w:pPr>
            <w:r w:rsidRPr="001E21D8">
              <w:rPr>
                <w:rFonts w:ascii="Arial" w:hAnsi="Arial" w:cs="Arial"/>
                <w:b/>
              </w:rPr>
              <w:t>Chemical or Constituent</w:t>
            </w:r>
            <w:r w:rsidR="00624516" w:rsidRPr="001E21D8">
              <w:rPr>
                <w:rFonts w:ascii="Arial" w:hAnsi="Arial" w:cs="Arial"/>
                <w:b/>
              </w:rPr>
              <w:t xml:space="preserve"> </w:t>
            </w:r>
            <w:r w:rsidRPr="001E21D8">
              <w:rPr>
                <w:rFonts w:ascii="Arial" w:hAnsi="Arial" w:cs="Arial"/>
                <w:b/>
              </w:rPr>
              <w:t>(and reporting units)</w:t>
            </w:r>
          </w:p>
        </w:tc>
        <w:tc>
          <w:tcPr>
            <w:tcW w:w="1440" w:type="dxa"/>
            <w:tcMar>
              <w:left w:w="58" w:type="dxa"/>
              <w:right w:w="58" w:type="dxa"/>
            </w:tcMar>
            <w:vAlign w:val="center"/>
          </w:tcPr>
          <w:p w14:paraId="0A18D8EF" w14:textId="77777777" w:rsidR="005D3708" w:rsidRPr="001E21D8" w:rsidRDefault="005D3708" w:rsidP="00DA4F32">
            <w:pPr>
              <w:keepNext/>
              <w:keepLines/>
              <w:spacing w:after="60"/>
              <w:jc w:val="center"/>
              <w:rPr>
                <w:rFonts w:ascii="Arial" w:hAnsi="Arial" w:cs="Arial"/>
                <w:b/>
              </w:rPr>
            </w:pPr>
            <w:r w:rsidRPr="001E21D8">
              <w:rPr>
                <w:rFonts w:ascii="Arial" w:hAnsi="Arial" w:cs="Arial"/>
                <w:b/>
              </w:rPr>
              <w:t>Sample Date</w:t>
            </w:r>
          </w:p>
        </w:tc>
        <w:tc>
          <w:tcPr>
            <w:tcW w:w="1260" w:type="dxa"/>
            <w:tcMar>
              <w:left w:w="58" w:type="dxa"/>
              <w:right w:w="58" w:type="dxa"/>
            </w:tcMar>
            <w:vAlign w:val="center"/>
          </w:tcPr>
          <w:p w14:paraId="76470118" w14:textId="77777777" w:rsidR="005D3708" w:rsidRPr="001E21D8" w:rsidRDefault="005D3708" w:rsidP="00DA4F32">
            <w:pPr>
              <w:keepNext/>
              <w:keepLines/>
              <w:spacing w:after="60"/>
              <w:jc w:val="center"/>
              <w:rPr>
                <w:rFonts w:ascii="Arial" w:hAnsi="Arial" w:cs="Arial"/>
                <w:b/>
              </w:rPr>
            </w:pPr>
            <w:r w:rsidRPr="001E21D8">
              <w:rPr>
                <w:rFonts w:ascii="Arial" w:hAnsi="Arial" w:cs="Arial"/>
                <w:b/>
              </w:rPr>
              <w:t>Level Detected</w:t>
            </w:r>
          </w:p>
        </w:tc>
        <w:tc>
          <w:tcPr>
            <w:tcW w:w="1530" w:type="dxa"/>
            <w:tcMar>
              <w:left w:w="58" w:type="dxa"/>
              <w:right w:w="58" w:type="dxa"/>
            </w:tcMar>
            <w:vAlign w:val="center"/>
          </w:tcPr>
          <w:p w14:paraId="1D01DF5F" w14:textId="77777777" w:rsidR="005D3708" w:rsidRPr="001E21D8" w:rsidRDefault="005D3708" w:rsidP="00DA4F32">
            <w:pPr>
              <w:keepNext/>
              <w:keepLines/>
              <w:spacing w:after="60"/>
              <w:jc w:val="center"/>
              <w:rPr>
                <w:rFonts w:ascii="Arial" w:hAnsi="Arial" w:cs="Arial"/>
                <w:b/>
              </w:rPr>
            </w:pPr>
            <w:r w:rsidRPr="001E21D8">
              <w:rPr>
                <w:rFonts w:ascii="Arial" w:hAnsi="Arial" w:cs="Arial"/>
                <w:b/>
              </w:rPr>
              <w:t>Range of Detections</w:t>
            </w:r>
          </w:p>
        </w:tc>
        <w:tc>
          <w:tcPr>
            <w:tcW w:w="900" w:type="dxa"/>
            <w:tcMar>
              <w:left w:w="58" w:type="dxa"/>
              <w:right w:w="58" w:type="dxa"/>
            </w:tcMar>
            <w:vAlign w:val="center"/>
          </w:tcPr>
          <w:p w14:paraId="6BE2F77B" w14:textId="77777777" w:rsidR="005D3708" w:rsidRPr="001E21D8" w:rsidRDefault="005D3708" w:rsidP="00DA4F32">
            <w:pPr>
              <w:keepNext/>
              <w:keepLines/>
              <w:spacing w:after="60"/>
              <w:jc w:val="center"/>
              <w:rPr>
                <w:rFonts w:ascii="Arial" w:hAnsi="Arial" w:cs="Arial"/>
                <w:b/>
              </w:rPr>
            </w:pPr>
            <w:r w:rsidRPr="001E21D8">
              <w:rPr>
                <w:rFonts w:ascii="Arial" w:hAnsi="Arial" w:cs="Arial"/>
                <w:b/>
              </w:rPr>
              <w:t>SMCL</w:t>
            </w:r>
          </w:p>
        </w:tc>
        <w:tc>
          <w:tcPr>
            <w:tcW w:w="1170" w:type="dxa"/>
            <w:tcMar>
              <w:left w:w="58" w:type="dxa"/>
              <w:right w:w="58" w:type="dxa"/>
            </w:tcMar>
            <w:vAlign w:val="center"/>
          </w:tcPr>
          <w:p w14:paraId="7D3D1DD2" w14:textId="06EF2D22" w:rsidR="005D3708" w:rsidRPr="001E21D8" w:rsidRDefault="005D3708" w:rsidP="00DA4F32">
            <w:pPr>
              <w:keepNext/>
              <w:keepLines/>
              <w:spacing w:after="60"/>
              <w:jc w:val="center"/>
              <w:rPr>
                <w:rFonts w:ascii="Arial" w:hAnsi="Arial" w:cs="Arial"/>
                <w:b/>
              </w:rPr>
            </w:pPr>
            <w:r w:rsidRPr="001E21D8">
              <w:rPr>
                <w:rFonts w:ascii="Arial" w:hAnsi="Arial" w:cs="Arial"/>
                <w:b/>
              </w:rPr>
              <w:t>PHG</w:t>
            </w:r>
            <w:r w:rsidR="00624516" w:rsidRPr="001E21D8">
              <w:rPr>
                <w:rFonts w:ascii="Arial" w:hAnsi="Arial" w:cs="Arial"/>
                <w:b/>
              </w:rPr>
              <w:t xml:space="preserve"> </w:t>
            </w:r>
            <w:r w:rsidRPr="001E21D8">
              <w:rPr>
                <w:rFonts w:ascii="Arial" w:hAnsi="Arial" w:cs="Arial"/>
                <w:b/>
              </w:rPr>
              <w:t>(MCLG)</w:t>
            </w:r>
          </w:p>
        </w:tc>
        <w:tc>
          <w:tcPr>
            <w:tcW w:w="2291" w:type="dxa"/>
            <w:tcMar>
              <w:left w:w="58" w:type="dxa"/>
              <w:right w:w="58" w:type="dxa"/>
            </w:tcMar>
            <w:vAlign w:val="center"/>
          </w:tcPr>
          <w:p w14:paraId="2D03CB52" w14:textId="77777777" w:rsidR="00DA4F32" w:rsidRPr="001E21D8" w:rsidRDefault="005D3708" w:rsidP="00640D92">
            <w:pPr>
              <w:jc w:val="center"/>
              <w:rPr>
                <w:rFonts w:ascii="Arial" w:hAnsi="Arial" w:cs="Arial"/>
                <w:b/>
              </w:rPr>
            </w:pPr>
            <w:r w:rsidRPr="001E21D8">
              <w:rPr>
                <w:rFonts w:ascii="Arial" w:hAnsi="Arial" w:cs="Arial"/>
                <w:b/>
              </w:rPr>
              <w:t>Typical Source</w:t>
            </w:r>
          </w:p>
          <w:p w14:paraId="443BBB3C" w14:textId="25C6E3B7" w:rsidR="00DA4F32" w:rsidRPr="001E21D8" w:rsidRDefault="005D3708" w:rsidP="00640D92">
            <w:pPr>
              <w:jc w:val="center"/>
              <w:rPr>
                <w:rFonts w:ascii="Arial" w:hAnsi="Arial" w:cs="Arial"/>
                <w:b/>
              </w:rPr>
            </w:pPr>
            <w:r w:rsidRPr="001E21D8">
              <w:rPr>
                <w:rFonts w:ascii="Arial" w:hAnsi="Arial" w:cs="Arial"/>
                <w:b/>
              </w:rPr>
              <w:t>of</w:t>
            </w:r>
          </w:p>
          <w:p w14:paraId="2CADF01C" w14:textId="5A1A9887" w:rsidR="005D3708" w:rsidRPr="001E21D8" w:rsidRDefault="005D3708" w:rsidP="00640D92">
            <w:pPr>
              <w:spacing w:after="60"/>
              <w:jc w:val="center"/>
              <w:rPr>
                <w:rFonts w:ascii="Arial" w:hAnsi="Arial" w:cs="Arial"/>
                <w:b/>
              </w:rPr>
            </w:pPr>
            <w:r w:rsidRPr="001E21D8">
              <w:rPr>
                <w:rFonts w:ascii="Arial" w:hAnsi="Arial" w:cs="Arial"/>
                <w:b/>
              </w:rPr>
              <w:t>Contaminant</w:t>
            </w:r>
          </w:p>
        </w:tc>
      </w:tr>
      <w:tr w:rsidR="00086BEB" w:rsidRPr="005F082E" w14:paraId="029A4A7D" w14:textId="77777777" w:rsidTr="00640D92">
        <w:trPr>
          <w:trHeight w:val="432"/>
        </w:trPr>
        <w:tc>
          <w:tcPr>
            <w:tcW w:w="2245" w:type="dxa"/>
          </w:tcPr>
          <w:p w14:paraId="04C2A80B" w14:textId="36B99E76" w:rsidR="00086BEB" w:rsidRPr="001E21D8" w:rsidRDefault="001E21D8" w:rsidP="00086BEB">
            <w:pPr>
              <w:spacing w:before="40" w:after="40"/>
              <w:ind w:left="187"/>
              <w:rPr>
                <w:rFonts w:ascii="Arial" w:hAnsi="Arial" w:cs="Arial"/>
                <w:color w:val="000000" w:themeColor="text1"/>
              </w:rPr>
            </w:pPr>
            <w:r w:rsidRPr="001E21D8">
              <w:rPr>
                <w:rFonts w:ascii="Arial" w:hAnsi="Arial" w:cs="Arial"/>
                <w:color w:val="000000" w:themeColor="text1"/>
              </w:rPr>
              <w:t>Silver</w:t>
            </w:r>
          </w:p>
        </w:tc>
        <w:tc>
          <w:tcPr>
            <w:tcW w:w="1440" w:type="dxa"/>
          </w:tcPr>
          <w:p w14:paraId="3AB56DE9" w14:textId="21A2375B" w:rsidR="00086BEB" w:rsidRPr="001E21D8" w:rsidRDefault="001E21D8" w:rsidP="00086BEB">
            <w:pPr>
              <w:spacing w:before="40" w:after="40"/>
              <w:rPr>
                <w:rFonts w:ascii="Arial" w:hAnsi="Arial" w:cs="Arial"/>
                <w:color w:val="000000" w:themeColor="text1"/>
              </w:rPr>
            </w:pPr>
            <w:r w:rsidRPr="001E21D8">
              <w:rPr>
                <w:rFonts w:ascii="Arial" w:hAnsi="Arial" w:cs="Arial"/>
                <w:color w:val="000000" w:themeColor="text1"/>
              </w:rPr>
              <w:t>03/20/12</w:t>
            </w:r>
          </w:p>
        </w:tc>
        <w:tc>
          <w:tcPr>
            <w:tcW w:w="1260" w:type="dxa"/>
          </w:tcPr>
          <w:p w14:paraId="5D465B29" w14:textId="65B80FC6" w:rsidR="00086BEB" w:rsidRPr="001E21D8" w:rsidRDefault="001E21D8" w:rsidP="00086BEB">
            <w:pPr>
              <w:spacing w:before="40" w:after="40"/>
              <w:rPr>
                <w:rFonts w:ascii="Arial" w:hAnsi="Arial" w:cs="Arial"/>
                <w:color w:val="000000" w:themeColor="text1"/>
              </w:rPr>
            </w:pPr>
            <w:r w:rsidRPr="001E21D8">
              <w:rPr>
                <w:rFonts w:ascii="Arial" w:hAnsi="Arial" w:cs="Arial"/>
                <w:color w:val="000000" w:themeColor="text1"/>
              </w:rPr>
              <w:t xml:space="preserve">13 </w:t>
            </w:r>
            <w:proofErr w:type="spellStart"/>
            <w:r w:rsidRPr="001E21D8">
              <w:rPr>
                <w:rFonts w:ascii="Arial" w:hAnsi="Arial" w:cs="Arial"/>
                <w:color w:val="000000" w:themeColor="text1"/>
              </w:rPr>
              <w:t>ug</w:t>
            </w:r>
            <w:proofErr w:type="spellEnd"/>
            <w:r w:rsidRPr="001E21D8">
              <w:rPr>
                <w:rFonts w:ascii="Arial" w:hAnsi="Arial" w:cs="Arial"/>
                <w:color w:val="000000" w:themeColor="text1"/>
              </w:rPr>
              <w:t>/l</w:t>
            </w:r>
          </w:p>
        </w:tc>
        <w:tc>
          <w:tcPr>
            <w:tcW w:w="1530" w:type="dxa"/>
          </w:tcPr>
          <w:p w14:paraId="6F2413BA" w14:textId="14846A6B" w:rsidR="00086BEB" w:rsidRPr="001E21D8" w:rsidRDefault="001E21D8" w:rsidP="00086BEB">
            <w:pPr>
              <w:spacing w:before="40" w:after="40"/>
              <w:rPr>
                <w:rFonts w:ascii="Arial" w:hAnsi="Arial" w:cs="Arial"/>
                <w:color w:val="000000" w:themeColor="text1"/>
              </w:rPr>
            </w:pPr>
            <w:r w:rsidRPr="001E21D8">
              <w:rPr>
                <w:rFonts w:ascii="Arial" w:hAnsi="Arial" w:cs="Arial"/>
                <w:color w:val="000000" w:themeColor="text1"/>
              </w:rPr>
              <w:t xml:space="preserve">13 </w:t>
            </w:r>
            <w:proofErr w:type="spellStart"/>
            <w:r w:rsidRPr="001E21D8">
              <w:rPr>
                <w:rFonts w:ascii="Arial" w:hAnsi="Arial" w:cs="Arial"/>
                <w:color w:val="000000" w:themeColor="text1"/>
              </w:rPr>
              <w:t>ug</w:t>
            </w:r>
            <w:proofErr w:type="spellEnd"/>
            <w:r w:rsidRPr="001E21D8">
              <w:rPr>
                <w:rFonts w:ascii="Arial" w:hAnsi="Arial" w:cs="Arial"/>
                <w:color w:val="000000" w:themeColor="text1"/>
              </w:rPr>
              <w:t>/l</w:t>
            </w:r>
          </w:p>
        </w:tc>
        <w:tc>
          <w:tcPr>
            <w:tcW w:w="900" w:type="dxa"/>
          </w:tcPr>
          <w:p w14:paraId="5615AC9F" w14:textId="50258034" w:rsidR="00086BEB" w:rsidRPr="001E21D8" w:rsidRDefault="001E21D8" w:rsidP="00086BEB">
            <w:pPr>
              <w:spacing w:before="40" w:after="40"/>
              <w:rPr>
                <w:rFonts w:ascii="Arial" w:hAnsi="Arial" w:cs="Arial"/>
                <w:color w:val="000000" w:themeColor="text1"/>
              </w:rPr>
            </w:pPr>
            <w:r w:rsidRPr="001E21D8">
              <w:rPr>
                <w:rFonts w:ascii="Arial" w:hAnsi="Arial" w:cs="Arial"/>
                <w:color w:val="000000" w:themeColor="text1"/>
              </w:rPr>
              <w:t>100</w:t>
            </w:r>
          </w:p>
        </w:tc>
        <w:tc>
          <w:tcPr>
            <w:tcW w:w="1170" w:type="dxa"/>
          </w:tcPr>
          <w:p w14:paraId="188C38E4" w14:textId="2C495982" w:rsidR="00086BEB" w:rsidRPr="001E21D8" w:rsidRDefault="00FD2F7F" w:rsidP="00FD2F7F">
            <w:pPr>
              <w:spacing w:before="40" w:after="40"/>
              <w:jc w:val="center"/>
              <w:rPr>
                <w:rFonts w:ascii="Arial" w:hAnsi="Arial" w:cs="Arial"/>
                <w:color w:val="000000" w:themeColor="text1"/>
              </w:rPr>
            </w:pPr>
            <w:r>
              <w:rPr>
                <w:rFonts w:ascii="Arial" w:hAnsi="Arial" w:cs="Arial"/>
                <w:color w:val="000000" w:themeColor="text1"/>
              </w:rPr>
              <w:t>N/A</w:t>
            </w:r>
          </w:p>
        </w:tc>
        <w:tc>
          <w:tcPr>
            <w:tcW w:w="2291" w:type="dxa"/>
          </w:tcPr>
          <w:p w14:paraId="566F303C" w14:textId="765555B4" w:rsidR="00086BEB" w:rsidRPr="001E21D8" w:rsidRDefault="001E21D8" w:rsidP="00086BEB">
            <w:pPr>
              <w:spacing w:before="40" w:after="40"/>
              <w:rPr>
                <w:rFonts w:ascii="Arial" w:hAnsi="Arial" w:cs="Arial"/>
                <w:color w:val="000000" w:themeColor="text1"/>
              </w:rPr>
            </w:pPr>
            <w:r w:rsidRPr="001E21D8">
              <w:rPr>
                <w:rFonts w:ascii="Arial" w:hAnsi="Arial" w:cs="Arial"/>
                <w:color w:val="000000" w:themeColor="text1"/>
              </w:rPr>
              <w:t>Industrial discharges</w:t>
            </w:r>
          </w:p>
        </w:tc>
      </w:tr>
    </w:tbl>
    <w:p w14:paraId="69D3A731" w14:textId="0D29E4CB" w:rsidR="005D3708" w:rsidRPr="005F082E" w:rsidRDefault="005D3708" w:rsidP="00875407">
      <w:pPr>
        <w:pStyle w:val="Caption"/>
        <w:widowControl w:val="0"/>
      </w:pPr>
      <w:r w:rsidRPr="005F082E">
        <w:t xml:space="preserve">Table </w:t>
      </w:r>
      <w:fldSimple w:instr=" SEQ Table \* ARABIC ">
        <w:r w:rsidR="0085351F">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1E21D8" w:rsidRDefault="005D3708" w:rsidP="00875407">
            <w:pPr>
              <w:keepNext/>
              <w:widowControl w:val="0"/>
              <w:spacing w:before="40" w:after="40"/>
              <w:jc w:val="center"/>
              <w:rPr>
                <w:rFonts w:ascii="Arial" w:hAnsi="Arial" w:cs="Arial"/>
                <w:b/>
              </w:rPr>
            </w:pPr>
            <w:r w:rsidRPr="001E21D8">
              <w:rPr>
                <w:rFonts w:ascii="Arial" w:hAnsi="Arial" w:cs="Arial"/>
                <w:b/>
              </w:rPr>
              <w:t>Chemical or Constituent</w:t>
            </w:r>
            <w:r w:rsidR="006727C0" w:rsidRPr="001E21D8">
              <w:rPr>
                <w:rFonts w:ascii="Arial" w:hAnsi="Arial" w:cs="Arial"/>
                <w:b/>
              </w:rPr>
              <w:t xml:space="preserve"> </w:t>
            </w:r>
            <w:r w:rsidRPr="001E21D8">
              <w:rPr>
                <w:rFonts w:ascii="Arial" w:hAnsi="Arial" w:cs="Arial"/>
                <w:b/>
              </w:rPr>
              <w:t>(and reporting units)</w:t>
            </w:r>
          </w:p>
        </w:tc>
        <w:tc>
          <w:tcPr>
            <w:tcW w:w="1440" w:type="dxa"/>
            <w:vAlign w:val="center"/>
          </w:tcPr>
          <w:p w14:paraId="5A93A988" w14:textId="77777777" w:rsidR="005D3708" w:rsidRPr="001E21D8" w:rsidRDefault="005D3708" w:rsidP="00875407">
            <w:pPr>
              <w:keepNext/>
              <w:widowControl w:val="0"/>
              <w:spacing w:before="40" w:after="40"/>
              <w:jc w:val="center"/>
              <w:rPr>
                <w:rFonts w:ascii="Arial" w:hAnsi="Arial" w:cs="Arial"/>
                <w:b/>
              </w:rPr>
            </w:pPr>
            <w:r w:rsidRPr="001E21D8">
              <w:rPr>
                <w:rFonts w:ascii="Arial" w:hAnsi="Arial" w:cs="Arial"/>
                <w:b/>
              </w:rPr>
              <w:t>Sample Date</w:t>
            </w:r>
          </w:p>
        </w:tc>
        <w:tc>
          <w:tcPr>
            <w:tcW w:w="1350" w:type="dxa"/>
            <w:vAlign w:val="center"/>
          </w:tcPr>
          <w:p w14:paraId="6DDBAAA8" w14:textId="77777777" w:rsidR="005D3708" w:rsidRPr="001E21D8" w:rsidRDefault="005D3708" w:rsidP="00875407">
            <w:pPr>
              <w:keepNext/>
              <w:widowControl w:val="0"/>
              <w:spacing w:before="40" w:after="40"/>
              <w:jc w:val="center"/>
              <w:rPr>
                <w:rFonts w:ascii="Arial" w:hAnsi="Arial" w:cs="Arial"/>
                <w:b/>
              </w:rPr>
            </w:pPr>
            <w:r w:rsidRPr="001E21D8">
              <w:rPr>
                <w:rFonts w:ascii="Arial" w:hAnsi="Arial" w:cs="Arial"/>
                <w:b/>
              </w:rPr>
              <w:t>Level Detected</w:t>
            </w:r>
          </w:p>
        </w:tc>
        <w:tc>
          <w:tcPr>
            <w:tcW w:w="1530" w:type="dxa"/>
            <w:vAlign w:val="center"/>
          </w:tcPr>
          <w:p w14:paraId="1F2EF096" w14:textId="77777777" w:rsidR="005D3708" w:rsidRPr="001E21D8" w:rsidRDefault="005D3708" w:rsidP="00875407">
            <w:pPr>
              <w:keepNext/>
              <w:widowControl w:val="0"/>
              <w:spacing w:before="40" w:after="40"/>
              <w:jc w:val="center"/>
              <w:rPr>
                <w:rFonts w:ascii="Arial" w:hAnsi="Arial" w:cs="Arial"/>
                <w:b/>
              </w:rPr>
            </w:pPr>
            <w:r w:rsidRPr="001E21D8">
              <w:rPr>
                <w:rFonts w:ascii="Arial" w:hAnsi="Arial" w:cs="Arial"/>
                <w:b/>
              </w:rPr>
              <w:t>Range of Detections</w:t>
            </w:r>
          </w:p>
        </w:tc>
        <w:tc>
          <w:tcPr>
            <w:tcW w:w="1800" w:type="dxa"/>
            <w:vAlign w:val="center"/>
          </w:tcPr>
          <w:p w14:paraId="66D06037" w14:textId="77777777" w:rsidR="005D3708" w:rsidRPr="001E21D8" w:rsidRDefault="005D3708" w:rsidP="00875407">
            <w:pPr>
              <w:keepNext/>
              <w:widowControl w:val="0"/>
              <w:spacing w:before="40" w:after="40"/>
              <w:jc w:val="center"/>
              <w:rPr>
                <w:rFonts w:ascii="Arial" w:hAnsi="Arial" w:cs="Arial"/>
                <w:b/>
              </w:rPr>
            </w:pPr>
            <w:r w:rsidRPr="001E21D8">
              <w:rPr>
                <w:rFonts w:ascii="Arial" w:hAnsi="Arial" w:cs="Arial"/>
                <w:b/>
              </w:rPr>
              <w:t>Notification Level</w:t>
            </w:r>
          </w:p>
        </w:tc>
        <w:tc>
          <w:tcPr>
            <w:tcW w:w="2471" w:type="dxa"/>
            <w:vAlign w:val="center"/>
          </w:tcPr>
          <w:p w14:paraId="630800E2" w14:textId="77777777" w:rsidR="005D3708" w:rsidRPr="001E21D8" w:rsidRDefault="005D3708" w:rsidP="00875407">
            <w:pPr>
              <w:keepNext/>
              <w:widowControl w:val="0"/>
              <w:spacing w:before="40" w:after="40"/>
              <w:jc w:val="center"/>
              <w:rPr>
                <w:rFonts w:ascii="Arial" w:hAnsi="Arial" w:cs="Arial"/>
                <w:b/>
              </w:rPr>
            </w:pPr>
            <w:r w:rsidRPr="001E21D8">
              <w:rPr>
                <w:rFonts w:ascii="Arial" w:hAnsi="Arial" w:cs="Arial"/>
                <w:b/>
              </w:rPr>
              <w:t>Health Effects Language</w:t>
            </w:r>
          </w:p>
        </w:tc>
      </w:tr>
      <w:tr w:rsidR="00DA4F32" w:rsidRPr="005F082E" w14:paraId="09116D09" w14:textId="77777777" w:rsidTr="001F7181">
        <w:trPr>
          <w:trHeight w:val="432"/>
        </w:trPr>
        <w:tc>
          <w:tcPr>
            <w:tcW w:w="2245" w:type="dxa"/>
          </w:tcPr>
          <w:p w14:paraId="18023788" w14:textId="67F86822" w:rsidR="00DA4F32" w:rsidRPr="001E21D8" w:rsidRDefault="00DA4F32" w:rsidP="00DA4F32">
            <w:pPr>
              <w:spacing w:before="40" w:after="40"/>
              <w:rPr>
                <w:rFonts w:ascii="Arial" w:hAnsi="Arial" w:cs="Arial"/>
                <w:color w:val="FFFFFF" w:themeColor="background1"/>
              </w:rPr>
            </w:pPr>
          </w:p>
        </w:tc>
        <w:tc>
          <w:tcPr>
            <w:tcW w:w="1440" w:type="dxa"/>
          </w:tcPr>
          <w:p w14:paraId="28190B3D" w14:textId="4B1461CA" w:rsidR="00DA4F32" w:rsidRPr="001E21D8" w:rsidRDefault="00DA4F32" w:rsidP="00DA4F32">
            <w:pPr>
              <w:spacing w:before="40" w:after="40"/>
              <w:jc w:val="center"/>
              <w:rPr>
                <w:rFonts w:ascii="Arial" w:hAnsi="Arial" w:cs="Arial"/>
                <w:color w:val="FFFFFF" w:themeColor="background1"/>
              </w:rPr>
            </w:pPr>
          </w:p>
        </w:tc>
        <w:tc>
          <w:tcPr>
            <w:tcW w:w="1350" w:type="dxa"/>
          </w:tcPr>
          <w:p w14:paraId="63D0EACA" w14:textId="0D0D1CBE" w:rsidR="00DA4F32" w:rsidRPr="001E21D8" w:rsidRDefault="00DA4F32" w:rsidP="00DA4F32">
            <w:pPr>
              <w:spacing w:before="40" w:after="40"/>
              <w:rPr>
                <w:rFonts w:ascii="Arial" w:hAnsi="Arial" w:cs="Arial"/>
                <w:color w:val="FFFFFF" w:themeColor="background1"/>
              </w:rPr>
            </w:pPr>
          </w:p>
        </w:tc>
        <w:tc>
          <w:tcPr>
            <w:tcW w:w="1530" w:type="dxa"/>
          </w:tcPr>
          <w:p w14:paraId="60CC3A19" w14:textId="6CFEFBC1" w:rsidR="00DA4F32" w:rsidRPr="001E21D8" w:rsidRDefault="00DA4F32" w:rsidP="00DA4F32">
            <w:pPr>
              <w:spacing w:before="40" w:after="40"/>
              <w:jc w:val="center"/>
              <w:rPr>
                <w:rFonts w:ascii="Arial" w:hAnsi="Arial" w:cs="Arial"/>
                <w:color w:val="FFFFFF" w:themeColor="background1"/>
              </w:rPr>
            </w:pPr>
          </w:p>
        </w:tc>
        <w:tc>
          <w:tcPr>
            <w:tcW w:w="1800" w:type="dxa"/>
          </w:tcPr>
          <w:p w14:paraId="15DDAE72" w14:textId="0985CC65" w:rsidR="00DA4F32" w:rsidRPr="001E21D8" w:rsidRDefault="00DA4F32" w:rsidP="00DA4F32">
            <w:pPr>
              <w:spacing w:before="40" w:after="40"/>
              <w:jc w:val="center"/>
              <w:rPr>
                <w:rFonts w:ascii="Arial" w:hAnsi="Arial" w:cs="Arial"/>
                <w:color w:val="FFFFFF" w:themeColor="background1"/>
              </w:rPr>
            </w:pPr>
          </w:p>
        </w:tc>
        <w:tc>
          <w:tcPr>
            <w:tcW w:w="2471" w:type="dxa"/>
          </w:tcPr>
          <w:p w14:paraId="747A0B53" w14:textId="72BAF63F" w:rsidR="00DA4F32" w:rsidRPr="001E21D8" w:rsidRDefault="00DA4F32" w:rsidP="00DA4F32">
            <w:pPr>
              <w:spacing w:before="40" w:after="40"/>
              <w:rPr>
                <w:rFonts w:ascii="Arial" w:hAnsi="Arial" w:cs="Arial"/>
                <w:color w:val="FFFFFF" w:themeColor="background1"/>
              </w:rPr>
            </w:pPr>
          </w:p>
        </w:tc>
      </w:tr>
    </w:tbl>
    <w:p w14:paraId="4ED6FC3F" w14:textId="77777777" w:rsidR="0020216E" w:rsidRPr="005F082E" w:rsidRDefault="0020216E" w:rsidP="00BF628D">
      <w:pPr>
        <w:pStyle w:val="Heading3"/>
      </w:pPr>
      <w:bookmarkStart w:id="9" w:name="_Toc58336719"/>
      <w:r w:rsidRPr="005F082E">
        <w:lastRenderedPageBreak/>
        <w:t>Additional General Information on Drinking Water</w:t>
      </w:r>
      <w:bookmarkEnd w:id="9"/>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1E21D8" w:rsidRDefault="001F503E" w:rsidP="000B13FC">
            <w:pPr>
              <w:spacing w:before="40" w:after="40"/>
              <w:jc w:val="center"/>
              <w:rPr>
                <w:rFonts w:ascii="Arial" w:hAnsi="Arial" w:cs="Arial"/>
                <w:b/>
              </w:rPr>
            </w:pPr>
            <w:r w:rsidRPr="001E21D8">
              <w:rPr>
                <w:rFonts w:ascii="Arial" w:hAnsi="Arial" w:cs="Arial"/>
                <w:b/>
              </w:rPr>
              <w:t>Violation</w:t>
            </w:r>
          </w:p>
        </w:tc>
        <w:tc>
          <w:tcPr>
            <w:tcW w:w="2250" w:type="dxa"/>
            <w:tcMar>
              <w:left w:w="58" w:type="dxa"/>
              <w:right w:w="58" w:type="dxa"/>
            </w:tcMar>
            <w:vAlign w:val="center"/>
          </w:tcPr>
          <w:p w14:paraId="18F4CBF4" w14:textId="77777777" w:rsidR="001F503E" w:rsidRPr="001E21D8" w:rsidRDefault="001F503E" w:rsidP="000B13FC">
            <w:pPr>
              <w:spacing w:before="40" w:after="40"/>
              <w:jc w:val="center"/>
              <w:rPr>
                <w:rFonts w:ascii="Arial" w:hAnsi="Arial" w:cs="Arial"/>
                <w:b/>
              </w:rPr>
            </w:pPr>
            <w:r w:rsidRPr="001E21D8">
              <w:rPr>
                <w:rFonts w:ascii="Arial" w:hAnsi="Arial" w:cs="Arial"/>
                <w:b/>
              </w:rPr>
              <w:t>Explanation</w:t>
            </w:r>
          </w:p>
        </w:tc>
        <w:tc>
          <w:tcPr>
            <w:tcW w:w="1890" w:type="dxa"/>
            <w:tcMar>
              <w:left w:w="58" w:type="dxa"/>
              <w:right w:w="58" w:type="dxa"/>
            </w:tcMar>
            <w:vAlign w:val="center"/>
          </w:tcPr>
          <w:p w14:paraId="0241212B" w14:textId="77777777" w:rsidR="001F503E" w:rsidRPr="001E21D8" w:rsidRDefault="001F503E" w:rsidP="000B13FC">
            <w:pPr>
              <w:spacing w:before="40" w:after="40"/>
              <w:jc w:val="center"/>
              <w:rPr>
                <w:rFonts w:ascii="Arial" w:hAnsi="Arial" w:cs="Arial"/>
                <w:b/>
              </w:rPr>
            </w:pPr>
            <w:r w:rsidRPr="001E21D8">
              <w:rPr>
                <w:rFonts w:ascii="Arial" w:hAnsi="Arial" w:cs="Arial"/>
                <w:b/>
              </w:rPr>
              <w:t>Duration</w:t>
            </w:r>
          </w:p>
        </w:tc>
        <w:tc>
          <w:tcPr>
            <w:tcW w:w="2160" w:type="dxa"/>
            <w:tcMar>
              <w:left w:w="58" w:type="dxa"/>
              <w:right w:w="58" w:type="dxa"/>
            </w:tcMar>
            <w:vAlign w:val="center"/>
          </w:tcPr>
          <w:p w14:paraId="17A213B7" w14:textId="77777777" w:rsidR="001F503E" w:rsidRPr="001E21D8" w:rsidRDefault="001F503E" w:rsidP="000B13FC">
            <w:pPr>
              <w:spacing w:before="40" w:after="40"/>
              <w:jc w:val="center"/>
              <w:rPr>
                <w:rFonts w:ascii="Arial" w:hAnsi="Arial" w:cs="Arial"/>
                <w:b/>
              </w:rPr>
            </w:pPr>
            <w:r w:rsidRPr="001E21D8">
              <w:rPr>
                <w:rFonts w:ascii="Arial" w:hAnsi="Arial" w:cs="Arial"/>
                <w:b/>
              </w:rPr>
              <w:t>Actions Taken to Correct Violation</w:t>
            </w:r>
          </w:p>
        </w:tc>
        <w:tc>
          <w:tcPr>
            <w:tcW w:w="2367" w:type="dxa"/>
            <w:tcMar>
              <w:left w:w="58" w:type="dxa"/>
              <w:right w:w="58" w:type="dxa"/>
            </w:tcMar>
            <w:vAlign w:val="center"/>
          </w:tcPr>
          <w:p w14:paraId="3FDB0396" w14:textId="77777777" w:rsidR="001F503E" w:rsidRPr="001E21D8" w:rsidRDefault="001F503E" w:rsidP="000B13FC">
            <w:pPr>
              <w:spacing w:before="40" w:after="40"/>
              <w:jc w:val="center"/>
              <w:rPr>
                <w:rFonts w:ascii="Arial" w:hAnsi="Arial" w:cs="Arial"/>
                <w:b/>
              </w:rPr>
            </w:pPr>
            <w:r w:rsidRPr="001E21D8">
              <w:rPr>
                <w:rFonts w:ascii="Arial" w:hAnsi="Arial" w:cs="Arial"/>
                <w:b/>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2144BFE7" w:rsidR="001F503E" w:rsidRPr="001E21D8" w:rsidRDefault="001F503E" w:rsidP="001F503E">
            <w:pPr>
              <w:spacing w:before="40" w:after="40"/>
              <w:rPr>
                <w:rFonts w:ascii="Arial" w:hAnsi="Arial" w:cs="Arial"/>
                <w:color w:val="FFFFFF" w:themeColor="background1"/>
              </w:rPr>
            </w:pPr>
          </w:p>
        </w:tc>
        <w:tc>
          <w:tcPr>
            <w:tcW w:w="2250" w:type="dxa"/>
            <w:tcMar>
              <w:left w:w="58" w:type="dxa"/>
              <w:right w:w="58" w:type="dxa"/>
            </w:tcMar>
          </w:tcPr>
          <w:p w14:paraId="14D9A9B3" w14:textId="08B84BE8" w:rsidR="001F503E" w:rsidRPr="001E21D8" w:rsidRDefault="001F503E" w:rsidP="001F503E">
            <w:pPr>
              <w:spacing w:before="40" w:after="40"/>
              <w:rPr>
                <w:rFonts w:ascii="Arial" w:hAnsi="Arial" w:cs="Arial"/>
                <w:color w:val="FFFFFF" w:themeColor="background1"/>
              </w:rPr>
            </w:pPr>
          </w:p>
        </w:tc>
        <w:tc>
          <w:tcPr>
            <w:tcW w:w="1890" w:type="dxa"/>
            <w:tcMar>
              <w:left w:w="58" w:type="dxa"/>
              <w:right w:w="58" w:type="dxa"/>
            </w:tcMar>
          </w:tcPr>
          <w:p w14:paraId="7D4FE25C" w14:textId="217460F5" w:rsidR="001F503E" w:rsidRPr="001E21D8"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CABD54F" w14:textId="3D2DCF3E" w:rsidR="001F503E" w:rsidRPr="001E21D8" w:rsidRDefault="001F503E" w:rsidP="001F503E">
            <w:pPr>
              <w:spacing w:before="40" w:after="40"/>
              <w:rPr>
                <w:rFonts w:ascii="Arial" w:hAnsi="Arial" w:cs="Arial"/>
                <w:color w:val="FFFFFF" w:themeColor="background1"/>
              </w:rPr>
            </w:pPr>
          </w:p>
        </w:tc>
        <w:tc>
          <w:tcPr>
            <w:tcW w:w="2367" w:type="dxa"/>
            <w:tcMar>
              <w:left w:w="58" w:type="dxa"/>
              <w:right w:w="58" w:type="dxa"/>
            </w:tcMar>
          </w:tcPr>
          <w:p w14:paraId="67233B7F" w14:textId="3FBFD3D1" w:rsidR="001F503E" w:rsidRPr="001E21D8" w:rsidRDefault="001F503E" w:rsidP="001F503E">
            <w:pPr>
              <w:spacing w:before="40" w:after="40"/>
              <w:rPr>
                <w:rFonts w:ascii="Arial" w:hAnsi="Arial" w:cs="Arial"/>
                <w:color w:val="FFFFFF" w:themeColor="background1"/>
              </w:rPr>
            </w:pPr>
          </w:p>
        </w:tc>
      </w:tr>
      <w:tr w:rsidR="001F503E" w:rsidRPr="005F082E" w14:paraId="2E9938F8" w14:textId="77777777" w:rsidTr="007C0BEA">
        <w:trPr>
          <w:trHeight w:val="449"/>
        </w:trPr>
        <w:tc>
          <w:tcPr>
            <w:tcW w:w="1975" w:type="dxa"/>
            <w:tcMar>
              <w:left w:w="58" w:type="dxa"/>
              <w:right w:w="58" w:type="dxa"/>
            </w:tcMar>
          </w:tcPr>
          <w:p w14:paraId="3650B6DE" w14:textId="1AC78145" w:rsidR="001F503E" w:rsidRPr="001E21D8" w:rsidRDefault="001F503E" w:rsidP="001F503E">
            <w:pPr>
              <w:spacing w:before="40" w:after="40"/>
              <w:rPr>
                <w:rFonts w:ascii="Arial" w:hAnsi="Arial" w:cs="Arial"/>
                <w:color w:val="FFFFFF" w:themeColor="background1"/>
              </w:rPr>
            </w:pPr>
          </w:p>
        </w:tc>
        <w:tc>
          <w:tcPr>
            <w:tcW w:w="2250" w:type="dxa"/>
            <w:tcMar>
              <w:left w:w="58" w:type="dxa"/>
              <w:right w:w="58" w:type="dxa"/>
            </w:tcMar>
          </w:tcPr>
          <w:p w14:paraId="51843EBC" w14:textId="00DC341A" w:rsidR="001F503E" w:rsidRPr="001E21D8" w:rsidRDefault="001F503E" w:rsidP="001F503E">
            <w:pPr>
              <w:spacing w:before="40" w:after="40"/>
              <w:rPr>
                <w:rFonts w:ascii="Arial" w:hAnsi="Arial" w:cs="Arial"/>
                <w:color w:val="FFFFFF" w:themeColor="background1"/>
              </w:rPr>
            </w:pPr>
          </w:p>
        </w:tc>
        <w:tc>
          <w:tcPr>
            <w:tcW w:w="1890" w:type="dxa"/>
            <w:tcMar>
              <w:left w:w="58" w:type="dxa"/>
              <w:right w:w="58" w:type="dxa"/>
            </w:tcMar>
          </w:tcPr>
          <w:p w14:paraId="59679533" w14:textId="77909620" w:rsidR="001F503E" w:rsidRPr="001E21D8" w:rsidRDefault="001F503E" w:rsidP="001F503E">
            <w:pPr>
              <w:spacing w:before="40" w:after="40"/>
              <w:rPr>
                <w:rFonts w:ascii="Arial" w:hAnsi="Arial" w:cs="Arial"/>
                <w:color w:val="FFFFFF" w:themeColor="background1"/>
              </w:rPr>
            </w:pPr>
          </w:p>
        </w:tc>
        <w:tc>
          <w:tcPr>
            <w:tcW w:w="2160" w:type="dxa"/>
            <w:tcMar>
              <w:left w:w="58" w:type="dxa"/>
              <w:right w:w="58" w:type="dxa"/>
            </w:tcMar>
          </w:tcPr>
          <w:p w14:paraId="75D3BCBC" w14:textId="6201BBDA" w:rsidR="001F503E" w:rsidRPr="001E21D8" w:rsidRDefault="001F503E" w:rsidP="001F503E">
            <w:pPr>
              <w:spacing w:before="40" w:after="40"/>
              <w:rPr>
                <w:rFonts w:ascii="Arial" w:hAnsi="Arial" w:cs="Arial"/>
                <w:color w:val="FFFFFF" w:themeColor="background1"/>
              </w:rPr>
            </w:pPr>
          </w:p>
        </w:tc>
        <w:tc>
          <w:tcPr>
            <w:tcW w:w="2367" w:type="dxa"/>
            <w:tcMar>
              <w:left w:w="58" w:type="dxa"/>
              <w:right w:w="58" w:type="dxa"/>
            </w:tcMar>
          </w:tcPr>
          <w:p w14:paraId="56FC7820" w14:textId="6582B25E" w:rsidR="001F503E" w:rsidRPr="001E21D8" w:rsidRDefault="001F503E" w:rsidP="001F503E">
            <w:pPr>
              <w:spacing w:before="40" w:after="40"/>
              <w:rPr>
                <w:rFonts w:ascii="Arial" w:hAnsi="Arial" w:cs="Arial"/>
                <w:color w:val="FFFFFF" w:themeColor="background1"/>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1E21D8" w:rsidRDefault="00181F3E" w:rsidP="0087640F">
            <w:pPr>
              <w:spacing w:before="40" w:after="40"/>
              <w:jc w:val="center"/>
              <w:rPr>
                <w:rFonts w:ascii="Arial" w:hAnsi="Arial" w:cs="Arial"/>
                <w:b/>
              </w:rPr>
            </w:pPr>
            <w:r w:rsidRPr="001E21D8">
              <w:rPr>
                <w:rFonts w:ascii="Arial" w:hAnsi="Arial" w:cs="Arial"/>
                <w:b/>
              </w:rPr>
              <w:lastRenderedPageBreak/>
              <w:t>Microbiological Contaminants</w:t>
            </w:r>
            <w:r w:rsidR="00624516" w:rsidRPr="001E21D8">
              <w:rPr>
                <w:rFonts w:ascii="Arial" w:hAnsi="Arial" w:cs="Arial"/>
                <w:b/>
              </w:rPr>
              <w:t xml:space="preserve"> </w:t>
            </w:r>
            <w:r w:rsidRPr="001E21D8">
              <w:rPr>
                <w:rFonts w:ascii="Arial" w:hAnsi="Arial" w:cs="Arial"/>
                <w:b/>
              </w:rPr>
              <w:t>(complete if fecal-indicator detected)</w:t>
            </w:r>
          </w:p>
        </w:tc>
        <w:tc>
          <w:tcPr>
            <w:tcW w:w="1620" w:type="dxa"/>
            <w:tcMar>
              <w:left w:w="58" w:type="dxa"/>
              <w:right w:w="58" w:type="dxa"/>
            </w:tcMar>
            <w:vAlign w:val="center"/>
          </w:tcPr>
          <w:p w14:paraId="04DC652B" w14:textId="1895060F" w:rsidR="00181F3E" w:rsidRPr="001E21D8" w:rsidRDefault="00181F3E" w:rsidP="0087640F">
            <w:pPr>
              <w:spacing w:before="40" w:after="40" w:line="220" w:lineRule="exact"/>
              <w:ind w:left="-108" w:right="-90"/>
              <w:jc w:val="center"/>
              <w:rPr>
                <w:rFonts w:ascii="Arial" w:hAnsi="Arial" w:cs="Arial"/>
                <w:b/>
              </w:rPr>
            </w:pPr>
            <w:r w:rsidRPr="001E21D8">
              <w:rPr>
                <w:rFonts w:ascii="Arial" w:hAnsi="Arial" w:cs="Arial"/>
                <w:b/>
              </w:rPr>
              <w:t>Total No. of</w:t>
            </w:r>
            <w:r w:rsidR="006727C0" w:rsidRPr="001E21D8">
              <w:rPr>
                <w:rFonts w:ascii="Arial" w:hAnsi="Arial" w:cs="Arial"/>
                <w:b/>
              </w:rPr>
              <w:t xml:space="preserve"> </w:t>
            </w:r>
            <w:r w:rsidRPr="001E21D8">
              <w:rPr>
                <w:rFonts w:ascii="Arial" w:hAnsi="Arial" w:cs="Arial"/>
                <w:b/>
              </w:rPr>
              <w:t>Detections</w:t>
            </w:r>
          </w:p>
        </w:tc>
        <w:tc>
          <w:tcPr>
            <w:tcW w:w="1440" w:type="dxa"/>
            <w:tcMar>
              <w:left w:w="58" w:type="dxa"/>
              <w:right w:w="58" w:type="dxa"/>
            </w:tcMar>
            <w:vAlign w:val="center"/>
          </w:tcPr>
          <w:p w14:paraId="1621D919" w14:textId="77777777" w:rsidR="00181F3E" w:rsidRPr="001E21D8" w:rsidRDefault="00181F3E" w:rsidP="0087640F">
            <w:pPr>
              <w:spacing w:before="40" w:after="40"/>
              <w:jc w:val="center"/>
              <w:rPr>
                <w:rFonts w:ascii="Arial" w:hAnsi="Arial" w:cs="Arial"/>
                <w:b/>
              </w:rPr>
            </w:pPr>
            <w:r w:rsidRPr="001E21D8">
              <w:rPr>
                <w:rFonts w:ascii="Arial" w:hAnsi="Arial" w:cs="Arial"/>
                <w:b/>
              </w:rPr>
              <w:t>Sample Dates</w:t>
            </w:r>
          </w:p>
        </w:tc>
        <w:tc>
          <w:tcPr>
            <w:tcW w:w="1080" w:type="dxa"/>
            <w:tcMar>
              <w:left w:w="58" w:type="dxa"/>
              <w:right w:w="58" w:type="dxa"/>
            </w:tcMar>
            <w:vAlign w:val="center"/>
          </w:tcPr>
          <w:p w14:paraId="2B924995" w14:textId="4CC19006" w:rsidR="00181F3E" w:rsidRPr="001E21D8" w:rsidRDefault="00181F3E" w:rsidP="0087640F">
            <w:pPr>
              <w:spacing w:before="40" w:after="40"/>
              <w:jc w:val="center"/>
              <w:rPr>
                <w:rFonts w:ascii="Arial" w:hAnsi="Arial" w:cs="Arial"/>
                <w:b/>
              </w:rPr>
            </w:pPr>
            <w:r w:rsidRPr="001E21D8">
              <w:rPr>
                <w:rFonts w:ascii="Arial" w:hAnsi="Arial" w:cs="Arial"/>
                <w:b/>
              </w:rPr>
              <w:t>MCL</w:t>
            </w:r>
            <w:r w:rsidR="00624516" w:rsidRPr="001E21D8">
              <w:rPr>
                <w:rFonts w:ascii="Arial" w:hAnsi="Arial" w:cs="Arial"/>
                <w:b/>
              </w:rPr>
              <w:t xml:space="preserve"> </w:t>
            </w:r>
            <w:r w:rsidRPr="001E21D8">
              <w:rPr>
                <w:rFonts w:ascii="Arial" w:hAnsi="Arial" w:cs="Arial"/>
                <w:b/>
              </w:rPr>
              <w:t>[MRDL]</w:t>
            </w:r>
          </w:p>
        </w:tc>
        <w:tc>
          <w:tcPr>
            <w:tcW w:w="1440" w:type="dxa"/>
            <w:tcMar>
              <w:left w:w="58" w:type="dxa"/>
              <w:right w:w="58" w:type="dxa"/>
            </w:tcMar>
            <w:vAlign w:val="center"/>
          </w:tcPr>
          <w:p w14:paraId="261DA722" w14:textId="47FB94F8" w:rsidR="00181F3E" w:rsidRPr="001E21D8" w:rsidRDefault="00181F3E" w:rsidP="0087640F">
            <w:pPr>
              <w:spacing w:before="40" w:after="40"/>
              <w:jc w:val="center"/>
              <w:rPr>
                <w:rFonts w:ascii="Arial" w:hAnsi="Arial" w:cs="Arial"/>
                <w:b/>
              </w:rPr>
            </w:pPr>
            <w:r w:rsidRPr="001E21D8">
              <w:rPr>
                <w:rFonts w:ascii="Arial" w:hAnsi="Arial" w:cs="Arial"/>
                <w:b/>
              </w:rPr>
              <w:t>PHG</w:t>
            </w:r>
            <w:r w:rsidR="00624516" w:rsidRPr="001E21D8">
              <w:rPr>
                <w:rFonts w:ascii="Arial" w:hAnsi="Arial" w:cs="Arial"/>
                <w:b/>
              </w:rPr>
              <w:t xml:space="preserve"> </w:t>
            </w:r>
            <w:r w:rsidRPr="001E21D8">
              <w:rPr>
                <w:rFonts w:ascii="Arial" w:hAnsi="Arial" w:cs="Arial"/>
                <w:b/>
              </w:rPr>
              <w:t>(MCLG)</w:t>
            </w:r>
            <w:r w:rsidR="00624516" w:rsidRPr="001E21D8">
              <w:rPr>
                <w:rFonts w:ascii="Arial" w:hAnsi="Arial" w:cs="Arial"/>
                <w:b/>
              </w:rPr>
              <w:t xml:space="preserve"> </w:t>
            </w:r>
            <w:r w:rsidRPr="001E21D8">
              <w:rPr>
                <w:rFonts w:ascii="Arial" w:hAnsi="Arial" w:cs="Arial"/>
                <w:b/>
              </w:rPr>
              <w:t>[MRDLG]</w:t>
            </w:r>
          </w:p>
        </w:tc>
        <w:tc>
          <w:tcPr>
            <w:tcW w:w="2741" w:type="dxa"/>
            <w:tcMar>
              <w:left w:w="58" w:type="dxa"/>
              <w:right w:w="58" w:type="dxa"/>
            </w:tcMar>
            <w:vAlign w:val="center"/>
          </w:tcPr>
          <w:p w14:paraId="5AA17A33" w14:textId="77777777" w:rsidR="00181F3E" w:rsidRPr="001E21D8" w:rsidRDefault="00181F3E" w:rsidP="0087640F">
            <w:pPr>
              <w:spacing w:before="40" w:after="40"/>
              <w:jc w:val="center"/>
              <w:rPr>
                <w:rFonts w:ascii="Arial" w:hAnsi="Arial" w:cs="Arial"/>
                <w:b/>
              </w:rPr>
            </w:pPr>
            <w:r w:rsidRPr="001E21D8">
              <w:rPr>
                <w:rFonts w:ascii="Arial" w:hAnsi="Arial" w:cs="Arial"/>
                <w:b/>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1E21D8" w:rsidRDefault="00E80EE7" w:rsidP="00E80EE7">
            <w:pPr>
              <w:spacing w:before="40" w:after="40"/>
              <w:rPr>
                <w:rFonts w:ascii="Arial" w:hAnsi="Arial" w:cs="Arial"/>
                <w:i/>
              </w:rPr>
            </w:pPr>
            <w:r w:rsidRPr="001E21D8">
              <w:rPr>
                <w:rFonts w:ascii="Arial" w:hAnsi="Arial" w:cs="Arial"/>
                <w:i/>
              </w:rPr>
              <w:t>E. coli</w:t>
            </w:r>
          </w:p>
        </w:tc>
        <w:tc>
          <w:tcPr>
            <w:tcW w:w="1620" w:type="dxa"/>
            <w:tcMar>
              <w:left w:w="58" w:type="dxa"/>
              <w:right w:w="58" w:type="dxa"/>
            </w:tcMar>
          </w:tcPr>
          <w:p w14:paraId="35504704" w14:textId="6FB7E754" w:rsidR="001F503E" w:rsidRPr="001E21D8" w:rsidRDefault="00615896"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63C1391F" w14:textId="5C59C000" w:rsidR="00E80EE7" w:rsidRPr="001E21D8" w:rsidRDefault="001F7181" w:rsidP="0087640F">
            <w:pPr>
              <w:spacing w:before="40" w:after="40"/>
              <w:jc w:val="center"/>
              <w:rPr>
                <w:rFonts w:ascii="Arial" w:hAnsi="Arial" w:cs="Arial"/>
              </w:rPr>
            </w:pPr>
            <w:r w:rsidRPr="001E21D8">
              <w:rPr>
                <w:rFonts w:ascii="Arial" w:hAnsi="Arial" w:cs="Arial"/>
              </w:rPr>
              <w:t>[Enter Date</w:t>
            </w:r>
            <w:r w:rsidR="007C0BEA" w:rsidRPr="001E21D8">
              <w:rPr>
                <w:rFonts w:ascii="Arial" w:hAnsi="Arial" w:cs="Arial"/>
              </w:rPr>
              <w:t>s</w:t>
            </w:r>
            <w:r w:rsidRPr="001E21D8">
              <w:rPr>
                <w:rFonts w:ascii="Arial" w:hAnsi="Arial" w:cs="Arial"/>
              </w:rPr>
              <w:t>]</w:t>
            </w:r>
          </w:p>
        </w:tc>
        <w:tc>
          <w:tcPr>
            <w:tcW w:w="1080" w:type="dxa"/>
            <w:tcMar>
              <w:left w:w="58" w:type="dxa"/>
              <w:right w:w="58" w:type="dxa"/>
            </w:tcMar>
          </w:tcPr>
          <w:p w14:paraId="06B93DD8" w14:textId="77777777" w:rsidR="00E80EE7" w:rsidRPr="001E21D8" w:rsidRDefault="00E80EE7" w:rsidP="0087640F">
            <w:pPr>
              <w:spacing w:before="40" w:after="40"/>
              <w:jc w:val="center"/>
              <w:rPr>
                <w:rFonts w:ascii="Arial" w:hAnsi="Arial" w:cs="Arial"/>
              </w:rPr>
            </w:pPr>
            <w:r w:rsidRPr="001E21D8">
              <w:rPr>
                <w:rFonts w:ascii="Arial" w:hAnsi="Arial" w:cs="Arial"/>
              </w:rPr>
              <w:t>0</w:t>
            </w:r>
          </w:p>
        </w:tc>
        <w:tc>
          <w:tcPr>
            <w:tcW w:w="1440" w:type="dxa"/>
            <w:tcMar>
              <w:left w:w="58" w:type="dxa"/>
              <w:right w:w="58" w:type="dxa"/>
            </w:tcMar>
          </w:tcPr>
          <w:p w14:paraId="0B864A4F" w14:textId="77777777" w:rsidR="00E80EE7" w:rsidRPr="001E21D8" w:rsidRDefault="00E80EE7" w:rsidP="0087640F">
            <w:pPr>
              <w:spacing w:before="40" w:after="40"/>
              <w:jc w:val="center"/>
              <w:rPr>
                <w:rFonts w:ascii="Arial" w:hAnsi="Arial" w:cs="Arial"/>
              </w:rPr>
            </w:pPr>
            <w:r w:rsidRPr="001E21D8">
              <w:rPr>
                <w:rFonts w:ascii="Arial" w:hAnsi="Arial" w:cs="Arial"/>
              </w:rPr>
              <w:t>(0)</w:t>
            </w:r>
          </w:p>
        </w:tc>
        <w:tc>
          <w:tcPr>
            <w:tcW w:w="2741" w:type="dxa"/>
            <w:tcMar>
              <w:left w:w="58" w:type="dxa"/>
              <w:right w:w="58" w:type="dxa"/>
            </w:tcMar>
          </w:tcPr>
          <w:p w14:paraId="39DD6D13" w14:textId="77777777" w:rsidR="00E80EE7" w:rsidRPr="001E21D8" w:rsidRDefault="00E80EE7" w:rsidP="00E80EE7">
            <w:pPr>
              <w:spacing w:before="40" w:after="40"/>
              <w:rPr>
                <w:rFonts w:ascii="Arial" w:hAnsi="Arial" w:cs="Arial"/>
              </w:rPr>
            </w:pPr>
            <w:r w:rsidRPr="001E21D8">
              <w:rPr>
                <w:rFonts w:ascii="Arial" w:hAnsi="Arial" w:cs="Arial"/>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1E21D8" w:rsidRDefault="001F7181" w:rsidP="001F7181">
            <w:pPr>
              <w:spacing w:before="40" w:after="40"/>
              <w:rPr>
                <w:rFonts w:ascii="Arial" w:hAnsi="Arial" w:cs="Arial"/>
              </w:rPr>
            </w:pPr>
            <w:r w:rsidRPr="001E21D8">
              <w:rPr>
                <w:rFonts w:ascii="Arial" w:hAnsi="Arial" w:cs="Arial"/>
              </w:rPr>
              <w:t>Enterococci</w:t>
            </w:r>
          </w:p>
        </w:tc>
        <w:tc>
          <w:tcPr>
            <w:tcW w:w="1620" w:type="dxa"/>
            <w:tcMar>
              <w:left w:w="58" w:type="dxa"/>
              <w:right w:w="58" w:type="dxa"/>
            </w:tcMar>
          </w:tcPr>
          <w:p w14:paraId="60AE42FC" w14:textId="13A1D8DF" w:rsidR="001F503E" w:rsidRPr="001E21D8" w:rsidRDefault="00615896"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184CB2D0" w14:textId="5FA3F7FA" w:rsidR="001F7181" w:rsidRPr="001E21D8" w:rsidRDefault="001F7181" w:rsidP="0087640F">
            <w:pPr>
              <w:spacing w:before="40" w:after="40"/>
              <w:jc w:val="center"/>
              <w:rPr>
                <w:rFonts w:ascii="Arial" w:hAnsi="Arial" w:cs="Arial"/>
              </w:rPr>
            </w:pPr>
            <w:r w:rsidRPr="001E21D8">
              <w:rPr>
                <w:rFonts w:ascii="Arial" w:hAnsi="Arial" w:cs="Arial"/>
              </w:rPr>
              <w:t>[Enter Date</w:t>
            </w:r>
            <w:r w:rsidR="007C0BEA" w:rsidRPr="001E21D8">
              <w:rPr>
                <w:rFonts w:ascii="Arial" w:hAnsi="Arial" w:cs="Arial"/>
              </w:rPr>
              <w:t>s</w:t>
            </w:r>
            <w:r w:rsidRPr="001E21D8">
              <w:rPr>
                <w:rFonts w:ascii="Arial" w:hAnsi="Arial" w:cs="Arial"/>
              </w:rPr>
              <w:t>]</w:t>
            </w:r>
          </w:p>
        </w:tc>
        <w:tc>
          <w:tcPr>
            <w:tcW w:w="1080" w:type="dxa"/>
            <w:tcMar>
              <w:left w:w="58" w:type="dxa"/>
              <w:right w:w="58" w:type="dxa"/>
            </w:tcMar>
          </w:tcPr>
          <w:p w14:paraId="5174934D" w14:textId="77777777" w:rsidR="001F7181" w:rsidRPr="001E21D8" w:rsidRDefault="001F7181" w:rsidP="0087640F">
            <w:pPr>
              <w:spacing w:before="40" w:after="40"/>
              <w:jc w:val="center"/>
              <w:rPr>
                <w:rFonts w:ascii="Arial" w:hAnsi="Arial" w:cs="Arial"/>
              </w:rPr>
            </w:pPr>
            <w:r w:rsidRPr="001E21D8">
              <w:rPr>
                <w:rFonts w:ascii="Arial" w:hAnsi="Arial" w:cs="Arial"/>
              </w:rPr>
              <w:t>TT</w:t>
            </w:r>
          </w:p>
        </w:tc>
        <w:tc>
          <w:tcPr>
            <w:tcW w:w="1440" w:type="dxa"/>
            <w:tcMar>
              <w:left w:w="58" w:type="dxa"/>
              <w:right w:w="58" w:type="dxa"/>
            </w:tcMar>
          </w:tcPr>
          <w:p w14:paraId="0043E497" w14:textId="77777777" w:rsidR="001F7181" w:rsidRPr="001E21D8" w:rsidRDefault="001F7181" w:rsidP="0087640F">
            <w:pPr>
              <w:spacing w:before="40" w:after="40"/>
              <w:jc w:val="center"/>
              <w:rPr>
                <w:rFonts w:ascii="Arial" w:hAnsi="Arial" w:cs="Arial"/>
              </w:rPr>
            </w:pPr>
            <w:r w:rsidRPr="001E21D8">
              <w:rPr>
                <w:rFonts w:ascii="Arial" w:hAnsi="Arial" w:cs="Arial"/>
              </w:rPr>
              <w:t>N/A</w:t>
            </w:r>
          </w:p>
        </w:tc>
        <w:tc>
          <w:tcPr>
            <w:tcW w:w="2741" w:type="dxa"/>
            <w:tcMar>
              <w:left w:w="58" w:type="dxa"/>
              <w:right w:w="58" w:type="dxa"/>
            </w:tcMar>
          </w:tcPr>
          <w:p w14:paraId="47A532BF" w14:textId="77777777" w:rsidR="001F7181" w:rsidRPr="001E21D8" w:rsidRDefault="001F7181" w:rsidP="001F7181">
            <w:pPr>
              <w:spacing w:before="40" w:after="40"/>
              <w:rPr>
                <w:rFonts w:ascii="Arial" w:hAnsi="Arial" w:cs="Arial"/>
              </w:rPr>
            </w:pPr>
            <w:r w:rsidRPr="001E21D8">
              <w:rPr>
                <w:rFonts w:ascii="Arial" w:hAnsi="Arial" w:cs="Arial"/>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1E21D8" w:rsidRDefault="001F7181" w:rsidP="001F7181">
            <w:pPr>
              <w:spacing w:before="40" w:after="40"/>
              <w:rPr>
                <w:rFonts w:ascii="Arial" w:hAnsi="Arial" w:cs="Arial"/>
              </w:rPr>
            </w:pPr>
            <w:proofErr w:type="spellStart"/>
            <w:r w:rsidRPr="001E21D8">
              <w:rPr>
                <w:rFonts w:ascii="Arial" w:hAnsi="Arial" w:cs="Arial"/>
              </w:rPr>
              <w:t>Coliphage</w:t>
            </w:r>
            <w:proofErr w:type="spellEnd"/>
          </w:p>
        </w:tc>
        <w:tc>
          <w:tcPr>
            <w:tcW w:w="1620" w:type="dxa"/>
            <w:tcMar>
              <w:left w:w="58" w:type="dxa"/>
              <w:right w:w="58" w:type="dxa"/>
            </w:tcMar>
          </w:tcPr>
          <w:p w14:paraId="4A8FE09D" w14:textId="64CA6975" w:rsidR="001F503E" w:rsidRPr="001E21D8" w:rsidRDefault="00615896" w:rsidP="0087640F">
            <w:pPr>
              <w:spacing w:before="40" w:after="40"/>
              <w:jc w:val="center"/>
              <w:rPr>
                <w:rFonts w:ascii="Arial" w:hAnsi="Arial" w:cs="Arial"/>
              </w:rPr>
            </w:pPr>
            <w:r>
              <w:rPr>
                <w:rFonts w:ascii="Arial" w:hAnsi="Arial" w:cs="Arial"/>
              </w:rPr>
              <w:t>0</w:t>
            </w:r>
          </w:p>
        </w:tc>
        <w:tc>
          <w:tcPr>
            <w:tcW w:w="1440" w:type="dxa"/>
            <w:tcMar>
              <w:left w:w="58" w:type="dxa"/>
              <w:right w:w="58" w:type="dxa"/>
            </w:tcMar>
          </w:tcPr>
          <w:p w14:paraId="0CA8CA65" w14:textId="66CBF15E" w:rsidR="001F7181" w:rsidRPr="001E21D8" w:rsidRDefault="001F7181" w:rsidP="0087640F">
            <w:pPr>
              <w:spacing w:before="40" w:after="40"/>
              <w:jc w:val="center"/>
              <w:rPr>
                <w:rFonts w:ascii="Arial" w:hAnsi="Arial" w:cs="Arial"/>
              </w:rPr>
            </w:pPr>
            <w:r w:rsidRPr="001E21D8">
              <w:rPr>
                <w:rFonts w:ascii="Arial" w:hAnsi="Arial" w:cs="Arial"/>
              </w:rPr>
              <w:t>[Enter Date</w:t>
            </w:r>
            <w:r w:rsidR="007C0BEA" w:rsidRPr="001E21D8">
              <w:rPr>
                <w:rFonts w:ascii="Arial" w:hAnsi="Arial" w:cs="Arial"/>
              </w:rPr>
              <w:t>s</w:t>
            </w:r>
            <w:r w:rsidRPr="001E21D8">
              <w:rPr>
                <w:rFonts w:ascii="Arial" w:hAnsi="Arial" w:cs="Arial"/>
              </w:rPr>
              <w:t>]</w:t>
            </w:r>
          </w:p>
        </w:tc>
        <w:tc>
          <w:tcPr>
            <w:tcW w:w="1080" w:type="dxa"/>
            <w:tcMar>
              <w:left w:w="58" w:type="dxa"/>
              <w:right w:w="58" w:type="dxa"/>
            </w:tcMar>
          </w:tcPr>
          <w:p w14:paraId="4269329F" w14:textId="77777777" w:rsidR="001F7181" w:rsidRPr="001E21D8" w:rsidRDefault="001F7181" w:rsidP="0087640F">
            <w:pPr>
              <w:spacing w:before="40" w:after="40"/>
              <w:jc w:val="center"/>
              <w:rPr>
                <w:rFonts w:ascii="Arial" w:hAnsi="Arial" w:cs="Arial"/>
              </w:rPr>
            </w:pPr>
            <w:r w:rsidRPr="001E21D8">
              <w:rPr>
                <w:rFonts w:ascii="Arial" w:hAnsi="Arial" w:cs="Arial"/>
              </w:rPr>
              <w:t>TT</w:t>
            </w:r>
          </w:p>
        </w:tc>
        <w:tc>
          <w:tcPr>
            <w:tcW w:w="1440" w:type="dxa"/>
            <w:tcMar>
              <w:left w:w="58" w:type="dxa"/>
              <w:right w:w="58" w:type="dxa"/>
            </w:tcMar>
          </w:tcPr>
          <w:p w14:paraId="58C7E4DD" w14:textId="77777777" w:rsidR="001F7181" w:rsidRPr="001E21D8" w:rsidRDefault="001F7181" w:rsidP="0087640F">
            <w:pPr>
              <w:spacing w:before="40" w:after="40"/>
              <w:jc w:val="center"/>
              <w:rPr>
                <w:rFonts w:ascii="Arial" w:hAnsi="Arial" w:cs="Arial"/>
              </w:rPr>
            </w:pPr>
            <w:r w:rsidRPr="001E21D8">
              <w:rPr>
                <w:rFonts w:ascii="Arial" w:hAnsi="Arial" w:cs="Arial"/>
              </w:rPr>
              <w:t>N/A</w:t>
            </w:r>
          </w:p>
        </w:tc>
        <w:tc>
          <w:tcPr>
            <w:tcW w:w="2741" w:type="dxa"/>
            <w:tcMar>
              <w:left w:w="58" w:type="dxa"/>
              <w:right w:w="58" w:type="dxa"/>
            </w:tcMar>
          </w:tcPr>
          <w:p w14:paraId="07A3C9BB" w14:textId="77777777" w:rsidR="001F7181" w:rsidRPr="001E21D8" w:rsidRDefault="001F7181" w:rsidP="001F7181">
            <w:pPr>
              <w:spacing w:before="40" w:after="40"/>
              <w:rPr>
                <w:rFonts w:ascii="Arial" w:hAnsi="Arial" w:cs="Arial"/>
              </w:rPr>
            </w:pPr>
            <w:r w:rsidRPr="001E21D8">
              <w:rPr>
                <w:rFonts w:ascii="Arial" w:hAnsi="Arial" w:cs="Arial"/>
              </w:rPr>
              <w:t>Human and animal fecal waste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382F31B0" w:rsidR="001F503E" w:rsidRPr="005F082E" w:rsidRDefault="001F503E" w:rsidP="00615896">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615896">
              <w:rPr>
                <w:rFonts w:ascii="Arial" w:hAnsi="Arial" w:cs="Arial"/>
                <w:sz w:val="24"/>
                <w:szCs w:val="24"/>
              </w:rPr>
              <w:t>None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5920668" w:rsidR="001F503E" w:rsidRPr="005F082E" w:rsidRDefault="001F503E" w:rsidP="00615896">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1E21D8" w:rsidRDefault="0087640F" w:rsidP="00B47ED5">
            <w:pPr>
              <w:keepNext/>
              <w:spacing w:before="40" w:after="40"/>
              <w:jc w:val="center"/>
              <w:rPr>
                <w:rFonts w:ascii="Arial" w:hAnsi="Arial" w:cs="Arial"/>
                <w:b/>
              </w:rPr>
            </w:pPr>
            <w:r w:rsidRPr="001E21D8">
              <w:rPr>
                <w:rFonts w:ascii="Arial" w:hAnsi="Arial" w:cs="Arial"/>
                <w:b/>
              </w:rPr>
              <w:t>Violation</w:t>
            </w:r>
          </w:p>
        </w:tc>
        <w:tc>
          <w:tcPr>
            <w:tcW w:w="2250" w:type="dxa"/>
            <w:tcMar>
              <w:left w:w="58" w:type="dxa"/>
              <w:right w:w="58" w:type="dxa"/>
            </w:tcMar>
            <w:vAlign w:val="center"/>
          </w:tcPr>
          <w:p w14:paraId="2B27241E" w14:textId="77777777" w:rsidR="0087640F" w:rsidRPr="001E21D8" w:rsidRDefault="0087640F" w:rsidP="00B47ED5">
            <w:pPr>
              <w:keepNext/>
              <w:spacing w:before="40" w:after="40"/>
              <w:jc w:val="center"/>
              <w:rPr>
                <w:rFonts w:ascii="Arial" w:hAnsi="Arial" w:cs="Arial"/>
                <w:b/>
              </w:rPr>
            </w:pPr>
            <w:r w:rsidRPr="001E21D8">
              <w:rPr>
                <w:rFonts w:ascii="Arial" w:hAnsi="Arial" w:cs="Arial"/>
                <w:b/>
              </w:rPr>
              <w:t>Explanation</w:t>
            </w:r>
          </w:p>
        </w:tc>
        <w:tc>
          <w:tcPr>
            <w:tcW w:w="1890" w:type="dxa"/>
            <w:tcMar>
              <w:left w:w="58" w:type="dxa"/>
              <w:right w:w="58" w:type="dxa"/>
            </w:tcMar>
            <w:vAlign w:val="center"/>
          </w:tcPr>
          <w:p w14:paraId="17A15044" w14:textId="09AA8447" w:rsidR="0087640F" w:rsidRPr="001E21D8" w:rsidRDefault="0087640F" w:rsidP="00B47ED5">
            <w:pPr>
              <w:keepNext/>
              <w:spacing w:before="40" w:after="40"/>
              <w:jc w:val="center"/>
              <w:rPr>
                <w:rFonts w:ascii="Arial" w:hAnsi="Arial" w:cs="Arial"/>
                <w:b/>
              </w:rPr>
            </w:pPr>
            <w:r w:rsidRPr="001E21D8">
              <w:rPr>
                <w:rFonts w:ascii="Arial" w:hAnsi="Arial" w:cs="Arial"/>
                <w:b/>
              </w:rPr>
              <w:t>Duration</w:t>
            </w:r>
          </w:p>
        </w:tc>
        <w:tc>
          <w:tcPr>
            <w:tcW w:w="2160" w:type="dxa"/>
            <w:tcMar>
              <w:left w:w="58" w:type="dxa"/>
              <w:right w:w="58" w:type="dxa"/>
            </w:tcMar>
            <w:vAlign w:val="center"/>
          </w:tcPr>
          <w:p w14:paraId="2291117A" w14:textId="77777777" w:rsidR="0087640F" w:rsidRPr="001E21D8" w:rsidRDefault="0087640F" w:rsidP="00B47ED5">
            <w:pPr>
              <w:keepNext/>
              <w:spacing w:before="40" w:after="40"/>
              <w:jc w:val="center"/>
              <w:rPr>
                <w:rFonts w:ascii="Arial" w:hAnsi="Arial" w:cs="Arial"/>
                <w:b/>
              </w:rPr>
            </w:pPr>
            <w:r w:rsidRPr="001E21D8">
              <w:rPr>
                <w:rFonts w:ascii="Arial" w:hAnsi="Arial" w:cs="Arial"/>
                <w:b/>
              </w:rPr>
              <w:t>Actions Taken to Correct Violation</w:t>
            </w:r>
          </w:p>
        </w:tc>
        <w:tc>
          <w:tcPr>
            <w:tcW w:w="2367" w:type="dxa"/>
            <w:tcMar>
              <w:left w:w="58" w:type="dxa"/>
              <w:right w:w="58" w:type="dxa"/>
            </w:tcMar>
            <w:vAlign w:val="center"/>
          </w:tcPr>
          <w:p w14:paraId="325847D1" w14:textId="77777777" w:rsidR="0087640F" w:rsidRPr="001E21D8" w:rsidRDefault="0087640F" w:rsidP="00B47ED5">
            <w:pPr>
              <w:keepNext/>
              <w:spacing w:before="40" w:after="40"/>
              <w:jc w:val="center"/>
              <w:rPr>
                <w:rFonts w:ascii="Arial" w:hAnsi="Arial" w:cs="Arial"/>
                <w:b/>
              </w:rPr>
            </w:pPr>
            <w:r w:rsidRPr="001E21D8">
              <w:rPr>
                <w:rFonts w:ascii="Arial" w:hAnsi="Arial" w:cs="Arial"/>
                <w:b/>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54A5B3C" w:rsidR="0087640F" w:rsidRPr="00615896" w:rsidRDefault="00615896" w:rsidP="00B47ED5">
            <w:pPr>
              <w:keepNext/>
              <w:spacing w:before="40" w:after="40"/>
              <w:rPr>
                <w:rFonts w:ascii="Arial" w:hAnsi="Arial" w:cs="Arial"/>
              </w:rPr>
            </w:pPr>
            <w:r>
              <w:rPr>
                <w:rFonts w:ascii="Arial" w:hAnsi="Arial" w:cs="Arial"/>
              </w:rPr>
              <w:t>None</w:t>
            </w:r>
          </w:p>
        </w:tc>
        <w:tc>
          <w:tcPr>
            <w:tcW w:w="2250" w:type="dxa"/>
            <w:tcMar>
              <w:left w:w="58" w:type="dxa"/>
              <w:right w:w="58" w:type="dxa"/>
            </w:tcMar>
          </w:tcPr>
          <w:p w14:paraId="37531B9B" w14:textId="3081B352" w:rsidR="0087640F" w:rsidRPr="001E21D8" w:rsidRDefault="0087640F" w:rsidP="00B47ED5">
            <w:pPr>
              <w:keepNext/>
              <w:spacing w:before="40" w:after="40"/>
              <w:rPr>
                <w:rFonts w:ascii="Arial" w:hAnsi="Arial" w:cs="Arial"/>
                <w:color w:val="FFFFFF" w:themeColor="background1"/>
              </w:rPr>
            </w:pPr>
          </w:p>
        </w:tc>
        <w:tc>
          <w:tcPr>
            <w:tcW w:w="1890" w:type="dxa"/>
            <w:tcMar>
              <w:left w:w="58" w:type="dxa"/>
              <w:right w:w="58" w:type="dxa"/>
            </w:tcMar>
          </w:tcPr>
          <w:p w14:paraId="0A56DBE2" w14:textId="60DA4479" w:rsidR="0087640F" w:rsidRPr="001E21D8" w:rsidRDefault="0087640F" w:rsidP="00B47ED5">
            <w:pPr>
              <w:keepNext/>
              <w:spacing w:before="40" w:after="40"/>
              <w:rPr>
                <w:rFonts w:ascii="Arial" w:hAnsi="Arial" w:cs="Arial"/>
                <w:color w:val="FFFFFF" w:themeColor="background1"/>
              </w:rPr>
            </w:pPr>
          </w:p>
        </w:tc>
        <w:tc>
          <w:tcPr>
            <w:tcW w:w="2160" w:type="dxa"/>
            <w:tcMar>
              <w:left w:w="58" w:type="dxa"/>
              <w:right w:w="58" w:type="dxa"/>
            </w:tcMar>
          </w:tcPr>
          <w:p w14:paraId="413E2705" w14:textId="4E95B8AB" w:rsidR="0087640F" w:rsidRPr="001E21D8" w:rsidRDefault="0087640F" w:rsidP="00B47ED5">
            <w:pPr>
              <w:keepNext/>
              <w:spacing w:before="40" w:after="40"/>
              <w:rPr>
                <w:rFonts w:ascii="Arial" w:hAnsi="Arial" w:cs="Arial"/>
                <w:color w:val="FFFFFF" w:themeColor="background1"/>
              </w:rPr>
            </w:pPr>
          </w:p>
        </w:tc>
        <w:tc>
          <w:tcPr>
            <w:tcW w:w="2367" w:type="dxa"/>
            <w:tcMar>
              <w:left w:w="58" w:type="dxa"/>
              <w:right w:w="58" w:type="dxa"/>
            </w:tcMar>
          </w:tcPr>
          <w:p w14:paraId="086BD452" w14:textId="4E0C729C" w:rsidR="0087640F" w:rsidRPr="001E21D8" w:rsidRDefault="0087640F" w:rsidP="00B47ED5">
            <w:pPr>
              <w:keepNext/>
              <w:spacing w:before="40" w:after="40"/>
              <w:rPr>
                <w:rFonts w:ascii="Arial" w:hAnsi="Arial" w:cs="Arial"/>
                <w:color w:val="FFFFFF" w:themeColor="background1"/>
              </w:rPr>
            </w:pPr>
          </w:p>
        </w:tc>
      </w:tr>
      <w:tr w:rsidR="0087640F" w:rsidRPr="005F082E" w14:paraId="504633FC" w14:textId="77777777" w:rsidTr="00BD70F3">
        <w:trPr>
          <w:trHeight w:val="449"/>
        </w:trPr>
        <w:tc>
          <w:tcPr>
            <w:tcW w:w="1975" w:type="dxa"/>
            <w:tcMar>
              <w:left w:w="58" w:type="dxa"/>
              <w:right w:w="58" w:type="dxa"/>
            </w:tcMar>
          </w:tcPr>
          <w:p w14:paraId="0B766FEF" w14:textId="451E3A6D" w:rsidR="0087640F" w:rsidRPr="001E21D8" w:rsidRDefault="0087640F" w:rsidP="00244938">
            <w:pPr>
              <w:spacing w:before="40" w:after="40"/>
              <w:rPr>
                <w:rFonts w:ascii="Arial" w:hAnsi="Arial" w:cs="Arial"/>
                <w:color w:val="FFFFFF" w:themeColor="background1"/>
              </w:rPr>
            </w:pPr>
          </w:p>
        </w:tc>
        <w:tc>
          <w:tcPr>
            <w:tcW w:w="2250" w:type="dxa"/>
            <w:tcMar>
              <w:left w:w="58" w:type="dxa"/>
              <w:right w:w="58" w:type="dxa"/>
            </w:tcMar>
          </w:tcPr>
          <w:p w14:paraId="59B0CD42" w14:textId="15F3CD78" w:rsidR="0087640F" w:rsidRPr="001E21D8" w:rsidRDefault="0087640F" w:rsidP="00244938">
            <w:pPr>
              <w:spacing w:before="40" w:after="40"/>
              <w:rPr>
                <w:rFonts w:ascii="Arial" w:hAnsi="Arial" w:cs="Arial"/>
                <w:color w:val="FFFFFF" w:themeColor="background1"/>
              </w:rPr>
            </w:pPr>
          </w:p>
        </w:tc>
        <w:tc>
          <w:tcPr>
            <w:tcW w:w="1890" w:type="dxa"/>
            <w:tcMar>
              <w:left w:w="58" w:type="dxa"/>
              <w:right w:w="58" w:type="dxa"/>
            </w:tcMar>
          </w:tcPr>
          <w:p w14:paraId="6EBF47F9" w14:textId="1EF77297" w:rsidR="0087640F" w:rsidRPr="001E21D8" w:rsidRDefault="0087640F" w:rsidP="00244938">
            <w:pPr>
              <w:spacing w:before="40" w:after="40"/>
              <w:rPr>
                <w:rFonts w:ascii="Arial" w:hAnsi="Arial" w:cs="Arial"/>
                <w:color w:val="FFFFFF" w:themeColor="background1"/>
              </w:rPr>
            </w:pPr>
          </w:p>
        </w:tc>
        <w:tc>
          <w:tcPr>
            <w:tcW w:w="2160" w:type="dxa"/>
            <w:tcMar>
              <w:left w:w="58" w:type="dxa"/>
              <w:right w:w="58" w:type="dxa"/>
            </w:tcMar>
          </w:tcPr>
          <w:p w14:paraId="3B3903FC" w14:textId="2A33C41E" w:rsidR="0087640F" w:rsidRPr="001E21D8" w:rsidRDefault="0087640F" w:rsidP="00244938">
            <w:pPr>
              <w:spacing w:before="40" w:after="40"/>
              <w:rPr>
                <w:rFonts w:ascii="Arial" w:hAnsi="Arial" w:cs="Arial"/>
                <w:color w:val="FFFFFF" w:themeColor="background1"/>
              </w:rPr>
            </w:pPr>
          </w:p>
        </w:tc>
        <w:tc>
          <w:tcPr>
            <w:tcW w:w="2367" w:type="dxa"/>
            <w:tcMar>
              <w:left w:w="58" w:type="dxa"/>
              <w:right w:w="58" w:type="dxa"/>
            </w:tcMar>
          </w:tcPr>
          <w:p w14:paraId="155A9D03" w14:textId="0E92A0E9" w:rsidR="0087640F" w:rsidRPr="001E21D8" w:rsidRDefault="0087640F" w:rsidP="00244938">
            <w:pPr>
              <w:spacing w:before="40" w:after="40"/>
              <w:rPr>
                <w:rFonts w:ascii="Arial" w:hAnsi="Arial" w:cs="Arial"/>
                <w:color w:val="FFFFFF" w:themeColor="background1"/>
              </w:rPr>
            </w:pPr>
          </w:p>
        </w:tc>
      </w:tr>
    </w:tbl>
    <w:p w14:paraId="0205FBD8" w14:textId="2815461A" w:rsidR="002A4E09" w:rsidRPr="005F082E" w:rsidRDefault="0087537E" w:rsidP="001B4F20">
      <w:pPr>
        <w:pStyle w:val="Heading3"/>
        <w:keepNext/>
      </w:pPr>
      <w:bookmarkStart w:id="13" w:name="_Toc58336723"/>
      <w:r w:rsidRPr="005F082E">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FD2F7F" w:rsidRDefault="00E80EE7" w:rsidP="001B4F20">
            <w:pPr>
              <w:keepNext/>
              <w:spacing w:before="40" w:after="40"/>
              <w:rPr>
                <w:rFonts w:ascii="Arial" w:hAnsi="Arial" w:cs="Arial"/>
                <w:bCs/>
              </w:rPr>
            </w:pPr>
            <w:r w:rsidRPr="00FD2F7F">
              <w:rPr>
                <w:rFonts w:ascii="Arial" w:hAnsi="Arial" w:cs="Arial"/>
                <w:bCs/>
              </w:rPr>
              <w:t xml:space="preserve">Treatment Technique </w:t>
            </w:r>
            <w:r w:rsidRPr="00FD2F7F">
              <w:rPr>
                <w:rFonts w:ascii="Arial" w:hAnsi="Arial" w:cs="Arial"/>
                <w:bCs/>
                <w:vertAlign w:val="superscript"/>
              </w:rPr>
              <w:t xml:space="preserve">(a) </w:t>
            </w:r>
            <w:r w:rsidRPr="00FD2F7F">
              <w:rPr>
                <w:rFonts w:ascii="Arial" w:hAnsi="Arial" w:cs="Arial"/>
                <w:bCs/>
              </w:rPr>
              <w:t>(Type of approved filtration technology used)</w:t>
            </w:r>
          </w:p>
        </w:tc>
        <w:tc>
          <w:tcPr>
            <w:tcW w:w="6725" w:type="dxa"/>
          </w:tcPr>
          <w:p w14:paraId="38798350" w14:textId="243EC703" w:rsidR="00E80EE7" w:rsidRPr="00FD2F7F" w:rsidRDefault="00615896" w:rsidP="001B4F20">
            <w:pPr>
              <w:pStyle w:val="BodyText"/>
              <w:keepNext/>
              <w:spacing w:before="40" w:after="40"/>
              <w:jc w:val="left"/>
              <w:rPr>
                <w:rFonts w:ascii="Arial" w:hAnsi="Arial" w:cs="Arial"/>
                <w:color w:val="000000" w:themeColor="text1"/>
                <w:sz w:val="20"/>
              </w:rPr>
            </w:pPr>
            <w:r>
              <w:rPr>
                <w:rFonts w:ascii="Arial" w:hAnsi="Arial" w:cs="Arial"/>
                <w:color w:val="000000" w:themeColor="text1"/>
                <w:sz w:val="20"/>
              </w:rPr>
              <w:t xml:space="preserve">N/A </w:t>
            </w:r>
          </w:p>
        </w:tc>
      </w:tr>
      <w:tr w:rsidR="00E80EE7" w:rsidRPr="005F082E" w14:paraId="1DB90511" w14:textId="77777777" w:rsidTr="004C3239">
        <w:tc>
          <w:tcPr>
            <w:tcW w:w="4045" w:type="dxa"/>
          </w:tcPr>
          <w:p w14:paraId="6F3F5A91" w14:textId="006E88DC" w:rsidR="00E80EE7" w:rsidRPr="00FD2F7F" w:rsidRDefault="00E80EE7" w:rsidP="00E80EE7">
            <w:pPr>
              <w:spacing w:before="40" w:after="40"/>
              <w:rPr>
                <w:rFonts w:ascii="Arial" w:hAnsi="Arial" w:cs="Arial"/>
                <w:bCs/>
              </w:rPr>
            </w:pPr>
            <w:r w:rsidRPr="00FD2F7F">
              <w:rPr>
                <w:rFonts w:ascii="Arial" w:hAnsi="Arial" w:cs="Arial"/>
                <w:bCs/>
              </w:rPr>
              <w:t xml:space="preserve">Turbidity Performance Standards </w:t>
            </w:r>
            <w:r w:rsidRPr="00FD2F7F">
              <w:rPr>
                <w:rFonts w:ascii="Arial" w:hAnsi="Arial" w:cs="Arial"/>
                <w:bCs/>
                <w:vertAlign w:val="superscript"/>
              </w:rPr>
              <w:t xml:space="preserve">(b) </w:t>
            </w:r>
            <w:r w:rsidRPr="00FD2F7F">
              <w:rPr>
                <w:rFonts w:ascii="Arial" w:hAnsi="Arial" w:cs="Arial"/>
                <w:bCs/>
              </w:rPr>
              <w:t>(that must be met through the water treatment process)</w:t>
            </w:r>
          </w:p>
        </w:tc>
        <w:tc>
          <w:tcPr>
            <w:tcW w:w="6725" w:type="dxa"/>
          </w:tcPr>
          <w:p w14:paraId="6C825F63" w14:textId="77777777" w:rsidR="00E80EE7" w:rsidRPr="00FD2F7F" w:rsidRDefault="00E80EE7" w:rsidP="00E80EE7">
            <w:pPr>
              <w:pStyle w:val="BodyText"/>
              <w:spacing w:before="40" w:after="40"/>
              <w:jc w:val="left"/>
              <w:rPr>
                <w:rFonts w:ascii="Arial" w:hAnsi="Arial" w:cs="Arial"/>
                <w:bCs/>
                <w:sz w:val="20"/>
              </w:rPr>
            </w:pPr>
            <w:r w:rsidRPr="00FD2F7F">
              <w:rPr>
                <w:rFonts w:ascii="Arial" w:hAnsi="Arial" w:cs="Arial"/>
                <w:bCs/>
                <w:sz w:val="20"/>
              </w:rPr>
              <w:t>Turbidity of the filtered water must:</w:t>
            </w:r>
          </w:p>
          <w:p w14:paraId="60925CC3" w14:textId="0059EC2F" w:rsidR="00E80EE7" w:rsidRPr="00FD2F7F" w:rsidRDefault="00E80EE7" w:rsidP="00E80EE7">
            <w:pPr>
              <w:pStyle w:val="BodyText"/>
              <w:spacing w:before="40" w:after="40"/>
              <w:ind w:left="16"/>
              <w:jc w:val="left"/>
              <w:rPr>
                <w:rFonts w:ascii="Arial" w:hAnsi="Arial" w:cs="Arial"/>
                <w:bCs/>
                <w:sz w:val="20"/>
              </w:rPr>
            </w:pPr>
            <w:r w:rsidRPr="00FD2F7F">
              <w:rPr>
                <w:rFonts w:ascii="Arial" w:hAnsi="Arial" w:cs="Arial"/>
                <w:bCs/>
                <w:sz w:val="20"/>
              </w:rPr>
              <w:t>1 – Be less than or equal to [Enter Turbidity Performance Standard to Be Less Than or Equal to 95% of Measurements in a Month] NTU in 95% of measurements in a month.</w:t>
            </w:r>
          </w:p>
          <w:p w14:paraId="69FD9228" w14:textId="143DF2C9" w:rsidR="00E80EE7" w:rsidRPr="00FD2F7F" w:rsidRDefault="00E80EE7" w:rsidP="00E80EE7">
            <w:pPr>
              <w:pStyle w:val="BodyText"/>
              <w:spacing w:before="40" w:after="40"/>
              <w:ind w:left="16"/>
              <w:jc w:val="left"/>
              <w:rPr>
                <w:rFonts w:ascii="Arial" w:hAnsi="Arial" w:cs="Arial"/>
                <w:bCs/>
                <w:sz w:val="20"/>
              </w:rPr>
            </w:pPr>
            <w:r w:rsidRPr="00FD2F7F">
              <w:rPr>
                <w:rFonts w:ascii="Arial" w:hAnsi="Arial" w:cs="Arial"/>
                <w:bCs/>
                <w:sz w:val="20"/>
              </w:rPr>
              <w:t>2 – Not exceed [Enter Turbidity Performance Standard Not to Be Exceeded for More Than Eight Consecutive Hours] NTU for more than eight consecutive hours.</w:t>
            </w:r>
          </w:p>
          <w:p w14:paraId="3FDD0942" w14:textId="35A1F5ED" w:rsidR="00E80EE7" w:rsidRPr="00FD2F7F" w:rsidRDefault="00E80EE7" w:rsidP="00E80EE7">
            <w:pPr>
              <w:pStyle w:val="BodyText"/>
              <w:spacing w:before="40" w:after="40"/>
              <w:jc w:val="left"/>
              <w:rPr>
                <w:rFonts w:ascii="Arial" w:hAnsi="Arial" w:cs="Arial"/>
                <w:bCs/>
                <w:sz w:val="20"/>
              </w:rPr>
            </w:pPr>
            <w:r w:rsidRPr="00FD2F7F">
              <w:rPr>
                <w:rFonts w:ascii="Arial" w:hAnsi="Arial" w:cs="Arial"/>
                <w:bCs/>
                <w:sz w:val="20"/>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FD2F7F" w:rsidRDefault="00E80EE7" w:rsidP="00E80EE7">
            <w:pPr>
              <w:spacing w:before="40" w:after="40"/>
              <w:rPr>
                <w:rFonts w:ascii="Arial" w:hAnsi="Arial" w:cs="Arial"/>
                <w:bCs/>
              </w:rPr>
            </w:pPr>
            <w:r w:rsidRPr="00FD2F7F">
              <w:rPr>
                <w:rFonts w:ascii="Arial" w:hAnsi="Arial" w:cs="Arial"/>
                <w:bCs/>
              </w:rPr>
              <w:t>Lowest monthly percentage of samples that met Turbidity Performance Standard No. 1.</w:t>
            </w:r>
          </w:p>
        </w:tc>
        <w:tc>
          <w:tcPr>
            <w:tcW w:w="6725" w:type="dxa"/>
          </w:tcPr>
          <w:p w14:paraId="5E5B78B1" w14:textId="176585B9" w:rsidR="00E80EE7" w:rsidRPr="00FD2F7F" w:rsidRDefault="00E80EE7" w:rsidP="00E80EE7">
            <w:pPr>
              <w:pStyle w:val="BodyText"/>
              <w:spacing w:before="40" w:after="40"/>
              <w:jc w:val="left"/>
              <w:rPr>
                <w:rFonts w:ascii="Arial" w:hAnsi="Arial" w:cs="Arial"/>
                <w:bCs/>
                <w:color w:val="FFFFFF" w:themeColor="background1"/>
                <w:sz w:val="20"/>
              </w:rPr>
            </w:pPr>
          </w:p>
        </w:tc>
      </w:tr>
      <w:tr w:rsidR="00E80EE7" w:rsidRPr="005F082E" w14:paraId="5434833C" w14:textId="77777777" w:rsidTr="004C3239">
        <w:trPr>
          <w:trHeight w:val="490"/>
        </w:trPr>
        <w:tc>
          <w:tcPr>
            <w:tcW w:w="4045" w:type="dxa"/>
          </w:tcPr>
          <w:p w14:paraId="75FAEF65" w14:textId="77777777" w:rsidR="00E80EE7" w:rsidRPr="00FD2F7F" w:rsidRDefault="00E80EE7" w:rsidP="00E80EE7">
            <w:pPr>
              <w:spacing w:before="40" w:after="40"/>
              <w:rPr>
                <w:rFonts w:ascii="Arial" w:hAnsi="Arial" w:cs="Arial"/>
                <w:bCs/>
              </w:rPr>
            </w:pPr>
            <w:r w:rsidRPr="00FD2F7F">
              <w:rPr>
                <w:rFonts w:ascii="Arial" w:hAnsi="Arial" w:cs="Arial"/>
                <w:bCs/>
              </w:rPr>
              <w:t>Highest single turbidity measurement during the year</w:t>
            </w:r>
          </w:p>
        </w:tc>
        <w:tc>
          <w:tcPr>
            <w:tcW w:w="6725" w:type="dxa"/>
          </w:tcPr>
          <w:p w14:paraId="36BEE3C3" w14:textId="2CC7D68F" w:rsidR="00E80EE7" w:rsidRPr="00FD2F7F" w:rsidRDefault="00E80EE7" w:rsidP="00E80EE7">
            <w:pPr>
              <w:pStyle w:val="BodyText"/>
              <w:spacing w:before="40" w:after="40"/>
              <w:jc w:val="left"/>
              <w:rPr>
                <w:rFonts w:ascii="Arial" w:hAnsi="Arial" w:cs="Arial"/>
                <w:bCs/>
                <w:color w:val="FFFFFF" w:themeColor="background1"/>
                <w:sz w:val="20"/>
              </w:rPr>
            </w:pPr>
          </w:p>
        </w:tc>
      </w:tr>
      <w:tr w:rsidR="00E80EE7" w:rsidRPr="005F082E" w14:paraId="0D8AEAA4" w14:textId="77777777" w:rsidTr="004C3239">
        <w:trPr>
          <w:trHeight w:val="490"/>
        </w:trPr>
        <w:tc>
          <w:tcPr>
            <w:tcW w:w="4045" w:type="dxa"/>
          </w:tcPr>
          <w:p w14:paraId="7D9B7500" w14:textId="77777777" w:rsidR="00E80EE7" w:rsidRPr="00FD2F7F" w:rsidRDefault="00E80EE7" w:rsidP="00E80EE7">
            <w:pPr>
              <w:spacing w:before="40" w:after="40"/>
              <w:rPr>
                <w:rFonts w:ascii="Arial" w:hAnsi="Arial" w:cs="Arial"/>
                <w:bCs/>
              </w:rPr>
            </w:pPr>
            <w:r w:rsidRPr="00FD2F7F">
              <w:rPr>
                <w:rFonts w:ascii="Arial" w:hAnsi="Arial" w:cs="Arial"/>
                <w:bCs/>
              </w:rPr>
              <w:t>Number of violations of any surface water treatment requirements</w:t>
            </w:r>
          </w:p>
        </w:tc>
        <w:tc>
          <w:tcPr>
            <w:tcW w:w="6725" w:type="dxa"/>
          </w:tcPr>
          <w:p w14:paraId="4FE489E5" w14:textId="097F0950" w:rsidR="00E80EE7" w:rsidRPr="00FD2F7F" w:rsidRDefault="00E80EE7" w:rsidP="00E80EE7">
            <w:pPr>
              <w:pStyle w:val="BodyText"/>
              <w:spacing w:before="40" w:after="40"/>
              <w:jc w:val="left"/>
              <w:rPr>
                <w:rFonts w:ascii="Arial" w:hAnsi="Arial" w:cs="Arial"/>
                <w:bCs/>
                <w:color w:val="FFFFFF" w:themeColor="background1"/>
                <w:sz w:val="20"/>
              </w:rPr>
            </w:pP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lastRenderedPageBreak/>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FD2F7F" w:rsidRDefault="0087640F" w:rsidP="00427046">
            <w:pPr>
              <w:keepNext/>
              <w:spacing w:before="40" w:after="40"/>
              <w:jc w:val="center"/>
              <w:rPr>
                <w:rFonts w:ascii="Arial" w:hAnsi="Arial" w:cs="Arial"/>
                <w:b/>
              </w:rPr>
            </w:pPr>
            <w:r w:rsidRPr="00FD2F7F">
              <w:rPr>
                <w:rFonts w:ascii="Arial" w:hAnsi="Arial" w:cs="Arial"/>
                <w:b/>
              </w:rPr>
              <w:t>Violation</w:t>
            </w:r>
          </w:p>
        </w:tc>
        <w:tc>
          <w:tcPr>
            <w:tcW w:w="2250" w:type="dxa"/>
            <w:vAlign w:val="center"/>
          </w:tcPr>
          <w:p w14:paraId="6BA218FF" w14:textId="77777777" w:rsidR="0087640F" w:rsidRPr="00FD2F7F" w:rsidRDefault="0087640F" w:rsidP="00427046">
            <w:pPr>
              <w:keepNext/>
              <w:spacing w:before="40" w:after="40"/>
              <w:jc w:val="center"/>
              <w:rPr>
                <w:rFonts w:ascii="Arial" w:hAnsi="Arial" w:cs="Arial"/>
                <w:b/>
              </w:rPr>
            </w:pPr>
            <w:r w:rsidRPr="00FD2F7F">
              <w:rPr>
                <w:rFonts w:ascii="Arial" w:hAnsi="Arial" w:cs="Arial"/>
                <w:b/>
              </w:rPr>
              <w:t>Explanation</w:t>
            </w:r>
          </w:p>
        </w:tc>
        <w:tc>
          <w:tcPr>
            <w:tcW w:w="1890" w:type="dxa"/>
            <w:vAlign w:val="center"/>
          </w:tcPr>
          <w:p w14:paraId="44A5E9BE" w14:textId="77777777" w:rsidR="0087640F" w:rsidRPr="00FD2F7F" w:rsidRDefault="0087640F" w:rsidP="00427046">
            <w:pPr>
              <w:keepNext/>
              <w:spacing w:before="40" w:after="40"/>
              <w:jc w:val="center"/>
              <w:rPr>
                <w:rFonts w:ascii="Arial" w:hAnsi="Arial" w:cs="Arial"/>
                <w:b/>
              </w:rPr>
            </w:pPr>
            <w:r w:rsidRPr="00FD2F7F">
              <w:rPr>
                <w:rFonts w:ascii="Arial" w:hAnsi="Arial" w:cs="Arial"/>
                <w:b/>
              </w:rPr>
              <w:t>Duration</w:t>
            </w:r>
          </w:p>
        </w:tc>
        <w:tc>
          <w:tcPr>
            <w:tcW w:w="2160" w:type="dxa"/>
            <w:vAlign w:val="center"/>
          </w:tcPr>
          <w:p w14:paraId="2C0508A6" w14:textId="77777777" w:rsidR="0087640F" w:rsidRPr="00FD2F7F" w:rsidRDefault="0087640F" w:rsidP="00427046">
            <w:pPr>
              <w:keepNext/>
              <w:spacing w:before="40" w:after="40"/>
              <w:jc w:val="center"/>
              <w:rPr>
                <w:rFonts w:ascii="Arial" w:hAnsi="Arial" w:cs="Arial"/>
                <w:b/>
              </w:rPr>
            </w:pPr>
            <w:r w:rsidRPr="00FD2F7F">
              <w:rPr>
                <w:rFonts w:ascii="Arial" w:hAnsi="Arial" w:cs="Arial"/>
                <w:b/>
              </w:rPr>
              <w:t>Actions Taken to Correct Violation</w:t>
            </w:r>
          </w:p>
        </w:tc>
        <w:tc>
          <w:tcPr>
            <w:tcW w:w="2367" w:type="dxa"/>
            <w:vAlign w:val="center"/>
          </w:tcPr>
          <w:p w14:paraId="58298DFD" w14:textId="77777777" w:rsidR="0087640F" w:rsidRPr="00FD2F7F" w:rsidRDefault="0087640F" w:rsidP="00427046">
            <w:pPr>
              <w:keepNext/>
              <w:spacing w:before="40" w:after="40"/>
              <w:jc w:val="center"/>
              <w:rPr>
                <w:rFonts w:ascii="Arial" w:hAnsi="Arial" w:cs="Arial"/>
                <w:b/>
              </w:rPr>
            </w:pPr>
            <w:r w:rsidRPr="00FD2F7F">
              <w:rPr>
                <w:rFonts w:ascii="Arial" w:hAnsi="Arial" w:cs="Arial"/>
                <w:b/>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6E8328F6" w:rsidR="00496939" w:rsidRPr="00615896" w:rsidRDefault="00615896" w:rsidP="00496939">
            <w:pPr>
              <w:spacing w:before="40" w:after="40"/>
              <w:rPr>
                <w:rFonts w:ascii="Arial" w:hAnsi="Arial" w:cs="Arial"/>
              </w:rPr>
            </w:pPr>
            <w:r>
              <w:rPr>
                <w:rFonts w:ascii="Arial" w:hAnsi="Arial" w:cs="Arial"/>
              </w:rPr>
              <w:t xml:space="preserve">None </w:t>
            </w:r>
            <w:bookmarkStart w:id="17" w:name="_GoBack"/>
            <w:bookmarkEnd w:id="17"/>
          </w:p>
        </w:tc>
        <w:tc>
          <w:tcPr>
            <w:tcW w:w="2250" w:type="dxa"/>
            <w:tcMar>
              <w:left w:w="58" w:type="dxa"/>
              <w:right w:w="58" w:type="dxa"/>
            </w:tcMar>
          </w:tcPr>
          <w:p w14:paraId="7EF907C6" w14:textId="4223D8F4" w:rsidR="00496939" w:rsidRPr="00FD2F7F" w:rsidRDefault="00496939" w:rsidP="00496939">
            <w:pPr>
              <w:spacing w:before="40" w:after="40"/>
              <w:rPr>
                <w:rFonts w:ascii="Arial" w:hAnsi="Arial" w:cs="Arial"/>
                <w:color w:val="FFFFFF" w:themeColor="background1"/>
              </w:rPr>
            </w:pPr>
          </w:p>
        </w:tc>
        <w:tc>
          <w:tcPr>
            <w:tcW w:w="1890" w:type="dxa"/>
            <w:tcMar>
              <w:left w:w="58" w:type="dxa"/>
              <w:right w:w="58" w:type="dxa"/>
            </w:tcMar>
          </w:tcPr>
          <w:p w14:paraId="32AC43A5" w14:textId="1AAEE214" w:rsidR="00496939" w:rsidRPr="00FD2F7F" w:rsidRDefault="00496939" w:rsidP="00496939">
            <w:pPr>
              <w:spacing w:before="40" w:after="40"/>
              <w:rPr>
                <w:rFonts w:ascii="Arial" w:hAnsi="Arial" w:cs="Arial"/>
                <w:color w:val="FFFFFF" w:themeColor="background1"/>
              </w:rPr>
            </w:pPr>
          </w:p>
        </w:tc>
        <w:tc>
          <w:tcPr>
            <w:tcW w:w="2160" w:type="dxa"/>
            <w:tcMar>
              <w:left w:w="58" w:type="dxa"/>
              <w:right w:w="58" w:type="dxa"/>
            </w:tcMar>
          </w:tcPr>
          <w:p w14:paraId="15ABEF94" w14:textId="1479AB57" w:rsidR="00496939" w:rsidRPr="00FD2F7F" w:rsidRDefault="00496939" w:rsidP="00496939">
            <w:pPr>
              <w:spacing w:before="40" w:after="40"/>
              <w:rPr>
                <w:rFonts w:ascii="Arial" w:hAnsi="Arial" w:cs="Arial"/>
                <w:color w:val="FFFFFF" w:themeColor="background1"/>
              </w:rPr>
            </w:pPr>
          </w:p>
        </w:tc>
        <w:tc>
          <w:tcPr>
            <w:tcW w:w="2367" w:type="dxa"/>
            <w:tcMar>
              <w:left w:w="58" w:type="dxa"/>
              <w:right w:w="58" w:type="dxa"/>
            </w:tcMar>
          </w:tcPr>
          <w:p w14:paraId="0012C40E" w14:textId="699501F9" w:rsidR="00496939" w:rsidRPr="00FD2F7F" w:rsidRDefault="00496939" w:rsidP="00496939">
            <w:pPr>
              <w:spacing w:before="40" w:after="40"/>
              <w:rPr>
                <w:rFonts w:ascii="Arial" w:hAnsi="Arial" w:cs="Arial"/>
                <w:color w:val="FFFFFF" w:themeColor="background1"/>
              </w:rPr>
            </w:pPr>
          </w:p>
        </w:tc>
      </w:tr>
      <w:tr w:rsidR="00496939" w:rsidRPr="005F082E" w14:paraId="4F9E6B29" w14:textId="77777777" w:rsidTr="00496939">
        <w:trPr>
          <w:trHeight w:val="449"/>
        </w:trPr>
        <w:tc>
          <w:tcPr>
            <w:tcW w:w="1975" w:type="dxa"/>
            <w:tcMar>
              <w:left w:w="58" w:type="dxa"/>
              <w:right w:w="58" w:type="dxa"/>
            </w:tcMar>
          </w:tcPr>
          <w:p w14:paraId="47E11E7C" w14:textId="5C98BFFA" w:rsidR="00496939" w:rsidRPr="00FD2F7F" w:rsidRDefault="00496939" w:rsidP="00496939">
            <w:pPr>
              <w:spacing w:before="40" w:after="40"/>
              <w:rPr>
                <w:rFonts w:ascii="Arial" w:hAnsi="Arial" w:cs="Arial"/>
                <w:color w:val="FFFFFF" w:themeColor="background1"/>
              </w:rPr>
            </w:pPr>
          </w:p>
        </w:tc>
        <w:tc>
          <w:tcPr>
            <w:tcW w:w="2250" w:type="dxa"/>
            <w:tcMar>
              <w:left w:w="58" w:type="dxa"/>
              <w:right w:w="58" w:type="dxa"/>
            </w:tcMar>
          </w:tcPr>
          <w:p w14:paraId="225B5962" w14:textId="631CA2A7" w:rsidR="00496939" w:rsidRPr="00FD2F7F" w:rsidRDefault="00496939" w:rsidP="00496939">
            <w:pPr>
              <w:spacing w:before="40" w:after="40"/>
              <w:rPr>
                <w:rFonts w:ascii="Arial" w:hAnsi="Arial" w:cs="Arial"/>
                <w:color w:val="FFFFFF" w:themeColor="background1"/>
              </w:rPr>
            </w:pPr>
          </w:p>
        </w:tc>
        <w:tc>
          <w:tcPr>
            <w:tcW w:w="1890" w:type="dxa"/>
            <w:tcMar>
              <w:left w:w="58" w:type="dxa"/>
              <w:right w:w="58" w:type="dxa"/>
            </w:tcMar>
          </w:tcPr>
          <w:p w14:paraId="2580D261" w14:textId="061808F7" w:rsidR="00496939" w:rsidRPr="00FD2F7F" w:rsidRDefault="00496939" w:rsidP="00496939">
            <w:pPr>
              <w:spacing w:before="40" w:after="40"/>
              <w:rPr>
                <w:rFonts w:ascii="Arial" w:hAnsi="Arial" w:cs="Arial"/>
                <w:color w:val="FFFFFF" w:themeColor="background1"/>
              </w:rPr>
            </w:pPr>
          </w:p>
        </w:tc>
        <w:tc>
          <w:tcPr>
            <w:tcW w:w="2160" w:type="dxa"/>
            <w:tcMar>
              <w:left w:w="58" w:type="dxa"/>
              <w:right w:w="58" w:type="dxa"/>
            </w:tcMar>
          </w:tcPr>
          <w:p w14:paraId="5A139B8B" w14:textId="5B05BC5C" w:rsidR="00496939" w:rsidRPr="00FD2F7F" w:rsidRDefault="00496939" w:rsidP="00496939">
            <w:pPr>
              <w:spacing w:before="40" w:after="40"/>
              <w:rPr>
                <w:rFonts w:ascii="Arial" w:hAnsi="Arial" w:cs="Arial"/>
                <w:color w:val="FFFFFF" w:themeColor="background1"/>
              </w:rPr>
            </w:pPr>
          </w:p>
        </w:tc>
        <w:tc>
          <w:tcPr>
            <w:tcW w:w="2367" w:type="dxa"/>
            <w:tcMar>
              <w:left w:w="58" w:type="dxa"/>
              <w:right w:w="58" w:type="dxa"/>
            </w:tcMar>
          </w:tcPr>
          <w:p w14:paraId="3D430833" w14:textId="60B0003B" w:rsidR="00496939" w:rsidRPr="00FD2F7F" w:rsidRDefault="00496939" w:rsidP="00496939">
            <w:pPr>
              <w:spacing w:before="40" w:after="40"/>
              <w:rPr>
                <w:rFonts w:ascii="Arial" w:hAnsi="Arial" w:cs="Arial"/>
                <w:color w:val="FFFFFF" w:themeColor="background1"/>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8" w:name="_Toc58336726"/>
      <w:r w:rsidRPr="005F082E">
        <w:t>Summary Information for Federal Revised Total Coliform Rule</w:t>
      </w:r>
      <w:r w:rsidR="003131EE" w:rsidRPr="005F082E">
        <w:t xml:space="preserve"> </w:t>
      </w:r>
      <w:r w:rsidRPr="005F082E">
        <w:t>Level 1 and Level 2 Assessment Requirements</w:t>
      </w:r>
      <w:bookmarkEnd w:id="18"/>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9" w:name="_Hlk534984154"/>
      <w:r w:rsidR="00FB5ACE" w:rsidRPr="005F082E">
        <w:rPr>
          <w:rFonts w:ascii="Arial" w:hAnsi="Arial" w:cs="Arial"/>
          <w:sz w:val="24"/>
          <w:szCs w:val="24"/>
        </w:rPr>
        <w:t>Insert Number of Level 1 Assessment</w:t>
      </w:r>
      <w:bookmarkEnd w:id="19"/>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20" w:name="_Hlk534984203"/>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1" w:name="_Hlk535238544"/>
      <w:r w:rsidR="00FB5ACE" w:rsidRPr="005F082E">
        <w:rPr>
          <w:rFonts w:ascii="Arial" w:hAnsi="Arial" w:cs="Arial"/>
          <w:sz w:val="24"/>
          <w:szCs w:val="24"/>
        </w:rPr>
        <w:t>Insert Number of Level 2 Assessment</w:t>
      </w:r>
      <w:bookmarkEnd w:id="21"/>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2" w:name="_Hlk535238579"/>
      <w:r w:rsidR="00FB5ACE" w:rsidRPr="005F082E">
        <w:rPr>
          <w:rFonts w:ascii="Arial" w:hAnsi="Arial" w:cs="Arial"/>
          <w:sz w:val="24"/>
          <w:szCs w:val="24"/>
        </w:rPr>
        <w:t>Insert Number of Corrective Actions</w:t>
      </w:r>
      <w:bookmarkEnd w:id="22"/>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lastRenderedPageBreak/>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32E0F" w14:textId="77777777" w:rsidR="00D1433E" w:rsidRDefault="00D1433E">
      <w:r>
        <w:separator/>
      </w:r>
    </w:p>
    <w:p w14:paraId="61CACF36" w14:textId="77777777" w:rsidR="00D1433E" w:rsidRDefault="00D1433E"/>
  </w:endnote>
  <w:endnote w:type="continuationSeparator" w:id="0">
    <w:p w14:paraId="050A8617" w14:textId="77777777" w:rsidR="00D1433E" w:rsidRDefault="00D1433E">
      <w:r>
        <w:continuationSeparator/>
      </w:r>
    </w:p>
    <w:p w14:paraId="7FC6C7D7" w14:textId="77777777" w:rsidR="00D1433E" w:rsidRDefault="00D14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E8D79" w14:textId="77777777" w:rsidR="00D1433E" w:rsidRDefault="00D1433E">
      <w:r>
        <w:separator/>
      </w:r>
    </w:p>
    <w:p w14:paraId="38B643DB" w14:textId="77777777" w:rsidR="00D1433E" w:rsidRDefault="00D1433E"/>
  </w:footnote>
  <w:footnote w:type="continuationSeparator" w:id="0">
    <w:p w14:paraId="575BC111" w14:textId="77777777" w:rsidR="00D1433E" w:rsidRDefault="00D1433E">
      <w:r>
        <w:continuationSeparator/>
      </w:r>
    </w:p>
    <w:p w14:paraId="760A9C56" w14:textId="77777777" w:rsidR="00D1433E" w:rsidRDefault="00D143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615896">
      <w:rPr>
        <w:rStyle w:val="PageNumber"/>
        <w:rFonts w:ascii="Arial" w:hAnsi="Arial" w:cs="Arial"/>
        <w:noProof/>
        <w:sz w:val="24"/>
        <w:szCs w:val="24"/>
      </w:rPr>
      <w:t>8</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615896">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21D8"/>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573DE"/>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15896"/>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27DB"/>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351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452D"/>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1D64"/>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433E"/>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3FFA"/>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2F7F"/>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1AF51-B125-4FCA-8A92-35149D79C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2856</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18849</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Gary Mickelson</cp:lastModifiedBy>
  <cp:revision>5</cp:revision>
  <cp:lastPrinted>2021-05-06T16:31:00Z</cp:lastPrinted>
  <dcterms:created xsi:type="dcterms:W3CDTF">2021-05-07T21:04:00Z</dcterms:created>
  <dcterms:modified xsi:type="dcterms:W3CDTF">2021-06-22T23:18:00Z</dcterms:modified>
</cp:coreProperties>
</file>