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7A744"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47789B8B" w14:textId="77777777" w:rsidR="004263A6" w:rsidRPr="005162DE" w:rsidRDefault="004263A6" w:rsidP="00BF628D">
      <w:pPr>
        <w:pStyle w:val="Heading2"/>
      </w:pPr>
      <w:bookmarkStart w:id="1" w:name="_Toc58336713"/>
      <w:r w:rsidRPr="005162DE">
        <w:t>Water System Information</w:t>
      </w:r>
      <w:bookmarkEnd w:id="1"/>
    </w:p>
    <w:p w14:paraId="78F3F40A" w14:textId="77777777" w:rsidR="00A60873" w:rsidRDefault="003A4CAA" w:rsidP="0092687A">
      <w:pPr>
        <w:spacing w:after="240"/>
        <w:rPr>
          <w:b/>
          <w:bCs/>
          <w:i/>
          <w:sz w:val="21"/>
          <w:szCs w:val="21"/>
          <w:u w:val="single"/>
          <w:lang w:val="es-ES"/>
        </w:rPr>
      </w:pPr>
      <w:r w:rsidRPr="005162DE">
        <w:rPr>
          <w:rFonts w:ascii="Arial" w:hAnsi="Arial" w:cs="Arial"/>
          <w:sz w:val="24"/>
          <w:szCs w:val="24"/>
        </w:rPr>
        <w:t>Water System Name:</w:t>
      </w:r>
      <w:r w:rsidR="00ED7919" w:rsidRPr="005162DE">
        <w:rPr>
          <w:rFonts w:ascii="Arial" w:hAnsi="Arial" w:cs="Arial"/>
          <w:sz w:val="24"/>
          <w:szCs w:val="24"/>
        </w:rPr>
        <w:t xml:space="preserve"> </w:t>
      </w:r>
      <w:r w:rsidR="00A60873" w:rsidRPr="00EE4ECA">
        <w:rPr>
          <w:rFonts w:ascii="Arial" w:hAnsi="Arial" w:cs="Arial"/>
          <w:sz w:val="22"/>
          <w:szCs w:val="22"/>
          <w:lang w:val="es-ES"/>
        </w:rPr>
        <w:t>Mark West Acres MWC</w:t>
      </w:r>
      <w:r w:rsidR="00A60873">
        <w:rPr>
          <w:b/>
          <w:bCs/>
          <w:sz w:val="21"/>
          <w:szCs w:val="21"/>
          <w:lang w:val="es-ES"/>
        </w:rPr>
        <w:t xml:space="preserve"> </w:t>
      </w:r>
      <w:r w:rsidR="00A60873" w:rsidRPr="00710939">
        <w:rPr>
          <w:b/>
          <w:bCs/>
          <w:i/>
          <w:sz w:val="21"/>
          <w:szCs w:val="21"/>
          <w:u w:val="single"/>
          <w:lang w:val="es-ES"/>
        </w:rPr>
        <w:t xml:space="preserve"> </w:t>
      </w:r>
    </w:p>
    <w:p w14:paraId="41E62DF3"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60873">
        <w:rPr>
          <w:rFonts w:ascii="Arial" w:hAnsi="Arial" w:cs="Arial"/>
          <w:sz w:val="24"/>
          <w:szCs w:val="24"/>
        </w:rPr>
        <w:t xml:space="preserve"> 6/30/24</w:t>
      </w:r>
    </w:p>
    <w:p w14:paraId="367DA91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A60873">
        <w:rPr>
          <w:rFonts w:ascii="Arial" w:hAnsi="Arial" w:cs="Arial"/>
          <w:sz w:val="24"/>
          <w:szCs w:val="24"/>
        </w:rPr>
        <w:t>ype of Water Source(s) in Use: Ground Water</w:t>
      </w:r>
    </w:p>
    <w:p w14:paraId="0DCD44E2" w14:textId="77777777" w:rsidR="00D17291" w:rsidRPr="005F082E" w:rsidRDefault="004263A6" w:rsidP="00D17291">
      <w:pPr>
        <w:spacing w:after="240"/>
        <w:rPr>
          <w:rFonts w:ascii="Arial" w:hAnsi="Arial" w:cs="Arial"/>
          <w:sz w:val="24"/>
          <w:szCs w:val="24"/>
        </w:rPr>
      </w:pPr>
      <w:r w:rsidRPr="005162DE">
        <w:rPr>
          <w:rFonts w:ascii="Arial" w:hAnsi="Arial" w:cs="Arial"/>
          <w:sz w:val="24"/>
          <w:szCs w:val="24"/>
        </w:rPr>
        <w:t xml:space="preserve">Name and </w:t>
      </w:r>
      <w:r w:rsidR="00D17291">
        <w:rPr>
          <w:rFonts w:ascii="Arial" w:hAnsi="Arial" w:cs="Arial"/>
          <w:sz w:val="24"/>
          <w:szCs w:val="24"/>
        </w:rPr>
        <w:t xml:space="preserve">General Location of Source(s): </w:t>
      </w:r>
      <w:r w:rsidR="00D17291" w:rsidRPr="00EE4ECA">
        <w:rPr>
          <w:rFonts w:ascii="Arial" w:hAnsi="Arial" w:cs="Arial"/>
          <w:sz w:val="24"/>
          <w:szCs w:val="24"/>
        </w:rPr>
        <w:t>Well #1 is located at 5046 Linda Lane</w:t>
      </w:r>
    </w:p>
    <w:p w14:paraId="16D83DF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D17291">
        <w:rPr>
          <w:rFonts w:ascii="Arial" w:hAnsi="Arial" w:cs="Arial"/>
          <w:sz w:val="24"/>
          <w:szCs w:val="24"/>
        </w:rPr>
        <w:t xml:space="preserve">: </w:t>
      </w:r>
    </w:p>
    <w:p w14:paraId="00CCDDA2"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D17291">
        <w:rPr>
          <w:rFonts w:ascii="Arial" w:hAnsi="Arial" w:cs="Arial"/>
          <w:sz w:val="24"/>
          <w:szCs w:val="24"/>
        </w:rPr>
        <w:t xml:space="preserve">ings for Public Participation: </w:t>
      </w:r>
    </w:p>
    <w:p w14:paraId="4E5F413B"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772A2">
        <w:rPr>
          <w:rFonts w:ascii="Arial" w:hAnsi="Arial" w:cs="Arial"/>
          <w:sz w:val="24"/>
          <w:szCs w:val="24"/>
        </w:rPr>
        <w:t>Mark Zastrow (707) 230-2975</w:t>
      </w:r>
    </w:p>
    <w:p w14:paraId="375642D0" w14:textId="77777777" w:rsidR="00ED7919" w:rsidRPr="005162DE" w:rsidRDefault="008404C1" w:rsidP="001F7181">
      <w:pPr>
        <w:pStyle w:val="Heading2"/>
      </w:pPr>
      <w:bookmarkStart w:id="2" w:name="_Toc58336714"/>
      <w:r w:rsidRPr="005162DE">
        <w:t>About This Report</w:t>
      </w:r>
      <w:bookmarkEnd w:id="2"/>
    </w:p>
    <w:p w14:paraId="034DE45B"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E3E32C6" w14:textId="77777777" w:rsidR="008404C1" w:rsidRPr="005162DE" w:rsidRDefault="008404C1" w:rsidP="008404C1">
      <w:pPr>
        <w:pStyle w:val="Heading2"/>
      </w:pPr>
      <w:r w:rsidRPr="005162DE">
        <w:t>Importance of This Report Statement in Five Non-English Languages (Spanish, Mandarin, Tagalog, Vietnamese, and Hmong)</w:t>
      </w:r>
    </w:p>
    <w:p w14:paraId="132ECD39"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bookmarkStart w:id="3" w:name="_Hlk76037447"/>
      <w:r w:rsidR="00FC5882">
        <w:rPr>
          <w:rFonts w:ascii="Arial" w:hAnsi="Arial" w:cs="Arial"/>
          <w:sz w:val="24"/>
          <w:szCs w:val="24"/>
          <w:lang w:val="es-MX"/>
        </w:rPr>
        <w:t xml:space="preserve">a beber.  Favor de comunicarse </w:t>
      </w:r>
      <w:r w:rsidR="00FC5882" w:rsidRPr="009716E5">
        <w:rPr>
          <w:rFonts w:ascii="Arial" w:hAnsi="Arial" w:cs="Arial"/>
          <w:i/>
          <w:iCs/>
          <w:sz w:val="22"/>
          <w:szCs w:val="22"/>
          <w:u w:val="single"/>
          <w:lang w:val="es-ES"/>
        </w:rPr>
        <w:t>Mark West Acres MWC</w:t>
      </w:r>
      <w:bookmarkEnd w:id="3"/>
      <w:r w:rsidR="00FC5882">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5050CF">
        <w:rPr>
          <w:rFonts w:ascii="Arial" w:hAnsi="Arial" w:cs="Arial"/>
          <w:sz w:val="24"/>
          <w:szCs w:val="24"/>
          <w:lang w:val="es-MX"/>
        </w:rPr>
        <w:t xml:space="preserve"> </w:t>
      </w:r>
      <w:r w:rsidR="005050CF" w:rsidRPr="005B03B2">
        <w:rPr>
          <w:rFonts w:ascii="Arial" w:hAnsi="Arial" w:cs="Arial"/>
          <w:i/>
          <w:iCs/>
          <w:sz w:val="22"/>
          <w:szCs w:val="22"/>
          <w:u w:val="single"/>
        </w:rPr>
        <w:t>5171 Linda Lane, Santa Rosa, CA 95404</w:t>
      </w:r>
      <w:r w:rsidR="005050CF">
        <w:rPr>
          <w:b/>
          <w:bCs/>
          <w:szCs w:val="24"/>
        </w:rPr>
        <w:t xml:space="preserve">, </w:t>
      </w:r>
      <w:bookmarkStart w:id="4" w:name="_Hlk76037796"/>
      <w:r w:rsidR="005050CF" w:rsidRPr="00256AE8">
        <w:rPr>
          <w:rFonts w:ascii="Arial" w:hAnsi="Arial" w:cs="Arial"/>
          <w:i/>
          <w:iCs/>
          <w:sz w:val="22"/>
          <w:szCs w:val="22"/>
          <w:u w:val="single"/>
        </w:rPr>
        <w:t>(707)484-7345</w:t>
      </w:r>
      <w:r w:rsidR="005050CF">
        <w:rPr>
          <w:b/>
          <w:bCs/>
          <w:szCs w:val="24"/>
        </w:rPr>
        <w:t xml:space="preserve"> </w:t>
      </w:r>
      <w:bookmarkEnd w:id="4"/>
      <w:r w:rsidR="00442D66" w:rsidRPr="005162DE">
        <w:rPr>
          <w:rFonts w:ascii="Arial" w:hAnsi="Arial" w:cs="Arial"/>
          <w:sz w:val="24"/>
          <w:szCs w:val="24"/>
          <w:lang w:val="es-MX"/>
        </w:rPr>
        <w:t xml:space="preserve"> para asistirlo en español.</w:t>
      </w:r>
    </w:p>
    <w:p w14:paraId="0583AE6C" w14:textId="77777777" w:rsidR="00477955" w:rsidRDefault="0092687A" w:rsidP="0092687A">
      <w:pPr>
        <w:spacing w:after="180"/>
        <w:rPr>
          <w:rFonts w:ascii="Arial" w:hAnsi="Arial" w:cs="Arial"/>
          <w:i/>
          <w:iCs/>
          <w:sz w:val="22"/>
          <w:szCs w:val="22"/>
          <w:u w:val="single"/>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C5882">
        <w:rPr>
          <w:rFonts w:ascii="Arial" w:eastAsia="PMingLiU" w:hAnsi="Arial" w:cs="Arial"/>
          <w:sz w:val="24"/>
          <w:szCs w:val="24"/>
        </w:rPr>
        <w:t xml:space="preserve"> </w:t>
      </w:r>
      <w:r w:rsidR="00FC5882" w:rsidRPr="009716E5">
        <w:rPr>
          <w:rFonts w:ascii="Arial" w:hAnsi="Arial" w:cs="Arial"/>
          <w:i/>
          <w:iCs/>
          <w:sz w:val="22"/>
          <w:szCs w:val="22"/>
          <w:u w:val="single"/>
          <w:lang w:val="es-ES"/>
        </w:rPr>
        <w:t>Mark West Acres MWC</w:t>
      </w:r>
      <w:r w:rsidR="00FC588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77955" w:rsidRPr="005B03B2">
        <w:rPr>
          <w:rFonts w:ascii="Arial" w:hAnsi="Arial" w:cs="Arial"/>
          <w:i/>
          <w:iCs/>
          <w:sz w:val="22"/>
          <w:szCs w:val="22"/>
          <w:u w:val="single"/>
        </w:rPr>
        <w:t>5171 Linda Lane, Santa Rosa, CA 95404</w:t>
      </w:r>
      <w:r w:rsidR="00477955">
        <w:rPr>
          <w:b/>
          <w:bCs/>
          <w:szCs w:val="24"/>
        </w:rPr>
        <w:t xml:space="preserve">, </w:t>
      </w:r>
      <w:r w:rsidR="00477955" w:rsidRPr="00256AE8">
        <w:rPr>
          <w:rFonts w:ascii="Arial" w:hAnsi="Arial" w:cs="Arial"/>
          <w:i/>
          <w:iCs/>
          <w:sz w:val="22"/>
          <w:szCs w:val="22"/>
          <w:u w:val="single"/>
        </w:rPr>
        <w:t>(707)484-7345</w:t>
      </w:r>
    </w:p>
    <w:p w14:paraId="27C706E1"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477955">
        <w:rPr>
          <w:rFonts w:ascii="Arial" w:hAnsi="Arial" w:cs="Arial"/>
          <w:sz w:val="24"/>
          <w:szCs w:val="24"/>
        </w:rPr>
        <w:t xml:space="preserve">  </w:t>
      </w:r>
      <w:r w:rsidR="00477955" w:rsidRPr="009716E5">
        <w:rPr>
          <w:rFonts w:ascii="Arial" w:hAnsi="Arial" w:cs="Arial"/>
          <w:i/>
          <w:iCs/>
          <w:sz w:val="22"/>
          <w:szCs w:val="22"/>
          <w:u w:val="single"/>
          <w:lang w:val="es-ES"/>
        </w:rPr>
        <w:t>Mark West Acres MWC</w:t>
      </w:r>
      <w:r w:rsidR="00477955">
        <w:rPr>
          <w:rFonts w:ascii="Arial" w:hAnsi="Arial" w:cs="Arial"/>
          <w:i/>
          <w:iCs/>
          <w:sz w:val="22"/>
          <w:szCs w:val="22"/>
          <w:u w:val="single"/>
          <w:lang w:val="es-ES"/>
        </w:rPr>
        <w:t>,</w:t>
      </w:r>
      <w:r w:rsidR="00477955">
        <w:rPr>
          <w:b/>
          <w:bCs/>
          <w:sz w:val="21"/>
          <w:szCs w:val="21"/>
          <w:lang w:val="es-ES"/>
        </w:rPr>
        <w:t xml:space="preserve"> </w:t>
      </w:r>
      <w:r w:rsidR="00477955" w:rsidRPr="005B03B2">
        <w:rPr>
          <w:rFonts w:ascii="Arial" w:hAnsi="Arial" w:cs="Arial"/>
          <w:i/>
          <w:iCs/>
          <w:sz w:val="22"/>
          <w:szCs w:val="22"/>
          <w:u w:val="single"/>
        </w:rPr>
        <w:t>5171 Linda Lane, Santa Rosa, CA 95404</w:t>
      </w:r>
      <w:r w:rsidR="00477955">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60124">
        <w:rPr>
          <w:rFonts w:ascii="Arial" w:hAnsi="Arial" w:cs="Arial"/>
          <w:sz w:val="24"/>
          <w:szCs w:val="24"/>
        </w:rPr>
        <w:t xml:space="preserve"> </w:t>
      </w:r>
      <w:r w:rsidR="00E60124" w:rsidRPr="00256AE8">
        <w:rPr>
          <w:rFonts w:ascii="Arial" w:hAnsi="Arial" w:cs="Arial"/>
          <w:i/>
          <w:iCs/>
          <w:sz w:val="22"/>
          <w:szCs w:val="22"/>
          <w:u w:val="single"/>
        </w:rPr>
        <w:t>(707)484-7345</w:t>
      </w:r>
      <w:r w:rsidR="00E60124">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195FAE92"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92F73" w:rsidRPr="009716E5">
        <w:rPr>
          <w:rFonts w:ascii="Arial" w:hAnsi="Arial" w:cs="Arial"/>
          <w:i/>
          <w:iCs/>
          <w:sz w:val="22"/>
          <w:szCs w:val="22"/>
          <w:u w:val="single"/>
          <w:lang w:val="es-ES"/>
        </w:rPr>
        <w:t>Mark West Acres MWC</w:t>
      </w:r>
      <w:r w:rsidR="00492F73">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DB707D" w:rsidRPr="005B03B2">
        <w:rPr>
          <w:rFonts w:ascii="Arial" w:hAnsi="Arial" w:cs="Arial"/>
          <w:i/>
          <w:iCs/>
          <w:sz w:val="22"/>
          <w:szCs w:val="22"/>
          <w:u w:val="single"/>
        </w:rPr>
        <w:t>5171 Linda Lane, Santa Rosa, CA 95404</w:t>
      </w:r>
      <w:r w:rsidR="00DB707D">
        <w:rPr>
          <w:b/>
          <w:bCs/>
          <w:szCs w:val="24"/>
        </w:rPr>
        <w:t xml:space="preserve">, </w:t>
      </w:r>
      <w:r w:rsidR="00DB707D" w:rsidRPr="00256AE8">
        <w:rPr>
          <w:rFonts w:ascii="Arial" w:hAnsi="Arial" w:cs="Arial"/>
          <w:i/>
          <w:iCs/>
          <w:sz w:val="22"/>
          <w:szCs w:val="22"/>
          <w:u w:val="single"/>
        </w:rPr>
        <w:t>(707)484-7345</w:t>
      </w:r>
      <w:r w:rsidR="00DB707D">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06B8DFCC"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492F73">
        <w:rPr>
          <w:rFonts w:ascii="Arial" w:hAnsi="Arial" w:cs="Arial"/>
          <w:sz w:val="24"/>
          <w:szCs w:val="24"/>
        </w:rPr>
        <w:t xml:space="preserve">koj cov dej haus.  Thov hu rau </w:t>
      </w:r>
      <w:r w:rsidR="00492F73" w:rsidRPr="009716E5">
        <w:rPr>
          <w:rFonts w:ascii="Arial" w:hAnsi="Arial" w:cs="Arial"/>
          <w:i/>
          <w:iCs/>
          <w:sz w:val="22"/>
          <w:szCs w:val="22"/>
          <w:u w:val="single"/>
          <w:lang w:val="es-ES"/>
        </w:rPr>
        <w:t>Mark West Acres MWC</w:t>
      </w:r>
      <w:r w:rsidR="00492F73">
        <w:rPr>
          <w:rFonts w:ascii="Arial" w:hAnsi="Arial" w:cs="Arial"/>
          <w:sz w:val="24"/>
          <w:szCs w:val="24"/>
        </w:rPr>
        <w:t xml:space="preserve"> </w:t>
      </w:r>
      <w:r w:rsidR="006537F6" w:rsidRPr="005162DE">
        <w:rPr>
          <w:rFonts w:ascii="Arial" w:hAnsi="Arial" w:cs="Arial"/>
          <w:sz w:val="24"/>
          <w:szCs w:val="24"/>
        </w:rPr>
        <w:t xml:space="preserve"> ntawm </w:t>
      </w:r>
      <w:r w:rsidR="00DB707D">
        <w:rPr>
          <w:rFonts w:ascii="Arial" w:hAnsi="Arial" w:cs="Arial"/>
          <w:sz w:val="24"/>
          <w:szCs w:val="24"/>
        </w:rPr>
        <w:t xml:space="preserve"> </w:t>
      </w:r>
      <w:r w:rsidR="00DB707D" w:rsidRPr="005B03B2">
        <w:rPr>
          <w:rFonts w:ascii="Arial" w:hAnsi="Arial" w:cs="Arial"/>
          <w:i/>
          <w:iCs/>
          <w:sz w:val="22"/>
          <w:szCs w:val="22"/>
          <w:u w:val="single"/>
        </w:rPr>
        <w:t>5171 Linda Lane, Santa Rosa, CA 95404</w:t>
      </w:r>
      <w:r w:rsidR="00DB707D">
        <w:rPr>
          <w:b/>
          <w:bCs/>
          <w:szCs w:val="24"/>
        </w:rPr>
        <w:t xml:space="preserve">, </w:t>
      </w:r>
      <w:r w:rsidR="00DB707D" w:rsidRPr="00256AE8">
        <w:rPr>
          <w:rFonts w:ascii="Arial" w:hAnsi="Arial" w:cs="Arial"/>
          <w:i/>
          <w:iCs/>
          <w:sz w:val="22"/>
          <w:szCs w:val="22"/>
          <w:u w:val="single"/>
        </w:rPr>
        <w:t>(707)484-7345</w:t>
      </w:r>
      <w:r w:rsidR="00DB707D">
        <w:rPr>
          <w:rFonts w:ascii="Arial" w:hAnsi="Arial" w:cs="Arial"/>
          <w:sz w:val="24"/>
          <w:szCs w:val="24"/>
        </w:rPr>
        <w:t xml:space="preserve"> </w:t>
      </w:r>
      <w:r w:rsidR="006537F6" w:rsidRPr="005162DE">
        <w:rPr>
          <w:rFonts w:ascii="Arial" w:hAnsi="Arial" w:cs="Arial"/>
          <w:sz w:val="24"/>
          <w:szCs w:val="24"/>
        </w:rPr>
        <w:t xml:space="preserve"> rau kev pab hauv lus Askiv.</w:t>
      </w:r>
    </w:p>
    <w:p w14:paraId="7D6E56E5" w14:textId="77777777" w:rsidR="00D32406" w:rsidRPr="005162DE" w:rsidRDefault="00D32406" w:rsidP="00701C81">
      <w:pPr>
        <w:pStyle w:val="Heading2"/>
        <w:spacing w:before="0" w:after="40"/>
      </w:pPr>
      <w:bookmarkStart w:id="5" w:name="_Toc58336715"/>
      <w:r w:rsidRPr="005162D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439E8D21" w14:textId="77777777" w:rsidTr="002D3FB5">
        <w:trPr>
          <w:trHeight w:val="226"/>
          <w:tblHeader/>
        </w:trPr>
        <w:tc>
          <w:tcPr>
            <w:tcW w:w="2695" w:type="dxa"/>
            <w:vAlign w:val="center"/>
          </w:tcPr>
          <w:p w14:paraId="0D087B7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197549D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1F9C33C4" w14:textId="77777777" w:rsidTr="002D3FB5">
        <w:tc>
          <w:tcPr>
            <w:tcW w:w="2695" w:type="dxa"/>
            <w:tcMar>
              <w:left w:w="58" w:type="dxa"/>
              <w:right w:w="86" w:type="dxa"/>
            </w:tcMar>
          </w:tcPr>
          <w:p w14:paraId="34990487" w14:textId="77777777" w:rsidR="00450A4E" w:rsidRPr="005162DE" w:rsidRDefault="00450A4E" w:rsidP="00C31F01">
            <w:r w:rsidRPr="005162DE">
              <w:rPr>
                <w:rFonts w:ascii="Arial" w:hAnsi="Arial" w:cs="Arial"/>
                <w:sz w:val="24"/>
                <w:szCs w:val="24"/>
              </w:rPr>
              <w:t>Level 1 Assessment</w:t>
            </w:r>
          </w:p>
        </w:tc>
        <w:tc>
          <w:tcPr>
            <w:tcW w:w="8095" w:type="dxa"/>
          </w:tcPr>
          <w:p w14:paraId="6D4F8B34" w14:textId="77777777" w:rsidR="00450A4E" w:rsidRPr="005162DE" w:rsidRDefault="00450A4E" w:rsidP="00C31F01">
            <w:r w:rsidRPr="005162DE">
              <w:rPr>
                <w:rFonts w:ascii="Arial" w:hAnsi="Arial" w:cs="Arial"/>
                <w:sz w:val="24"/>
                <w:szCs w:val="24"/>
              </w:rPr>
              <w:t xml:space="preserve">A Level 1 assessment is a study of the water system to identify potential </w:t>
            </w:r>
            <w:r w:rsidRPr="005162DE">
              <w:rPr>
                <w:rFonts w:ascii="Arial" w:hAnsi="Arial" w:cs="Arial"/>
                <w:sz w:val="24"/>
                <w:szCs w:val="24"/>
              </w:rPr>
              <w:lastRenderedPageBreak/>
              <w:t>problems and determine (if possible) why total coliform bacteria have been found in our water system.</w:t>
            </w:r>
          </w:p>
        </w:tc>
      </w:tr>
      <w:tr w:rsidR="005162DE" w:rsidRPr="005162DE" w14:paraId="57567B89" w14:textId="77777777" w:rsidTr="002D3FB5">
        <w:tc>
          <w:tcPr>
            <w:tcW w:w="2695" w:type="dxa"/>
            <w:tcMar>
              <w:left w:w="58" w:type="dxa"/>
              <w:right w:w="86" w:type="dxa"/>
            </w:tcMar>
          </w:tcPr>
          <w:p w14:paraId="467AB301" w14:textId="77777777" w:rsidR="00450A4E" w:rsidRPr="005162DE" w:rsidRDefault="00450A4E" w:rsidP="00C31F01">
            <w:r w:rsidRPr="005162DE">
              <w:rPr>
                <w:rFonts w:ascii="Arial" w:hAnsi="Arial" w:cs="Arial"/>
                <w:sz w:val="24"/>
                <w:szCs w:val="24"/>
              </w:rPr>
              <w:lastRenderedPageBreak/>
              <w:t>Level 2 Assessment</w:t>
            </w:r>
          </w:p>
        </w:tc>
        <w:tc>
          <w:tcPr>
            <w:tcW w:w="8095" w:type="dxa"/>
          </w:tcPr>
          <w:p w14:paraId="6C320E2B"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D46C35C" w14:textId="77777777" w:rsidTr="002D3FB5">
        <w:tc>
          <w:tcPr>
            <w:tcW w:w="2695" w:type="dxa"/>
            <w:tcMar>
              <w:left w:w="58" w:type="dxa"/>
              <w:right w:w="86" w:type="dxa"/>
            </w:tcMar>
          </w:tcPr>
          <w:p w14:paraId="2BCE109C" w14:textId="77777777" w:rsidR="00450A4E" w:rsidRPr="005162DE" w:rsidRDefault="00450A4E" w:rsidP="00C31F01">
            <w:r w:rsidRPr="005162DE">
              <w:rPr>
                <w:rFonts w:ascii="Arial" w:hAnsi="Arial" w:cs="Arial"/>
                <w:sz w:val="24"/>
                <w:szCs w:val="24"/>
              </w:rPr>
              <w:t>Maximum Contaminant Level (MCL)</w:t>
            </w:r>
          </w:p>
        </w:tc>
        <w:tc>
          <w:tcPr>
            <w:tcW w:w="8095" w:type="dxa"/>
          </w:tcPr>
          <w:p w14:paraId="1B600259"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255BE56E" w14:textId="77777777" w:rsidTr="002D3FB5">
        <w:tc>
          <w:tcPr>
            <w:tcW w:w="2695" w:type="dxa"/>
            <w:tcMar>
              <w:left w:w="58" w:type="dxa"/>
              <w:right w:w="86" w:type="dxa"/>
            </w:tcMar>
          </w:tcPr>
          <w:p w14:paraId="2EC16EA6"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4DBEA20F"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02E2D68A" w14:textId="77777777" w:rsidTr="002D3FB5">
        <w:tc>
          <w:tcPr>
            <w:tcW w:w="2695" w:type="dxa"/>
            <w:tcMar>
              <w:left w:w="58" w:type="dxa"/>
              <w:right w:w="86" w:type="dxa"/>
            </w:tcMar>
          </w:tcPr>
          <w:p w14:paraId="517D677B"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52F7AE3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2ED24E6" w14:textId="77777777" w:rsidTr="002D3FB5">
        <w:tc>
          <w:tcPr>
            <w:tcW w:w="2695" w:type="dxa"/>
            <w:tcMar>
              <w:left w:w="58" w:type="dxa"/>
              <w:right w:w="86" w:type="dxa"/>
            </w:tcMar>
          </w:tcPr>
          <w:p w14:paraId="534D10D9"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4E8C2ED3"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74D939D8" w14:textId="77777777" w:rsidTr="002D3FB5">
        <w:tc>
          <w:tcPr>
            <w:tcW w:w="2695" w:type="dxa"/>
            <w:tcMar>
              <w:left w:w="58" w:type="dxa"/>
              <w:right w:w="86" w:type="dxa"/>
            </w:tcMar>
          </w:tcPr>
          <w:p w14:paraId="0EAD7A0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02E21F3"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CFA5949" w14:textId="77777777" w:rsidTr="002D3FB5">
        <w:tc>
          <w:tcPr>
            <w:tcW w:w="2695" w:type="dxa"/>
            <w:tcMar>
              <w:left w:w="58" w:type="dxa"/>
              <w:right w:w="86" w:type="dxa"/>
            </w:tcMar>
          </w:tcPr>
          <w:p w14:paraId="4C8D1A1D"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5C2FB41C"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D1D6D64"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EEDB60F" w14:textId="77777777" w:rsidTr="002D3FB5">
        <w:tc>
          <w:tcPr>
            <w:tcW w:w="2695" w:type="dxa"/>
            <w:tcMar>
              <w:left w:w="58" w:type="dxa"/>
              <w:right w:w="86" w:type="dxa"/>
            </w:tcMar>
          </w:tcPr>
          <w:p w14:paraId="0B403C0F"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3A4CCC90"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F50843C"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D685364" w14:textId="77777777" w:rsidTr="002D3FB5">
        <w:tc>
          <w:tcPr>
            <w:tcW w:w="2695" w:type="dxa"/>
            <w:tcMar>
              <w:left w:w="58" w:type="dxa"/>
              <w:right w:w="86" w:type="dxa"/>
            </w:tcMar>
          </w:tcPr>
          <w:p w14:paraId="406E2322"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C46A658"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026A4EC" w14:textId="77777777" w:rsidTr="002D3FB5">
        <w:tc>
          <w:tcPr>
            <w:tcW w:w="2695" w:type="dxa"/>
            <w:tcMar>
              <w:left w:w="58" w:type="dxa"/>
              <w:right w:w="86" w:type="dxa"/>
            </w:tcMar>
          </w:tcPr>
          <w:p w14:paraId="4653D980"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9CBE9DB"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ED72EAE"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387B67ED" w14:textId="77777777" w:rsidTr="002D3FB5">
        <w:tc>
          <w:tcPr>
            <w:tcW w:w="2695" w:type="dxa"/>
            <w:tcMar>
              <w:left w:w="58" w:type="dxa"/>
              <w:right w:w="86" w:type="dxa"/>
            </w:tcMar>
          </w:tcPr>
          <w:p w14:paraId="4591D829"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71E825A"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ADB4874" w14:textId="77777777" w:rsidTr="002D3FB5">
        <w:tc>
          <w:tcPr>
            <w:tcW w:w="2695" w:type="dxa"/>
            <w:tcMar>
              <w:left w:w="58" w:type="dxa"/>
              <w:right w:w="86" w:type="dxa"/>
            </w:tcMar>
          </w:tcPr>
          <w:p w14:paraId="714EAF89"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72B0FCB3"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34245C01" w14:textId="77777777" w:rsidTr="002D3FB5">
        <w:tc>
          <w:tcPr>
            <w:tcW w:w="2695" w:type="dxa"/>
            <w:tcMar>
              <w:left w:w="58" w:type="dxa"/>
              <w:right w:w="86" w:type="dxa"/>
            </w:tcMar>
          </w:tcPr>
          <w:p w14:paraId="19775380"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11CB024F"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6085909" w14:textId="77777777" w:rsidTr="002D3FB5">
        <w:tc>
          <w:tcPr>
            <w:tcW w:w="2695" w:type="dxa"/>
            <w:tcMar>
              <w:left w:w="58" w:type="dxa"/>
              <w:right w:w="86" w:type="dxa"/>
            </w:tcMar>
          </w:tcPr>
          <w:p w14:paraId="71EA5AE4"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46ADD670"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93641F5" w14:textId="77777777" w:rsidTr="002D3FB5">
        <w:tc>
          <w:tcPr>
            <w:tcW w:w="2695" w:type="dxa"/>
            <w:tcMar>
              <w:left w:w="58" w:type="dxa"/>
              <w:right w:w="86" w:type="dxa"/>
            </w:tcMar>
          </w:tcPr>
          <w:p w14:paraId="594C79A5"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65E3A4C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471A15FC" w14:textId="77777777" w:rsidTr="002D3FB5">
        <w:tc>
          <w:tcPr>
            <w:tcW w:w="2695" w:type="dxa"/>
            <w:tcMar>
              <w:left w:w="58" w:type="dxa"/>
              <w:right w:w="86" w:type="dxa"/>
            </w:tcMar>
          </w:tcPr>
          <w:p w14:paraId="618D4D03"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4D0535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1B6BF0F" w14:textId="77777777" w:rsidTr="002D3FB5">
        <w:tc>
          <w:tcPr>
            <w:tcW w:w="2695" w:type="dxa"/>
            <w:tcMar>
              <w:left w:w="58" w:type="dxa"/>
              <w:right w:w="86" w:type="dxa"/>
            </w:tcMar>
          </w:tcPr>
          <w:p w14:paraId="4ECA352B"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3E669D8B"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ACC4298" w14:textId="77777777"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69239823"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5905C2C"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5E2CB536"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430BF6A"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0D2C4DCE"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7B19AE5"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39032D5"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7DFB0817" w14:textId="77777777" w:rsidR="00CB6F44" w:rsidRPr="005162DE" w:rsidRDefault="00CB6F44" w:rsidP="00CB6F44">
      <w:pPr>
        <w:pStyle w:val="Heading2"/>
      </w:pPr>
      <w:r w:rsidRPr="005162DE">
        <w:t>Regulation of Drinking Water and Bottled Water Quality</w:t>
      </w:r>
    </w:p>
    <w:p w14:paraId="22725E28"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892EB7E" w14:textId="77777777"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5760F4C6"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3D9B2C04"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04F4785D" w14:textId="77777777" w:rsidR="00095AAC" w:rsidRPr="005162DE" w:rsidRDefault="00095AAC" w:rsidP="00115004">
      <w:pPr>
        <w:pStyle w:val="Caption"/>
      </w:pPr>
      <w:r w:rsidRPr="005162DE">
        <w:lastRenderedPageBreak/>
        <w:t xml:space="preserve">Table </w:t>
      </w:r>
      <w:r w:rsidR="00D14480">
        <w:fldChar w:fldCharType="begin"/>
      </w:r>
      <w:r w:rsidR="00D14480">
        <w:instrText xml:space="preserve"> SEQ Table \* ARABIC </w:instrText>
      </w:r>
      <w:r w:rsidR="00D14480">
        <w:fldChar w:fldCharType="separate"/>
      </w:r>
      <w:r w:rsidR="00D14480">
        <w:rPr>
          <w:noProof/>
        </w:rPr>
        <w:t>1</w:t>
      </w:r>
      <w:r w:rsidR="00D14480">
        <w:rPr>
          <w:noProof/>
        </w:rPr>
        <w:fldChar w:fldCharType="end"/>
      </w:r>
      <w:r w:rsidRPr="005162DE">
        <w:t>.  Samp</w:t>
      </w:r>
      <w:r w:rsidR="00DE240A" w:rsidRPr="005162DE">
        <w:t>l</w:t>
      </w:r>
      <w:r w:rsidRPr="005162DE">
        <w:t>ing Results Showing the Detection of Coliform Bacteria</w:t>
      </w:r>
    </w:p>
    <w:p w14:paraId="31BA3245"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F275A88"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21E9D9D3" w14:textId="77777777" w:rsidTr="002D3FB5">
        <w:trPr>
          <w:cantSplit/>
          <w:trHeight w:val="611"/>
          <w:tblHeader/>
        </w:trPr>
        <w:tc>
          <w:tcPr>
            <w:tcW w:w="2065" w:type="dxa"/>
            <w:vAlign w:val="center"/>
          </w:tcPr>
          <w:p w14:paraId="33C8E89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3D90239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DB1B11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4E4A94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33E2F4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13A7A82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7A8FAC93" w14:textId="77777777" w:rsidTr="002D3FB5">
        <w:tc>
          <w:tcPr>
            <w:tcW w:w="2065" w:type="dxa"/>
          </w:tcPr>
          <w:p w14:paraId="23563358"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CFC7995" w14:textId="77777777" w:rsidR="008572DA" w:rsidRDefault="008019D6" w:rsidP="008572DA">
            <w:pPr>
              <w:spacing w:before="40" w:after="40"/>
              <w:jc w:val="center"/>
              <w:rPr>
                <w:rFonts w:ascii="Arial" w:hAnsi="Arial" w:cs="Arial"/>
                <w:sz w:val="24"/>
                <w:szCs w:val="24"/>
              </w:rPr>
            </w:pPr>
            <w:r>
              <w:rPr>
                <w:rFonts w:ascii="Arial" w:hAnsi="Arial" w:cs="Arial"/>
                <w:sz w:val="24"/>
                <w:szCs w:val="24"/>
              </w:rPr>
              <w:t>2023</w:t>
            </w:r>
          </w:p>
          <w:p w14:paraId="3CD10EF6" w14:textId="77777777" w:rsidR="008019D6" w:rsidRPr="005162DE" w:rsidRDefault="008019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B37D84C" w14:textId="77777777" w:rsidR="00095AAC" w:rsidRPr="005162DE" w:rsidRDefault="008019D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6871A8C9"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6B65044E"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D6303A6"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4DC8939" w14:textId="77777777" w:rsidR="00BF6317" w:rsidRPr="005162DE" w:rsidRDefault="00BF6317" w:rsidP="00E1732D">
      <w:pPr>
        <w:rPr>
          <w:rFonts w:ascii="Arial" w:hAnsi="Arial" w:cs="Arial"/>
          <w:sz w:val="24"/>
          <w:szCs w:val="24"/>
        </w:rPr>
      </w:pPr>
    </w:p>
    <w:p w14:paraId="4B89396E"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A6D1630" w14:textId="77777777" w:rsidR="005210D2" w:rsidRPr="005162DE" w:rsidRDefault="005210D2" w:rsidP="00070C22">
      <w:pPr>
        <w:pStyle w:val="Caption"/>
      </w:pPr>
      <w:r w:rsidRPr="005162DE">
        <w:t xml:space="preserve">Table </w:t>
      </w:r>
      <w:r w:rsidR="00D14480">
        <w:fldChar w:fldCharType="begin"/>
      </w:r>
      <w:r w:rsidR="00D14480">
        <w:instrText xml:space="preserve"> SEQ Table \* ARABIC </w:instrText>
      </w:r>
      <w:r w:rsidR="00D14480">
        <w:fldChar w:fldCharType="separate"/>
      </w:r>
      <w:r w:rsidR="00D14480">
        <w:rPr>
          <w:noProof/>
        </w:rPr>
        <w:t>2</w:t>
      </w:r>
      <w:r w:rsidR="00D14480">
        <w:rPr>
          <w:noProof/>
        </w:rPr>
        <w:fldChar w:fldCharType="end"/>
      </w:r>
      <w:r w:rsidRPr="005162DE">
        <w:t>.  Sampling Results Showing the Detection of Lead and Copper</w:t>
      </w:r>
    </w:p>
    <w:p w14:paraId="75F9187C"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02D4036"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14DDED4B" w14:textId="77777777" w:rsidTr="00D73637">
        <w:trPr>
          <w:cantSplit/>
          <w:trHeight w:val="1708"/>
          <w:tblHeader/>
        </w:trPr>
        <w:tc>
          <w:tcPr>
            <w:tcW w:w="1118" w:type="dxa"/>
            <w:tcMar>
              <w:left w:w="86" w:type="dxa"/>
              <w:right w:w="86" w:type="dxa"/>
            </w:tcMar>
            <w:textDirection w:val="btLr"/>
            <w:vAlign w:val="center"/>
          </w:tcPr>
          <w:p w14:paraId="1305388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A555B1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794845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7A577D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1F3271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83012E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751BE1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05F695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5FE2A4E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00A32" w:rsidRPr="005162DE" w14:paraId="46D948C2" w14:textId="77777777" w:rsidTr="00D73637">
        <w:trPr>
          <w:trHeight w:val="1332"/>
        </w:trPr>
        <w:tc>
          <w:tcPr>
            <w:tcW w:w="1118" w:type="dxa"/>
            <w:tcMar>
              <w:left w:w="86" w:type="dxa"/>
              <w:right w:w="86" w:type="dxa"/>
            </w:tcMar>
          </w:tcPr>
          <w:p w14:paraId="20E51DE1" w14:textId="77777777" w:rsidR="00800A32" w:rsidRPr="005162DE" w:rsidRDefault="00800A32"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10B80D18"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7FDB08B6"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0EA3AC3"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04DCFC12"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CBEFEFB" w14:textId="77777777" w:rsidR="00800A32" w:rsidRPr="005162DE" w:rsidRDefault="00800A32"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36489EC1" w14:textId="77777777" w:rsidR="00800A32" w:rsidRPr="005162DE" w:rsidRDefault="00800A32"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1AFF151A" w14:textId="77777777" w:rsidR="00800A32" w:rsidRPr="005162DE" w:rsidRDefault="00800A32"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00A32" w:rsidRPr="005162DE" w14:paraId="078468DC" w14:textId="77777777" w:rsidTr="00D73637">
        <w:trPr>
          <w:trHeight w:val="1342"/>
        </w:trPr>
        <w:tc>
          <w:tcPr>
            <w:tcW w:w="1118" w:type="dxa"/>
            <w:tcMar>
              <w:left w:w="86" w:type="dxa"/>
              <w:right w:w="86" w:type="dxa"/>
            </w:tcMar>
          </w:tcPr>
          <w:p w14:paraId="18C90ACD" w14:textId="77777777" w:rsidR="00800A32" w:rsidRPr="005162DE" w:rsidRDefault="00800A32"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3B02985"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4835C55B"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1E11F94"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448563B5"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C4EE2A8" w14:textId="77777777" w:rsidR="00800A32" w:rsidRPr="005162DE" w:rsidRDefault="00800A32"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95A20F3" w14:textId="77777777" w:rsidR="00800A32" w:rsidRPr="005162DE" w:rsidRDefault="00800A32"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61AEBC8D" w14:textId="77777777" w:rsidR="00800A32" w:rsidRPr="005162DE" w:rsidRDefault="00800A32"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DB76828" w14:textId="77777777" w:rsidR="005D3708" w:rsidRPr="005162DE" w:rsidRDefault="005D3708" w:rsidP="00070C22">
      <w:pPr>
        <w:pStyle w:val="Caption"/>
      </w:pPr>
      <w:r w:rsidRPr="005162DE">
        <w:t xml:space="preserve">Table </w:t>
      </w:r>
      <w:r w:rsidR="00D14480">
        <w:fldChar w:fldCharType="begin"/>
      </w:r>
      <w:r w:rsidR="00D14480">
        <w:instrText xml:space="preserve"> SEQ Table \* ARABIC </w:instrText>
      </w:r>
      <w:r w:rsidR="00D14480">
        <w:fldChar w:fldCharType="separate"/>
      </w:r>
      <w:r w:rsidR="00D14480">
        <w:rPr>
          <w:noProof/>
        </w:rPr>
        <w:t>3</w:t>
      </w:r>
      <w:r w:rsidR="00D1448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727148BE" w14:textId="77777777" w:rsidTr="002D3FB5">
        <w:tc>
          <w:tcPr>
            <w:tcW w:w="2250" w:type="dxa"/>
            <w:tcMar>
              <w:left w:w="58" w:type="dxa"/>
              <w:right w:w="58" w:type="dxa"/>
            </w:tcMar>
            <w:vAlign w:val="center"/>
          </w:tcPr>
          <w:p w14:paraId="0023B52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4E86A5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3452E2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60096C0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48165A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325010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4DA5F33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C7C81" w:rsidRPr="005162DE" w14:paraId="010A4E3A" w14:textId="77777777" w:rsidTr="002D3FB5">
        <w:trPr>
          <w:trHeight w:val="432"/>
        </w:trPr>
        <w:tc>
          <w:tcPr>
            <w:tcW w:w="2250" w:type="dxa"/>
          </w:tcPr>
          <w:p w14:paraId="7F009C34"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5756868"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 xml:space="preserve">2/23/22 </w:t>
            </w:r>
          </w:p>
        </w:tc>
        <w:tc>
          <w:tcPr>
            <w:tcW w:w="1260" w:type="dxa"/>
            <w:tcMar>
              <w:left w:w="58" w:type="dxa"/>
              <w:right w:w="58" w:type="dxa"/>
            </w:tcMar>
          </w:tcPr>
          <w:p w14:paraId="14333ED1"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24</w:t>
            </w:r>
          </w:p>
        </w:tc>
        <w:tc>
          <w:tcPr>
            <w:tcW w:w="1530" w:type="dxa"/>
            <w:tcMar>
              <w:left w:w="58" w:type="dxa"/>
              <w:right w:w="58" w:type="dxa"/>
            </w:tcMar>
          </w:tcPr>
          <w:p w14:paraId="0CFD9406" w14:textId="77777777" w:rsidR="008C7C81" w:rsidRPr="005162DE" w:rsidRDefault="008C7C81"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7245137"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74C9D2C"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13673EE"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C7C81" w:rsidRPr="005162DE" w14:paraId="02D6173B" w14:textId="77777777" w:rsidTr="002D3FB5">
        <w:tc>
          <w:tcPr>
            <w:tcW w:w="2250" w:type="dxa"/>
          </w:tcPr>
          <w:p w14:paraId="0367B59B"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CAEA712"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2/23/22</w:t>
            </w:r>
          </w:p>
        </w:tc>
        <w:tc>
          <w:tcPr>
            <w:tcW w:w="1260" w:type="dxa"/>
            <w:tcMar>
              <w:left w:w="58" w:type="dxa"/>
              <w:right w:w="58" w:type="dxa"/>
            </w:tcMar>
          </w:tcPr>
          <w:p w14:paraId="134C1F83"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6A61A121" w14:textId="77777777" w:rsidR="008C7C81" w:rsidRPr="005162DE" w:rsidRDefault="008C7C81"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3E6F6633"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2B08BFE"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9F76477" w14:textId="77777777" w:rsidR="008C7C81" w:rsidRPr="008E232C" w:rsidRDefault="008C7C81" w:rsidP="00684C7E">
            <w:pPr>
              <w:spacing w:before="40" w:after="40"/>
              <w:rPr>
                <w:rFonts w:ascii="Arial" w:hAnsi="Arial" w:cs="Arial"/>
              </w:rPr>
            </w:pPr>
            <w:r w:rsidRPr="008E232C">
              <w:rPr>
                <w:rFonts w:ascii="Arial" w:hAnsi="Arial" w:cs="Arial"/>
              </w:rPr>
              <w:t>Sum of polyvalent cations present in the water, generally magnesium and calcium, and are usually naturally occurring</w:t>
            </w:r>
          </w:p>
        </w:tc>
      </w:tr>
    </w:tbl>
    <w:p w14:paraId="6A45D86C" w14:textId="77777777" w:rsidR="005D3708" w:rsidRPr="005162DE" w:rsidRDefault="005D3708" w:rsidP="00070C22">
      <w:pPr>
        <w:pStyle w:val="Caption"/>
      </w:pPr>
      <w:r w:rsidRPr="005162DE">
        <w:t xml:space="preserve">Table </w:t>
      </w:r>
      <w:r w:rsidR="00D14480">
        <w:fldChar w:fldCharType="begin"/>
      </w:r>
      <w:r w:rsidR="00D14480">
        <w:instrText xml:space="preserve"> SEQ Table \* ARABIC </w:instrText>
      </w:r>
      <w:r w:rsidR="00D14480">
        <w:fldChar w:fldCharType="separate"/>
      </w:r>
      <w:r w:rsidR="00D14480">
        <w:rPr>
          <w:noProof/>
        </w:rPr>
        <w:t>4</w:t>
      </w:r>
      <w:r w:rsidR="00D1448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00476143" w14:textId="77777777" w:rsidTr="002D3FB5">
        <w:trPr>
          <w:cantSplit/>
          <w:trHeight w:val="1511"/>
        </w:trPr>
        <w:tc>
          <w:tcPr>
            <w:tcW w:w="2245" w:type="dxa"/>
            <w:vAlign w:val="center"/>
          </w:tcPr>
          <w:p w14:paraId="148C849A"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6DC7B87F"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21FDD4F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21DF4F0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EE6ECA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4C12605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807E6D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622FA72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92BCC3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556A7" w:rsidRPr="005F082E" w14:paraId="707DF631" w14:textId="77777777" w:rsidTr="002606AA">
        <w:tblPrEx>
          <w:tblLook w:val="0020" w:firstRow="1" w:lastRow="0" w:firstColumn="0" w:lastColumn="0" w:noHBand="0" w:noVBand="0"/>
        </w:tblPrEx>
        <w:trPr>
          <w:trHeight w:val="432"/>
        </w:trPr>
        <w:tc>
          <w:tcPr>
            <w:tcW w:w="2245" w:type="dxa"/>
            <w:tcMar>
              <w:left w:w="58" w:type="dxa"/>
              <w:right w:w="58" w:type="dxa"/>
            </w:tcMar>
          </w:tcPr>
          <w:p w14:paraId="4D6AE8AF" w14:textId="77777777" w:rsidR="00F556A7" w:rsidRPr="00464F5E" w:rsidRDefault="00F556A7" w:rsidP="002606AA">
            <w:pPr>
              <w:spacing w:before="40" w:after="40"/>
              <w:ind w:left="30"/>
              <w:jc w:val="both"/>
              <w:rPr>
                <w:color w:val="000000" w:themeColor="text1"/>
                <w:sz w:val="22"/>
                <w:szCs w:val="22"/>
              </w:rPr>
            </w:pPr>
            <w:r w:rsidRPr="00464F5E">
              <w:rPr>
                <w:color w:val="000000" w:themeColor="text1"/>
                <w:sz w:val="22"/>
                <w:szCs w:val="22"/>
              </w:rPr>
              <w:t>Nitrate mg/L</w:t>
            </w:r>
          </w:p>
        </w:tc>
        <w:tc>
          <w:tcPr>
            <w:tcW w:w="1440" w:type="dxa"/>
          </w:tcPr>
          <w:p w14:paraId="196D54E6"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3/27/20</w:t>
            </w:r>
          </w:p>
        </w:tc>
        <w:tc>
          <w:tcPr>
            <w:tcW w:w="1260" w:type="dxa"/>
          </w:tcPr>
          <w:p w14:paraId="125EBCD2"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0.42</w:t>
            </w:r>
          </w:p>
        </w:tc>
        <w:tc>
          <w:tcPr>
            <w:tcW w:w="1530" w:type="dxa"/>
          </w:tcPr>
          <w:p w14:paraId="577E7FC8"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 xml:space="preserve"> </w:t>
            </w:r>
          </w:p>
        </w:tc>
        <w:tc>
          <w:tcPr>
            <w:tcW w:w="1170" w:type="dxa"/>
          </w:tcPr>
          <w:p w14:paraId="2AF8FE0A" w14:textId="77777777" w:rsidR="00F556A7" w:rsidRPr="00464F5E" w:rsidRDefault="00F556A7" w:rsidP="002606AA">
            <w:pPr>
              <w:spacing w:before="40" w:after="40"/>
              <w:jc w:val="center"/>
              <w:rPr>
                <w:color w:val="000000" w:themeColor="text1"/>
                <w:sz w:val="22"/>
                <w:szCs w:val="22"/>
              </w:rPr>
            </w:pPr>
            <w:r w:rsidRPr="00464F5E">
              <w:rPr>
                <w:sz w:val="22"/>
                <w:szCs w:val="22"/>
              </w:rPr>
              <w:t xml:space="preserve">10 </w:t>
            </w:r>
          </w:p>
        </w:tc>
        <w:tc>
          <w:tcPr>
            <w:tcW w:w="1260" w:type="dxa"/>
          </w:tcPr>
          <w:p w14:paraId="2D368C11" w14:textId="77777777" w:rsidR="00F556A7" w:rsidRPr="00464F5E" w:rsidRDefault="00F556A7" w:rsidP="002606AA">
            <w:pPr>
              <w:spacing w:before="40" w:after="40"/>
              <w:jc w:val="center"/>
              <w:rPr>
                <w:color w:val="000000" w:themeColor="text1"/>
                <w:sz w:val="22"/>
                <w:szCs w:val="22"/>
              </w:rPr>
            </w:pPr>
            <w:r w:rsidRPr="00464F5E">
              <w:rPr>
                <w:sz w:val="22"/>
                <w:szCs w:val="22"/>
              </w:rPr>
              <w:t xml:space="preserve">10 </w:t>
            </w:r>
          </w:p>
        </w:tc>
        <w:tc>
          <w:tcPr>
            <w:tcW w:w="1931" w:type="dxa"/>
          </w:tcPr>
          <w:p w14:paraId="20A83820" w14:textId="77777777" w:rsidR="00F556A7" w:rsidRPr="00464F5E" w:rsidRDefault="00F556A7" w:rsidP="002606AA">
            <w:pPr>
              <w:spacing w:before="40" w:after="40"/>
              <w:jc w:val="center"/>
              <w:rPr>
                <w:color w:val="000000" w:themeColor="text1"/>
                <w:sz w:val="22"/>
                <w:szCs w:val="22"/>
              </w:rPr>
            </w:pPr>
            <w:r w:rsidRPr="00464F5E">
              <w:rPr>
                <w:sz w:val="22"/>
                <w:szCs w:val="22"/>
              </w:rPr>
              <w:t>Runoff and leaching from fertilizer use; leaching from septic tanks and sewage; erosion of natural deposits</w:t>
            </w:r>
          </w:p>
        </w:tc>
      </w:tr>
      <w:tr w:rsidR="005162DE" w:rsidRPr="005162DE" w14:paraId="42644208" w14:textId="77777777" w:rsidTr="002D3FB5">
        <w:trPr>
          <w:trHeight w:val="432"/>
        </w:trPr>
        <w:tc>
          <w:tcPr>
            <w:tcW w:w="2245" w:type="dxa"/>
            <w:tcMar>
              <w:left w:w="58" w:type="dxa"/>
              <w:right w:w="58" w:type="dxa"/>
            </w:tcMar>
          </w:tcPr>
          <w:p w14:paraId="2B5ABC73" w14:textId="77777777" w:rsidR="001F7181" w:rsidRPr="005162DE" w:rsidRDefault="00F556A7" w:rsidP="002A5101">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52FC4AFD"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33D5A321"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25DFECF3"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1A91F674"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6CA88140"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17736E89"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r>
    </w:tbl>
    <w:p w14:paraId="1B45F298" w14:textId="77777777" w:rsidR="005D3708" w:rsidRPr="005162DE" w:rsidRDefault="005D3708" w:rsidP="00070C22">
      <w:pPr>
        <w:pStyle w:val="Caption"/>
      </w:pPr>
      <w:r w:rsidRPr="005162DE">
        <w:t xml:space="preserve">Table </w:t>
      </w:r>
      <w:r w:rsidR="00D14480">
        <w:fldChar w:fldCharType="begin"/>
      </w:r>
      <w:r w:rsidR="00D14480">
        <w:instrText xml:space="preserve"> SEQ Table \* ARABIC </w:instrText>
      </w:r>
      <w:r w:rsidR="00D14480">
        <w:fldChar w:fldCharType="separate"/>
      </w:r>
      <w:r w:rsidR="00D14480">
        <w:rPr>
          <w:noProof/>
        </w:rPr>
        <w:t>5</w:t>
      </w:r>
      <w:r w:rsidR="00D1448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5E36D586" w14:textId="77777777" w:rsidTr="002D3FB5">
        <w:tc>
          <w:tcPr>
            <w:tcW w:w="2245" w:type="dxa"/>
            <w:tcMar>
              <w:left w:w="58" w:type="dxa"/>
              <w:right w:w="58" w:type="dxa"/>
            </w:tcMar>
            <w:vAlign w:val="center"/>
          </w:tcPr>
          <w:p w14:paraId="657861D8"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564E974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00D4EC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9945B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B822A0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B91F75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9CAF7C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0A8FB2EF"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45D02C0D"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1567B" w:rsidRPr="005162DE" w14:paraId="195C37D4" w14:textId="77777777" w:rsidTr="002D3FB5">
        <w:trPr>
          <w:trHeight w:val="432"/>
        </w:trPr>
        <w:tc>
          <w:tcPr>
            <w:tcW w:w="2245" w:type="dxa"/>
          </w:tcPr>
          <w:p w14:paraId="78AA579C"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c>
          <w:tcPr>
            <w:tcW w:w="1440" w:type="dxa"/>
          </w:tcPr>
          <w:p w14:paraId="39EFE506" w14:textId="77777777" w:rsidR="00D1567B" w:rsidRPr="005F082E" w:rsidRDefault="00D1567B" w:rsidP="002606AA">
            <w:pPr>
              <w:spacing w:before="40" w:after="40"/>
              <w:rPr>
                <w:rFonts w:ascii="Arial" w:hAnsi="Arial" w:cs="Arial"/>
                <w:color w:val="000000" w:themeColor="text1"/>
                <w:sz w:val="24"/>
                <w:szCs w:val="24"/>
              </w:rPr>
            </w:pPr>
            <w:r>
              <w:rPr>
                <w:sz w:val="18"/>
              </w:rPr>
              <w:t>2/23/22</w:t>
            </w:r>
          </w:p>
        </w:tc>
        <w:tc>
          <w:tcPr>
            <w:tcW w:w="1260" w:type="dxa"/>
          </w:tcPr>
          <w:p w14:paraId="4331D9A4" w14:textId="77777777" w:rsidR="00D1567B" w:rsidRPr="005F082E" w:rsidRDefault="00D1567B" w:rsidP="002606AA">
            <w:pPr>
              <w:spacing w:before="40" w:after="40"/>
              <w:rPr>
                <w:rFonts w:ascii="Arial" w:hAnsi="Arial" w:cs="Arial"/>
                <w:color w:val="000000" w:themeColor="text1"/>
                <w:sz w:val="24"/>
                <w:szCs w:val="24"/>
              </w:rPr>
            </w:pPr>
            <w:r>
              <w:rPr>
                <w:sz w:val="18"/>
              </w:rPr>
              <w:t>5.6</w:t>
            </w:r>
          </w:p>
        </w:tc>
        <w:tc>
          <w:tcPr>
            <w:tcW w:w="1530" w:type="dxa"/>
          </w:tcPr>
          <w:p w14:paraId="6A7746D6"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7CE56CE9" w14:textId="77777777" w:rsidR="00D1567B" w:rsidRPr="005F082E" w:rsidRDefault="00D1567B" w:rsidP="002606AA">
            <w:pPr>
              <w:spacing w:before="40" w:after="40"/>
              <w:rPr>
                <w:rFonts w:ascii="Arial" w:hAnsi="Arial" w:cs="Arial"/>
                <w:color w:val="000000" w:themeColor="text1"/>
                <w:sz w:val="24"/>
                <w:szCs w:val="24"/>
              </w:rPr>
            </w:pPr>
            <w:r>
              <w:rPr>
                <w:sz w:val="18"/>
              </w:rPr>
              <w:t>500</w:t>
            </w:r>
          </w:p>
        </w:tc>
        <w:tc>
          <w:tcPr>
            <w:tcW w:w="1170" w:type="dxa"/>
          </w:tcPr>
          <w:p w14:paraId="08901970"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1B2C9BA8"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r>
      <w:tr w:rsidR="00D1567B" w:rsidRPr="005162DE" w14:paraId="6E763F2C" w14:textId="77777777" w:rsidTr="002D3FB5">
        <w:trPr>
          <w:trHeight w:val="432"/>
        </w:trPr>
        <w:tc>
          <w:tcPr>
            <w:tcW w:w="2245" w:type="dxa"/>
          </w:tcPr>
          <w:p w14:paraId="01D6718C" w14:textId="77777777" w:rsidR="00D1567B" w:rsidRDefault="00D1567B" w:rsidP="002606AA">
            <w:pPr>
              <w:spacing w:before="40" w:after="40"/>
              <w:ind w:left="187"/>
              <w:rPr>
                <w:sz w:val="18"/>
              </w:rPr>
            </w:pPr>
            <w:r>
              <w:rPr>
                <w:sz w:val="18"/>
              </w:rPr>
              <w:t>Color Units</w:t>
            </w:r>
          </w:p>
        </w:tc>
        <w:tc>
          <w:tcPr>
            <w:tcW w:w="1440" w:type="dxa"/>
          </w:tcPr>
          <w:p w14:paraId="1ACEBDCF" w14:textId="77777777" w:rsidR="00D1567B" w:rsidRDefault="00D1567B" w:rsidP="002606AA">
            <w:r>
              <w:rPr>
                <w:sz w:val="18"/>
              </w:rPr>
              <w:t>4/4/19</w:t>
            </w:r>
          </w:p>
        </w:tc>
        <w:tc>
          <w:tcPr>
            <w:tcW w:w="1260" w:type="dxa"/>
          </w:tcPr>
          <w:p w14:paraId="08547FA7" w14:textId="77777777" w:rsidR="00D1567B" w:rsidRDefault="00D1567B" w:rsidP="002606AA">
            <w:pPr>
              <w:spacing w:before="40" w:after="40"/>
              <w:rPr>
                <w:sz w:val="18"/>
              </w:rPr>
            </w:pPr>
            <w:r>
              <w:rPr>
                <w:sz w:val="18"/>
              </w:rPr>
              <w:t>5</w:t>
            </w:r>
          </w:p>
        </w:tc>
        <w:tc>
          <w:tcPr>
            <w:tcW w:w="1530" w:type="dxa"/>
          </w:tcPr>
          <w:p w14:paraId="2CB1DECB"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3EBCE345" w14:textId="77777777" w:rsidR="00D1567B" w:rsidRDefault="00D1567B" w:rsidP="002606AA">
            <w:pPr>
              <w:spacing w:before="40" w:after="40"/>
              <w:rPr>
                <w:sz w:val="18"/>
              </w:rPr>
            </w:pPr>
            <w:r>
              <w:rPr>
                <w:sz w:val="18"/>
              </w:rPr>
              <w:t xml:space="preserve">15 </w:t>
            </w:r>
          </w:p>
        </w:tc>
        <w:tc>
          <w:tcPr>
            <w:tcW w:w="1170" w:type="dxa"/>
          </w:tcPr>
          <w:p w14:paraId="6F679984" w14:textId="77777777" w:rsidR="00D1567B" w:rsidRDefault="00D1567B" w:rsidP="002606AA">
            <w:pPr>
              <w:spacing w:before="40" w:after="40"/>
              <w:rPr>
                <w:sz w:val="18"/>
              </w:rPr>
            </w:pPr>
            <w:r>
              <w:rPr>
                <w:sz w:val="18"/>
              </w:rPr>
              <w:t>N/A</w:t>
            </w:r>
          </w:p>
        </w:tc>
        <w:tc>
          <w:tcPr>
            <w:tcW w:w="2291" w:type="dxa"/>
          </w:tcPr>
          <w:p w14:paraId="747959C8" w14:textId="77777777" w:rsidR="00D1567B" w:rsidRDefault="00D1567B" w:rsidP="002606AA">
            <w:pPr>
              <w:spacing w:before="40" w:after="40"/>
              <w:ind w:left="187"/>
              <w:rPr>
                <w:sz w:val="18"/>
              </w:rPr>
            </w:pPr>
            <w:r>
              <w:rPr>
                <w:sz w:val="18"/>
              </w:rPr>
              <w:t>Color Units</w:t>
            </w:r>
          </w:p>
        </w:tc>
      </w:tr>
      <w:tr w:rsidR="00D1567B" w:rsidRPr="005162DE" w14:paraId="0CA3D8A4" w14:textId="77777777" w:rsidTr="002D3FB5">
        <w:trPr>
          <w:trHeight w:val="432"/>
        </w:trPr>
        <w:tc>
          <w:tcPr>
            <w:tcW w:w="2245" w:type="dxa"/>
          </w:tcPr>
          <w:p w14:paraId="49625C04" w14:textId="77777777" w:rsidR="00D1567B" w:rsidRPr="005F082E" w:rsidRDefault="00D1567B" w:rsidP="002606AA">
            <w:pPr>
              <w:spacing w:before="40" w:after="40"/>
              <w:ind w:left="187"/>
              <w:rPr>
                <w:rFonts w:ascii="Arial" w:hAnsi="Arial" w:cs="Arial"/>
                <w:color w:val="000000" w:themeColor="text1"/>
                <w:sz w:val="24"/>
                <w:szCs w:val="24"/>
              </w:rPr>
            </w:pPr>
            <w:r>
              <w:rPr>
                <w:sz w:val="18"/>
              </w:rPr>
              <w:t>Iron ug/L</w:t>
            </w:r>
          </w:p>
        </w:tc>
        <w:tc>
          <w:tcPr>
            <w:tcW w:w="1440" w:type="dxa"/>
          </w:tcPr>
          <w:p w14:paraId="5D70E7FB" w14:textId="77777777" w:rsidR="00D1567B" w:rsidRDefault="00D1567B" w:rsidP="002606AA">
            <w:r w:rsidRPr="00C477BA">
              <w:rPr>
                <w:sz w:val="18"/>
              </w:rPr>
              <w:t>2/23/22</w:t>
            </w:r>
          </w:p>
        </w:tc>
        <w:tc>
          <w:tcPr>
            <w:tcW w:w="1260" w:type="dxa"/>
          </w:tcPr>
          <w:p w14:paraId="4F8082EA" w14:textId="77777777" w:rsidR="00D1567B" w:rsidRPr="005F082E" w:rsidRDefault="00D1567B" w:rsidP="002606AA">
            <w:pPr>
              <w:spacing w:before="40" w:after="40"/>
              <w:rPr>
                <w:rFonts w:ascii="Arial" w:hAnsi="Arial" w:cs="Arial"/>
                <w:color w:val="000000" w:themeColor="text1"/>
                <w:sz w:val="24"/>
                <w:szCs w:val="24"/>
              </w:rPr>
            </w:pPr>
            <w:r>
              <w:rPr>
                <w:sz w:val="18"/>
              </w:rPr>
              <w:t>150</w:t>
            </w:r>
          </w:p>
        </w:tc>
        <w:tc>
          <w:tcPr>
            <w:tcW w:w="1530" w:type="dxa"/>
          </w:tcPr>
          <w:p w14:paraId="102B3915"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65398795" w14:textId="77777777" w:rsidR="00D1567B" w:rsidRPr="005F082E" w:rsidRDefault="00D1567B" w:rsidP="002606AA">
            <w:pPr>
              <w:spacing w:before="40" w:after="40"/>
              <w:rPr>
                <w:rFonts w:ascii="Arial" w:hAnsi="Arial" w:cs="Arial"/>
                <w:color w:val="000000" w:themeColor="text1"/>
                <w:sz w:val="24"/>
                <w:szCs w:val="24"/>
              </w:rPr>
            </w:pPr>
            <w:r>
              <w:rPr>
                <w:sz w:val="18"/>
              </w:rPr>
              <w:t>300</w:t>
            </w:r>
          </w:p>
        </w:tc>
        <w:tc>
          <w:tcPr>
            <w:tcW w:w="1170" w:type="dxa"/>
          </w:tcPr>
          <w:p w14:paraId="6B135EBB"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61261295" w14:textId="77777777" w:rsidR="00D1567B" w:rsidRPr="005F082E" w:rsidRDefault="00D1567B" w:rsidP="002606AA">
            <w:pPr>
              <w:spacing w:before="40" w:after="40"/>
              <w:ind w:left="187"/>
              <w:rPr>
                <w:rFonts w:ascii="Arial" w:hAnsi="Arial" w:cs="Arial"/>
                <w:color w:val="000000" w:themeColor="text1"/>
                <w:sz w:val="24"/>
                <w:szCs w:val="24"/>
              </w:rPr>
            </w:pPr>
            <w:r>
              <w:rPr>
                <w:sz w:val="18"/>
              </w:rPr>
              <w:t>Iron ug/L</w:t>
            </w:r>
          </w:p>
        </w:tc>
      </w:tr>
      <w:tr w:rsidR="00D1567B" w:rsidRPr="005162DE" w14:paraId="7FAA173E" w14:textId="77777777" w:rsidTr="002D3FB5">
        <w:trPr>
          <w:trHeight w:val="432"/>
        </w:trPr>
        <w:tc>
          <w:tcPr>
            <w:tcW w:w="2245" w:type="dxa"/>
          </w:tcPr>
          <w:p w14:paraId="04BABE62" w14:textId="77777777" w:rsidR="00D1567B" w:rsidRPr="005F082E" w:rsidRDefault="00D1567B" w:rsidP="002606AA">
            <w:pPr>
              <w:spacing w:before="40" w:after="40"/>
              <w:ind w:left="187"/>
              <w:rPr>
                <w:rFonts w:ascii="Arial" w:hAnsi="Arial" w:cs="Arial"/>
                <w:color w:val="000000" w:themeColor="text1"/>
                <w:sz w:val="24"/>
                <w:szCs w:val="24"/>
              </w:rPr>
            </w:pPr>
            <w:r>
              <w:rPr>
                <w:sz w:val="18"/>
              </w:rPr>
              <w:t>**Manganese ug/L</w:t>
            </w:r>
          </w:p>
        </w:tc>
        <w:tc>
          <w:tcPr>
            <w:tcW w:w="1440" w:type="dxa"/>
          </w:tcPr>
          <w:p w14:paraId="0B266EED" w14:textId="77777777" w:rsidR="00D1567B" w:rsidRDefault="00D1567B" w:rsidP="002606AA">
            <w:r w:rsidRPr="00C477BA">
              <w:rPr>
                <w:sz w:val="18"/>
              </w:rPr>
              <w:t>2/23/22</w:t>
            </w:r>
          </w:p>
        </w:tc>
        <w:tc>
          <w:tcPr>
            <w:tcW w:w="1260" w:type="dxa"/>
          </w:tcPr>
          <w:p w14:paraId="5C7A2BD9" w14:textId="77777777" w:rsidR="00D1567B" w:rsidRPr="005F082E" w:rsidRDefault="00D1567B" w:rsidP="002606AA">
            <w:pPr>
              <w:spacing w:before="40" w:after="40"/>
              <w:rPr>
                <w:rFonts w:ascii="Arial" w:hAnsi="Arial" w:cs="Arial"/>
                <w:color w:val="000000" w:themeColor="text1"/>
                <w:sz w:val="24"/>
                <w:szCs w:val="24"/>
              </w:rPr>
            </w:pPr>
            <w:r>
              <w:rPr>
                <w:sz w:val="18"/>
              </w:rPr>
              <w:t>70</w:t>
            </w:r>
          </w:p>
        </w:tc>
        <w:tc>
          <w:tcPr>
            <w:tcW w:w="1530" w:type="dxa"/>
          </w:tcPr>
          <w:p w14:paraId="55F1150C"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1CC158CF" w14:textId="77777777" w:rsidR="00D1567B" w:rsidRPr="005F082E" w:rsidRDefault="00D1567B" w:rsidP="002606AA">
            <w:pPr>
              <w:spacing w:before="40" w:after="40"/>
              <w:rPr>
                <w:rFonts w:ascii="Arial" w:hAnsi="Arial" w:cs="Arial"/>
                <w:color w:val="000000" w:themeColor="text1"/>
                <w:sz w:val="24"/>
                <w:szCs w:val="24"/>
              </w:rPr>
            </w:pPr>
            <w:r>
              <w:rPr>
                <w:sz w:val="18"/>
              </w:rPr>
              <w:t>50</w:t>
            </w:r>
          </w:p>
        </w:tc>
        <w:tc>
          <w:tcPr>
            <w:tcW w:w="1170" w:type="dxa"/>
          </w:tcPr>
          <w:p w14:paraId="4078C2CF"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73D64F38" w14:textId="77777777" w:rsidR="00D1567B" w:rsidRPr="005F082E" w:rsidRDefault="00D1567B" w:rsidP="002606AA">
            <w:pPr>
              <w:spacing w:before="40" w:after="40"/>
              <w:ind w:left="187"/>
              <w:rPr>
                <w:rFonts w:ascii="Arial" w:hAnsi="Arial" w:cs="Arial"/>
                <w:color w:val="000000" w:themeColor="text1"/>
                <w:sz w:val="24"/>
                <w:szCs w:val="24"/>
              </w:rPr>
            </w:pPr>
            <w:r>
              <w:rPr>
                <w:sz w:val="18"/>
              </w:rPr>
              <w:t>**Manganese ug/L</w:t>
            </w:r>
          </w:p>
        </w:tc>
      </w:tr>
      <w:tr w:rsidR="00D1567B" w:rsidRPr="005162DE" w14:paraId="4441693A" w14:textId="77777777" w:rsidTr="002D3FB5">
        <w:trPr>
          <w:trHeight w:val="432"/>
        </w:trPr>
        <w:tc>
          <w:tcPr>
            <w:tcW w:w="2245" w:type="dxa"/>
          </w:tcPr>
          <w:p w14:paraId="3B4AA820" w14:textId="77777777" w:rsidR="00D1567B" w:rsidRPr="005F082E" w:rsidRDefault="00D1567B" w:rsidP="002606AA">
            <w:pPr>
              <w:spacing w:before="40" w:after="40"/>
              <w:ind w:left="187"/>
              <w:rPr>
                <w:rFonts w:ascii="Arial" w:hAnsi="Arial" w:cs="Arial"/>
                <w:color w:val="000000" w:themeColor="text1"/>
                <w:sz w:val="24"/>
                <w:szCs w:val="24"/>
              </w:rPr>
            </w:pPr>
            <w:r>
              <w:rPr>
                <w:sz w:val="18"/>
              </w:rPr>
              <w:t>Odor (Ton)</w:t>
            </w:r>
          </w:p>
        </w:tc>
        <w:tc>
          <w:tcPr>
            <w:tcW w:w="1440" w:type="dxa"/>
          </w:tcPr>
          <w:p w14:paraId="3A209E2E" w14:textId="77777777" w:rsidR="00D1567B" w:rsidRDefault="00D1567B" w:rsidP="002606AA">
            <w:r>
              <w:rPr>
                <w:sz w:val="18"/>
              </w:rPr>
              <w:t>4/4/19</w:t>
            </w:r>
          </w:p>
        </w:tc>
        <w:tc>
          <w:tcPr>
            <w:tcW w:w="1260" w:type="dxa"/>
          </w:tcPr>
          <w:p w14:paraId="10611A4A" w14:textId="77777777" w:rsidR="00D1567B" w:rsidRPr="005F082E" w:rsidRDefault="00D1567B" w:rsidP="002606AA">
            <w:pPr>
              <w:spacing w:before="40" w:after="40"/>
              <w:rPr>
                <w:rFonts w:ascii="Arial" w:hAnsi="Arial" w:cs="Arial"/>
                <w:color w:val="000000" w:themeColor="text1"/>
                <w:sz w:val="24"/>
                <w:szCs w:val="24"/>
              </w:rPr>
            </w:pPr>
            <w:r>
              <w:rPr>
                <w:sz w:val="18"/>
              </w:rPr>
              <w:t>1</w:t>
            </w:r>
          </w:p>
        </w:tc>
        <w:tc>
          <w:tcPr>
            <w:tcW w:w="1530" w:type="dxa"/>
          </w:tcPr>
          <w:p w14:paraId="783A389C"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6C9AAD8F" w14:textId="77777777" w:rsidR="00D1567B" w:rsidRPr="005F082E" w:rsidRDefault="00D1567B" w:rsidP="002606AA">
            <w:pPr>
              <w:spacing w:before="40" w:after="40"/>
              <w:rPr>
                <w:rFonts w:ascii="Arial" w:hAnsi="Arial" w:cs="Arial"/>
                <w:color w:val="000000" w:themeColor="text1"/>
                <w:sz w:val="24"/>
                <w:szCs w:val="24"/>
              </w:rPr>
            </w:pPr>
            <w:r>
              <w:rPr>
                <w:sz w:val="18"/>
              </w:rPr>
              <w:t>10</w:t>
            </w:r>
          </w:p>
        </w:tc>
        <w:tc>
          <w:tcPr>
            <w:tcW w:w="1170" w:type="dxa"/>
          </w:tcPr>
          <w:p w14:paraId="05012E94"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19649F56" w14:textId="77777777" w:rsidR="00D1567B" w:rsidRPr="005F082E" w:rsidRDefault="00D1567B" w:rsidP="002606AA">
            <w:pPr>
              <w:spacing w:before="40" w:after="40"/>
              <w:ind w:left="187"/>
              <w:rPr>
                <w:rFonts w:ascii="Arial" w:hAnsi="Arial" w:cs="Arial"/>
                <w:color w:val="000000" w:themeColor="text1"/>
                <w:sz w:val="24"/>
                <w:szCs w:val="24"/>
              </w:rPr>
            </w:pPr>
            <w:r>
              <w:rPr>
                <w:sz w:val="18"/>
              </w:rPr>
              <w:t>Odor (Ton)</w:t>
            </w:r>
          </w:p>
        </w:tc>
      </w:tr>
      <w:tr w:rsidR="00D1567B" w:rsidRPr="005162DE" w14:paraId="742C4BC6" w14:textId="77777777" w:rsidTr="002D3FB5">
        <w:trPr>
          <w:trHeight w:val="432"/>
        </w:trPr>
        <w:tc>
          <w:tcPr>
            <w:tcW w:w="2245" w:type="dxa"/>
          </w:tcPr>
          <w:p w14:paraId="1C6EBEBF" w14:textId="77777777" w:rsidR="00D1567B" w:rsidRDefault="00D1567B" w:rsidP="002606AA">
            <w:pPr>
              <w:ind w:left="187"/>
              <w:rPr>
                <w:sz w:val="18"/>
              </w:rPr>
            </w:pPr>
            <w:r>
              <w:rPr>
                <w:sz w:val="18"/>
              </w:rPr>
              <w:t>Specific Conductance</w:t>
            </w:r>
            <w:r w:rsidRPr="00AC2C91">
              <w:rPr>
                <w:sz w:val="22"/>
              </w:rPr>
              <w:t xml:space="preserve"> µS/cm</w:t>
            </w:r>
          </w:p>
          <w:p w14:paraId="5F9875B5" w14:textId="77777777" w:rsidR="00D1567B" w:rsidRPr="005F082E" w:rsidRDefault="00D1567B" w:rsidP="002606AA">
            <w:pPr>
              <w:spacing w:before="40" w:after="40"/>
              <w:ind w:left="187"/>
              <w:rPr>
                <w:rFonts w:ascii="Arial" w:hAnsi="Arial" w:cs="Arial"/>
                <w:color w:val="000000" w:themeColor="text1"/>
                <w:sz w:val="24"/>
                <w:szCs w:val="24"/>
              </w:rPr>
            </w:pPr>
          </w:p>
        </w:tc>
        <w:tc>
          <w:tcPr>
            <w:tcW w:w="1440" w:type="dxa"/>
          </w:tcPr>
          <w:p w14:paraId="76E8962A" w14:textId="77777777" w:rsidR="00D1567B" w:rsidRDefault="00D1567B" w:rsidP="002606AA">
            <w:r w:rsidRPr="00C477BA">
              <w:rPr>
                <w:sz w:val="18"/>
              </w:rPr>
              <w:t>2/23/22</w:t>
            </w:r>
          </w:p>
        </w:tc>
        <w:tc>
          <w:tcPr>
            <w:tcW w:w="1260" w:type="dxa"/>
          </w:tcPr>
          <w:p w14:paraId="53D5BB4C" w14:textId="77777777" w:rsidR="00D1567B" w:rsidRPr="005F082E" w:rsidRDefault="00D1567B" w:rsidP="002606AA">
            <w:pPr>
              <w:spacing w:before="40" w:after="40"/>
              <w:rPr>
                <w:rFonts w:ascii="Arial" w:hAnsi="Arial" w:cs="Arial"/>
                <w:color w:val="000000" w:themeColor="text1"/>
                <w:sz w:val="24"/>
                <w:szCs w:val="24"/>
              </w:rPr>
            </w:pPr>
            <w:r>
              <w:rPr>
                <w:sz w:val="18"/>
              </w:rPr>
              <w:t>360</w:t>
            </w:r>
          </w:p>
        </w:tc>
        <w:tc>
          <w:tcPr>
            <w:tcW w:w="1530" w:type="dxa"/>
          </w:tcPr>
          <w:p w14:paraId="497F3E22"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317F6AEE" w14:textId="77777777" w:rsidR="00D1567B" w:rsidRPr="005F082E" w:rsidRDefault="00D1567B" w:rsidP="002606AA">
            <w:pPr>
              <w:spacing w:before="40" w:after="40"/>
              <w:rPr>
                <w:rFonts w:ascii="Arial" w:hAnsi="Arial" w:cs="Arial"/>
                <w:color w:val="000000" w:themeColor="text1"/>
                <w:sz w:val="24"/>
                <w:szCs w:val="24"/>
              </w:rPr>
            </w:pPr>
            <w:r>
              <w:rPr>
                <w:sz w:val="18"/>
              </w:rPr>
              <w:t>1600</w:t>
            </w:r>
          </w:p>
        </w:tc>
        <w:tc>
          <w:tcPr>
            <w:tcW w:w="1170" w:type="dxa"/>
          </w:tcPr>
          <w:p w14:paraId="0035F85E"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3185E1B3" w14:textId="77777777" w:rsidR="00D1567B" w:rsidRDefault="00D1567B" w:rsidP="002606AA">
            <w:pPr>
              <w:ind w:left="187"/>
              <w:rPr>
                <w:sz w:val="18"/>
              </w:rPr>
            </w:pPr>
            <w:r>
              <w:rPr>
                <w:sz w:val="18"/>
              </w:rPr>
              <w:t>Specific Conductance</w:t>
            </w:r>
            <w:r w:rsidRPr="00AC2C91">
              <w:rPr>
                <w:sz w:val="22"/>
              </w:rPr>
              <w:t xml:space="preserve"> µS/cm</w:t>
            </w:r>
          </w:p>
          <w:p w14:paraId="783068AA" w14:textId="77777777" w:rsidR="00D1567B" w:rsidRPr="005F082E" w:rsidRDefault="00D1567B" w:rsidP="002606AA">
            <w:pPr>
              <w:spacing w:before="40" w:after="40"/>
              <w:ind w:left="187"/>
              <w:rPr>
                <w:rFonts w:ascii="Arial" w:hAnsi="Arial" w:cs="Arial"/>
                <w:color w:val="000000" w:themeColor="text1"/>
                <w:sz w:val="24"/>
                <w:szCs w:val="24"/>
              </w:rPr>
            </w:pPr>
          </w:p>
        </w:tc>
      </w:tr>
      <w:tr w:rsidR="00D1567B" w:rsidRPr="005162DE" w14:paraId="16CB81A7" w14:textId="77777777" w:rsidTr="002D3FB5">
        <w:trPr>
          <w:trHeight w:val="432"/>
        </w:trPr>
        <w:tc>
          <w:tcPr>
            <w:tcW w:w="2245" w:type="dxa"/>
          </w:tcPr>
          <w:p w14:paraId="6263DB3F" w14:textId="77777777" w:rsidR="00D1567B" w:rsidRPr="005F082E" w:rsidRDefault="00D1567B" w:rsidP="002606AA">
            <w:pPr>
              <w:spacing w:before="40" w:after="40"/>
              <w:ind w:left="187"/>
              <w:rPr>
                <w:rFonts w:ascii="Arial" w:hAnsi="Arial" w:cs="Arial"/>
                <w:color w:val="000000" w:themeColor="text1"/>
                <w:sz w:val="24"/>
                <w:szCs w:val="24"/>
              </w:rPr>
            </w:pPr>
            <w:r>
              <w:rPr>
                <w:sz w:val="18"/>
              </w:rPr>
              <w:t>Zinc   ug/L</w:t>
            </w:r>
          </w:p>
        </w:tc>
        <w:tc>
          <w:tcPr>
            <w:tcW w:w="1440" w:type="dxa"/>
          </w:tcPr>
          <w:p w14:paraId="2BDEE484" w14:textId="77777777" w:rsidR="00D1567B" w:rsidRDefault="00D1567B" w:rsidP="002606AA">
            <w:r>
              <w:rPr>
                <w:sz w:val="18"/>
              </w:rPr>
              <w:t>4/4/19</w:t>
            </w:r>
          </w:p>
        </w:tc>
        <w:tc>
          <w:tcPr>
            <w:tcW w:w="1260" w:type="dxa"/>
          </w:tcPr>
          <w:p w14:paraId="20F1739F" w14:textId="77777777" w:rsidR="00D1567B" w:rsidRPr="005F082E" w:rsidRDefault="00D1567B" w:rsidP="002606AA">
            <w:pPr>
              <w:spacing w:before="40" w:after="40"/>
              <w:rPr>
                <w:rFonts w:ascii="Arial" w:hAnsi="Arial" w:cs="Arial"/>
                <w:color w:val="000000" w:themeColor="text1"/>
                <w:sz w:val="24"/>
                <w:szCs w:val="24"/>
              </w:rPr>
            </w:pPr>
            <w:r>
              <w:rPr>
                <w:sz w:val="18"/>
              </w:rPr>
              <w:t>950</w:t>
            </w:r>
          </w:p>
        </w:tc>
        <w:tc>
          <w:tcPr>
            <w:tcW w:w="1530" w:type="dxa"/>
          </w:tcPr>
          <w:p w14:paraId="69ED622B"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52DBE96E" w14:textId="77777777" w:rsidR="00D1567B" w:rsidRPr="005F082E" w:rsidRDefault="00D1567B" w:rsidP="002606AA">
            <w:pPr>
              <w:spacing w:before="40" w:after="40"/>
              <w:rPr>
                <w:rFonts w:ascii="Arial" w:hAnsi="Arial" w:cs="Arial"/>
                <w:color w:val="000000" w:themeColor="text1"/>
                <w:sz w:val="24"/>
                <w:szCs w:val="24"/>
              </w:rPr>
            </w:pPr>
            <w:r>
              <w:rPr>
                <w:sz w:val="18"/>
              </w:rPr>
              <w:t>5000</w:t>
            </w:r>
          </w:p>
        </w:tc>
        <w:tc>
          <w:tcPr>
            <w:tcW w:w="1170" w:type="dxa"/>
          </w:tcPr>
          <w:p w14:paraId="59970AAF"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1281C0BB" w14:textId="77777777" w:rsidR="00D1567B" w:rsidRPr="005F082E" w:rsidRDefault="00D1567B" w:rsidP="002606AA">
            <w:pPr>
              <w:spacing w:before="40" w:after="40"/>
              <w:ind w:left="187"/>
              <w:rPr>
                <w:rFonts w:ascii="Arial" w:hAnsi="Arial" w:cs="Arial"/>
                <w:color w:val="000000" w:themeColor="text1"/>
                <w:sz w:val="24"/>
                <w:szCs w:val="24"/>
              </w:rPr>
            </w:pPr>
            <w:r>
              <w:rPr>
                <w:sz w:val="18"/>
              </w:rPr>
              <w:t>Zinc   ug/L</w:t>
            </w:r>
          </w:p>
        </w:tc>
      </w:tr>
      <w:tr w:rsidR="00D1567B" w:rsidRPr="005162DE" w14:paraId="4DE880E3" w14:textId="77777777" w:rsidTr="002D3FB5">
        <w:trPr>
          <w:trHeight w:val="432"/>
        </w:trPr>
        <w:tc>
          <w:tcPr>
            <w:tcW w:w="2245" w:type="dxa"/>
          </w:tcPr>
          <w:p w14:paraId="1839B498" w14:textId="77777777" w:rsidR="00D1567B" w:rsidRDefault="00D1567B" w:rsidP="002606AA">
            <w:pPr>
              <w:ind w:left="187"/>
              <w:rPr>
                <w:sz w:val="18"/>
              </w:rPr>
            </w:pPr>
            <w:r>
              <w:rPr>
                <w:sz w:val="18"/>
              </w:rPr>
              <w:t>Total Dissolved Solids</w:t>
            </w:r>
          </w:p>
          <w:p w14:paraId="78D1E549" w14:textId="77777777" w:rsidR="00D1567B" w:rsidRPr="005F082E" w:rsidRDefault="00D1567B" w:rsidP="002606AA">
            <w:pPr>
              <w:spacing w:before="40" w:after="40"/>
              <w:ind w:left="187"/>
              <w:rPr>
                <w:rFonts w:ascii="Arial" w:hAnsi="Arial" w:cs="Arial"/>
                <w:color w:val="000000" w:themeColor="text1"/>
                <w:sz w:val="24"/>
                <w:szCs w:val="24"/>
              </w:rPr>
            </w:pPr>
            <w:r>
              <w:rPr>
                <w:sz w:val="18"/>
              </w:rPr>
              <w:t>Mg/L</w:t>
            </w:r>
          </w:p>
        </w:tc>
        <w:tc>
          <w:tcPr>
            <w:tcW w:w="1440" w:type="dxa"/>
          </w:tcPr>
          <w:p w14:paraId="275618F5" w14:textId="77777777" w:rsidR="00D1567B" w:rsidRDefault="00D1567B" w:rsidP="002606AA">
            <w:r w:rsidRPr="00C477BA">
              <w:rPr>
                <w:sz w:val="18"/>
              </w:rPr>
              <w:t>2/23/22</w:t>
            </w:r>
          </w:p>
        </w:tc>
        <w:tc>
          <w:tcPr>
            <w:tcW w:w="1260" w:type="dxa"/>
          </w:tcPr>
          <w:p w14:paraId="2D083729" w14:textId="77777777" w:rsidR="00D1567B" w:rsidRPr="005F082E" w:rsidRDefault="00D1567B" w:rsidP="002606AA">
            <w:pPr>
              <w:spacing w:before="40" w:after="40"/>
              <w:rPr>
                <w:rFonts w:ascii="Arial" w:hAnsi="Arial" w:cs="Arial"/>
                <w:color w:val="000000" w:themeColor="text1"/>
                <w:sz w:val="24"/>
                <w:szCs w:val="24"/>
              </w:rPr>
            </w:pPr>
            <w:r>
              <w:rPr>
                <w:sz w:val="18"/>
              </w:rPr>
              <w:t>250</w:t>
            </w:r>
          </w:p>
        </w:tc>
        <w:tc>
          <w:tcPr>
            <w:tcW w:w="1530" w:type="dxa"/>
          </w:tcPr>
          <w:p w14:paraId="2F38F6AA"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375B9846" w14:textId="77777777" w:rsidR="00D1567B" w:rsidRPr="005F082E" w:rsidRDefault="00D1567B" w:rsidP="002606AA">
            <w:pPr>
              <w:spacing w:before="40" w:after="40"/>
              <w:rPr>
                <w:rFonts w:ascii="Arial" w:hAnsi="Arial" w:cs="Arial"/>
                <w:color w:val="000000" w:themeColor="text1"/>
                <w:sz w:val="24"/>
                <w:szCs w:val="24"/>
              </w:rPr>
            </w:pPr>
            <w:r>
              <w:rPr>
                <w:sz w:val="18"/>
              </w:rPr>
              <w:t>1000</w:t>
            </w:r>
          </w:p>
        </w:tc>
        <w:tc>
          <w:tcPr>
            <w:tcW w:w="1170" w:type="dxa"/>
          </w:tcPr>
          <w:p w14:paraId="4FED77F7"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642023F5" w14:textId="77777777" w:rsidR="00D1567B" w:rsidRDefault="00D1567B" w:rsidP="002606AA">
            <w:pPr>
              <w:ind w:left="187"/>
              <w:rPr>
                <w:sz w:val="18"/>
              </w:rPr>
            </w:pPr>
            <w:r>
              <w:rPr>
                <w:sz w:val="18"/>
              </w:rPr>
              <w:t>Total Dissolved Solids</w:t>
            </w:r>
          </w:p>
          <w:p w14:paraId="4010570E" w14:textId="77777777" w:rsidR="00D1567B" w:rsidRPr="005F082E" w:rsidRDefault="00D1567B" w:rsidP="002606AA">
            <w:pPr>
              <w:spacing w:before="40" w:after="40"/>
              <w:ind w:left="187"/>
              <w:rPr>
                <w:rFonts w:ascii="Arial" w:hAnsi="Arial" w:cs="Arial"/>
                <w:color w:val="000000" w:themeColor="text1"/>
                <w:sz w:val="24"/>
                <w:szCs w:val="24"/>
              </w:rPr>
            </w:pPr>
            <w:r>
              <w:rPr>
                <w:sz w:val="18"/>
              </w:rPr>
              <w:t>Mg/L</w:t>
            </w:r>
          </w:p>
        </w:tc>
      </w:tr>
      <w:tr w:rsidR="00D1567B" w:rsidRPr="005162DE" w14:paraId="68B3108F" w14:textId="77777777" w:rsidTr="002D3FB5">
        <w:trPr>
          <w:trHeight w:val="432"/>
        </w:trPr>
        <w:tc>
          <w:tcPr>
            <w:tcW w:w="2245" w:type="dxa"/>
          </w:tcPr>
          <w:p w14:paraId="6BA56545"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c>
          <w:tcPr>
            <w:tcW w:w="1440" w:type="dxa"/>
          </w:tcPr>
          <w:p w14:paraId="432AFBFB" w14:textId="77777777" w:rsidR="00D1567B" w:rsidRPr="005F082E" w:rsidRDefault="00D1567B" w:rsidP="002606AA">
            <w:pPr>
              <w:spacing w:before="40" w:after="40"/>
              <w:rPr>
                <w:rFonts w:ascii="Arial" w:hAnsi="Arial" w:cs="Arial"/>
                <w:color w:val="000000" w:themeColor="text1"/>
                <w:sz w:val="24"/>
                <w:szCs w:val="24"/>
              </w:rPr>
            </w:pPr>
            <w:r>
              <w:rPr>
                <w:sz w:val="18"/>
              </w:rPr>
              <w:t>2/23/22</w:t>
            </w:r>
          </w:p>
        </w:tc>
        <w:tc>
          <w:tcPr>
            <w:tcW w:w="1260" w:type="dxa"/>
          </w:tcPr>
          <w:p w14:paraId="6311A605" w14:textId="77777777" w:rsidR="00D1567B" w:rsidRPr="005F082E" w:rsidRDefault="00D1567B" w:rsidP="002606AA">
            <w:pPr>
              <w:spacing w:before="40" w:after="40"/>
              <w:rPr>
                <w:rFonts w:ascii="Arial" w:hAnsi="Arial" w:cs="Arial"/>
                <w:color w:val="000000" w:themeColor="text1"/>
                <w:sz w:val="24"/>
                <w:szCs w:val="24"/>
              </w:rPr>
            </w:pPr>
            <w:r>
              <w:rPr>
                <w:sz w:val="18"/>
              </w:rPr>
              <w:t>5.6</w:t>
            </w:r>
          </w:p>
        </w:tc>
        <w:tc>
          <w:tcPr>
            <w:tcW w:w="1530" w:type="dxa"/>
          </w:tcPr>
          <w:p w14:paraId="371B05DA"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2BC5596" w14:textId="77777777" w:rsidR="00D1567B" w:rsidRPr="005F082E" w:rsidRDefault="00D1567B" w:rsidP="002606AA">
            <w:pPr>
              <w:spacing w:before="40" w:after="40"/>
              <w:rPr>
                <w:rFonts w:ascii="Arial" w:hAnsi="Arial" w:cs="Arial"/>
                <w:color w:val="000000" w:themeColor="text1"/>
                <w:sz w:val="24"/>
                <w:szCs w:val="24"/>
              </w:rPr>
            </w:pPr>
            <w:r>
              <w:rPr>
                <w:sz w:val="18"/>
              </w:rPr>
              <w:t>500</w:t>
            </w:r>
          </w:p>
        </w:tc>
        <w:tc>
          <w:tcPr>
            <w:tcW w:w="1170" w:type="dxa"/>
          </w:tcPr>
          <w:p w14:paraId="2E2C29B8"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6F494398"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r>
      <w:tr w:rsidR="00D1567B" w:rsidRPr="005162DE" w14:paraId="0AE54FAC" w14:textId="77777777" w:rsidTr="002D3FB5">
        <w:trPr>
          <w:trHeight w:val="432"/>
        </w:trPr>
        <w:tc>
          <w:tcPr>
            <w:tcW w:w="2245" w:type="dxa"/>
          </w:tcPr>
          <w:p w14:paraId="388F1EFB" w14:textId="77777777" w:rsidR="00D1567B" w:rsidRDefault="00D1567B" w:rsidP="002606AA">
            <w:pPr>
              <w:spacing w:before="40" w:after="40"/>
              <w:ind w:left="187"/>
              <w:rPr>
                <w:sz w:val="18"/>
              </w:rPr>
            </w:pPr>
            <w:r>
              <w:rPr>
                <w:sz w:val="18"/>
              </w:rPr>
              <w:t>Color Units</w:t>
            </w:r>
          </w:p>
        </w:tc>
        <w:tc>
          <w:tcPr>
            <w:tcW w:w="1440" w:type="dxa"/>
          </w:tcPr>
          <w:p w14:paraId="65A465A3" w14:textId="77777777" w:rsidR="00D1567B" w:rsidRDefault="00D1567B" w:rsidP="002606AA">
            <w:r>
              <w:rPr>
                <w:sz w:val="18"/>
              </w:rPr>
              <w:t>4/4/19</w:t>
            </w:r>
          </w:p>
        </w:tc>
        <w:tc>
          <w:tcPr>
            <w:tcW w:w="1260" w:type="dxa"/>
          </w:tcPr>
          <w:p w14:paraId="6EDC11FA" w14:textId="77777777" w:rsidR="00D1567B" w:rsidRDefault="00D1567B" w:rsidP="002606AA">
            <w:pPr>
              <w:spacing w:before="40" w:after="40"/>
              <w:rPr>
                <w:sz w:val="18"/>
              </w:rPr>
            </w:pPr>
            <w:r>
              <w:rPr>
                <w:sz w:val="18"/>
              </w:rPr>
              <w:t>5</w:t>
            </w:r>
          </w:p>
        </w:tc>
        <w:tc>
          <w:tcPr>
            <w:tcW w:w="1530" w:type="dxa"/>
          </w:tcPr>
          <w:p w14:paraId="0BAA9604"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A49C40A" w14:textId="77777777" w:rsidR="00D1567B" w:rsidRDefault="00D1567B" w:rsidP="002606AA">
            <w:pPr>
              <w:spacing w:before="40" w:after="40"/>
              <w:rPr>
                <w:sz w:val="18"/>
              </w:rPr>
            </w:pPr>
            <w:r>
              <w:rPr>
                <w:sz w:val="18"/>
              </w:rPr>
              <w:t xml:space="preserve">15 </w:t>
            </w:r>
          </w:p>
        </w:tc>
        <w:tc>
          <w:tcPr>
            <w:tcW w:w="1170" w:type="dxa"/>
          </w:tcPr>
          <w:p w14:paraId="6AF26A07" w14:textId="77777777" w:rsidR="00D1567B" w:rsidRDefault="00D1567B" w:rsidP="002606AA">
            <w:pPr>
              <w:spacing w:before="40" w:after="40"/>
              <w:rPr>
                <w:sz w:val="18"/>
              </w:rPr>
            </w:pPr>
            <w:r>
              <w:rPr>
                <w:sz w:val="18"/>
              </w:rPr>
              <w:t>N/A</w:t>
            </w:r>
          </w:p>
        </w:tc>
        <w:tc>
          <w:tcPr>
            <w:tcW w:w="2291" w:type="dxa"/>
          </w:tcPr>
          <w:p w14:paraId="70DA89CC" w14:textId="77777777" w:rsidR="00D1567B" w:rsidRDefault="00D1567B" w:rsidP="002606AA">
            <w:pPr>
              <w:spacing w:before="40" w:after="40"/>
              <w:ind w:left="187"/>
              <w:rPr>
                <w:sz w:val="18"/>
              </w:rPr>
            </w:pPr>
            <w:r>
              <w:rPr>
                <w:sz w:val="18"/>
              </w:rPr>
              <w:t>Color Units</w:t>
            </w:r>
          </w:p>
        </w:tc>
      </w:tr>
    </w:tbl>
    <w:p w14:paraId="1A2E3701" w14:textId="77777777" w:rsidR="005D3708" w:rsidRPr="005162DE" w:rsidRDefault="005D3708" w:rsidP="00875407">
      <w:pPr>
        <w:pStyle w:val="Caption"/>
        <w:widowControl w:val="0"/>
      </w:pPr>
      <w:r w:rsidRPr="005162DE">
        <w:t xml:space="preserve">Table </w:t>
      </w:r>
      <w:r w:rsidR="00D14480">
        <w:fldChar w:fldCharType="begin"/>
      </w:r>
      <w:r w:rsidR="00D14480">
        <w:instrText xml:space="preserve"> SEQ Table \* ARABIC </w:instrText>
      </w:r>
      <w:r w:rsidR="00D14480">
        <w:fldChar w:fldCharType="separate"/>
      </w:r>
      <w:r w:rsidR="00D14480">
        <w:rPr>
          <w:noProof/>
        </w:rPr>
        <w:t>6</w:t>
      </w:r>
      <w:r w:rsidR="00D1448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716F22A6" w14:textId="77777777" w:rsidTr="002D3FB5">
        <w:trPr>
          <w:trHeight w:val="440"/>
        </w:trPr>
        <w:tc>
          <w:tcPr>
            <w:tcW w:w="2245" w:type="dxa"/>
          </w:tcPr>
          <w:p w14:paraId="7A00D9B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0DACE56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CE847A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61198D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C21AC1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12D4312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2B9FC72" w14:textId="77777777" w:rsidTr="002D3FB5">
        <w:trPr>
          <w:trHeight w:val="432"/>
        </w:trPr>
        <w:tc>
          <w:tcPr>
            <w:tcW w:w="2245" w:type="dxa"/>
          </w:tcPr>
          <w:p w14:paraId="4F9126F3"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0E9020CE"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4A474139"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A9DFF00"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0A4C6DEF"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31220F84"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101A4556" w14:textId="77777777" w:rsidTr="002D3FB5">
        <w:trPr>
          <w:trHeight w:val="432"/>
        </w:trPr>
        <w:tc>
          <w:tcPr>
            <w:tcW w:w="2245" w:type="dxa"/>
          </w:tcPr>
          <w:p w14:paraId="34164B73"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65950CC"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3B7D80AB"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8BE02CD"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0C7E54C8"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65873C1E"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6C8E5975" w14:textId="77777777" w:rsidTr="002D3FB5">
        <w:trPr>
          <w:trHeight w:val="432"/>
        </w:trPr>
        <w:tc>
          <w:tcPr>
            <w:tcW w:w="2245" w:type="dxa"/>
          </w:tcPr>
          <w:p w14:paraId="5AE2A013"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4323DCB5"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1D6E37F"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3BE24D83"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73C47447"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2ADB1E4"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bl>
    <w:p w14:paraId="2C0AD158"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360DEFEA"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FB9C0C5"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4251A76"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E74F2FD"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7E345E">
        <w:rPr>
          <w:rFonts w:ascii="Arial" w:hAnsi="Arial" w:cs="Arial"/>
          <w:bCs/>
          <w:sz w:val="24"/>
        </w:rPr>
        <w:t>:  None</w:t>
      </w:r>
    </w:p>
    <w:p w14:paraId="279AB0C0"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7E345E">
        <w:rPr>
          <w:rFonts w:ascii="Arial" w:hAnsi="Arial" w:cs="Arial"/>
          <w:sz w:val="24"/>
          <w:szCs w:val="24"/>
        </w:rPr>
        <w:t>ed Total Coliform Rule (RTCR) None</w:t>
      </w:r>
    </w:p>
    <w:p w14:paraId="747B6B3F"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3DCE4440"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79634FF" w14:textId="77777777" w:rsidTr="002D3FB5">
        <w:trPr>
          <w:trHeight w:val="457"/>
        </w:trPr>
        <w:tc>
          <w:tcPr>
            <w:tcW w:w="1975" w:type="dxa"/>
            <w:tcMar>
              <w:left w:w="58" w:type="dxa"/>
              <w:right w:w="58" w:type="dxa"/>
            </w:tcMar>
            <w:vAlign w:val="center"/>
          </w:tcPr>
          <w:p w14:paraId="2D1D288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2A8EF1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5E8ADE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A64566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6528A7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E345E" w:rsidRPr="005162DE" w14:paraId="068CF17F" w14:textId="77777777" w:rsidTr="002606AA">
        <w:trPr>
          <w:trHeight w:val="449"/>
        </w:trPr>
        <w:tc>
          <w:tcPr>
            <w:tcW w:w="1975" w:type="dxa"/>
            <w:tcMar>
              <w:left w:w="58" w:type="dxa"/>
              <w:right w:w="58" w:type="dxa"/>
            </w:tcMar>
          </w:tcPr>
          <w:p w14:paraId="787BDE98"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MCL Voilation</w:t>
            </w:r>
          </w:p>
        </w:tc>
        <w:tc>
          <w:tcPr>
            <w:tcW w:w="2250" w:type="dxa"/>
            <w:tcMar>
              <w:left w:w="58" w:type="dxa"/>
              <w:right w:w="58" w:type="dxa"/>
            </w:tcMar>
          </w:tcPr>
          <w:p w14:paraId="431763C1"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Manganese is above the MCL</w:t>
            </w:r>
          </w:p>
        </w:tc>
        <w:tc>
          <w:tcPr>
            <w:tcW w:w="1890" w:type="dxa"/>
            <w:tcMar>
              <w:left w:w="58" w:type="dxa"/>
              <w:right w:w="58" w:type="dxa"/>
            </w:tcMar>
          </w:tcPr>
          <w:p w14:paraId="735ACABC"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7D209683"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None so far</w:t>
            </w:r>
          </w:p>
        </w:tc>
        <w:tc>
          <w:tcPr>
            <w:tcW w:w="2367" w:type="dxa"/>
            <w:tcMar>
              <w:left w:w="58" w:type="dxa"/>
              <w:right w:w="58" w:type="dxa"/>
            </w:tcMar>
          </w:tcPr>
          <w:p w14:paraId="663B287B" w14:textId="77777777" w:rsidR="007E345E" w:rsidRPr="003177B2" w:rsidRDefault="007E345E" w:rsidP="002606AA">
            <w:pPr>
              <w:spacing w:before="40" w:after="40"/>
              <w:rPr>
                <w:rFonts w:ascii="Arial" w:hAnsi="Arial" w:cs="Arial"/>
                <w:sz w:val="24"/>
                <w:szCs w:val="24"/>
              </w:rPr>
            </w:pPr>
            <w:r>
              <w:rPr>
                <w:rFonts w:ascii="Arial" w:hAnsi="Arial" w:cs="Arial"/>
                <w:sz w:val="24"/>
                <w:szCs w:val="24"/>
              </w:rPr>
              <w:t>None</w:t>
            </w:r>
          </w:p>
        </w:tc>
      </w:tr>
      <w:tr w:rsidR="002D3FB5" w:rsidRPr="005162DE" w14:paraId="6248894A" w14:textId="77777777" w:rsidTr="002D3FB5">
        <w:trPr>
          <w:trHeight w:val="449"/>
        </w:trPr>
        <w:tc>
          <w:tcPr>
            <w:tcW w:w="1975" w:type="dxa"/>
            <w:tcMar>
              <w:left w:w="58" w:type="dxa"/>
              <w:right w:w="58" w:type="dxa"/>
            </w:tcMar>
          </w:tcPr>
          <w:p w14:paraId="68193D72"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B5733FA"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B71D76F"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962A074"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7B267E6"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r>
    </w:tbl>
    <w:p w14:paraId="13C7D891" w14:textId="77777777" w:rsidR="001F503E" w:rsidRPr="005162DE" w:rsidRDefault="001F503E" w:rsidP="001F503E">
      <w:pPr>
        <w:rPr>
          <w:rFonts w:ascii="Arial" w:hAnsi="Arial" w:cs="Arial"/>
          <w:sz w:val="24"/>
          <w:szCs w:val="24"/>
        </w:rPr>
      </w:pPr>
    </w:p>
    <w:p w14:paraId="74CBEFBD" w14:textId="77777777"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4EB92749"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4DA2D188" w14:textId="77777777" w:rsidTr="002D3FB5">
        <w:trPr>
          <w:tblHeader/>
        </w:trPr>
        <w:tc>
          <w:tcPr>
            <w:tcW w:w="2515" w:type="dxa"/>
            <w:tcMar>
              <w:left w:w="58" w:type="dxa"/>
              <w:right w:w="58" w:type="dxa"/>
            </w:tcMar>
            <w:vAlign w:val="center"/>
          </w:tcPr>
          <w:p w14:paraId="3024FEA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64A0C0F"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1BD688D"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A60BF8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CA0F48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45D3139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5F36CA0" w14:textId="77777777" w:rsidTr="002D3FB5">
        <w:trPr>
          <w:trHeight w:val="504"/>
          <w:tblHeader/>
        </w:trPr>
        <w:tc>
          <w:tcPr>
            <w:tcW w:w="2515" w:type="dxa"/>
            <w:tcMar>
              <w:left w:w="58" w:type="dxa"/>
              <w:right w:w="58" w:type="dxa"/>
            </w:tcMar>
          </w:tcPr>
          <w:p w14:paraId="7A4D342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7ED6D5FE" w14:textId="77777777" w:rsidR="001F503E" w:rsidRDefault="00063EB0" w:rsidP="0087640F">
            <w:pPr>
              <w:spacing w:before="40" w:after="40"/>
              <w:jc w:val="center"/>
              <w:rPr>
                <w:rFonts w:ascii="Arial" w:hAnsi="Arial" w:cs="Arial"/>
                <w:sz w:val="24"/>
                <w:szCs w:val="24"/>
              </w:rPr>
            </w:pPr>
            <w:r>
              <w:rPr>
                <w:rFonts w:ascii="Arial" w:hAnsi="Arial" w:cs="Arial"/>
                <w:sz w:val="24"/>
                <w:szCs w:val="24"/>
              </w:rPr>
              <w:t>2023</w:t>
            </w:r>
          </w:p>
          <w:p w14:paraId="12DC6E08"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D75ED04" w14:textId="77777777" w:rsidR="00E80EE7"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0129091"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340C38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69AA687"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9E23B7C" w14:textId="77777777" w:rsidTr="002D3FB5">
        <w:trPr>
          <w:trHeight w:val="504"/>
          <w:tblHeader/>
        </w:trPr>
        <w:tc>
          <w:tcPr>
            <w:tcW w:w="2515" w:type="dxa"/>
            <w:tcMar>
              <w:left w:w="58" w:type="dxa"/>
              <w:right w:w="58" w:type="dxa"/>
            </w:tcMar>
          </w:tcPr>
          <w:p w14:paraId="769B0FF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C04867" w14:textId="77777777" w:rsidR="001F503E" w:rsidRDefault="00063EB0" w:rsidP="0087640F">
            <w:pPr>
              <w:spacing w:before="40" w:after="40"/>
              <w:jc w:val="center"/>
              <w:rPr>
                <w:rFonts w:ascii="Arial" w:hAnsi="Arial" w:cs="Arial"/>
                <w:sz w:val="24"/>
                <w:szCs w:val="24"/>
              </w:rPr>
            </w:pPr>
            <w:r>
              <w:rPr>
                <w:rFonts w:ascii="Arial" w:hAnsi="Arial" w:cs="Arial"/>
                <w:sz w:val="24"/>
                <w:szCs w:val="24"/>
              </w:rPr>
              <w:t>2023</w:t>
            </w:r>
          </w:p>
          <w:p w14:paraId="2CA670F5"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848432B" w14:textId="77777777" w:rsidR="001F7181"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7458C2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21DC11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A84F61A"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5431E815" w14:textId="77777777" w:rsidTr="002D3FB5">
        <w:trPr>
          <w:trHeight w:val="504"/>
          <w:tblHeader/>
        </w:trPr>
        <w:tc>
          <w:tcPr>
            <w:tcW w:w="2515" w:type="dxa"/>
            <w:tcMar>
              <w:left w:w="58" w:type="dxa"/>
              <w:right w:w="58" w:type="dxa"/>
            </w:tcMar>
          </w:tcPr>
          <w:p w14:paraId="4710B71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74C2220" w14:textId="77777777" w:rsidR="001F503E" w:rsidRDefault="00063EB0" w:rsidP="0087640F">
            <w:pPr>
              <w:spacing w:before="40" w:after="40"/>
              <w:jc w:val="center"/>
              <w:rPr>
                <w:rFonts w:ascii="Arial" w:hAnsi="Arial" w:cs="Arial"/>
                <w:sz w:val="24"/>
                <w:szCs w:val="24"/>
              </w:rPr>
            </w:pPr>
            <w:r>
              <w:rPr>
                <w:rFonts w:ascii="Arial" w:hAnsi="Arial" w:cs="Arial"/>
                <w:sz w:val="24"/>
                <w:szCs w:val="24"/>
              </w:rPr>
              <w:t>2023</w:t>
            </w:r>
          </w:p>
          <w:p w14:paraId="6EC617BD"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089A000" w14:textId="77777777" w:rsidR="001F7181"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ACC010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F50725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C40275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9A13F4E" w14:textId="77777777"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3DC62C03" w14:textId="77777777" w:rsidTr="001F503E">
        <w:tc>
          <w:tcPr>
            <w:tcW w:w="10790" w:type="dxa"/>
          </w:tcPr>
          <w:p w14:paraId="5A06465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63EB0">
              <w:rPr>
                <w:rFonts w:ascii="Arial" w:hAnsi="Arial" w:cs="Arial"/>
                <w:sz w:val="24"/>
                <w:szCs w:val="24"/>
              </w:rPr>
              <w:t>None</w:t>
            </w:r>
          </w:p>
        </w:tc>
      </w:tr>
    </w:tbl>
    <w:p w14:paraId="76933AD7"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402CC272" w14:textId="77777777" w:rsidTr="001F503E">
        <w:tc>
          <w:tcPr>
            <w:tcW w:w="10790" w:type="dxa"/>
          </w:tcPr>
          <w:p w14:paraId="09453C73"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63EB0">
              <w:rPr>
                <w:rFonts w:ascii="Arial" w:hAnsi="Arial" w:cs="Arial"/>
                <w:sz w:val="24"/>
                <w:szCs w:val="24"/>
              </w:rPr>
              <w:t>None</w:t>
            </w:r>
          </w:p>
        </w:tc>
      </w:tr>
    </w:tbl>
    <w:p w14:paraId="102C71E0" w14:textId="77777777" w:rsidR="00BF628D" w:rsidRPr="005162DE" w:rsidRDefault="00BF628D" w:rsidP="0087640F">
      <w:pPr>
        <w:pStyle w:val="Caption"/>
        <w:spacing w:before="100" w:beforeAutospacing="1"/>
      </w:pPr>
    </w:p>
    <w:p w14:paraId="1419456A"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39A8CE6" w14:textId="77777777" w:rsidTr="002D3FB5">
        <w:trPr>
          <w:trHeight w:val="457"/>
        </w:trPr>
        <w:tc>
          <w:tcPr>
            <w:tcW w:w="1975" w:type="dxa"/>
            <w:tcMar>
              <w:left w:w="58" w:type="dxa"/>
              <w:right w:w="58" w:type="dxa"/>
            </w:tcMar>
            <w:vAlign w:val="center"/>
          </w:tcPr>
          <w:p w14:paraId="2888BF5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121193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DD0233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4E3306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AC5715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F441FFA" w14:textId="77777777" w:rsidTr="002D3FB5">
        <w:trPr>
          <w:trHeight w:val="449"/>
        </w:trPr>
        <w:tc>
          <w:tcPr>
            <w:tcW w:w="1975" w:type="dxa"/>
            <w:tcMar>
              <w:left w:w="58" w:type="dxa"/>
              <w:right w:w="58" w:type="dxa"/>
            </w:tcMar>
          </w:tcPr>
          <w:p w14:paraId="7B1C090D"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7D942C15"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86C2547"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7DEF42E"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F4A44F4"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39C3F559" w14:textId="77777777" w:rsidTr="002D3FB5">
        <w:trPr>
          <w:trHeight w:val="449"/>
        </w:trPr>
        <w:tc>
          <w:tcPr>
            <w:tcW w:w="1975" w:type="dxa"/>
            <w:tcMar>
              <w:left w:w="58" w:type="dxa"/>
              <w:right w:w="58" w:type="dxa"/>
            </w:tcMar>
          </w:tcPr>
          <w:p w14:paraId="038BA3C6"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F169043"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FA9300F"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8A5817F"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065BB01"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r>
    </w:tbl>
    <w:p w14:paraId="2DA824F6" w14:textId="77777777"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269EABBD"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35840679" w14:textId="77777777" w:rsidTr="004C3239">
        <w:tc>
          <w:tcPr>
            <w:tcW w:w="4045" w:type="dxa"/>
          </w:tcPr>
          <w:p w14:paraId="302F383E"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E8D8069"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6DBA8DF4" w14:textId="77777777" w:rsidTr="004C3239">
        <w:tc>
          <w:tcPr>
            <w:tcW w:w="4045" w:type="dxa"/>
          </w:tcPr>
          <w:p w14:paraId="24F930F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6D93C5F"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56EDAF8C"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7774800C"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4B6145AB"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4C166A42" w14:textId="77777777" w:rsidTr="004C3239">
        <w:trPr>
          <w:trHeight w:val="490"/>
        </w:trPr>
        <w:tc>
          <w:tcPr>
            <w:tcW w:w="4045" w:type="dxa"/>
          </w:tcPr>
          <w:p w14:paraId="28E4CBD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6C6DD1C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2CD02F7" w14:textId="77777777" w:rsidTr="004C3239">
        <w:trPr>
          <w:trHeight w:val="490"/>
        </w:trPr>
        <w:tc>
          <w:tcPr>
            <w:tcW w:w="4045" w:type="dxa"/>
          </w:tcPr>
          <w:p w14:paraId="12F7363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0E8172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3D0C1178" w14:textId="77777777" w:rsidTr="004C3239">
        <w:trPr>
          <w:trHeight w:val="490"/>
        </w:trPr>
        <w:tc>
          <w:tcPr>
            <w:tcW w:w="4045" w:type="dxa"/>
          </w:tcPr>
          <w:p w14:paraId="1DF7A8B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110D018"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306FFE3"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0E937265"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499858BE" w14:textId="77777777"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749158DF" w14:textId="77777777"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A711C15" w14:textId="77777777" w:rsidTr="002D3FB5">
        <w:trPr>
          <w:trHeight w:val="457"/>
        </w:trPr>
        <w:tc>
          <w:tcPr>
            <w:tcW w:w="1975" w:type="dxa"/>
            <w:vAlign w:val="center"/>
          </w:tcPr>
          <w:p w14:paraId="070B59C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97FD70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868CFB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07F5140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00DBF4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7EB08233" w14:textId="77777777" w:rsidTr="002D3FB5">
        <w:trPr>
          <w:trHeight w:val="449"/>
        </w:trPr>
        <w:tc>
          <w:tcPr>
            <w:tcW w:w="1975" w:type="dxa"/>
            <w:tcMar>
              <w:left w:w="58" w:type="dxa"/>
              <w:right w:w="58" w:type="dxa"/>
            </w:tcMar>
          </w:tcPr>
          <w:p w14:paraId="304F1810"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655AEDC2"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C602469"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F61B06E"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1BA2F2C"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4F6502D0" w14:textId="77777777" w:rsidTr="002D3FB5">
        <w:trPr>
          <w:trHeight w:val="449"/>
        </w:trPr>
        <w:tc>
          <w:tcPr>
            <w:tcW w:w="1975" w:type="dxa"/>
            <w:tcMar>
              <w:left w:w="58" w:type="dxa"/>
              <w:right w:w="58" w:type="dxa"/>
            </w:tcMar>
          </w:tcPr>
          <w:p w14:paraId="547FC8DA"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5492372"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1E1947F"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60A9BEF"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00D0AD2"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r>
    </w:tbl>
    <w:p w14:paraId="7129CE4F"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p>
    <w:bookmarkEnd w:id="17"/>
    <w:p w14:paraId="6BDCAA5A"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0B803011" w14:textId="77777777"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4FC0A8E8"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2D1CB6FB" w14:textId="77777777" w:rsidR="00D17E2F" w:rsidRPr="005162DE" w:rsidRDefault="00D17E2F" w:rsidP="009610BC">
      <w:pPr>
        <w:rPr>
          <w:rFonts w:ascii="Arial" w:hAnsi="Arial" w:cs="Arial"/>
          <w:sz w:val="24"/>
          <w:szCs w:val="24"/>
        </w:rPr>
      </w:pPr>
    </w:p>
    <w:p w14:paraId="41A487D6"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5FFBEF9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F242FD4"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D7732">
        <w:rPr>
          <w:rFonts w:ascii="Arial" w:hAnsi="Arial" w:cs="Arial"/>
          <w:sz w:val="24"/>
          <w:szCs w:val="24"/>
        </w:rPr>
        <w:t xml:space="preserve"> None</w:t>
      </w:r>
    </w:p>
    <w:p w14:paraId="0A4BB10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9" w:name="_Hlk534984154"/>
      <w:r w:rsidR="00FB5ACE" w:rsidRPr="005162DE">
        <w:rPr>
          <w:rFonts w:ascii="Arial" w:hAnsi="Arial" w:cs="Arial"/>
          <w:sz w:val="24"/>
          <w:szCs w:val="24"/>
        </w:rPr>
        <w:t>Insert Number of Level 1 Assessment</w:t>
      </w:r>
      <w:bookmarkEnd w:id="19"/>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0" w:name="_Hlk534984203"/>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4D351A8"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1" w:name="_Hlk535238544"/>
      <w:r w:rsidR="00FB5ACE" w:rsidRPr="005162DE">
        <w:rPr>
          <w:rFonts w:ascii="Arial" w:hAnsi="Arial" w:cs="Arial"/>
          <w:sz w:val="24"/>
          <w:szCs w:val="24"/>
        </w:rPr>
        <w:t>Insert Number of Level 2 Assessment</w:t>
      </w:r>
      <w:bookmarkEnd w:id="21"/>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2" w:name="_Hlk535238579"/>
      <w:r w:rsidR="00FB5ACE" w:rsidRPr="005162DE">
        <w:rPr>
          <w:rFonts w:ascii="Arial" w:hAnsi="Arial" w:cs="Arial"/>
          <w:sz w:val="24"/>
          <w:szCs w:val="24"/>
        </w:rPr>
        <w:t>Insert Number of Corrective Actions</w:t>
      </w:r>
      <w:bookmarkEnd w:id="22"/>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09F05408"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1D7732">
        <w:rPr>
          <w:rFonts w:ascii="Arial" w:hAnsi="Arial" w:cs="Arial"/>
          <w:sz w:val="24"/>
          <w:szCs w:val="24"/>
        </w:rPr>
        <w:t>None</w:t>
      </w:r>
    </w:p>
    <w:p w14:paraId="63D45AA5"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1D7732">
        <w:rPr>
          <w:rFonts w:ascii="Arial" w:hAnsi="Arial" w:cs="Arial"/>
          <w:sz w:val="24"/>
          <w:szCs w:val="24"/>
        </w:rPr>
        <w:t>None</w:t>
      </w:r>
    </w:p>
    <w:p w14:paraId="64A65E6E"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D8190C7"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1D7732">
        <w:rPr>
          <w:rFonts w:ascii="Arial" w:hAnsi="Arial" w:cs="Arial"/>
          <w:sz w:val="24"/>
          <w:szCs w:val="24"/>
        </w:rPr>
        <w:t>None</w:t>
      </w:r>
    </w:p>
    <w:p w14:paraId="4E9C14EF" w14:textId="77777777" w:rsidR="001E07A6" w:rsidRPr="005162DE" w:rsidRDefault="001E07A6" w:rsidP="001E07A6">
      <w:pPr>
        <w:pStyle w:val="ListParagraph"/>
        <w:numPr>
          <w:ilvl w:val="0"/>
          <w:numId w:val="0"/>
        </w:numPr>
        <w:ind w:left="720"/>
      </w:pPr>
    </w:p>
    <w:p w14:paraId="54DBEB37"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1D7732">
        <w:rPr>
          <w:rFonts w:ascii="Arial" w:hAnsi="Arial" w:cs="Arial"/>
          <w:sz w:val="24"/>
          <w:szCs w:val="24"/>
        </w:rPr>
        <w:t xml:space="preserve"> None</w:t>
      </w:r>
    </w:p>
    <w:p w14:paraId="13DB8762"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1D7732">
        <w:rPr>
          <w:rFonts w:ascii="Arial" w:hAnsi="Arial" w:cs="Arial"/>
          <w:sz w:val="24"/>
          <w:szCs w:val="24"/>
        </w:rPr>
        <w:t xml:space="preserve"> None</w:t>
      </w:r>
    </w:p>
    <w:p w14:paraId="67E56B61"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1D7732">
        <w:rPr>
          <w:color w:val="auto"/>
        </w:rPr>
        <w:t xml:space="preserve">      None</w:t>
      </w:r>
    </w:p>
    <w:p w14:paraId="67554B97"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E41DA83"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4F68BAB1"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D7732">
        <w:rPr>
          <w:rFonts w:ascii="Arial" w:hAnsi="Arial" w:cs="Arial"/>
          <w:sz w:val="24"/>
          <w:szCs w:val="24"/>
        </w:rPr>
        <w:t xml:space="preserve"> None</w:t>
      </w:r>
    </w:p>
    <w:p w14:paraId="7FCEEFB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1D7732">
        <w:rPr>
          <w:rFonts w:ascii="Arial" w:hAnsi="Arial" w:cs="Arial"/>
          <w:sz w:val="24"/>
          <w:szCs w:val="24"/>
        </w:rPr>
        <w:t xml:space="preserve"> None</w:t>
      </w:r>
    </w:p>
    <w:p w14:paraId="40D024E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C2402CB"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1D7732">
        <w:rPr>
          <w:rFonts w:ascii="Arial" w:hAnsi="Arial" w:cs="Arial"/>
          <w:sz w:val="24"/>
          <w:szCs w:val="24"/>
        </w:rPr>
        <w:t xml:space="preserve"> None</w:t>
      </w:r>
    </w:p>
    <w:p w14:paraId="5C8BCF8E" w14:textId="77777777" w:rsidR="001E07A6" w:rsidRPr="005162DE" w:rsidRDefault="001E07A6" w:rsidP="001B269F">
      <w:pPr>
        <w:rPr>
          <w:rFonts w:ascii="Arial" w:hAnsi="Arial" w:cs="Arial"/>
          <w:i/>
          <w:iCs/>
          <w:sz w:val="24"/>
          <w:szCs w:val="24"/>
        </w:rPr>
      </w:pPr>
    </w:p>
    <w:p w14:paraId="7AA6620F"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D7732">
        <w:t>None</w:t>
      </w:r>
    </w:p>
    <w:p w14:paraId="5C0CD3BB"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1D7732">
        <w:rPr>
          <w:rFonts w:ascii="Arial" w:hAnsi="Arial" w:cs="Arial"/>
          <w:sz w:val="24"/>
          <w:szCs w:val="24"/>
        </w:rPr>
        <w:t xml:space="preserve"> None</w:t>
      </w:r>
    </w:p>
    <w:p w14:paraId="7323978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7A0EA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1D7732">
        <w:rPr>
          <w:rFonts w:ascii="Arial" w:hAnsi="Arial" w:cs="Arial"/>
          <w:sz w:val="24"/>
          <w:szCs w:val="24"/>
        </w:rPr>
        <w:t xml:space="preserve"> None</w:t>
      </w:r>
    </w:p>
    <w:p w14:paraId="609033F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7277AA2"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1D7732">
        <w:rPr>
          <w:rFonts w:ascii="Arial" w:hAnsi="Arial" w:cs="Arial"/>
          <w:sz w:val="24"/>
          <w:szCs w:val="24"/>
        </w:rPr>
        <w:t xml:space="preserve"> None</w:t>
      </w:r>
    </w:p>
    <w:p w14:paraId="609846C8"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CE04DC2"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1D7732">
        <w:rPr>
          <w:rFonts w:ascii="Arial" w:hAnsi="Arial" w:cs="Arial"/>
          <w:sz w:val="24"/>
          <w:szCs w:val="24"/>
        </w:rPr>
        <w:t xml:space="preserve"> </w:t>
      </w:r>
      <w:r w:rsidRPr="005162DE">
        <w:rPr>
          <w:rFonts w:ascii="Arial" w:hAnsi="Arial" w:cs="Arial"/>
          <w:sz w:val="24"/>
          <w:szCs w:val="24"/>
        </w:rPr>
        <w:t>.</w:t>
      </w:r>
      <w:r w:rsidR="001D7732">
        <w:rPr>
          <w:rFonts w:ascii="Arial" w:hAnsi="Arial" w:cs="Arial"/>
          <w:sz w:val="24"/>
          <w:szCs w:val="24"/>
        </w:rPr>
        <w:t>None</w:t>
      </w:r>
    </w:p>
    <w:p w14:paraId="5413E2EB" w14:textId="77777777" w:rsidR="00827994" w:rsidRPr="005162DE" w:rsidRDefault="00827994" w:rsidP="00827994">
      <w:pPr>
        <w:rPr>
          <w:rFonts w:ascii="Arial" w:hAnsi="Arial" w:cs="Arial"/>
          <w:i/>
          <w:iCs/>
          <w:sz w:val="24"/>
          <w:szCs w:val="24"/>
        </w:rPr>
      </w:pPr>
    </w:p>
    <w:p w14:paraId="19F52A3D"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D7732">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AC0FA" w14:textId="77777777" w:rsidR="00D14480" w:rsidRDefault="00D14480">
      <w:r>
        <w:separator/>
      </w:r>
    </w:p>
    <w:p w14:paraId="77BA32E6" w14:textId="77777777" w:rsidR="00D14480" w:rsidRDefault="00D14480"/>
  </w:endnote>
  <w:endnote w:type="continuationSeparator" w:id="0">
    <w:p w14:paraId="4C026EAC" w14:textId="77777777" w:rsidR="00D14480" w:rsidRDefault="00D14480">
      <w:r>
        <w:continuationSeparator/>
      </w:r>
    </w:p>
    <w:p w14:paraId="145CA370" w14:textId="77777777" w:rsidR="00D14480" w:rsidRDefault="00D14480"/>
  </w:endnote>
  <w:endnote w:type="continuationNotice" w:id="1">
    <w:p w14:paraId="56913DE8" w14:textId="77777777" w:rsidR="00D14480" w:rsidRDefault="00D14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6CA66" w14:textId="77777777" w:rsidR="00244938" w:rsidRDefault="00244938">
    <w:pPr>
      <w:pStyle w:val="Footer"/>
    </w:pPr>
  </w:p>
  <w:p w14:paraId="7BAF93F3"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519C6"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0F7B1" w14:textId="77777777" w:rsidR="00D14480" w:rsidRDefault="00D14480">
      <w:r>
        <w:separator/>
      </w:r>
    </w:p>
    <w:p w14:paraId="5C5B3104" w14:textId="77777777" w:rsidR="00D14480" w:rsidRDefault="00D14480"/>
  </w:footnote>
  <w:footnote w:type="continuationSeparator" w:id="0">
    <w:p w14:paraId="58933836" w14:textId="77777777" w:rsidR="00D14480" w:rsidRDefault="00D14480">
      <w:r>
        <w:continuationSeparator/>
      </w:r>
    </w:p>
    <w:p w14:paraId="22E05E83" w14:textId="77777777" w:rsidR="00D14480" w:rsidRDefault="00D14480"/>
  </w:footnote>
  <w:footnote w:type="continuationNotice" w:id="1">
    <w:p w14:paraId="70BED603" w14:textId="77777777" w:rsidR="00D14480" w:rsidRDefault="00D14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A709" w14:textId="77777777" w:rsidR="00244938" w:rsidRDefault="00244938">
    <w:pPr>
      <w:pStyle w:val="Header"/>
    </w:pPr>
  </w:p>
  <w:p w14:paraId="72C9D078"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354C2"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072CA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072CA6" w:rsidRPr="00E870EB">
      <w:rPr>
        <w:rStyle w:val="PageNumber"/>
        <w:rFonts w:ascii="Arial" w:hAnsi="Arial" w:cs="Arial"/>
        <w:sz w:val="24"/>
        <w:szCs w:val="24"/>
      </w:rPr>
      <w:fldChar w:fldCharType="separate"/>
    </w:r>
    <w:r w:rsidR="001D7732">
      <w:rPr>
        <w:rStyle w:val="PageNumber"/>
        <w:rFonts w:ascii="Arial" w:hAnsi="Arial" w:cs="Arial"/>
        <w:noProof/>
        <w:sz w:val="24"/>
        <w:szCs w:val="24"/>
      </w:rPr>
      <w:t>8</w:t>
    </w:r>
    <w:r w:rsidR="00072CA6"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072CA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072CA6" w:rsidRPr="00E870EB">
      <w:rPr>
        <w:rStyle w:val="PageNumber"/>
        <w:rFonts w:ascii="Arial" w:hAnsi="Arial" w:cs="Arial"/>
        <w:sz w:val="24"/>
        <w:szCs w:val="24"/>
      </w:rPr>
      <w:fldChar w:fldCharType="separate"/>
    </w:r>
    <w:r w:rsidR="001D7732">
      <w:rPr>
        <w:rStyle w:val="PageNumber"/>
        <w:rFonts w:ascii="Arial" w:hAnsi="Arial" w:cs="Arial"/>
        <w:noProof/>
        <w:sz w:val="24"/>
        <w:szCs w:val="24"/>
      </w:rPr>
      <w:t>10</w:t>
    </w:r>
    <w:r w:rsidR="00072CA6"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8742584">
    <w:abstractNumId w:val="6"/>
  </w:num>
  <w:num w:numId="2" w16cid:durableId="927270512">
    <w:abstractNumId w:val="1"/>
  </w:num>
  <w:num w:numId="3" w16cid:durableId="1683245170">
    <w:abstractNumId w:val="3"/>
  </w:num>
  <w:num w:numId="4" w16cid:durableId="1003513299">
    <w:abstractNumId w:val="0"/>
  </w:num>
  <w:num w:numId="5" w16cid:durableId="837505540">
    <w:abstractNumId w:val="2"/>
  </w:num>
  <w:num w:numId="6" w16cid:durableId="826476372">
    <w:abstractNumId w:val="5"/>
  </w:num>
  <w:num w:numId="7" w16cid:durableId="54987907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80"/>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EB0"/>
    <w:rsid w:val="00064805"/>
    <w:rsid w:val="00065561"/>
    <w:rsid w:val="00066AC3"/>
    <w:rsid w:val="00066D3A"/>
    <w:rsid w:val="00070AD2"/>
    <w:rsid w:val="00070C22"/>
    <w:rsid w:val="00072CA6"/>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732"/>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955"/>
    <w:rsid w:val="004848BB"/>
    <w:rsid w:val="004912AD"/>
    <w:rsid w:val="00492061"/>
    <w:rsid w:val="00492F73"/>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0CF"/>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DBB"/>
    <w:rsid w:val="0056039D"/>
    <w:rsid w:val="005662B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48A1"/>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45E"/>
    <w:rsid w:val="007E736D"/>
    <w:rsid w:val="007F457C"/>
    <w:rsid w:val="007F584E"/>
    <w:rsid w:val="007F6E56"/>
    <w:rsid w:val="00800A32"/>
    <w:rsid w:val="008019D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5BD"/>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C7C81"/>
    <w:rsid w:val="008D12A8"/>
    <w:rsid w:val="008D246B"/>
    <w:rsid w:val="008D6F4A"/>
    <w:rsid w:val="008E232C"/>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2A2"/>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0873"/>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480"/>
    <w:rsid w:val="00D1567B"/>
    <w:rsid w:val="00D15AE0"/>
    <w:rsid w:val="00D17291"/>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07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124"/>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56A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882"/>
    <w:rsid w:val="00FD444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5C907"/>
  <w15:docId w15:val="{1967047C-2D4D-4F40-BDFE-7B44A02A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3%20Mark%20West%20Ac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2B088E20-6748-43E0-AE48-9777F909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CCR-2023 Mark West Acres</Template>
  <TotalTime>0</TotalTime>
  <Pages>10</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2024-07-02T00:24:00Z</dcterms:created>
  <dcterms:modified xsi:type="dcterms:W3CDTF">2024-07-02T00:24:00Z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