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0CCBC00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98664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960C287" w:rsidR="00BC6327" w:rsidRPr="00412B2F" w:rsidRDefault="00B126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Rio Lindo Adventist Academy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641651B" w:rsidR="00BC6327" w:rsidRPr="00412B2F" w:rsidRDefault="00B1269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w:t>
            </w:r>
            <w:r w:rsidR="0098664A">
              <w:rPr>
                <w:sz w:val="21"/>
                <w:szCs w:val="21"/>
              </w:rPr>
              <w:t>20</w:t>
            </w:r>
          </w:p>
        </w:tc>
      </w:tr>
    </w:tbl>
    <w:p w14:paraId="14AA4D8D" w14:textId="4764EC4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9122CC">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447205B" w:rsidR="00BC6327" w:rsidRPr="00412B2F" w:rsidRDefault="00B126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 #1, #2, and #3</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7B135DA" w:rsidR="00BC6327" w:rsidRPr="00412B2F" w:rsidRDefault="00B1269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3200 Rio Lindo Ave  Healdsburg Calif.  95448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6BAA2A" w:rsidR="00BC6327" w:rsidRPr="00412B2F" w:rsidRDefault="00B1269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Jim Renslow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2C5F0B7" w:rsidR="00BC6327" w:rsidRPr="00412B2F" w:rsidRDefault="00B1269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( 707</w:t>
            </w:r>
            <w:r w:rsidR="008E4080" w:rsidRPr="008E4080">
              <w:rPr>
                <w:sz w:val="21"/>
                <w:szCs w:val="21"/>
              </w:rPr>
              <w:t xml:space="preserve"> )</w:t>
            </w:r>
            <w:r>
              <w:rPr>
                <w:sz w:val="21"/>
                <w:szCs w:val="21"/>
              </w:rPr>
              <w:t xml:space="preserve"> 484-7305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EB05AA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E93492E" w:rsidR="00B12690" w:rsidRPr="00F41F91" w:rsidRDefault="00B1269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36B5B9A" w:rsidR="00BC6327" w:rsidRPr="00F41F91" w:rsidRDefault="00B1269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8A60061" w14:textId="77777777" w:rsidR="008F7660" w:rsidRDefault="005540D9" w:rsidP="00383730">
            <w:pPr>
              <w:jc w:val="center"/>
              <w:rPr>
                <w:sz w:val="18"/>
                <w:szCs w:val="18"/>
              </w:rPr>
            </w:pPr>
            <w:r w:rsidRPr="00F41F91">
              <w:rPr>
                <w:sz w:val="18"/>
                <w:szCs w:val="18"/>
              </w:rPr>
              <w:t>(In the year)</w:t>
            </w:r>
          </w:p>
          <w:p w14:paraId="0F22EBDD" w14:textId="7369767B" w:rsidR="00B12690" w:rsidRPr="00F41F91" w:rsidRDefault="00B1269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C57CF60" w:rsidR="008F7660" w:rsidRPr="00F41F91" w:rsidRDefault="00B1269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FF3467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2E23D56" w:rsidR="00B12690" w:rsidRPr="00F41F91" w:rsidRDefault="00B1269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FBB8C7D" w:rsidR="005540D9" w:rsidRPr="00F41F91" w:rsidRDefault="00B1269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13518FD3" w:rsidR="005540D9" w:rsidRPr="00F41F91" w:rsidRDefault="00172215" w:rsidP="004368CE">
            <w:pPr>
              <w:jc w:val="center"/>
              <w:rPr>
                <w:sz w:val="18"/>
                <w:szCs w:val="18"/>
              </w:rPr>
            </w:pPr>
            <w:r w:rsidRPr="00F41F91">
              <w:rPr>
                <w:sz w:val="18"/>
                <w:szCs w:val="18"/>
              </w:rPr>
              <w:t>(</w:t>
            </w:r>
            <w:r w:rsidR="004368CE">
              <w:rPr>
                <w:sz w:val="18"/>
                <w:szCs w:val="18"/>
              </w:rPr>
              <w:t>b</w:t>
            </w:r>
            <w:r w:rsidRPr="00F41F9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05FF89D3" w14:textId="77777777" w:rsidR="004368CE" w:rsidRDefault="004368CE" w:rsidP="00D057C3">
            <w:pPr>
              <w:rPr>
                <w:sz w:val="16"/>
                <w:szCs w:val="16"/>
              </w:rPr>
            </w:pPr>
            <w:r w:rsidRPr="004368CE">
              <w:rPr>
                <w:sz w:val="16"/>
                <w:szCs w:val="16"/>
              </w:rPr>
              <w:t xml:space="preserve">(a) Two or more positive monthly samples is a violation of the MCL </w:t>
            </w:r>
          </w:p>
          <w:p w14:paraId="33985B1D" w14:textId="03E0FA5D" w:rsidR="00172215" w:rsidRPr="00F41F91" w:rsidRDefault="00172215" w:rsidP="004368CE">
            <w:pPr>
              <w:rPr>
                <w:sz w:val="16"/>
                <w:szCs w:val="16"/>
              </w:rPr>
            </w:pPr>
            <w:r w:rsidRPr="00F41F91">
              <w:rPr>
                <w:sz w:val="16"/>
                <w:szCs w:val="16"/>
              </w:rPr>
              <w:t>(</w:t>
            </w:r>
            <w:r w:rsidR="004368CE">
              <w:rPr>
                <w:sz w:val="16"/>
                <w:szCs w:val="16"/>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9095F7E" w:rsidR="00B44817" w:rsidRPr="00F41F91" w:rsidRDefault="00B12690" w:rsidP="00D057C3">
            <w:pPr>
              <w:jc w:val="center"/>
              <w:rPr>
                <w:sz w:val="18"/>
              </w:rPr>
            </w:pPr>
            <w:r>
              <w:rPr>
                <w:sz w:val="18"/>
              </w:rPr>
              <w:t>9/25/17</w:t>
            </w:r>
          </w:p>
        </w:tc>
        <w:tc>
          <w:tcPr>
            <w:tcW w:w="991" w:type="dxa"/>
            <w:gridSpan w:val="2"/>
            <w:tcBorders>
              <w:top w:val="nil"/>
            </w:tcBorders>
          </w:tcPr>
          <w:p w14:paraId="2EB76238" w14:textId="4E6AB009" w:rsidR="00B44817" w:rsidRPr="00F41F91" w:rsidRDefault="00B12690" w:rsidP="00D057C3">
            <w:pPr>
              <w:jc w:val="center"/>
              <w:rPr>
                <w:sz w:val="18"/>
              </w:rPr>
            </w:pPr>
            <w:r>
              <w:rPr>
                <w:sz w:val="18"/>
              </w:rPr>
              <w:t>5</w:t>
            </w:r>
          </w:p>
        </w:tc>
        <w:tc>
          <w:tcPr>
            <w:tcW w:w="990" w:type="dxa"/>
            <w:gridSpan w:val="2"/>
            <w:tcBorders>
              <w:top w:val="nil"/>
              <w:bottom w:val="nil"/>
            </w:tcBorders>
          </w:tcPr>
          <w:p w14:paraId="4C3FDB54" w14:textId="00B2F4AA" w:rsidR="00B44817" w:rsidRPr="00F41F91" w:rsidRDefault="00B12690" w:rsidP="00D057C3">
            <w:pPr>
              <w:jc w:val="center"/>
              <w:rPr>
                <w:sz w:val="18"/>
              </w:rPr>
            </w:pPr>
            <w:r>
              <w:rPr>
                <w:sz w:val="18"/>
              </w:rPr>
              <w:t>.0068</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7A13493" w:rsidR="00B44817" w:rsidRPr="00F41F91" w:rsidRDefault="00B12690" w:rsidP="00D057C3">
            <w:pPr>
              <w:jc w:val="center"/>
              <w:rPr>
                <w:sz w:val="18"/>
              </w:rPr>
            </w:pPr>
            <w:r>
              <w:rPr>
                <w:sz w:val="18"/>
              </w:rPr>
              <w:t>9/25/17</w:t>
            </w:r>
          </w:p>
        </w:tc>
        <w:tc>
          <w:tcPr>
            <w:tcW w:w="991" w:type="dxa"/>
            <w:gridSpan w:val="2"/>
            <w:tcBorders>
              <w:bottom w:val="single" w:sz="18" w:space="0" w:color="auto"/>
            </w:tcBorders>
          </w:tcPr>
          <w:p w14:paraId="18011756" w14:textId="6DF031CB" w:rsidR="00B44817" w:rsidRPr="00F41F91" w:rsidRDefault="00B12690" w:rsidP="00D057C3">
            <w:pPr>
              <w:jc w:val="center"/>
              <w:rPr>
                <w:sz w:val="18"/>
              </w:rPr>
            </w:pPr>
            <w:r>
              <w:rPr>
                <w:sz w:val="18"/>
              </w:rPr>
              <w:t>5</w:t>
            </w:r>
          </w:p>
        </w:tc>
        <w:tc>
          <w:tcPr>
            <w:tcW w:w="990" w:type="dxa"/>
            <w:gridSpan w:val="2"/>
            <w:tcBorders>
              <w:bottom w:val="single" w:sz="18" w:space="0" w:color="auto"/>
            </w:tcBorders>
          </w:tcPr>
          <w:p w14:paraId="7CE90126" w14:textId="1D18DC95" w:rsidR="00B44817" w:rsidRPr="00F41F91" w:rsidRDefault="00B12690" w:rsidP="00D057C3">
            <w:pPr>
              <w:jc w:val="center"/>
              <w:rPr>
                <w:sz w:val="18"/>
              </w:rPr>
            </w:pPr>
            <w:r>
              <w:rPr>
                <w:sz w:val="18"/>
              </w:rPr>
              <w:t>0</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9CCBACB" w:rsidR="00B3023D" w:rsidRPr="00F41F91" w:rsidRDefault="009122CC" w:rsidP="009C6436">
            <w:pPr>
              <w:jc w:val="center"/>
              <w:rPr>
                <w:sz w:val="18"/>
              </w:rPr>
            </w:pPr>
            <w:r>
              <w:rPr>
                <w:sz w:val="18"/>
              </w:rPr>
              <w:t>4/16/2020</w:t>
            </w:r>
          </w:p>
        </w:tc>
        <w:tc>
          <w:tcPr>
            <w:tcW w:w="1350" w:type="dxa"/>
            <w:tcBorders>
              <w:top w:val="nil"/>
              <w:bottom w:val="single" w:sz="4" w:space="0" w:color="auto"/>
            </w:tcBorders>
          </w:tcPr>
          <w:p w14:paraId="690B0D1C" w14:textId="7F2A1533" w:rsidR="00B3023D" w:rsidRPr="00F41F91" w:rsidRDefault="00B12690" w:rsidP="009C6436">
            <w:pPr>
              <w:jc w:val="center"/>
              <w:rPr>
                <w:sz w:val="18"/>
              </w:rPr>
            </w:pPr>
            <w:r>
              <w:rPr>
                <w:sz w:val="18"/>
              </w:rPr>
              <w:t>1</w:t>
            </w:r>
            <w:r w:rsidR="009122CC">
              <w:rPr>
                <w:sz w:val="18"/>
              </w:rPr>
              <w:t>2</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7D176F1" w:rsidR="00B3023D" w:rsidRPr="00F41F91" w:rsidRDefault="009122CC" w:rsidP="009C6436">
            <w:pPr>
              <w:jc w:val="center"/>
              <w:rPr>
                <w:sz w:val="18"/>
              </w:rPr>
            </w:pPr>
            <w:r>
              <w:rPr>
                <w:sz w:val="18"/>
              </w:rPr>
              <w:t>4/16/2020</w:t>
            </w:r>
          </w:p>
        </w:tc>
        <w:tc>
          <w:tcPr>
            <w:tcW w:w="1350" w:type="dxa"/>
            <w:tcBorders>
              <w:bottom w:val="single" w:sz="18" w:space="0" w:color="auto"/>
            </w:tcBorders>
          </w:tcPr>
          <w:p w14:paraId="5F571C45" w14:textId="00270F1D" w:rsidR="00B3023D" w:rsidRPr="00F41F91" w:rsidRDefault="00B12690" w:rsidP="009C6436">
            <w:pPr>
              <w:jc w:val="center"/>
              <w:rPr>
                <w:sz w:val="18"/>
              </w:rPr>
            </w:pPr>
            <w:r>
              <w:rPr>
                <w:sz w:val="18"/>
              </w:rPr>
              <w:t>1</w:t>
            </w:r>
            <w:r w:rsidR="007C17DE">
              <w:rPr>
                <w:sz w:val="18"/>
              </w:rPr>
              <w:t>45</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9CE7BBB" w:rsidR="00BC6327" w:rsidRPr="00F41F91" w:rsidRDefault="00757552" w:rsidP="00D057C3">
            <w:pPr>
              <w:ind w:left="180"/>
              <w:rPr>
                <w:sz w:val="18"/>
              </w:rPr>
            </w:pPr>
            <w:r>
              <w:rPr>
                <w:sz w:val="18"/>
              </w:rPr>
              <w:t>Barium  (UG/L)</w:t>
            </w:r>
          </w:p>
        </w:tc>
        <w:tc>
          <w:tcPr>
            <w:tcW w:w="990" w:type="dxa"/>
            <w:tcBorders>
              <w:top w:val="nil"/>
            </w:tcBorders>
          </w:tcPr>
          <w:p w14:paraId="5D776A03" w14:textId="3EFD1C34" w:rsidR="00BC6327" w:rsidRPr="00F41F91" w:rsidRDefault="00284B7D" w:rsidP="00284B7D">
            <w:pPr>
              <w:tabs>
                <w:tab w:val="center" w:pos="423"/>
              </w:tabs>
              <w:rPr>
                <w:sz w:val="18"/>
              </w:rPr>
            </w:pPr>
            <w:r>
              <w:rPr>
                <w:sz w:val="18"/>
              </w:rPr>
              <w:tab/>
            </w:r>
            <w:r w:rsidR="007C17DE">
              <w:rPr>
                <w:sz w:val="18"/>
              </w:rPr>
              <w:t>4/16/2020</w:t>
            </w:r>
          </w:p>
        </w:tc>
        <w:tc>
          <w:tcPr>
            <w:tcW w:w="1350" w:type="dxa"/>
            <w:tcBorders>
              <w:top w:val="nil"/>
            </w:tcBorders>
          </w:tcPr>
          <w:p w14:paraId="492AEBB3" w14:textId="062F645A" w:rsidR="00BC6327" w:rsidRPr="00F41F91" w:rsidRDefault="007C17DE" w:rsidP="00D057C3">
            <w:pPr>
              <w:jc w:val="center"/>
              <w:rPr>
                <w:sz w:val="18"/>
              </w:rPr>
            </w:pPr>
            <w:r>
              <w:rPr>
                <w:sz w:val="18"/>
              </w:rPr>
              <w:t>&lt;100</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551C9599" w:rsidR="00BC6327" w:rsidRPr="00F41F91" w:rsidRDefault="00757552" w:rsidP="00D057C3">
            <w:pPr>
              <w:jc w:val="center"/>
              <w:rPr>
                <w:sz w:val="18"/>
              </w:rPr>
            </w:pPr>
            <w:r>
              <w:rPr>
                <w:sz w:val="18"/>
              </w:rPr>
              <w:t>1000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E71A5C8" w:rsidR="00BC6327" w:rsidRPr="00F41F91" w:rsidRDefault="00757552" w:rsidP="00D057C3">
            <w:pPr>
              <w:ind w:left="187"/>
              <w:rPr>
                <w:sz w:val="18"/>
              </w:rPr>
            </w:pPr>
            <w:r>
              <w:rPr>
                <w:sz w:val="18"/>
              </w:rPr>
              <w:t>Turbidity</w:t>
            </w:r>
          </w:p>
        </w:tc>
        <w:tc>
          <w:tcPr>
            <w:tcW w:w="990" w:type="dxa"/>
          </w:tcPr>
          <w:p w14:paraId="7B53609D" w14:textId="53627C18" w:rsidR="00BC6327" w:rsidRPr="00F41F91" w:rsidRDefault="00284B7D" w:rsidP="00284B7D">
            <w:pPr>
              <w:rPr>
                <w:sz w:val="18"/>
              </w:rPr>
            </w:pPr>
            <w:r>
              <w:rPr>
                <w:sz w:val="18"/>
              </w:rPr>
              <w:t>4/16/2020</w:t>
            </w:r>
          </w:p>
        </w:tc>
        <w:tc>
          <w:tcPr>
            <w:tcW w:w="1350" w:type="dxa"/>
          </w:tcPr>
          <w:p w14:paraId="48AE5CBF" w14:textId="33E544FD" w:rsidR="00BC6327" w:rsidRPr="00F41F91" w:rsidRDefault="00284B7D" w:rsidP="00D057C3">
            <w:pPr>
              <w:jc w:val="center"/>
              <w:rPr>
                <w:sz w:val="18"/>
              </w:rPr>
            </w:pPr>
            <w:r>
              <w:rPr>
                <w:sz w:val="18"/>
              </w:rPr>
              <w:t>0.14</w:t>
            </w: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30C0BCB8" w:rsidR="00BC6327" w:rsidRPr="00F41F91" w:rsidRDefault="00F201B3" w:rsidP="00D057C3">
            <w:pPr>
              <w:jc w:val="center"/>
              <w:rPr>
                <w:sz w:val="18"/>
              </w:rPr>
            </w:pPr>
            <w:r>
              <w:rPr>
                <w:sz w:val="18"/>
              </w:rPr>
              <w:t>5</w:t>
            </w:r>
          </w:p>
        </w:tc>
        <w:tc>
          <w:tcPr>
            <w:tcW w:w="2808" w:type="dxa"/>
            <w:tcBorders>
              <w:right w:val="single" w:sz="6" w:space="0" w:color="auto"/>
            </w:tcBorders>
          </w:tcPr>
          <w:p w14:paraId="43B6AB0B" w14:textId="437C9C74" w:rsidR="00BC6327" w:rsidRPr="00F41F91" w:rsidRDefault="00757552" w:rsidP="00D057C3">
            <w:pPr>
              <w:rPr>
                <w:sz w:val="18"/>
              </w:rPr>
            </w:pPr>
            <w:r>
              <w:rPr>
                <w:sz w:val="18"/>
              </w:rPr>
              <w:t>Soil Runoff</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68C87F70" w14:textId="6ECDE897" w:rsidR="00BC6327" w:rsidRDefault="00757552" w:rsidP="00D057C3">
            <w:pPr>
              <w:ind w:left="187"/>
              <w:rPr>
                <w:sz w:val="18"/>
              </w:rPr>
            </w:pPr>
            <w:r>
              <w:rPr>
                <w:sz w:val="18"/>
              </w:rPr>
              <w:t>Total Dissolved Solids</w:t>
            </w:r>
          </w:p>
          <w:p w14:paraId="307ADA7C" w14:textId="5BABE3D9" w:rsidR="00757552" w:rsidRPr="00F41F91" w:rsidRDefault="00757552" w:rsidP="00D057C3">
            <w:pPr>
              <w:ind w:left="187"/>
              <w:rPr>
                <w:sz w:val="18"/>
              </w:rPr>
            </w:pPr>
            <w:r>
              <w:rPr>
                <w:sz w:val="18"/>
              </w:rPr>
              <w:t>(MG/L)</w:t>
            </w:r>
          </w:p>
        </w:tc>
        <w:tc>
          <w:tcPr>
            <w:tcW w:w="990" w:type="dxa"/>
            <w:tcBorders>
              <w:bottom w:val="single" w:sz="18" w:space="0" w:color="auto"/>
            </w:tcBorders>
          </w:tcPr>
          <w:p w14:paraId="741CA754" w14:textId="12266E4A" w:rsidR="00BC6327" w:rsidRPr="00F41F91" w:rsidRDefault="00284B7D" w:rsidP="00D057C3">
            <w:pPr>
              <w:jc w:val="center"/>
              <w:rPr>
                <w:sz w:val="18"/>
              </w:rPr>
            </w:pPr>
            <w:r>
              <w:rPr>
                <w:sz w:val="18"/>
              </w:rPr>
              <w:t>4/16/2020</w:t>
            </w:r>
          </w:p>
        </w:tc>
        <w:tc>
          <w:tcPr>
            <w:tcW w:w="1350" w:type="dxa"/>
            <w:tcBorders>
              <w:bottom w:val="single" w:sz="18" w:space="0" w:color="auto"/>
              <w:right w:val="single" w:sz="6" w:space="0" w:color="auto"/>
            </w:tcBorders>
          </w:tcPr>
          <w:p w14:paraId="0A4C2B05" w14:textId="712ABA46" w:rsidR="00BC6327" w:rsidRPr="00F41F91" w:rsidRDefault="00284B7D" w:rsidP="00D057C3">
            <w:pPr>
              <w:jc w:val="center"/>
              <w:rPr>
                <w:sz w:val="18"/>
              </w:rPr>
            </w:pPr>
            <w:r>
              <w:rPr>
                <w:sz w:val="18"/>
              </w:rPr>
              <w:t>170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677E51A5" w14:textId="77777777" w:rsidR="00BC6327" w:rsidRDefault="00757552" w:rsidP="00D057C3">
            <w:pPr>
              <w:rPr>
                <w:sz w:val="18"/>
              </w:rPr>
            </w:pPr>
            <w:r>
              <w:rPr>
                <w:sz w:val="18"/>
              </w:rPr>
              <w:t xml:space="preserve">Runoff leaching from natural </w:t>
            </w:r>
          </w:p>
          <w:p w14:paraId="31A8151D" w14:textId="568696D8" w:rsidR="00757552" w:rsidRPr="00F41F91" w:rsidRDefault="00757552" w:rsidP="00D057C3">
            <w:pPr>
              <w:rPr>
                <w:sz w:val="18"/>
              </w:rPr>
            </w:pPr>
            <w:r>
              <w:rPr>
                <w:sz w:val="18"/>
              </w:rPr>
              <w:t>Deposits.</w:t>
            </w:r>
          </w:p>
        </w:tc>
      </w:tr>
      <w:tr w:rsidR="00757552" w:rsidRPr="001F3468" w14:paraId="4A8B9B10" w14:textId="77777777" w:rsidTr="002F1DD3">
        <w:trPr>
          <w:trHeight w:val="432"/>
          <w:jc w:val="center"/>
        </w:trPr>
        <w:tc>
          <w:tcPr>
            <w:tcW w:w="2268" w:type="dxa"/>
            <w:gridSpan w:val="2"/>
            <w:tcBorders>
              <w:left w:val="single" w:sz="6" w:space="0" w:color="auto"/>
              <w:bottom w:val="single" w:sz="18" w:space="0" w:color="auto"/>
            </w:tcBorders>
          </w:tcPr>
          <w:p w14:paraId="0455B483" w14:textId="66FAC979" w:rsidR="00757552" w:rsidRDefault="00757552" w:rsidP="00D057C3">
            <w:pPr>
              <w:ind w:left="187"/>
              <w:rPr>
                <w:sz w:val="18"/>
              </w:rPr>
            </w:pPr>
            <w:r>
              <w:rPr>
                <w:sz w:val="18"/>
              </w:rPr>
              <w:t>Odor</w:t>
            </w:r>
          </w:p>
          <w:p w14:paraId="57B4F3C2" w14:textId="3E101687" w:rsidR="00757552" w:rsidRPr="00F41F91" w:rsidRDefault="00757552" w:rsidP="00D057C3">
            <w:pPr>
              <w:ind w:left="187"/>
              <w:rPr>
                <w:sz w:val="18"/>
              </w:rPr>
            </w:pPr>
            <w:r>
              <w:rPr>
                <w:sz w:val="18"/>
              </w:rPr>
              <w:t>(T.O.N.)</w:t>
            </w:r>
          </w:p>
        </w:tc>
        <w:tc>
          <w:tcPr>
            <w:tcW w:w="990" w:type="dxa"/>
            <w:tcBorders>
              <w:bottom w:val="single" w:sz="18" w:space="0" w:color="auto"/>
            </w:tcBorders>
          </w:tcPr>
          <w:p w14:paraId="53F82B5F" w14:textId="1D28DFE8" w:rsidR="00757552" w:rsidRPr="00F41F91" w:rsidRDefault="00284B7D" w:rsidP="00284B7D">
            <w:pPr>
              <w:rPr>
                <w:sz w:val="18"/>
              </w:rPr>
            </w:pPr>
            <w:r>
              <w:rPr>
                <w:sz w:val="18"/>
              </w:rPr>
              <w:t>4/16/2020</w:t>
            </w:r>
          </w:p>
        </w:tc>
        <w:tc>
          <w:tcPr>
            <w:tcW w:w="1350" w:type="dxa"/>
            <w:tcBorders>
              <w:bottom w:val="single" w:sz="18" w:space="0" w:color="auto"/>
              <w:right w:val="single" w:sz="6" w:space="0" w:color="auto"/>
            </w:tcBorders>
          </w:tcPr>
          <w:p w14:paraId="72A4C9CE" w14:textId="4DF56F25" w:rsidR="00757552" w:rsidRPr="00F41F91" w:rsidRDefault="00F201B3" w:rsidP="00D057C3">
            <w:pPr>
              <w:jc w:val="center"/>
              <w:rPr>
                <w:sz w:val="18"/>
              </w:rPr>
            </w:pPr>
            <w:r>
              <w:rPr>
                <w:sz w:val="18"/>
              </w:rPr>
              <w:t>&lt;1.0</w:t>
            </w:r>
          </w:p>
        </w:tc>
        <w:tc>
          <w:tcPr>
            <w:tcW w:w="1440" w:type="dxa"/>
            <w:tcBorders>
              <w:left w:val="single" w:sz="6" w:space="0" w:color="auto"/>
              <w:bottom w:val="single" w:sz="18" w:space="0" w:color="auto"/>
              <w:right w:val="single" w:sz="6" w:space="0" w:color="auto"/>
            </w:tcBorders>
          </w:tcPr>
          <w:p w14:paraId="36DECC10" w14:textId="77777777" w:rsidR="00757552" w:rsidRPr="00F41F91" w:rsidRDefault="00757552" w:rsidP="00D057C3">
            <w:pPr>
              <w:jc w:val="center"/>
              <w:rPr>
                <w:sz w:val="18"/>
              </w:rPr>
            </w:pPr>
          </w:p>
        </w:tc>
        <w:tc>
          <w:tcPr>
            <w:tcW w:w="900" w:type="dxa"/>
            <w:tcBorders>
              <w:left w:val="single" w:sz="6" w:space="0" w:color="auto"/>
              <w:bottom w:val="single" w:sz="18" w:space="0" w:color="auto"/>
            </w:tcBorders>
          </w:tcPr>
          <w:p w14:paraId="1C474EC4" w14:textId="77777777" w:rsidR="00757552" w:rsidRPr="00F41F91" w:rsidRDefault="00757552" w:rsidP="00D057C3">
            <w:pPr>
              <w:jc w:val="center"/>
              <w:rPr>
                <w:sz w:val="18"/>
              </w:rPr>
            </w:pPr>
          </w:p>
        </w:tc>
        <w:tc>
          <w:tcPr>
            <w:tcW w:w="1080" w:type="dxa"/>
            <w:tcBorders>
              <w:bottom w:val="single" w:sz="18" w:space="0" w:color="auto"/>
            </w:tcBorders>
          </w:tcPr>
          <w:p w14:paraId="76A57D95" w14:textId="49667244" w:rsidR="00757552" w:rsidRPr="00F41F91" w:rsidRDefault="00F201B3" w:rsidP="00D057C3">
            <w:pPr>
              <w:jc w:val="center"/>
              <w:rPr>
                <w:sz w:val="18"/>
              </w:rPr>
            </w:pPr>
            <w:r>
              <w:rPr>
                <w:sz w:val="18"/>
              </w:rPr>
              <w:t>3</w:t>
            </w:r>
          </w:p>
        </w:tc>
        <w:tc>
          <w:tcPr>
            <w:tcW w:w="2808" w:type="dxa"/>
            <w:tcBorders>
              <w:bottom w:val="single" w:sz="18" w:space="0" w:color="auto"/>
              <w:right w:val="single" w:sz="6" w:space="0" w:color="auto"/>
            </w:tcBorders>
          </w:tcPr>
          <w:p w14:paraId="0E006133" w14:textId="77777777" w:rsidR="00757552" w:rsidRDefault="00F201B3" w:rsidP="00D057C3">
            <w:pPr>
              <w:rPr>
                <w:sz w:val="18"/>
              </w:rPr>
            </w:pPr>
            <w:r>
              <w:rPr>
                <w:sz w:val="18"/>
              </w:rPr>
              <w:t xml:space="preserve">Naturally occurring organic </w:t>
            </w:r>
          </w:p>
          <w:p w14:paraId="45CFA8CD" w14:textId="1A842362" w:rsidR="00F201B3" w:rsidRPr="00F41F91" w:rsidRDefault="00F201B3" w:rsidP="00D057C3">
            <w:pPr>
              <w:rPr>
                <w:sz w:val="18"/>
              </w:rPr>
            </w:pPr>
            <w:r>
              <w:rPr>
                <w:sz w:val="18"/>
              </w:rPr>
              <w:t>materials</w:t>
            </w:r>
          </w:p>
        </w:tc>
      </w:tr>
      <w:tr w:rsidR="00F201B3" w:rsidRPr="001F3468" w14:paraId="0D063C81" w14:textId="77777777" w:rsidTr="002F1DD3">
        <w:trPr>
          <w:trHeight w:val="432"/>
          <w:jc w:val="center"/>
        </w:trPr>
        <w:tc>
          <w:tcPr>
            <w:tcW w:w="2268" w:type="dxa"/>
            <w:gridSpan w:val="2"/>
            <w:tcBorders>
              <w:left w:val="single" w:sz="6" w:space="0" w:color="auto"/>
              <w:bottom w:val="single" w:sz="18" w:space="0" w:color="auto"/>
            </w:tcBorders>
          </w:tcPr>
          <w:p w14:paraId="434BCDE5" w14:textId="3F9D8F02" w:rsidR="00F201B3" w:rsidRDefault="00F201B3" w:rsidP="00D057C3">
            <w:pPr>
              <w:ind w:left="187"/>
              <w:rPr>
                <w:sz w:val="18"/>
              </w:rPr>
            </w:pPr>
            <w:r>
              <w:rPr>
                <w:sz w:val="18"/>
              </w:rPr>
              <w:t>Chloride</w:t>
            </w:r>
          </w:p>
          <w:p w14:paraId="5BCB483B" w14:textId="380350FE" w:rsidR="00F201B3" w:rsidRDefault="00F201B3" w:rsidP="00D057C3">
            <w:pPr>
              <w:ind w:left="187"/>
              <w:rPr>
                <w:sz w:val="18"/>
              </w:rPr>
            </w:pPr>
            <w:r>
              <w:rPr>
                <w:sz w:val="18"/>
              </w:rPr>
              <w:t>(MG/L)</w:t>
            </w:r>
          </w:p>
        </w:tc>
        <w:tc>
          <w:tcPr>
            <w:tcW w:w="990" w:type="dxa"/>
            <w:tcBorders>
              <w:bottom w:val="single" w:sz="18" w:space="0" w:color="auto"/>
            </w:tcBorders>
          </w:tcPr>
          <w:p w14:paraId="209EF6A6" w14:textId="29CCEE0D" w:rsidR="00F201B3" w:rsidRDefault="00284B7D" w:rsidP="00284B7D">
            <w:pPr>
              <w:rPr>
                <w:sz w:val="18"/>
              </w:rPr>
            </w:pPr>
            <w:r>
              <w:rPr>
                <w:sz w:val="18"/>
              </w:rPr>
              <w:t>4/16/2020</w:t>
            </w:r>
          </w:p>
        </w:tc>
        <w:tc>
          <w:tcPr>
            <w:tcW w:w="1350" w:type="dxa"/>
            <w:tcBorders>
              <w:bottom w:val="single" w:sz="18" w:space="0" w:color="auto"/>
              <w:right w:val="single" w:sz="6" w:space="0" w:color="auto"/>
            </w:tcBorders>
          </w:tcPr>
          <w:p w14:paraId="0D68F169" w14:textId="1582F811" w:rsidR="00F201B3" w:rsidRDefault="00284B7D" w:rsidP="00D057C3">
            <w:pPr>
              <w:jc w:val="center"/>
              <w:rPr>
                <w:sz w:val="18"/>
              </w:rPr>
            </w:pPr>
            <w:r>
              <w:rPr>
                <w:sz w:val="18"/>
              </w:rPr>
              <w:t>6.3</w:t>
            </w:r>
          </w:p>
        </w:tc>
        <w:tc>
          <w:tcPr>
            <w:tcW w:w="1440" w:type="dxa"/>
            <w:tcBorders>
              <w:left w:val="single" w:sz="6" w:space="0" w:color="auto"/>
              <w:bottom w:val="single" w:sz="18" w:space="0" w:color="auto"/>
              <w:right w:val="single" w:sz="6" w:space="0" w:color="auto"/>
            </w:tcBorders>
          </w:tcPr>
          <w:p w14:paraId="0E01F7FA" w14:textId="77777777" w:rsidR="00F201B3" w:rsidRPr="00F41F91" w:rsidRDefault="00F201B3" w:rsidP="00D057C3">
            <w:pPr>
              <w:jc w:val="center"/>
              <w:rPr>
                <w:sz w:val="18"/>
              </w:rPr>
            </w:pPr>
          </w:p>
        </w:tc>
        <w:tc>
          <w:tcPr>
            <w:tcW w:w="900" w:type="dxa"/>
            <w:tcBorders>
              <w:left w:val="single" w:sz="6" w:space="0" w:color="auto"/>
              <w:bottom w:val="single" w:sz="18" w:space="0" w:color="auto"/>
            </w:tcBorders>
          </w:tcPr>
          <w:p w14:paraId="7C92F973" w14:textId="77777777" w:rsidR="00F201B3" w:rsidRPr="00F41F91" w:rsidRDefault="00F201B3" w:rsidP="00D057C3">
            <w:pPr>
              <w:jc w:val="center"/>
              <w:rPr>
                <w:sz w:val="18"/>
              </w:rPr>
            </w:pPr>
          </w:p>
        </w:tc>
        <w:tc>
          <w:tcPr>
            <w:tcW w:w="1080" w:type="dxa"/>
            <w:tcBorders>
              <w:bottom w:val="single" w:sz="18" w:space="0" w:color="auto"/>
            </w:tcBorders>
          </w:tcPr>
          <w:p w14:paraId="2D78A37E" w14:textId="77777777" w:rsidR="00F201B3" w:rsidRDefault="00F201B3" w:rsidP="00D057C3">
            <w:pPr>
              <w:jc w:val="center"/>
              <w:rPr>
                <w:sz w:val="18"/>
              </w:rPr>
            </w:pPr>
          </w:p>
        </w:tc>
        <w:tc>
          <w:tcPr>
            <w:tcW w:w="2808" w:type="dxa"/>
            <w:tcBorders>
              <w:bottom w:val="single" w:sz="18" w:space="0" w:color="auto"/>
              <w:right w:val="single" w:sz="6" w:space="0" w:color="auto"/>
            </w:tcBorders>
          </w:tcPr>
          <w:p w14:paraId="5A4E3068" w14:textId="77777777" w:rsidR="00F201B3" w:rsidRDefault="00F201B3" w:rsidP="00D057C3">
            <w:pPr>
              <w:rPr>
                <w:sz w:val="18"/>
              </w:rPr>
            </w:pPr>
            <w:r>
              <w:rPr>
                <w:sz w:val="18"/>
              </w:rPr>
              <w:t>Runoff/leaching from natural</w:t>
            </w:r>
          </w:p>
          <w:p w14:paraId="0824F636" w14:textId="6772ABA3" w:rsidR="00F201B3" w:rsidRPr="00F41F91" w:rsidRDefault="00F201B3" w:rsidP="00D057C3">
            <w:pPr>
              <w:rPr>
                <w:sz w:val="18"/>
              </w:rPr>
            </w:pPr>
            <w:r>
              <w:rPr>
                <w:sz w:val="18"/>
              </w:rPr>
              <w:t>Deposits seawater influence</w:t>
            </w:r>
          </w:p>
        </w:tc>
      </w:tr>
      <w:tr w:rsidR="007E21DB" w:rsidRPr="001F3468" w14:paraId="328D8AF5" w14:textId="77777777" w:rsidTr="002F1DD3">
        <w:trPr>
          <w:trHeight w:val="432"/>
          <w:jc w:val="center"/>
        </w:trPr>
        <w:tc>
          <w:tcPr>
            <w:tcW w:w="2268" w:type="dxa"/>
            <w:gridSpan w:val="2"/>
            <w:tcBorders>
              <w:left w:val="single" w:sz="6" w:space="0" w:color="auto"/>
              <w:bottom w:val="single" w:sz="18" w:space="0" w:color="auto"/>
            </w:tcBorders>
          </w:tcPr>
          <w:p w14:paraId="7B18ACC5" w14:textId="62A9AD30" w:rsidR="007E21DB" w:rsidRDefault="007E21DB" w:rsidP="00D057C3">
            <w:pPr>
              <w:ind w:left="187"/>
              <w:rPr>
                <w:sz w:val="18"/>
              </w:rPr>
            </w:pPr>
            <w:r>
              <w:rPr>
                <w:sz w:val="18"/>
              </w:rPr>
              <w:t>Sulfate</w:t>
            </w:r>
            <w:r w:rsidR="00284B7D">
              <w:rPr>
                <w:sz w:val="18"/>
              </w:rPr>
              <w:t xml:space="preserve"> as SO4</w:t>
            </w:r>
          </w:p>
          <w:p w14:paraId="351B72F2" w14:textId="7B22EF65" w:rsidR="007E21DB" w:rsidRDefault="007E21DB" w:rsidP="00D057C3">
            <w:pPr>
              <w:ind w:left="187"/>
              <w:rPr>
                <w:sz w:val="18"/>
              </w:rPr>
            </w:pPr>
            <w:r>
              <w:rPr>
                <w:sz w:val="18"/>
              </w:rPr>
              <w:t>(MG/L)</w:t>
            </w:r>
          </w:p>
        </w:tc>
        <w:tc>
          <w:tcPr>
            <w:tcW w:w="990" w:type="dxa"/>
            <w:tcBorders>
              <w:bottom w:val="single" w:sz="18" w:space="0" w:color="auto"/>
            </w:tcBorders>
          </w:tcPr>
          <w:p w14:paraId="79158068" w14:textId="0C646CE9" w:rsidR="007E21DB" w:rsidRDefault="00284B7D" w:rsidP="00284B7D">
            <w:pPr>
              <w:rPr>
                <w:sz w:val="18"/>
              </w:rPr>
            </w:pPr>
            <w:r>
              <w:rPr>
                <w:sz w:val="18"/>
              </w:rPr>
              <w:t>4/16/2020</w:t>
            </w:r>
          </w:p>
        </w:tc>
        <w:tc>
          <w:tcPr>
            <w:tcW w:w="1350" w:type="dxa"/>
            <w:tcBorders>
              <w:bottom w:val="single" w:sz="18" w:space="0" w:color="auto"/>
              <w:right w:val="single" w:sz="6" w:space="0" w:color="auto"/>
            </w:tcBorders>
          </w:tcPr>
          <w:p w14:paraId="48EC1575" w14:textId="4F16E227" w:rsidR="007E21DB" w:rsidRDefault="00284B7D" w:rsidP="00D057C3">
            <w:pPr>
              <w:jc w:val="center"/>
              <w:rPr>
                <w:sz w:val="18"/>
              </w:rPr>
            </w:pPr>
            <w:r>
              <w:rPr>
                <w:sz w:val="18"/>
              </w:rPr>
              <w:t>17</w:t>
            </w:r>
          </w:p>
        </w:tc>
        <w:tc>
          <w:tcPr>
            <w:tcW w:w="1440" w:type="dxa"/>
            <w:tcBorders>
              <w:left w:val="single" w:sz="6" w:space="0" w:color="auto"/>
              <w:bottom w:val="single" w:sz="18" w:space="0" w:color="auto"/>
              <w:right w:val="single" w:sz="6" w:space="0" w:color="auto"/>
            </w:tcBorders>
          </w:tcPr>
          <w:p w14:paraId="24001720" w14:textId="77777777" w:rsidR="007E21DB" w:rsidRPr="00F41F91" w:rsidRDefault="007E21DB" w:rsidP="00D057C3">
            <w:pPr>
              <w:jc w:val="center"/>
              <w:rPr>
                <w:sz w:val="18"/>
              </w:rPr>
            </w:pPr>
          </w:p>
        </w:tc>
        <w:tc>
          <w:tcPr>
            <w:tcW w:w="900" w:type="dxa"/>
            <w:tcBorders>
              <w:left w:val="single" w:sz="6" w:space="0" w:color="auto"/>
              <w:bottom w:val="single" w:sz="18" w:space="0" w:color="auto"/>
            </w:tcBorders>
          </w:tcPr>
          <w:p w14:paraId="3283F680" w14:textId="77777777" w:rsidR="007E21DB" w:rsidRPr="00F41F91" w:rsidRDefault="007E21DB" w:rsidP="00D057C3">
            <w:pPr>
              <w:jc w:val="center"/>
              <w:rPr>
                <w:sz w:val="18"/>
              </w:rPr>
            </w:pPr>
          </w:p>
        </w:tc>
        <w:tc>
          <w:tcPr>
            <w:tcW w:w="1080" w:type="dxa"/>
            <w:tcBorders>
              <w:bottom w:val="single" w:sz="18" w:space="0" w:color="auto"/>
            </w:tcBorders>
          </w:tcPr>
          <w:p w14:paraId="0B94581B" w14:textId="77777777" w:rsidR="007E21DB" w:rsidRDefault="007E21DB" w:rsidP="00D057C3">
            <w:pPr>
              <w:jc w:val="center"/>
              <w:rPr>
                <w:sz w:val="18"/>
              </w:rPr>
            </w:pPr>
          </w:p>
        </w:tc>
        <w:tc>
          <w:tcPr>
            <w:tcW w:w="2808" w:type="dxa"/>
            <w:tcBorders>
              <w:bottom w:val="single" w:sz="18" w:space="0" w:color="auto"/>
              <w:right w:val="single" w:sz="6" w:space="0" w:color="auto"/>
            </w:tcBorders>
          </w:tcPr>
          <w:p w14:paraId="669A9584" w14:textId="77777777" w:rsidR="007E21DB" w:rsidRDefault="007E21DB" w:rsidP="00D057C3">
            <w:pPr>
              <w:rPr>
                <w:sz w:val="18"/>
              </w:rPr>
            </w:pPr>
            <w:r>
              <w:rPr>
                <w:sz w:val="18"/>
              </w:rPr>
              <w:t>Runoff leaching from natural</w:t>
            </w:r>
          </w:p>
          <w:p w14:paraId="5504C1D9" w14:textId="23829912" w:rsidR="007E21DB" w:rsidRDefault="007E21DB" w:rsidP="00D057C3">
            <w:pPr>
              <w:rPr>
                <w:sz w:val="18"/>
              </w:rPr>
            </w:pPr>
            <w:r>
              <w:rPr>
                <w:sz w:val="18"/>
              </w:rPr>
              <w:t>Deposits; industrial wastes</w:t>
            </w:r>
          </w:p>
        </w:tc>
      </w:tr>
      <w:tr w:rsidR="007E21DB" w:rsidRPr="001F3468" w14:paraId="2DDDA203" w14:textId="77777777" w:rsidTr="002F1DD3">
        <w:trPr>
          <w:trHeight w:val="432"/>
          <w:jc w:val="center"/>
        </w:trPr>
        <w:tc>
          <w:tcPr>
            <w:tcW w:w="2268" w:type="dxa"/>
            <w:gridSpan w:val="2"/>
            <w:tcBorders>
              <w:left w:val="single" w:sz="6" w:space="0" w:color="auto"/>
              <w:bottom w:val="single" w:sz="18" w:space="0" w:color="auto"/>
            </w:tcBorders>
          </w:tcPr>
          <w:p w14:paraId="2A9D2428" w14:textId="6980EEEA" w:rsidR="007E21DB" w:rsidRDefault="007E21DB" w:rsidP="00D057C3">
            <w:pPr>
              <w:ind w:left="187"/>
              <w:rPr>
                <w:sz w:val="18"/>
              </w:rPr>
            </w:pPr>
            <w:r>
              <w:rPr>
                <w:sz w:val="18"/>
              </w:rPr>
              <w:t>Color</w:t>
            </w:r>
          </w:p>
          <w:p w14:paraId="3AEE646E" w14:textId="125A85CA" w:rsidR="007E21DB" w:rsidRDefault="007E21DB" w:rsidP="00D057C3">
            <w:pPr>
              <w:ind w:left="187"/>
              <w:rPr>
                <w:sz w:val="18"/>
              </w:rPr>
            </w:pPr>
            <w:r>
              <w:rPr>
                <w:sz w:val="18"/>
              </w:rPr>
              <w:t>(CU)</w:t>
            </w:r>
          </w:p>
        </w:tc>
        <w:tc>
          <w:tcPr>
            <w:tcW w:w="990" w:type="dxa"/>
            <w:tcBorders>
              <w:bottom w:val="single" w:sz="18" w:space="0" w:color="auto"/>
            </w:tcBorders>
          </w:tcPr>
          <w:p w14:paraId="668F9D5C" w14:textId="6CBAF1FB" w:rsidR="007E21DB" w:rsidRDefault="00284B7D" w:rsidP="00284B7D">
            <w:pPr>
              <w:rPr>
                <w:sz w:val="18"/>
              </w:rPr>
            </w:pPr>
            <w:r>
              <w:rPr>
                <w:sz w:val="18"/>
              </w:rPr>
              <w:t>4/16/2020</w:t>
            </w:r>
          </w:p>
        </w:tc>
        <w:tc>
          <w:tcPr>
            <w:tcW w:w="1350" w:type="dxa"/>
            <w:tcBorders>
              <w:bottom w:val="single" w:sz="18" w:space="0" w:color="auto"/>
              <w:right w:val="single" w:sz="6" w:space="0" w:color="auto"/>
            </w:tcBorders>
          </w:tcPr>
          <w:p w14:paraId="2E94C49D" w14:textId="3BEED320" w:rsidR="007E21DB" w:rsidRDefault="007E21DB" w:rsidP="00D057C3">
            <w:pPr>
              <w:jc w:val="center"/>
              <w:rPr>
                <w:sz w:val="18"/>
              </w:rPr>
            </w:pPr>
            <w:r>
              <w:rPr>
                <w:sz w:val="18"/>
              </w:rPr>
              <w:t>&lt;5</w:t>
            </w:r>
            <w:r w:rsidR="00284B7D">
              <w:rPr>
                <w:sz w:val="18"/>
              </w:rPr>
              <w:t>.0</w:t>
            </w:r>
          </w:p>
        </w:tc>
        <w:tc>
          <w:tcPr>
            <w:tcW w:w="1440" w:type="dxa"/>
            <w:tcBorders>
              <w:left w:val="single" w:sz="6" w:space="0" w:color="auto"/>
              <w:bottom w:val="single" w:sz="18" w:space="0" w:color="auto"/>
              <w:right w:val="single" w:sz="6" w:space="0" w:color="auto"/>
            </w:tcBorders>
          </w:tcPr>
          <w:p w14:paraId="1C478DFC" w14:textId="77777777" w:rsidR="007E21DB" w:rsidRPr="00F41F91" w:rsidRDefault="007E21DB" w:rsidP="00D057C3">
            <w:pPr>
              <w:jc w:val="center"/>
              <w:rPr>
                <w:sz w:val="18"/>
              </w:rPr>
            </w:pPr>
          </w:p>
        </w:tc>
        <w:tc>
          <w:tcPr>
            <w:tcW w:w="900" w:type="dxa"/>
            <w:tcBorders>
              <w:left w:val="single" w:sz="6" w:space="0" w:color="auto"/>
              <w:bottom w:val="single" w:sz="18" w:space="0" w:color="auto"/>
            </w:tcBorders>
          </w:tcPr>
          <w:p w14:paraId="001EB2F3" w14:textId="77777777" w:rsidR="007E21DB" w:rsidRPr="00F41F91" w:rsidRDefault="007E21DB" w:rsidP="00D057C3">
            <w:pPr>
              <w:jc w:val="center"/>
              <w:rPr>
                <w:sz w:val="18"/>
              </w:rPr>
            </w:pPr>
          </w:p>
        </w:tc>
        <w:tc>
          <w:tcPr>
            <w:tcW w:w="1080" w:type="dxa"/>
            <w:tcBorders>
              <w:bottom w:val="single" w:sz="18" w:space="0" w:color="auto"/>
            </w:tcBorders>
          </w:tcPr>
          <w:p w14:paraId="34C3C2CF" w14:textId="266C1BCE" w:rsidR="007E21DB" w:rsidRDefault="007E21DB" w:rsidP="00D057C3">
            <w:pPr>
              <w:jc w:val="center"/>
              <w:rPr>
                <w:sz w:val="18"/>
              </w:rPr>
            </w:pPr>
            <w:r>
              <w:rPr>
                <w:sz w:val="18"/>
              </w:rPr>
              <w:t>15</w:t>
            </w:r>
          </w:p>
        </w:tc>
        <w:tc>
          <w:tcPr>
            <w:tcW w:w="2808" w:type="dxa"/>
            <w:tcBorders>
              <w:bottom w:val="single" w:sz="18" w:space="0" w:color="auto"/>
              <w:right w:val="single" w:sz="6" w:space="0" w:color="auto"/>
            </w:tcBorders>
          </w:tcPr>
          <w:p w14:paraId="1C736FC6" w14:textId="17F04F3B" w:rsidR="007E21DB" w:rsidRDefault="007E21DB" w:rsidP="00D057C3">
            <w:pPr>
              <w:rPr>
                <w:sz w:val="18"/>
              </w:rPr>
            </w:pPr>
            <w:r>
              <w:rPr>
                <w:sz w:val="18"/>
              </w:rPr>
              <w:t xml:space="preserve">Naturally occurring organic </w:t>
            </w:r>
          </w:p>
          <w:p w14:paraId="55155152" w14:textId="2909D996" w:rsidR="007E21DB" w:rsidRDefault="007E21DB" w:rsidP="00D057C3">
            <w:pPr>
              <w:rPr>
                <w:sz w:val="18"/>
              </w:rPr>
            </w:pPr>
            <w:r>
              <w:rPr>
                <w:sz w:val="18"/>
              </w:rPr>
              <w:t>materials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20759D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DB0608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20D40">
        <w:rPr>
          <w:rFonts w:ascii="Times New Roman" w:hAnsi="Times New Roman"/>
          <w:u w:val="single"/>
        </w:rPr>
        <w:t>Rio Lindo Adventist Academy</w:t>
      </w:r>
      <w:r w:rsidRPr="001F3468">
        <w:rPr>
          <w:rFonts w:ascii="Times New Roman" w:hAnsi="Times New Roman"/>
          <w:u w:val="single"/>
        </w:rPr>
        <w:t>]</w:t>
      </w:r>
      <w:r w:rsidRPr="001F3468">
        <w:rPr>
          <w:rFonts w:ascii="Times New Roman" w:hAnsi="Times New Roman"/>
        </w:rPr>
        <w:t xml:space="preserve"> is responsible for providing high quality drinking water, but </w:t>
      </w:r>
      <w:r w:rsidRPr="001F3468">
        <w:rPr>
          <w:rFonts w:ascii="Times New Roman" w:hAnsi="Times New Roman"/>
        </w:rPr>
        <w:lastRenderedPageBreak/>
        <w:t>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354C80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5D80A702"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3878E53E"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234CB344"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4BDD7E8" w:rsidR="00181F3E" w:rsidRPr="00F41F91" w:rsidRDefault="000C2931" w:rsidP="00F75012">
            <w:pPr>
              <w:spacing w:before="20" w:after="20"/>
              <w:jc w:val="center"/>
              <w:rPr>
                <w:sz w:val="18"/>
              </w:rPr>
            </w:pPr>
            <w:r>
              <w:rPr>
                <w:sz w:val="18"/>
              </w:rPr>
              <w:t>(0</w:t>
            </w:r>
            <w:r w:rsidR="00181F3E" w:rsidRPr="00F41F91">
              <w:rPr>
                <w:sz w:val="18"/>
              </w:rPr>
              <w:t>)</w:t>
            </w:r>
          </w:p>
        </w:tc>
        <w:tc>
          <w:tcPr>
            <w:tcW w:w="1350" w:type="dxa"/>
            <w:tcBorders>
              <w:top w:val="nil"/>
            </w:tcBorders>
          </w:tcPr>
          <w:p w14:paraId="63C1391F" w14:textId="1A87B356" w:rsidR="00181F3E" w:rsidRPr="00F41F91" w:rsidRDefault="000C2931"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4AE3DFD" w:rsidR="00181F3E" w:rsidRPr="00F41F91" w:rsidRDefault="000C2931" w:rsidP="00F75012">
            <w:pPr>
              <w:spacing w:before="20" w:after="20"/>
              <w:jc w:val="center"/>
              <w:rPr>
                <w:sz w:val="18"/>
              </w:rPr>
            </w:pPr>
            <w:r>
              <w:rPr>
                <w:sz w:val="18"/>
              </w:rPr>
              <w:t>(0</w:t>
            </w:r>
            <w:r w:rsidR="00181F3E" w:rsidRPr="00F41F91">
              <w:rPr>
                <w:sz w:val="18"/>
              </w:rPr>
              <w:t>)</w:t>
            </w:r>
          </w:p>
        </w:tc>
        <w:tc>
          <w:tcPr>
            <w:tcW w:w="1350" w:type="dxa"/>
          </w:tcPr>
          <w:p w14:paraId="184CB2D0" w14:textId="62F7A150" w:rsidR="00181F3E" w:rsidRPr="00F41F91" w:rsidRDefault="000C2931"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DA0BD36" w:rsidR="00181F3E" w:rsidRPr="00F41F91" w:rsidRDefault="000C2931" w:rsidP="00F75012">
            <w:pPr>
              <w:spacing w:before="20" w:after="20"/>
              <w:jc w:val="center"/>
              <w:rPr>
                <w:sz w:val="18"/>
              </w:rPr>
            </w:pPr>
            <w:r>
              <w:rPr>
                <w:sz w:val="18"/>
              </w:rPr>
              <w:t>(0</w:t>
            </w:r>
            <w:r w:rsidR="00181F3E" w:rsidRPr="00F41F91">
              <w:rPr>
                <w:sz w:val="18"/>
              </w:rPr>
              <w:t>)</w:t>
            </w:r>
          </w:p>
        </w:tc>
        <w:tc>
          <w:tcPr>
            <w:tcW w:w="1350" w:type="dxa"/>
            <w:tcBorders>
              <w:bottom w:val="single" w:sz="18" w:space="0" w:color="auto"/>
            </w:tcBorders>
          </w:tcPr>
          <w:p w14:paraId="0CA8CA65" w14:textId="50F4674F" w:rsidR="00181F3E" w:rsidRPr="00F41F91" w:rsidRDefault="000C2931"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6BFA71D8" w:rsidR="00BC6327" w:rsidRPr="00F41F91" w:rsidRDefault="000C2931" w:rsidP="00470811">
            <w:pPr>
              <w:pStyle w:val="BodyText"/>
              <w:spacing w:before="40" w:after="40"/>
              <w:rPr>
                <w:rFonts w:ascii="Times New Roman" w:hAnsi="Times New Roman"/>
                <w:sz w:val="18"/>
              </w:rPr>
            </w:pPr>
            <w:r>
              <w:rPr>
                <w:rFonts w:ascii="Times New Roman" w:hAnsi="Times New Roman"/>
                <w:sz w:val="18"/>
              </w:rPr>
              <w:t>Membrane Filtration,  GE Zeeweed water treatment system.</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65746D13" w:rsidR="00BC6327" w:rsidRPr="00F41F91" w:rsidRDefault="00EE3257" w:rsidP="00470811">
            <w:pPr>
              <w:pStyle w:val="BodyText"/>
              <w:spacing w:before="40" w:after="40"/>
              <w:jc w:val="left"/>
              <w:rPr>
                <w:rFonts w:ascii="Times New Roman" w:hAnsi="Times New Roman"/>
                <w:sz w:val="18"/>
              </w:rPr>
            </w:pPr>
            <w:r>
              <w:rPr>
                <w:rFonts w:ascii="Times New Roman" w:hAnsi="Times New Roman"/>
                <w:sz w:val="18"/>
              </w:rPr>
              <w:t xml:space="preserve">1 – Be less than or equal to  </w:t>
            </w:r>
            <w:r w:rsidRPr="00EE3257">
              <w:rPr>
                <w:rFonts w:ascii="Times New Roman" w:hAnsi="Times New Roman"/>
                <w:sz w:val="18"/>
                <w:u w:val="single"/>
              </w:rPr>
              <w:t xml:space="preserve"> 5   </w:t>
            </w:r>
            <w:r w:rsidR="00BC6327" w:rsidRPr="00EE3257">
              <w:rPr>
                <w:rFonts w:ascii="Times New Roman" w:hAnsi="Times New Roman"/>
                <w:sz w:val="18"/>
                <w:u w:val="single"/>
              </w:rPr>
              <w:t xml:space="preserve"> </w:t>
            </w:r>
            <w:r w:rsidR="00BC6327" w:rsidRPr="00F41F91">
              <w:rPr>
                <w:rFonts w:ascii="Times New Roman" w:hAnsi="Times New Roman"/>
                <w:sz w:val="18"/>
              </w:rPr>
              <w:t>NTU in 95% of measurements in a month.</w:t>
            </w:r>
          </w:p>
          <w:p w14:paraId="69FD9228" w14:textId="0843A259" w:rsidR="00BC6327" w:rsidRPr="00F41F91" w:rsidRDefault="00EE3257" w:rsidP="00470811">
            <w:pPr>
              <w:pStyle w:val="BodyText"/>
              <w:spacing w:before="40" w:after="40"/>
              <w:jc w:val="left"/>
              <w:rPr>
                <w:rFonts w:ascii="Times New Roman" w:hAnsi="Times New Roman"/>
                <w:sz w:val="18"/>
              </w:rPr>
            </w:pPr>
            <w:r>
              <w:rPr>
                <w:rFonts w:ascii="Times New Roman" w:hAnsi="Times New Roman"/>
                <w:sz w:val="18"/>
              </w:rPr>
              <w:t xml:space="preserve">2 – Not exceed   </w:t>
            </w:r>
            <w:r w:rsidRPr="00EE3257">
              <w:rPr>
                <w:rFonts w:ascii="Times New Roman" w:hAnsi="Times New Roman"/>
                <w:sz w:val="18"/>
                <w:u w:val="single"/>
              </w:rPr>
              <w:t xml:space="preserve">1.0  </w:t>
            </w:r>
            <w:r w:rsidR="00BC6327" w:rsidRPr="00EE3257">
              <w:rPr>
                <w:rFonts w:ascii="Times New Roman" w:hAnsi="Times New Roman"/>
                <w:sz w:val="18"/>
                <w:u w:val="single"/>
              </w:rPr>
              <w:t xml:space="preserve"> </w:t>
            </w:r>
            <w:r w:rsidR="00BC6327" w:rsidRPr="00F41F91">
              <w:rPr>
                <w:rFonts w:ascii="Times New Roman" w:hAnsi="Times New Roman"/>
                <w:sz w:val="18"/>
              </w:rPr>
              <w:t>NTU for more than eight consecutive hours.</w:t>
            </w:r>
          </w:p>
          <w:p w14:paraId="3FDD0942" w14:textId="517C1C35" w:rsidR="00BC6327" w:rsidRPr="00F41F91" w:rsidRDefault="00EE3257" w:rsidP="00470811">
            <w:pPr>
              <w:pStyle w:val="BodyText"/>
              <w:spacing w:before="40" w:after="40"/>
              <w:jc w:val="left"/>
              <w:rPr>
                <w:rFonts w:ascii="Times New Roman" w:hAnsi="Times New Roman"/>
                <w:sz w:val="18"/>
              </w:rPr>
            </w:pPr>
            <w:r>
              <w:rPr>
                <w:rFonts w:ascii="Times New Roman" w:hAnsi="Times New Roman"/>
                <w:sz w:val="18"/>
              </w:rPr>
              <w:t xml:space="preserve">3 – Not exceed  </w:t>
            </w:r>
            <w:r w:rsidRPr="00EE3257">
              <w:rPr>
                <w:rFonts w:ascii="Times New Roman" w:hAnsi="Times New Roman"/>
                <w:sz w:val="18"/>
                <w:u w:val="single"/>
              </w:rPr>
              <w:t xml:space="preserve">2.0  </w:t>
            </w:r>
            <w:r w:rsidR="00BC6327" w:rsidRPr="00EE3257">
              <w:rPr>
                <w:rFonts w:ascii="Times New Roman" w:hAnsi="Times New Roman"/>
                <w:sz w:val="18"/>
                <w:u w:val="single"/>
              </w:rPr>
              <w:t xml:space="preserve"> </w:t>
            </w:r>
            <w:r w:rsidR="00BC6327" w:rsidRPr="00F41F91">
              <w:rPr>
                <w:rFonts w:ascii="Times New Roman" w:hAnsi="Times New Roman"/>
                <w:sz w:val="18"/>
              </w:rPr>
              <w:t>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2152FD04" w:rsidR="00BC6327" w:rsidRPr="00F41F91" w:rsidRDefault="00EE3257">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2D8768C" w:rsidR="00BC6327" w:rsidRPr="00F41F91" w:rsidRDefault="00C11B07">
            <w:pPr>
              <w:pStyle w:val="BodyText"/>
              <w:spacing w:before="40" w:after="40"/>
              <w:jc w:val="left"/>
              <w:rPr>
                <w:rFonts w:ascii="Times New Roman" w:hAnsi="Times New Roman"/>
                <w:sz w:val="18"/>
              </w:rPr>
            </w:pPr>
            <w:r>
              <w:rPr>
                <w:rFonts w:ascii="Times New Roman" w:hAnsi="Times New Roman"/>
                <w:sz w:val="18"/>
              </w:rPr>
              <w:t>.</w:t>
            </w:r>
            <w:r w:rsidR="00255C8E">
              <w:rPr>
                <w:rFonts w:ascii="Times New Roman" w:hAnsi="Times New Roman"/>
                <w:sz w:val="18"/>
              </w:rPr>
              <w:t>045</w:t>
            </w:r>
            <w:bookmarkStart w:id="1" w:name="_GoBack"/>
            <w:bookmarkEnd w:id="1"/>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11D2771" w:rsidR="00BC6327" w:rsidRPr="00F41F91" w:rsidRDefault="00C11B07">
            <w:pPr>
              <w:pStyle w:val="BodyText"/>
              <w:spacing w:before="40" w:after="40"/>
              <w:jc w:val="left"/>
              <w:rPr>
                <w:rFonts w:ascii="Times New Roman" w:hAnsi="Times New Roman"/>
                <w:sz w:val="18"/>
              </w:rPr>
            </w:pPr>
            <w:r>
              <w:rPr>
                <w:rFonts w:ascii="Times New Roman" w:hAnsi="Times New Roman"/>
                <w:sz w:val="18"/>
              </w:rPr>
              <w:t>None</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A6B83A2" w:rsidR="00DD7D18" w:rsidRPr="003C7E02" w:rsidRDefault="00DD7D18" w:rsidP="00415B66">
      <w:pPr>
        <w:spacing w:before="120" w:after="120"/>
        <w:jc w:val="both"/>
        <w:rPr>
          <w:sz w:val="22"/>
          <w:szCs w:val="24"/>
        </w:rPr>
      </w:pPr>
      <w:r w:rsidRPr="003C7E02">
        <w:rPr>
          <w:sz w:val="22"/>
          <w:szCs w:val="24"/>
        </w:rPr>
        <w:t>During the past year we were required to conduct [</w:t>
      </w:r>
      <w:r w:rsidR="00D3152F">
        <w:rPr>
          <w:b/>
          <w:i/>
          <w:sz w:val="22"/>
          <w:szCs w:val="24"/>
          <w:u w:val="single"/>
        </w:rPr>
        <w:t>0</w:t>
      </w:r>
      <w:r w:rsidRPr="003C7E02">
        <w:rPr>
          <w:sz w:val="22"/>
          <w:szCs w:val="24"/>
        </w:rPr>
        <w:t>] Level</w:t>
      </w:r>
      <w:r w:rsidR="007D21BB">
        <w:rPr>
          <w:sz w:val="22"/>
          <w:szCs w:val="24"/>
        </w:rPr>
        <w:t> </w:t>
      </w:r>
      <w:r w:rsidRPr="003C7E02">
        <w:rPr>
          <w:sz w:val="22"/>
          <w:szCs w:val="24"/>
        </w:rPr>
        <w:t>1 assessment(s).  [</w:t>
      </w:r>
      <w:bookmarkStart w:id="2" w:name="_Hlk534984154"/>
      <w:r w:rsidR="00D3152F">
        <w:rPr>
          <w:b/>
          <w:i/>
          <w:sz w:val="22"/>
          <w:szCs w:val="24"/>
          <w:u w:val="single"/>
        </w:rPr>
        <w:t>0</w:t>
      </w:r>
      <w:bookmarkEnd w:id="2"/>
      <w:r w:rsidRPr="003C7E02">
        <w:rPr>
          <w:sz w:val="22"/>
          <w:szCs w:val="24"/>
        </w:rPr>
        <w:t>] Level 1 assessment(s) were completed.  In addition, we were required to take [</w:t>
      </w:r>
      <w:r w:rsidR="00D3152F">
        <w:rPr>
          <w:b/>
          <w:i/>
          <w:sz w:val="22"/>
          <w:szCs w:val="24"/>
          <w:u w:val="single"/>
        </w:rPr>
        <w:t>0</w:t>
      </w:r>
      <w:r w:rsidRPr="003C7E02">
        <w:rPr>
          <w:sz w:val="22"/>
          <w:szCs w:val="24"/>
        </w:rPr>
        <w:t>] corrective actions and we completed [</w:t>
      </w:r>
      <w:r w:rsidR="00D3152F">
        <w:rPr>
          <w:b/>
          <w:i/>
          <w:sz w:val="22"/>
          <w:szCs w:val="24"/>
          <w:u w:val="single"/>
        </w:rPr>
        <w:t>0</w:t>
      </w:r>
      <w:r w:rsidRPr="00CF2391">
        <w:rPr>
          <w:b/>
          <w:i/>
          <w:sz w:val="22"/>
          <w:szCs w:val="24"/>
          <w:u w:val="single"/>
        </w:rPr>
        <w:t xml:space="preserve"> </w:t>
      </w:r>
      <w:r w:rsidR="00D3152F">
        <w:rPr>
          <w:b/>
          <w:i/>
          <w:sz w:val="22"/>
          <w:szCs w:val="24"/>
          <w:u w:val="single"/>
        </w:rPr>
        <w:t xml:space="preserve"> </w:t>
      </w:r>
      <w:r w:rsidRPr="003C7E02">
        <w:rPr>
          <w:sz w:val="22"/>
          <w:szCs w:val="24"/>
        </w:rPr>
        <w:t>] of these actions.</w:t>
      </w:r>
    </w:p>
    <w:p w14:paraId="69E753CA" w14:textId="21575C59" w:rsidR="00DD7D18" w:rsidRPr="003C7E02" w:rsidRDefault="00DD7D18" w:rsidP="00415B66">
      <w:pPr>
        <w:spacing w:before="120" w:after="120"/>
        <w:jc w:val="both"/>
        <w:rPr>
          <w:sz w:val="22"/>
          <w:szCs w:val="24"/>
        </w:rPr>
      </w:pPr>
      <w:r w:rsidRPr="003C7E02">
        <w:rPr>
          <w:sz w:val="22"/>
          <w:szCs w:val="24"/>
        </w:rPr>
        <w:t>During the past year [</w:t>
      </w:r>
      <w:r w:rsidR="00D3152F">
        <w:rPr>
          <w:b/>
          <w:i/>
          <w:sz w:val="22"/>
          <w:szCs w:val="24"/>
          <w:u w:val="single"/>
        </w:rPr>
        <w:t>0</w:t>
      </w:r>
      <w:r w:rsidRPr="003C7E02">
        <w:rPr>
          <w:sz w:val="22"/>
          <w:szCs w:val="24"/>
        </w:rPr>
        <w:t xml:space="preserve"> Level 2 assessments were required to be completed for our water system.  [</w:t>
      </w:r>
      <w:r w:rsidR="00D3152F">
        <w:rPr>
          <w:b/>
          <w:i/>
          <w:sz w:val="22"/>
          <w:szCs w:val="24"/>
          <w:u w:val="single"/>
        </w:rPr>
        <w:t xml:space="preserve"> </w:t>
      </w:r>
      <w:r w:rsidRPr="008A2D78">
        <w:rPr>
          <w:b/>
          <w:i/>
          <w:sz w:val="22"/>
          <w:szCs w:val="24"/>
          <w:u w:val="single"/>
        </w:rPr>
        <w:t xml:space="preserve"> </w:t>
      </w:r>
      <w:r w:rsidR="00D3152F">
        <w:rPr>
          <w:b/>
          <w:i/>
          <w:sz w:val="22"/>
          <w:szCs w:val="24"/>
          <w:u w:val="single"/>
        </w:rPr>
        <w:t xml:space="preserve">0 </w:t>
      </w:r>
      <w:r w:rsidRPr="003C7E02">
        <w:rPr>
          <w:sz w:val="22"/>
          <w:szCs w:val="24"/>
        </w:rPr>
        <w:t>Level 2 assessments were completed.  In addition, we were required to take [</w:t>
      </w:r>
      <w:r w:rsidR="00D3152F">
        <w:rPr>
          <w:b/>
          <w:i/>
          <w:sz w:val="22"/>
          <w:szCs w:val="24"/>
          <w:u w:val="single"/>
        </w:rPr>
        <w:t>0</w:t>
      </w:r>
      <w:r w:rsidRPr="003C7E02">
        <w:rPr>
          <w:sz w:val="22"/>
          <w:szCs w:val="24"/>
        </w:rPr>
        <w:t xml:space="preserve"> corrective actions and we completed [</w:t>
      </w:r>
      <w:r w:rsidR="00D3152F">
        <w:rPr>
          <w:b/>
          <w:i/>
          <w:sz w:val="22"/>
          <w:szCs w:val="24"/>
          <w:u w:val="single"/>
        </w:rPr>
        <w:t>0</w:t>
      </w:r>
      <w:r w:rsidRPr="008A2D78">
        <w:rPr>
          <w:b/>
          <w:i/>
          <w:sz w:val="22"/>
          <w:szCs w:val="24"/>
          <w:u w:val="single"/>
        </w:rPr>
        <w:t xml:space="preserve"> </w:t>
      </w:r>
      <w:r w:rsidR="00D3152F">
        <w:rPr>
          <w:b/>
          <w:i/>
          <w:sz w:val="22"/>
          <w:szCs w:val="24"/>
          <w:u w:val="single"/>
        </w:rPr>
        <w:t xml:space="preserve"> </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6DABFE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D3152F">
        <w:rPr>
          <w:b/>
          <w:i/>
          <w:sz w:val="22"/>
          <w:szCs w:val="22"/>
          <w:u w:val="single"/>
        </w:rPr>
        <w:t>0</w:t>
      </w:r>
      <w:r w:rsidRPr="00415B66">
        <w:rPr>
          <w:sz w:val="22"/>
          <w:szCs w:val="22"/>
        </w:rPr>
        <w:t>] corrective actions and we completed [</w:t>
      </w:r>
      <w:r w:rsidR="00D3152F">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9C52" w14:textId="77777777" w:rsidR="00255C8E" w:rsidRDefault="00255C8E">
      <w:r>
        <w:separator/>
      </w:r>
    </w:p>
  </w:endnote>
  <w:endnote w:type="continuationSeparator" w:id="0">
    <w:p w14:paraId="701DBA4F" w14:textId="77777777" w:rsidR="00255C8E" w:rsidRDefault="0025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213538E7" w:rsidR="00255C8E" w:rsidRDefault="00255C8E">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w:t>
    </w:r>
    <w:r>
      <w:rPr>
        <w:i/>
        <w:iCs/>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255C8E" w:rsidRDefault="00255C8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4418" w14:textId="77777777" w:rsidR="00255C8E" w:rsidRDefault="00255C8E">
      <w:r>
        <w:separator/>
      </w:r>
    </w:p>
  </w:footnote>
  <w:footnote w:type="continuationSeparator" w:id="0">
    <w:p w14:paraId="35A7000F" w14:textId="77777777" w:rsidR="00255C8E" w:rsidRDefault="0025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255C8E" w:rsidRDefault="00255C8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255C8E" w:rsidRDefault="00255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255C8E" w:rsidRDefault="00255C8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96FC6">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96FC6">
      <w:rPr>
        <w:rStyle w:val="PageNumber"/>
        <w:i/>
        <w:noProof/>
        <w:u w:val="single"/>
      </w:rPr>
      <w:t>6</w:t>
    </w:r>
    <w:r w:rsidRPr="00246D6E">
      <w:rPr>
        <w:rStyle w:val="PageNumber"/>
        <w:i/>
        <w:u w:val="single"/>
      </w:rPr>
      <w:fldChar w:fldCharType="end"/>
    </w:r>
  </w:p>
  <w:p w14:paraId="565CDDE1" w14:textId="77777777" w:rsidR="00255C8E" w:rsidRPr="00E45705" w:rsidRDefault="00255C8E"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2931"/>
    <w:rsid w:val="000D2943"/>
    <w:rsid w:val="000D4AC7"/>
    <w:rsid w:val="000F3C1E"/>
    <w:rsid w:val="000F6367"/>
    <w:rsid w:val="00100750"/>
    <w:rsid w:val="00101107"/>
    <w:rsid w:val="001151D3"/>
    <w:rsid w:val="00120D40"/>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791D"/>
    <w:rsid w:val="00214D2C"/>
    <w:rsid w:val="002166FF"/>
    <w:rsid w:val="00220240"/>
    <w:rsid w:val="00226E0C"/>
    <w:rsid w:val="00231E89"/>
    <w:rsid w:val="0023302C"/>
    <w:rsid w:val="00243361"/>
    <w:rsid w:val="002436C8"/>
    <w:rsid w:val="00246D6E"/>
    <w:rsid w:val="0025510E"/>
    <w:rsid w:val="00255C8E"/>
    <w:rsid w:val="00256496"/>
    <w:rsid w:val="00264941"/>
    <w:rsid w:val="00273001"/>
    <w:rsid w:val="00284B7D"/>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68CE"/>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6AC6"/>
    <w:rsid w:val="00737455"/>
    <w:rsid w:val="00742E55"/>
    <w:rsid w:val="007452F3"/>
    <w:rsid w:val="0074706A"/>
    <w:rsid w:val="007471DB"/>
    <w:rsid w:val="00757552"/>
    <w:rsid w:val="00775871"/>
    <w:rsid w:val="00783F5A"/>
    <w:rsid w:val="00784E3A"/>
    <w:rsid w:val="00796405"/>
    <w:rsid w:val="00796E52"/>
    <w:rsid w:val="007B0B24"/>
    <w:rsid w:val="007C17DE"/>
    <w:rsid w:val="007C18C6"/>
    <w:rsid w:val="007D1761"/>
    <w:rsid w:val="007D21BB"/>
    <w:rsid w:val="007E21D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657"/>
    <w:rsid w:val="008E4080"/>
    <w:rsid w:val="008E4834"/>
    <w:rsid w:val="008E4C3F"/>
    <w:rsid w:val="008F7660"/>
    <w:rsid w:val="00900CB8"/>
    <w:rsid w:val="00901274"/>
    <w:rsid w:val="00901C69"/>
    <w:rsid w:val="00904288"/>
    <w:rsid w:val="00911A33"/>
    <w:rsid w:val="009122CC"/>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64A"/>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06AF"/>
    <w:rsid w:val="00AD4876"/>
    <w:rsid w:val="00AF0445"/>
    <w:rsid w:val="00AF2E38"/>
    <w:rsid w:val="00B0620C"/>
    <w:rsid w:val="00B12690"/>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1B07"/>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96FC6"/>
    <w:rsid w:val="00CB5A7C"/>
    <w:rsid w:val="00CB6FF7"/>
    <w:rsid w:val="00CC2F86"/>
    <w:rsid w:val="00CD26F1"/>
    <w:rsid w:val="00CD2EC6"/>
    <w:rsid w:val="00CD598A"/>
    <w:rsid w:val="00CE2D72"/>
    <w:rsid w:val="00CF1A7D"/>
    <w:rsid w:val="00CF2391"/>
    <w:rsid w:val="00D057C3"/>
    <w:rsid w:val="00D06308"/>
    <w:rsid w:val="00D118D4"/>
    <w:rsid w:val="00D15AE0"/>
    <w:rsid w:val="00D26951"/>
    <w:rsid w:val="00D272CB"/>
    <w:rsid w:val="00D3152F"/>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3257"/>
    <w:rsid w:val="00EE7E33"/>
    <w:rsid w:val="00EF0F4D"/>
    <w:rsid w:val="00EF7091"/>
    <w:rsid w:val="00EF7F82"/>
    <w:rsid w:val="00F01B42"/>
    <w:rsid w:val="00F07AC1"/>
    <w:rsid w:val="00F1148C"/>
    <w:rsid w:val="00F201B3"/>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2596</Words>
  <Characters>14449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James Renslow</cp:lastModifiedBy>
  <cp:revision>2</cp:revision>
  <cp:lastPrinted>2020-06-30T15:08:00Z</cp:lastPrinted>
  <dcterms:created xsi:type="dcterms:W3CDTF">2020-06-30T15:11:00Z</dcterms:created>
  <dcterms:modified xsi:type="dcterms:W3CDTF">2020-06-30T15:11:00Z</dcterms:modified>
</cp:coreProperties>
</file>