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AE4115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D61C4">
        <w:rPr>
          <w:rFonts w:ascii="Arial" w:hAnsi="Arial" w:cs="Arial"/>
          <w:sz w:val="24"/>
          <w:szCs w:val="24"/>
        </w:rPr>
        <w:t>South Cloverdale Water Co.</w:t>
      </w:r>
      <w:r w:rsidR="00494C7A">
        <w:rPr>
          <w:rFonts w:ascii="Arial" w:hAnsi="Arial" w:cs="Arial"/>
          <w:sz w:val="24"/>
          <w:szCs w:val="24"/>
        </w:rPr>
        <w:t xml:space="preserve"> </w:t>
      </w:r>
    </w:p>
    <w:p w14:paraId="65A99AB1" w14:textId="40D670D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BD61C4">
        <w:rPr>
          <w:rFonts w:ascii="Arial" w:hAnsi="Arial" w:cs="Arial"/>
          <w:sz w:val="24"/>
          <w:szCs w:val="24"/>
        </w:rPr>
        <w:t>7/30/2021</w:t>
      </w:r>
    </w:p>
    <w:p w14:paraId="21C05768" w14:textId="2070473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D61C4">
        <w:rPr>
          <w:rFonts w:ascii="Arial" w:hAnsi="Arial" w:cs="Arial"/>
          <w:sz w:val="24"/>
          <w:szCs w:val="24"/>
        </w:rPr>
        <w:t>Ground Water Well</w:t>
      </w:r>
    </w:p>
    <w:p w14:paraId="6AE5ED8C" w14:textId="0CA2D0EA"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 [</w:t>
      </w:r>
      <w:r w:rsidR="004F5902" w:rsidRPr="005F082E">
        <w:rPr>
          <w:rFonts w:ascii="Arial" w:hAnsi="Arial" w:cs="Arial"/>
          <w:sz w:val="24"/>
          <w:szCs w:val="24"/>
        </w:rPr>
        <w:t>Enter</w:t>
      </w:r>
      <w:r w:rsidRPr="005F082E">
        <w:rPr>
          <w:rFonts w:ascii="Arial" w:hAnsi="Arial" w:cs="Arial"/>
          <w:sz w:val="24"/>
          <w:szCs w:val="24"/>
        </w:rPr>
        <w:t xml:space="preserve"> Name and General Location of Source(s)]</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71EC949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F5902" w:rsidRPr="005F082E">
        <w:rPr>
          <w:rFonts w:ascii="Arial" w:hAnsi="Arial" w:cs="Arial"/>
          <w:sz w:val="24"/>
          <w:szCs w:val="24"/>
        </w:rPr>
        <w:t>Enter</w:t>
      </w:r>
      <w:r w:rsidR="004263A6" w:rsidRPr="005F082E">
        <w:rPr>
          <w:rFonts w:ascii="Arial" w:hAnsi="Arial" w:cs="Arial"/>
          <w:sz w:val="24"/>
          <w:szCs w:val="24"/>
        </w:rPr>
        <w:t xml:space="preserve"> Water System</w:t>
      </w:r>
      <w:r w:rsidR="008F19DE" w:rsidRPr="005F082E">
        <w:rPr>
          <w:rFonts w:ascii="Arial" w:hAnsi="Arial" w:cs="Arial"/>
          <w:sz w:val="24"/>
          <w:szCs w:val="24"/>
        </w:rPr>
        <w:t>’s</w:t>
      </w:r>
      <w:r w:rsidR="004263A6" w:rsidRPr="005F082E">
        <w:rPr>
          <w:rFonts w:ascii="Arial" w:hAnsi="Arial" w:cs="Arial"/>
          <w:sz w:val="24"/>
          <w:szCs w:val="24"/>
        </w:rPr>
        <w:t xml:space="preserve"> Contact Name</w:t>
      </w:r>
      <w:r w:rsidRPr="005F082E">
        <w:rPr>
          <w:rFonts w:ascii="Arial" w:hAnsi="Arial" w:cs="Arial"/>
          <w:sz w:val="24"/>
          <w:szCs w:val="24"/>
        </w:rPr>
        <w:t xml:space="preserve"> and Phone Number</w:t>
      </w:r>
      <w:r w:rsidR="004263A6" w:rsidRPr="005F082E">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E5477CD"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8D0EFF" w:rsidRPr="008D0EFF">
        <w:rPr>
          <w:rFonts w:ascii="Arial" w:hAnsi="Arial" w:cs="Arial"/>
          <w:b/>
          <w:sz w:val="24"/>
          <w:szCs w:val="24"/>
        </w:rPr>
        <w:t xml:space="preserve">South Cloverdale Water Co. </w:t>
      </w:r>
      <w:r w:rsidR="00442D66" w:rsidRPr="0050755D">
        <w:rPr>
          <w:rFonts w:ascii="Arial" w:hAnsi="Arial" w:cs="Arial"/>
          <w:sz w:val="24"/>
          <w:szCs w:val="24"/>
          <w:lang w:val="es-MX"/>
        </w:rPr>
        <w:t xml:space="preserve"> a </w:t>
      </w:r>
      <w:r w:rsidR="008D0EFF" w:rsidRPr="008D0EFF">
        <w:rPr>
          <w:rFonts w:ascii="Arial" w:hAnsi="Arial" w:cs="Arial"/>
          <w:b/>
          <w:bCs/>
          <w:sz w:val="24"/>
          <w:szCs w:val="24"/>
          <w:lang w:val="es-MX"/>
        </w:rPr>
        <w:t xml:space="preserve">P.O. Box 1111, </w:t>
      </w:r>
      <w:proofErr w:type="spellStart"/>
      <w:r w:rsidR="008D0EFF" w:rsidRPr="008D0EFF">
        <w:rPr>
          <w:rFonts w:ascii="Arial" w:hAnsi="Arial" w:cs="Arial"/>
          <w:b/>
          <w:bCs/>
          <w:sz w:val="24"/>
          <w:szCs w:val="24"/>
          <w:lang w:val="es-MX"/>
        </w:rPr>
        <w:t>Cloverdale</w:t>
      </w:r>
      <w:proofErr w:type="spellEnd"/>
      <w:r w:rsidR="008D0EFF" w:rsidRPr="008D0EFF">
        <w:rPr>
          <w:rFonts w:ascii="Arial" w:hAnsi="Arial" w:cs="Arial"/>
          <w:b/>
          <w:bCs/>
          <w:sz w:val="24"/>
          <w:szCs w:val="24"/>
          <w:lang w:val="es-MX"/>
        </w:rPr>
        <w:t>, CA 95425</w:t>
      </w:r>
      <w:r w:rsidR="00442D66" w:rsidRPr="0050755D">
        <w:rPr>
          <w:rFonts w:ascii="Arial" w:hAnsi="Arial" w:cs="Arial"/>
          <w:sz w:val="24"/>
          <w:szCs w:val="24"/>
          <w:lang w:val="es-MX"/>
        </w:rPr>
        <w:t xml:space="preserve"> </w:t>
      </w:r>
      <w:r w:rsidR="008D0EFF" w:rsidRPr="008D0EFF">
        <w:rPr>
          <w:rFonts w:ascii="Arial" w:hAnsi="Arial" w:cs="Arial"/>
          <w:b/>
          <w:bCs/>
          <w:sz w:val="24"/>
          <w:szCs w:val="24"/>
          <w:lang w:val="es-MX"/>
        </w:rPr>
        <w:t>(707)894-4850</w:t>
      </w:r>
      <w:r w:rsidR="00442D66" w:rsidRPr="0050755D">
        <w:rPr>
          <w:rFonts w:ascii="Arial" w:hAnsi="Arial" w:cs="Arial"/>
          <w:sz w:val="24"/>
          <w:szCs w:val="24"/>
          <w:lang w:val="es-MX"/>
        </w:rPr>
        <w:t xml:space="preserve"> para asistirlo en español.</w:t>
      </w:r>
    </w:p>
    <w:p w14:paraId="72C2ECD4" w14:textId="57BEBEA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8D0EFF" w:rsidRPr="008D0EFF">
        <w:rPr>
          <w:rFonts w:ascii="Arial" w:eastAsia="PMingLiU" w:hAnsi="Arial" w:cs="Arial"/>
          <w:b/>
          <w:sz w:val="24"/>
          <w:szCs w:val="24"/>
        </w:rPr>
        <w:t xml:space="preserve">South Cloverdale Water Co.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8D0EFF" w:rsidRPr="008D0EFF">
        <w:rPr>
          <w:rFonts w:ascii="Arial" w:eastAsia="PMingLiU" w:hAnsi="Arial" w:cs="Arial"/>
          <w:b/>
          <w:bCs/>
          <w:sz w:val="24"/>
          <w:szCs w:val="24"/>
          <w:lang w:val="es-MX"/>
        </w:rPr>
        <w:t xml:space="preserve">P.O. Box 1111, </w:t>
      </w:r>
      <w:proofErr w:type="spellStart"/>
      <w:r w:rsidR="008D0EFF" w:rsidRPr="008D0EFF">
        <w:rPr>
          <w:rFonts w:ascii="Arial" w:eastAsia="PMingLiU" w:hAnsi="Arial" w:cs="Arial"/>
          <w:b/>
          <w:bCs/>
          <w:sz w:val="24"/>
          <w:szCs w:val="24"/>
          <w:lang w:val="es-MX"/>
        </w:rPr>
        <w:t>Cloverdale</w:t>
      </w:r>
      <w:proofErr w:type="spellEnd"/>
      <w:r w:rsidR="008D0EFF" w:rsidRPr="008D0EFF">
        <w:rPr>
          <w:rFonts w:ascii="Arial" w:eastAsia="PMingLiU" w:hAnsi="Arial" w:cs="Arial"/>
          <w:b/>
          <w:bCs/>
          <w:sz w:val="24"/>
          <w:szCs w:val="24"/>
          <w:lang w:val="es-MX"/>
        </w:rPr>
        <w:t>, CA 95425</w:t>
      </w:r>
      <w:r w:rsidR="008D0EFF">
        <w:rPr>
          <w:rFonts w:ascii="Arial" w:eastAsia="PMingLiU" w:hAnsi="Arial" w:cs="Arial"/>
          <w:sz w:val="24"/>
          <w:szCs w:val="24"/>
        </w:rPr>
        <w:t xml:space="preserve">, </w:t>
      </w:r>
      <w:r w:rsidR="00BA6254" w:rsidRPr="00D10A7C">
        <w:rPr>
          <w:rFonts w:ascii="Arial" w:eastAsia="PMingLiU" w:hAnsi="Arial" w:cs="Arial"/>
          <w:sz w:val="24"/>
          <w:szCs w:val="24"/>
        </w:rPr>
        <w:t xml:space="preserve"> </w:t>
      </w:r>
      <w:r w:rsidR="008D0EFF" w:rsidRPr="008D0EFF">
        <w:rPr>
          <w:rFonts w:ascii="Arial" w:eastAsia="PMingLiU" w:hAnsi="Arial" w:cs="Arial"/>
          <w:b/>
          <w:bCs/>
          <w:sz w:val="24"/>
          <w:szCs w:val="24"/>
          <w:lang w:val="es-MX"/>
        </w:rPr>
        <w:t>(707)894-4850</w:t>
      </w:r>
    </w:p>
    <w:p w14:paraId="7D3636E6" w14:textId="5D21D926"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D0EFF">
        <w:rPr>
          <w:rFonts w:ascii="Arial" w:hAnsi="Arial" w:cs="Arial"/>
          <w:sz w:val="24"/>
          <w:szCs w:val="24"/>
        </w:rPr>
        <w:t xml:space="preserve">  </w:t>
      </w:r>
      <w:r w:rsidR="008D0EFF" w:rsidRPr="008D0EFF">
        <w:rPr>
          <w:rFonts w:ascii="Arial" w:hAnsi="Arial" w:cs="Arial"/>
          <w:b/>
          <w:sz w:val="24"/>
          <w:szCs w:val="24"/>
        </w:rPr>
        <w:t xml:space="preserve">South Cloverdale Water Co. </w:t>
      </w:r>
      <w:r w:rsidR="008D0EFF">
        <w:rPr>
          <w:rFonts w:ascii="Arial" w:hAnsi="Arial" w:cs="Arial"/>
          <w:b/>
          <w:sz w:val="24"/>
          <w:szCs w:val="24"/>
        </w:rPr>
        <w:t xml:space="preserve"> </w:t>
      </w:r>
      <w:r w:rsidR="008D0EFF" w:rsidRPr="008D0EFF">
        <w:rPr>
          <w:rFonts w:ascii="Arial" w:hAnsi="Arial" w:cs="Arial"/>
          <w:b/>
          <w:bCs/>
          <w:sz w:val="24"/>
          <w:szCs w:val="24"/>
          <w:lang w:val="es-MX"/>
        </w:rPr>
        <w:t xml:space="preserve">P.O. Box 1111, </w:t>
      </w:r>
      <w:proofErr w:type="spellStart"/>
      <w:r w:rsidR="008D0EFF" w:rsidRPr="008D0EFF">
        <w:rPr>
          <w:rFonts w:ascii="Arial" w:hAnsi="Arial" w:cs="Arial"/>
          <w:b/>
          <w:bCs/>
          <w:sz w:val="24"/>
          <w:szCs w:val="24"/>
          <w:lang w:val="es-MX"/>
        </w:rPr>
        <w:t>Cloverdale</w:t>
      </w:r>
      <w:proofErr w:type="spellEnd"/>
      <w:r w:rsidR="008D0EFF" w:rsidRPr="008D0EFF">
        <w:rPr>
          <w:rFonts w:ascii="Arial" w:hAnsi="Arial" w:cs="Arial"/>
          <w:b/>
          <w:bCs/>
          <w:sz w:val="24"/>
          <w:szCs w:val="24"/>
          <w:lang w:val="es-MX"/>
        </w:rPr>
        <w:t>, CA 95425</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8D0EFF" w:rsidRPr="008D0EFF">
        <w:rPr>
          <w:rFonts w:ascii="Arial" w:hAnsi="Arial" w:cs="Arial"/>
          <w:b/>
          <w:bCs/>
          <w:sz w:val="24"/>
          <w:szCs w:val="24"/>
          <w:lang w:val="es-MX"/>
        </w:rPr>
        <w:t>(707)894-4850</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C0783C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8D0EFF" w:rsidRPr="008D0EFF">
        <w:rPr>
          <w:rFonts w:ascii="Arial" w:hAnsi="Arial" w:cs="Arial"/>
          <w:b/>
          <w:sz w:val="24"/>
          <w:szCs w:val="24"/>
        </w:rPr>
        <w:t>South Cloverdale Water Co.</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8D0EFF" w:rsidRPr="008D0EFF">
        <w:rPr>
          <w:rFonts w:ascii="Arial" w:hAnsi="Arial" w:cs="Arial"/>
          <w:b/>
          <w:bCs/>
          <w:sz w:val="24"/>
          <w:szCs w:val="24"/>
          <w:lang w:val="es-MX"/>
        </w:rPr>
        <w:t xml:space="preserve">P.O. Box 1111, </w:t>
      </w:r>
      <w:proofErr w:type="spellStart"/>
      <w:r w:rsidR="008D0EFF" w:rsidRPr="008D0EFF">
        <w:rPr>
          <w:rFonts w:ascii="Arial" w:hAnsi="Arial" w:cs="Arial"/>
          <w:b/>
          <w:bCs/>
          <w:sz w:val="24"/>
          <w:szCs w:val="24"/>
          <w:lang w:val="es-MX"/>
        </w:rPr>
        <w:t>Cloverdale</w:t>
      </w:r>
      <w:proofErr w:type="spellEnd"/>
      <w:r w:rsidR="008D0EFF" w:rsidRPr="008D0EFF">
        <w:rPr>
          <w:rFonts w:ascii="Arial" w:hAnsi="Arial" w:cs="Arial"/>
          <w:b/>
          <w:bCs/>
          <w:sz w:val="24"/>
          <w:szCs w:val="24"/>
          <w:lang w:val="es-MX"/>
        </w:rPr>
        <w:t>, CA 95425</w:t>
      </w:r>
      <w:r w:rsidR="008D0EFF">
        <w:rPr>
          <w:rFonts w:ascii="Arial" w:hAnsi="Arial" w:cs="Arial"/>
          <w:b/>
          <w:bCs/>
          <w:sz w:val="24"/>
          <w:szCs w:val="24"/>
          <w:lang w:val="es-MX"/>
        </w:rPr>
        <w:t xml:space="preserve">, </w:t>
      </w:r>
      <w:r w:rsidR="008D0EFF" w:rsidRPr="008D0EFF">
        <w:rPr>
          <w:rFonts w:ascii="Arial" w:hAnsi="Arial" w:cs="Arial"/>
          <w:b/>
          <w:bCs/>
          <w:sz w:val="24"/>
          <w:szCs w:val="24"/>
          <w:lang w:val="es-MX"/>
        </w:rPr>
        <w:t>(707)894-4850</w:t>
      </w:r>
      <w:r w:rsidR="008D0EFF" w:rsidRPr="008D0EFF">
        <w:rPr>
          <w:rFonts w:ascii="Arial" w:hAnsi="Arial" w:cs="Arial"/>
          <w:b/>
          <w:bCs/>
          <w:sz w:val="24"/>
          <w:szCs w:val="24"/>
          <w:lang w:val="es-ES"/>
        </w:rPr>
        <w:t xml:space="preserve"> </w:t>
      </w:r>
      <w:r w:rsidR="00710939" w:rsidRPr="00D10A7C">
        <w:rPr>
          <w:rFonts w:ascii="Arial" w:hAnsi="Arial" w:cs="Arial"/>
          <w:sz w:val="24"/>
          <w:szCs w:val="24"/>
        </w:rPr>
        <w:t>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D993EE8"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8D0EFF" w:rsidRPr="008D0EFF">
        <w:rPr>
          <w:rFonts w:ascii="Arial" w:hAnsi="Arial" w:cs="Arial"/>
          <w:b/>
          <w:sz w:val="24"/>
          <w:szCs w:val="24"/>
        </w:rPr>
        <w:t>South Cloverdale Water Co.</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8D0EFF" w:rsidRPr="008D0EFF">
        <w:rPr>
          <w:rFonts w:ascii="Arial" w:hAnsi="Arial" w:cs="Arial"/>
          <w:b/>
          <w:bCs/>
          <w:sz w:val="24"/>
          <w:szCs w:val="24"/>
          <w:lang w:val="es-MX"/>
        </w:rPr>
        <w:t xml:space="preserve">P.O. Box 1111, </w:t>
      </w:r>
      <w:proofErr w:type="spellStart"/>
      <w:r w:rsidR="008D0EFF" w:rsidRPr="008D0EFF">
        <w:rPr>
          <w:rFonts w:ascii="Arial" w:hAnsi="Arial" w:cs="Arial"/>
          <w:b/>
          <w:bCs/>
          <w:sz w:val="24"/>
          <w:szCs w:val="24"/>
          <w:lang w:val="es-MX"/>
        </w:rPr>
        <w:t>Cloverdale</w:t>
      </w:r>
      <w:proofErr w:type="spellEnd"/>
      <w:r w:rsidR="008D0EFF" w:rsidRPr="008D0EFF">
        <w:rPr>
          <w:rFonts w:ascii="Arial" w:hAnsi="Arial" w:cs="Arial"/>
          <w:b/>
          <w:bCs/>
          <w:sz w:val="24"/>
          <w:szCs w:val="24"/>
          <w:lang w:val="es-MX"/>
        </w:rPr>
        <w:t>, CA 9542</w:t>
      </w:r>
      <w:r w:rsidR="008D0EFF">
        <w:rPr>
          <w:rFonts w:ascii="Arial" w:hAnsi="Arial" w:cs="Arial"/>
          <w:b/>
          <w:bCs/>
          <w:sz w:val="24"/>
          <w:szCs w:val="24"/>
          <w:lang w:val="es-MX"/>
        </w:rPr>
        <w:t xml:space="preserve">, </w:t>
      </w:r>
      <w:r w:rsidR="00710939" w:rsidRPr="00D10A7C">
        <w:rPr>
          <w:rFonts w:ascii="Arial" w:hAnsi="Arial" w:cs="Arial"/>
          <w:sz w:val="24"/>
          <w:szCs w:val="24"/>
        </w:rPr>
        <w:t xml:space="preserve"> </w:t>
      </w:r>
      <w:r w:rsidR="008D0EFF" w:rsidRPr="008D0EFF">
        <w:rPr>
          <w:rFonts w:ascii="Arial" w:hAnsi="Arial" w:cs="Arial"/>
          <w:b/>
          <w:bCs/>
          <w:sz w:val="24"/>
          <w:szCs w:val="24"/>
          <w:lang w:val="es-MX"/>
        </w:rPr>
        <w:t>(707)894-4850</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D602C7">
        <w:fldChar w:fldCharType="begin"/>
      </w:r>
      <w:r w:rsidR="00D602C7">
        <w:instrText xml:space="preserve"> SEQ Table \* ARABIC </w:instrText>
      </w:r>
      <w:r w:rsidR="00D602C7">
        <w:fldChar w:fldCharType="separate"/>
      </w:r>
      <w:r w:rsidR="0050755D">
        <w:rPr>
          <w:noProof/>
        </w:rPr>
        <w:t>1</w:t>
      </w:r>
      <w:r w:rsidR="00D602C7">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EF15496" w:rsidR="00095AAC" w:rsidRPr="005F082E" w:rsidRDefault="00604D4C"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0A1C1635" w:rsidR="00095AAC" w:rsidRPr="005F082E" w:rsidRDefault="00604D4C"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023B6346" w:rsidR="008572DA" w:rsidRPr="005F082E" w:rsidRDefault="00604D4C"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1793B9E3" w:rsidR="00095AAC" w:rsidRPr="005F082E" w:rsidRDefault="00604D4C"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1254A1BC" w:rsidR="008572DA" w:rsidRPr="005F082E" w:rsidRDefault="00604D4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3213405" w:rsidR="00095AAC" w:rsidRPr="005F082E" w:rsidRDefault="00604D4C"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D602C7">
        <w:fldChar w:fldCharType="begin"/>
      </w:r>
      <w:r w:rsidR="00D602C7">
        <w:instrText xml:space="preserve"> SEQ Table \* ARABIC </w:instrText>
      </w:r>
      <w:r w:rsidR="00D602C7">
        <w:fldChar w:fldCharType="separate"/>
      </w:r>
      <w:r w:rsidR="0050755D">
        <w:rPr>
          <w:noProof/>
        </w:rPr>
        <w:t>2</w:t>
      </w:r>
      <w:r w:rsidR="00D602C7">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530"/>
        <w:gridCol w:w="900"/>
        <w:gridCol w:w="900"/>
        <w:gridCol w:w="900"/>
        <w:gridCol w:w="540"/>
        <w:gridCol w:w="540"/>
        <w:gridCol w:w="1350"/>
        <w:gridCol w:w="3240"/>
      </w:tblGrid>
      <w:tr w:rsidR="00ED6A23" w:rsidRPr="005F082E" w14:paraId="36B51181" w14:textId="77777777" w:rsidTr="008C70E0">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53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8C70E0">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530" w:type="dxa"/>
            <w:tcMar>
              <w:left w:w="86" w:type="dxa"/>
              <w:right w:w="86" w:type="dxa"/>
            </w:tcMar>
          </w:tcPr>
          <w:p w14:paraId="7B93EDE8" w14:textId="33AE57D8" w:rsidR="008572DA" w:rsidRDefault="00604D4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6/21-24/20</w:t>
            </w:r>
          </w:p>
          <w:p w14:paraId="0A0580DD" w14:textId="033AFC68" w:rsidR="00604D4C" w:rsidRPr="005F082E" w:rsidRDefault="00604D4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12/17-21/20</w:t>
            </w:r>
          </w:p>
        </w:tc>
        <w:tc>
          <w:tcPr>
            <w:tcW w:w="900" w:type="dxa"/>
            <w:tcMar>
              <w:left w:w="86" w:type="dxa"/>
              <w:right w:w="86" w:type="dxa"/>
            </w:tcMar>
          </w:tcPr>
          <w:p w14:paraId="2D30244E" w14:textId="77777777" w:rsidR="008572DA" w:rsidRDefault="00604D4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5</w:t>
            </w:r>
          </w:p>
          <w:p w14:paraId="102D5A02" w14:textId="0E1A7969" w:rsidR="00604D4C" w:rsidRPr="005F082E" w:rsidRDefault="00604D4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00" w:type="dxa"/>
            <w:tcMar>
              <w:left w:w="86" w:type="dxa"/>
              <w:right w:w="86" w:type="dxa"/>
            </w:tcMar>
          </w:tcPr>
          <w:p w14:paraId="75523942" w14:textId="1DB7BAE5" w:rsidR="00604D4C" w:rsidRDefault="008C70E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&lt;5.0</w:t>
            </w:r>
          </w:p>
          <w:p w14:paraId="36E2A949" w14:textId="37B8B910" w:rsidR="008572DA" w:rsidRPr="005F082E" w:rsidRDefault="008C70E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&lt;5.0</w:t>
            </w:r>
            <w:r w:rsidR="00604D4C">
              <w:rPr>
                <w:rFonts w:ascii="Arial" w:hAnsi="Arial" w:cs="Arial"/>
                <w:color w:val="000000" w:themeColor="text1"/>
                <w:sz w:val="24"/>
                <w:szCs w:val="24"/>
              </w:rPr>
              <w:t xml:space="preserve"> </w:t>
            </w:r>
          </w:p>
        </w:tc>
        <w:tc>
          <w:tcPr>
            <w:tcW w:w="900" w:type="dxa"/>
            <w:tcMar>
              <w:left w:w="86" w:type="dxa"/>
              <w:right w:w="86" w:type="dxa"/>
            </w:tcMar>
          </w:tcPr>
          <w:p w14:paraId="5AB93B90" w14:textId="77777777" w:rsidR="008572DA" w:rsidRDefault="008C70E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308535F4" w14:textId="2A16CCEF" w:rsidR="008C70E0" w:rsidRPr="005F082E" w:rsidRDefault="008C70E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AD2C119" w:rsidR="008572DA" w:rsidRPr="005F082E" w:rsidRDefault="00604D4C" w:rsidP="00960466">
            <w:pPr>
              <w:spacing w:before="40" w:after="40"/>
              <w:jc w:val="center"/>
              <w:rPr>
                <w:rFonts w:ascii="Arial" w:hAnsi="Arial" w:cs="Arial"/>
                <w:sz w:val="24"/>
                <w:szCs w:val="24"/>
              </w:rPr>
            </w:pPr>
            <w:r>
              <w:rPr>
                <w:rFonts w:ascii="Arial" w:hAnsi="Arial" w:cs="Arial"/>
                <w:color w:val="000000" w:themeColor="text1"/>
                <w:sz w:val="24"/>
                <w:szCs w:val="24"/>
              </w:rPr>
              <w:t xml:space="preserve"> 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8C70E0">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530" w:type="dxa"/>
            <w:tcMar>
              <w:left w:w="86" w:type="dxa"/>
              <w:right w:w="86" w:type="dxa"/>
            </w:tcMar>
          </w:tcPr>
          <w:p w14:paraId="6F4CA4A0" w14:textId="77777777" w:rsidR="008C70E0" w:rsidRPr="008C70E0" w:rsidRDefault="008C70E0" w:rsidP="008C70E0">
            <w:pPr>
              <w:spacing w:before="40" w:after="40"/>
              <w:jc w:val="center"/>
              <w:rPr>
                <w:rFonts w:ascii="Arial" w:hAnsi="Arial" w:cs="Arial"/>
                <w:color w:val="000000" w:themeColor="text1"/>
                <w:sz w:val="24"/>
                <w:szCs w:val="24"/>
              </w:rPr>
            </w:pPr>
            <w:r w:rsidRPr="008C70E0">
              <w:rPr>
                <w:rFonts w:ascii="Arial" w:hAnsi="Arial" w:cs="Arial"/>
                <w:color w:val="000000" w:themeColor="text1"/>
                <w:sz w:val="24"/>
                <w:szCs w:val="24"/>
              </w:rPr>
              <w:t>6/21-24/20</w:t>
            </w:r>
          </w:p>
          <w:p w14:paraId="1E79D436" w14:textId="6A548EA0" w:rsidR="00FC33C4" w:rsidRPr="005F082E" w:rsidRDefault="008C70E0" w:rsidP="008C70E0">
            <w:pPr>
              <w:spacing w:before="40" w:after="40"/>
              <w:jc w:val="center"/>
              <w:rPr>
                <w:rFonts w:ascii="Arial" w:hAnsi="Arial" w:cs="Arial"/>
                <w:color w:val="FFFFFF" w:themeColor="background1"/>
                <w:sz w:val="24"/>
                <w:szCs w:val="24"/>
              </w:rPr>
            </w:pPr>
            <w:r w:rsidRPr="008C70E0">
              <w:rPr>
                <w:rFonts w:ascii="Arial" w:hAnsi="Arial" w:cs="Arial"/>
                <w:color w:val="000000" w:themeColor="text1"/>
                <w:sz w:val="24"/>
                <w:szCs w:val="24"/>
              </w:rPr>
              <w:t>12/17-21/20</w:t>
            </w:r>
          </w:p>
        </w:tc>
        <w:tc>
          <w:tcPr>
            <w:tcW w:w="900" w:type="dxa"/>
            <w:tcMar>
              <w:left w:w="86" w:type="dxa"/>
              <w:right w:w="86" w:type="dxa"/>
            </w:tcMar>
          </w:tcPr>
          <w:p w14:paraId="6472DFA3" w14:textId="77777777" w:rsidR="008C70E0" w:rsidRDefault="008C70E0" w:rsidP="008C70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42CEE2F3" w14:textId="25FA4EB4" w:rsidR="00FC33C4" w:rsidRPr="005F082E" w:rsidRDefault="008C70E0" w:rsidP="008C70E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00" w:type="dxa"/>
            <w:tcMar>
              <w:left w:w="86" w:type="dxa"/>
              <w:right w:w="86" w:type="dxa"/>
            </w:tcMar>
          </w:tcPr>
          <w:p w14:paraId="68063443" w14:textId="77777777" w:rsidR="008C70E0" w:rsidRDefault="008C70E0"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p>
          <w:p w14:paraId="15E55B1F" w14:textId="72D01CA5" w:rsidR="00FC33C4" w:rsidRPr="005F082E" w:rsidRDefault="008C70E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11.3 </w:t>
            </w:r>
          </w:p>
        </w:tc>
        <w:tc>
          <w:tcPr>
            <w:tcW w:w="900" w:type="dxa"/>
            <w:tcMar>
              <w:left w:w="86" w:type="dxa"/>
              <w:right w:w="86" w:type="dxa"/>
            </w:tcMar>
          </w:tcPr>
          <w:p w14:paraId="564CCEB1" w14:textId="77777777" w:rsidR="00FC33C4" w:rsidRDefault="008C70E0"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p w14:paraId="1AE57BBF" w14:textId="055B9D5B" w:rsidR="008C70E0" w:rsidRPr="005F082E" w:rsidRDefault="008C70E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D602C7">
        <w:fldChar w:fldCharType="begin"/>
      </w:r>
      <w:r w:rsidR="00D602C7">
        <w:instrText xml:space="preserve"> SEQ Table \* ARABIC </w:instrText>
      </w:r>
      <w:r w:rsidR="00D602C7">
        <w:fldChar w:fldCharType="separate"/>
      </w:r>
      <w:r w:rsidR="0050755D">
        <w:rPr>
          <w:noProof/>
        </w:rPr>
        <w:t>3</w:t>
      </w:r>
      <w:r w:rsidR="00D602C7">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8C70E0" w:rsidRPr="005F082E" w14:paraId="0E0C1E93" w14:textId="77777777" w:rsidTr="002A0811">
        <w:trPr>
          <w:trHeight w:val="432"/>
        </w:trPr>
        <w:tc>
          <w:tcPr>
            <w:tcW w:w="2250" w:type="dxa"/>
          </w:tcPr>
          <w:p w14:paraId="66AD9F49" w14:textId="77777777" w:rsidR="008C70E0" w:rsidRPr="005F082E" w:rsidRDefault="008C70E0" w:rsidP="008C70E0">
            <w:pPr>
              <w:spacing w:before="40" w:after="40"/>
              <w:rPr>
                <w:rFonts w:ascii="Arial" w:hAnsi="Arial" w:cs="Arial"/>
                <w:sz w:val="24"/>
                <w:szCs w:val="24"/>
              </w:rPr>
            </w:pPr>
            <w:r w:rsidRPr="005F082E">
              <w:rPr>
                <w:rFonts w:ascii="Arial" w:hAnsi="Arial" w:cs="Arial"/>
                <w:sz w:val="24"/>
                <w:szCs w:val="24"/>
              </w:rPr>
              <w:t>Sodium (ppm)</w:t>
            </w:r>
          </w:p>
        </w:tc>
        <w:tc>
          <w:tcPr>
            <w:tcW w:w="1345" w:type="dxa"/>
            <w:tcBorders>
              <w:top w:val="nil"/>
              <w:bottom w:val="single" w:sz="4" w:space="0" w:color="auto"/>
            </w:tcBorders>
            <w:tcMar>
              <w:left w:w="58" w:type="dxa"/>
              <w:right w:w="58" w:type="dxa"/>
            </w:tcMar>
          </w:tcPr>
          <w:p w14:paraId="2DC49168" w14:textId="2A500037" w:rsidR="008C70E0" w:rsidRPr="008C70E0" w:rsidRDefault="008C70E0" w:rsidP="008C70E0">
            <w:pPr>
              <w:spacing w:before="40" w:after="40"/>
              <w:jc w:val="center"/>
              <w:rPr>
                <w:color w:val="000000" w:themeColor="text1"/>
                <w:sz w:val="24"/>
                <w:szCs w:val="24"/>
              </w:rPr>
            </w:pPr>
            <w:r w:rsidRPr="008C70E0">
              <w:rPr>
                <w:sz w:val="18"/>
              </w:rPr>
              <w:t>6/26/17</w:t>
            </w:r>
          </w:p>
        </w:tc>
        <w:tc>
          <w:tcPr>
            <w:tcW w:w="1260" w:type="dxa"/>
            <w:tcBorders>
              <w:top w:val="nil"/>
              <w:bottom w:val="single" w:sz="4" w:space="0" w:color="auto"/>
            </w:tcBorders>
            <w:tcMar>
              <w:left w:w="58" w:type="dxa"/>
              <w:right w:w="58" w:type="dxa"/>
            </w:tcMar>
          </w:tcPr>
          <w:p w14:paraId="690B0D1C" w14:textId="59F61D25" w:rsidR="008C70E0" w:rsidRPr="008C70E0" w:rsidRDefault="008C70E0" w:rsidP="008C70E0">
            <w:pPr>
              <w:spacing w:before="40" w:after="40"/>
              <w:jc w:val="center"/>
              <w:rPr>
                <w:color w:val="FFFFFF" w:themeColor="background1"/>
                <w:sz w:val="24"/>
                <w:szCs w:val="24"/>
              </w:rPr>
            </w:pPr>
            <w:r w:rsidRPr="008C70E0">
              <w:rPr>
                <w:sz w:val="18"/>
              </w:rPr>
              <w:t>13</w:t>
            </w:r>
          </w:p>
        </w:tc>
        <w:tc>
          <w:tcPr>
            <w:tcW w:w="1530" w:type="dxa"/>
            <w:tcMar>
              <w:left w:w="58" w:type="dxa"/>
              <w:right w:w="58" w:type="dxa"/>
            </w:tcMar>
          </w:tcPr>
          <w:p w14:paraId="6802CC34" w14:textId="47B74F4C" w:rsidR="008C70E0" w:rsidRPr="005F082E" w:rsidRDefault="008C70E0" w:rsidP="008C70E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810" w:type="dxa"/>
            <w:tcMar>
              <w:left w:w="58" w:type="dxa"/>
              <w:right w:w="58" w:type="dxa"/>
            </w:tcMar>
          </w:tcPr>
          <w:p w14:paraId="4E60C959" w14:textId="77777777" w:rsidR="008C70E0" w:rsidRPr="005F082E" w:rsidRDefault="008C70E0" w:rsidP="008C70E0">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8C70E0" w:rsidRPr="005F082E" w:rsidRDefault="008C70E0" w:rsidP="008C70E0">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8C70E0" w:rsidRPr="005F082E" w:rsidRDefault="008C70E0" w:rsidP="008C70E0">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8C70E0" w:rsidRPr="005F082E" w14:paraId="2ACD2463" w14:textId="77777777" w:rsidTr="002A0811">
        <w:tc>
          <w:tcPr>
            <w:tcW w:w="2250" w:type="dxa"/>
          </w:tcPr>
          <w:p w14:paraId="01FDA3CE" w14:textId="77777777" w:rsidR="008C70E0" w:rsidRPr="005F082E" w:rsidRDefault="008C70E0" w:rsidP="008C70E0">
            <w:pPr>
              <w:spacing w:before="40" w:after="40"/>
              <w:rPr>
                <w:rFonts w:ascii="Arial" w:hAnsi="Arial" w:cs="Arial"/>
                <w:sz w:val="24"/>
                <w:szCs w:val="24"/>
              </w:rPr>
            </w:pPr>
            <w:r w:rsidRPr="005F082E">
              <w:rPr>
                <w:rFonts w:ascii="Arial" w:hAnsi="Arial" w:cs="Arial"/>
                <w:sz w:val="24"/>
                <w:szCs w:val="24"/>
              </w:rPr>
              <w:t>Hardness (ppm)</w:t>
            </w:r>
          </w:p>
        </w:tc>
        <w:tc>
          <w:tcPr>
            <w:tcW w:w="1345" w:type="dxa"/>
            <w:tcBorders>
              <w:bottom w:val="single" w:sz="18" w:space="0" w:color="auto"/>
            </w:tcBorders>
            <w:tcMar>
              <w:left w:w="58" w:type="dxa"/>
              <w:right w:w="58" w:type="dxa"/>
            </w:tcMar>
          </w:tcPr>
          <w:p w14:paraId="7A81C45D" w14:textId="24DA2CC9" w:rsidR="008C70E0" w:rsidRPr="008C70E0" w:rsidRDefault="008C70E0" w:rsidP="008C70E0">
            <w:pPr>
              <w:spacing w:before="40" w:after="40"/>
              <w:jc w:val="center"/>
              <w:rPr>
                <w:color w:val="FFFFFF" w:themeColor="background1"/>
                <w:sz w:val="24"/>
                <w:szCs w:val="24"/>
              </w:rPr>
            </w:pPr>
            <w:r w:rsidRPr="008C70E0">
              <w:rPr>
                <w:sz w:val="18"/>
              </w:rPr>
              <w:t>6/26/17</w:t>
            </w:r>
          </w:p>
        </w:tc>
        <w:tc>
          <w:tcPr>
            <w:tcW w:w="1260" w:type="dxa"/>
            <w:tcBorders>
              <w:bottom w:val="single" w:sz="18" w:space="0" w:color="auto"/>
            </w:tcBorders>
            <w:tcMar>
              <w:left w:w="58" w:type="dxa"/>
              <w:right w:w="58" w:type="dxa"/>
            </w:tcMar>
          </w:tcPr>
          <w:p w14:paraId="5F571C45" w14:textId="2F3A5AEA" w:rsidR="008C70E0" w:rsidRPr="008C70E0" w:rsidRDefault="008C70E0" w:rsidP="008C70E0">
            <w:pPr>
              <w:spacing w:before="40" w:after="40"/>
              <w:jc w:val="center"/>
              <w:rPr>
                <w:color w:val="FFFFFF" w:themeColor="background1"/>
                <w:sz w:val="24"/>
                <w:szCs w:val="24"/>
              </w:rPr>
            </w:pPr>
            <w:r w:rsidRPr="008C70E0">
              <w:rPr>
                <w:sz w:val="18"/>
              </w:rPr>
              <w:t>260</w:t>
            </w:r>
          </w:p>
        </w:tc>
        <w:tc>
          <w:tcPr>
            <w:tcW w:w="1530" w:type="dxa"/>
            <w:tcMar>
              <w:left w:w="58" w:type="dxa"/>
              <w:right w:w="58" w:type="dxa"/>
            </w:tcMar>
          </w:tcPr>
          <w:p w14:paraId="2BE476FB" w14:textId="1F34D4BB" w:rsidR="008C70E0" w:rsidRPr="005F082E" w:rsidRDefault="008C70E0" w:rsidP="008C70E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810" w:type="dxa"/>
            <w:tcMar>
              <w:left w:w="58" w:type="dxa"/>
              <w:right w:w="58" w:type="dxa"/>
            </w:tcMar>
          </w:tcPr>
          <w:p w14:paraId="76B554F2" w14:textId="77777777" w:rsidR="008C70E0" w:rsidRPr="005F082E" w:rsidRDefault="008C70E0" w:rsidP="008C70E0">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8C70E0" w:rsidRPr="005F082E" w:rsidRDefault="008C70E0" w:rsidP="008C70E0">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8C70E0" w:rsidRPr="005F082E" w:rsidRDefault="008C70E0" w:rsidP="008C70E0">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D602C7">
        <w:fldChar w:fldCharType="begin"/>
      </w:r>
      <w:r w:rsidR="00D602C7">
        <w:instrText xml:space="preserve"> SEQ Table \* ARABIC </w:instrText>
      </w:r>
      <w:r w:rsidR="00D602C7">
        <w:fldChar w:fldCharType="separate"/>
      </w:r>
      <w:r w:rsidR="0050755D">
        <w:rPr>
          <w:noProof/>
        </w:rPr>
        <w:t>4</w:t>
      </w:r>
      <w:r w:rsidR="00D602C7">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080"/>
        <w:gridCol w:w="1170"/>
        <w:gridCol w:w="1530"/>
        <w:gridCol w:w="1260"/>
        <w:gridCol w:w="1170"/>
        <w:gridCol w:w="2381"/>
      </w:tblGrid>
      <w:tr w:rsidR="005D3708" w:rsidRPr="005F082E" w14:paraId="4FC0937E" w14:textId="77777777" w:rsidTr="00314B42">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26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38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25FC8" w:rsidRPr="005F082E" w14:paraId="2FD08C25" w14:textId="77777777" w:rsidTr="00314B42">
        <w:trPr>
          <w:trHeight w:val="432"/>
        </w:trPr>
        <w:tc>
          <w:tcPr>
            <w:tcW w:w="2245" w:type="dxa"/>
            <w:tcMar>
              <w:left w:w="58" w:type="dxa"/>
              <w:right w:w="58" w:type="dxa"/>
            </w:tcMar>
          </w:tcPr>
          <w:p w14:paraId="2463AACD" w14:textId="77777777" w:rsidR="00525FC8" w:rsidRPr="005F082E" w:rsidRDefault="00525FC8" w:rsidP="00512D8C">
            <w:pPr>
              <w:keepNext/>
              <w:keepLines/>
              <w:spacing w:before="40" w:after="40"/>
              <w:ind w:left="30"/>
              <w:jc w:val="both"/>
              <w:rPr>
                <w:rFonts w:ascii="Arial" w:hAnsi="Arial" w:cs="Arial"/>
                <w:color w:val="000000" w:themeColor="text1"/>
                <w:sz w:val="24"/>
                <w:szCs w:val="24"/>
              </w:rPr>
            </w:pPr>
          </w:p>
        </w:tc>
        <w:tc>
          <w:tcPr>
            <w:tcW w:w="1080" w:type="dxa"/>
          </w:tcPr>
          <w:p w14:paraId="1E9C3931" w14:textId="77777777" w:rsidR="00525FC8" w:rsidRPr="005F082E" w:rsidRDefault="00525FC8" w:rsidP="00512D8C">
            <w:pPr>
              <w:keepNext/>
              <w:keepLines/>
              <w:spacing w:before="40" w:after="40"/>
              <w:jc w:val="center"/>
              <w:rPr>
                <w:rFonts w:ascii="Arial" w:hAnsi="Arial" w:cs="Arial"/>
                <w:color w:val="000000" w:themeColor="text1"/>
                <w:sz w:val="24"/>
                <w:szCs w:val="24"/>
              </w:rPr>
            </w:pPr>
          </w:p>
        </w:tc>
        <w:tc>
          <w:tcPr>
            <w:tcW w:w="1170" w:type="dxa"/>
          </w:tcPr>
          <w:p w14:paraId="6A4AC18C" w14:textId="77777777" w:rsidR="00525FC8" w:rsidRPr="005F082E" w:rsidRDefault="00525FC8" w:rsidP="00512D8C">
            <w:pPr>
              <w:keepNext/>
              <w:keepLines/>
              <w:spacing w:before="40" w:after="40"/>
              <w:jc w:val="center"/>
              <w:rPr>
                <w:rFonts w:ascii="Arial" w:hAnsi="Arial" w:cs="Arial"/>
                <w:color w:val="000000" w:themeColor="text1"/>
                <w:sz w:val="24"/>
                <w:szCs w:val="24"/>
              </w:rPr>
            </w:pPr>
          </w:p>
        </w:tc>
        <w:tc>
          <w:tcPr>
            <w:tcW w:w="1530" w:type="dxa"/>
          </w:tcPr>
          <w:p w14:paraId="50F01344" w14:textId="77777777" w:rsidR="00525FC8" w:rsidRPr="005F082E" w:rsidRDefault="00525FC8" w:rsidP="00512D8C">
            <w:pPr>
              <w:keepNext/>
              <w:keepLines/>
              <w:spacing w:before="40" w:after="40"/>
              <w:jc w:val="center"/>
              <w:rPr>
                <w:rFonts w:ascii="Arial" w:hAnsi="Arial" w:cs="Arial"/>
                <w:color w:val="000000" w:themeColor="text1"/>
                <w:sz w:val="24"/>
                <w:szCs w:val="24"/>
              </w:rPr>
            </w:pPr>
          </w:p>
        </w:tc>
        <w:tc>
          <w:tcPr>
            <w:tcW w:w="1260" w:type="dxa"/>
          </w:tcPr>
          <w:p w14:paraId="251FF7C3" w14:textId="77777777" w:rsidR="00525FC8" w:rsidRPr="005F082E" w:rsidRDefault="00525FC8" w:rsidP="00512D8C">
            <w:pPr>
              <w:keepNext/>
              <w:keepLines/>
              <w:spacing w:before="40" w:after="40"/>
              <w:jc w:val="center"/>
              <w:rPr>
                <w:rFonts w:ascii="Arial" w:hAnsi="Arial" w:cs="Arial"/>
                <w:color w:val="000000" w:themeColor="text1"/>
                <w:sz w:val="24"/>
                <w:szCs w:val="24"/>
              </w:rPr>
            </w:pPr>
          </w:p>
        </w:tc>
        <w:tc>
          <w:tcPr>
            <w:tcW w:w="1170" w:type="dxa"/>
          </w:tcPr>
          <w:p w14:paraId="5670C86F" w14:textId="77777777" w:rsidR="00525FC8" w:rsidRPr="005F082E" w:rsidRDefault="00525FC8" w:rsidP="00512D8C">
            <w:pPr>
              <w:keepNext/>
              <w:keepLines/>
              <w:spacing w:before="40" w:after="40"/>
              <w:jc w:val="center"/>
              <w:rPr>
                <w:rFonts w:ascii="Arial" w:hAnsi="Arial" w:cs="Arial"/>
                <w:color w:val="000000" w:themeColor="text1"/>
                <w:sz w:val="24"/>
                <w:szCs w:val="24"/>
              </w:rPr>
            </w:pPr>
          </w:p>
        </w:tc>
        <w:tc>
          <w:tcPr>
            <w:tcW w:w="2381" w:type="dxa"/>
          </w:tcPr>
          <w:p w14:paraId="3FC626F0" w14:textId="77777777" w:rsidR="00525FC8" w:rsidRPr="005F082E" w:rsidRDefault="00525FC8" w:rsidP="00512D8C">
            <w:pPr>
              <w:keepNext/>
              <w:keepLines/>
              <w:spacing w:before="40" w:after="40"/>
              <w:jc w:val="center"/>
              <w:rPr>
                <w:rFonts w:ascii="Arial" w:hAnsi="Arial" w:cs="Arial"/>
                <w:color w:val="000000" w:themeColor="text1"/>
                <w:sz w:val="24"/>
                <w:szCs w:val="24"/>
              </w:rPr>
            </w:pPr>
          </w:p>
        </w:tc>
      </w:tr>
      <w:tr w:rsidR="00314B42" w:rsidRPr="005F082E" w14:paraId="22958D8B" w14:textId="77777777" w:rsidTr="00314B42">
        <w:trPr>
          <w:trHeight w:val="432"/>
        </w:trPr>
        <w:tc>
          <w:tcPr>
            <w:tcW w:w="2245" w:type="dxa"/>
            <w:tcMar>
              <w:left w:w="58" w:type="dxa"/>
              <w:right w:w="58" w:type="dxa"/>
            </w:tcMar>
          </w:tcPr>
          <w:p w14:paraId="75CFBDAD" w14:textId="5E67E2D7" w:rsidR="00314B42" w:rsidRPr="005F082E" w:rsidRDefault="00314B42" w:rsidP="00314B42">
            <w:pPr>
              <w:keepNext/>
              <w:keepLines/>
              <w:spacing w:before="40" w:after="40"/>
              <w:ind w:left="30"/>
              <w:jc w:val="both"/>
              <w:rPr>
                <w:rFonts w:ascii="Arial" w:hAnsi="Arial" w:cs="Arial"/>
                <w:color w:val="000000" w:themeColor="text1"/>
                <w:sz w:val="24"/>
                <w:szCs w:val="24"/>
              </w:rPr>
            </w:pPr>
            <w:r>
              <w:rPr>
                <w:sz w:val="18"/>
              </w:rPr>
              <w:t>Barium   ug/L</w:t>
            </w:r>
          </w:p>
        </w:tc>
        <w:tc>
          <w:tcPr>
            <w:tcW w:w="1080" w:type="dxa"/>
          </w:tcPr>
          <w:p w14:paraId="3DAC9B72" w14:textId="1CCCF94A" w:rsidR="00314B42" w:rsidRPr="005F082E" w:rsidRDefault="002D41E8" w:rsidP="00314B42">
            <w:pPr>
              <w:keepNext/>
              <w:keepLines/>
              <w:spacing w:before="40" w:after="40"/>
              <w:jc w:val="center"/>
              <w:rPr>
                <w:rFonts w:ascii="Arial" w:hAnsi="Arial" w:cs="Arial"/>
                <w:color w:val="000000" w:themeColor="text1"/>
                <w:sz w:val="24"/>
                <w:szCs w:val="24"/>
              </w:rPr>
            </w:pPr>
            <w:r>
              <w:rPr>
                <w:sz w:val="18"/>
              </w:rPr>
              <w:t>6/28/20</w:t>
            </w:r>
          </w:p>
        </w:tc>
        <w:tc>
          <w:tcPr>
            <w:tcW w:w="1170" w:type="dxa"/>
          </w:tcPr>
          <w:p w14:paraId="21D43929" w14:textId="2E1DD767" w:rsidR="00314B42" w:rsidRPr="005F082E" w:rsidRDefault="002D41E8" w:rsidP="00314B42">
            <w:pPr>
              <w:keepNext/>
              <w:keepLines/>
              <w:spacing w:before="40" w:after="40"/>
              <w:jc w:val="center"/>
              <w:rPr>
                <w:rFonts w:ascii="Arial" w:hAnsi="Arial" w:cs="Arial"/>
                <w:color w:val="000000" w:themeColor="text1"/>
                <w:sz w:val="24"/>
                <w:szCs w:val="24"/>
              </w:rPr>
            </w:pPr>
            <w:r>
              <w:rPr>
                <w:sz w:val="18"/>
              </w:rPr>
              <w:t>130</w:t>
            </w:r>
          </w:p>
        </w:tc>
        <w:tc>
          <w:tcPr>
            <w:tcW w:w="1530" w:type="dxa"/>
          </w:tcPr>
          <w:p w14:paraId="65A19E14" w14:textId="77777777" w:rsidR="00314B42" w:rsidRPr="005F082E" w:rsidRDefault="00314B42" w:rsidP="00314B42">
            <w:pPr>
              <w:keepNext/>
              <w:keepLines/>
              <w:spacing w:before="40" w:after="40"/>
              <w:jc w:val="center"/>
              <w:rPr>
                <w:rFonts w:ascii="Arial" w:hAnsi="Arial" w:cs="Arial"/>
                <w:color w:val="000000" w:themeColor="text1"/>
                <w:sz w:val="24"/>
                <w:szCs w:val="24"/>
              </w:rPr>
            </w:pPr>
          </w:p>
        </w:tc>
        <w:tc>
          <w:tcPr>
            <w:tcW w:w="1260" w:type="dxa"/>
          </w:tcPr>
          <w:p w14:paraId="043A4A59" w14:textId="24FF8378" w:rsidR="00314B42" w:rsidRPr="005F082E" w:rsidRDefault="00314B42" w:rsidP="00314B42">
            <w:pPr>
              <w:keepNext/>
              <w:keepLines/>
              <w:spacing w:before="40" w:after="40"/>
              <w:jc w:val="center"/>
              <w:rPr>
                <w:rFonts w:ascii="Arial" w:hAnsi="Arial" w:cs="Arial"/>
                <w:color w:val="000000" w:themeColor="text1"/>
                <w:sz w:val="24"/>
                <w:szCs w:val="24"/>
              </w:rPr>
            </w:pPr>
            <w:r>
              <w:rPr>
                <w:sz w:val="18"/>
              </w:rPr>
              <w:t>1000</w:t>
            </w:r>
          </w:p>
        </w:tc>
        <w:tc>
          <w:tcPr>
            <w:tcW w:w="1170" w:type="dxa"/>
          </w:tcPr>
          <w:p w14:paraId="4B42ED15" w14:textId="796360E4" w:rsidR="00314B42" w:rsidRPr="005F082E" w:rsidRDefault="00314B42" w:rsidP="00314B42">
            <w:pPr>
              <w:keepNext/>
              <w:keepLines/>
              <w:spacing w:before="40" w:after="40"/>
              <w:jc w:val="center"/>
              <w:rPr>
                <w:rFonts w:ascii="Arial" w:hAnsi="Arial" w:cs="Arial"/>
                <w:color w:val="000000" w:themeColor="text1"/>
                <w:sz w:val="24"/>
                <w:szCs w:val="24"/>
              </w:rPr>
            </w:pPr>
            <w:r>
              <w:rPr>
                <w:sz w:val="18"/>
              </w:rPr>
              <w:t>2000</w:t>
            </w:r>
          </w:p>
        </w:tc>
        <w:tc>
          <w:tcPr>
            <w:tcW w:w="2381" w:type="dxa"/>
          </w:tcPr>
          <w:p w14:paraId="618E13AC" w14:textId="748903E9" w:rsidR="00314B42" w:rsidRPr="005F082E" w:rsidRDefault="00314B42" w:rsidP="00314B42">
            <w:pPr>
              <w:keepNext/>
              <w:keepLines/>
              <w:spacing w:before="40" w:after="40"/>
              <w:jc w:val="center"/>
              <w:rPr>
                <w:rFonts w:ascii="Arial" w:hAnsi="Arial" w:cs="Arial"/>
                <w:color w:val="000000" w:themeColor="text1"/>
                <w:sz w:val="24"/>
                <w:szCs w:val="24"/>
              </w:rPr>
            </w:pPr>
            <w:r w:rsidRPr="0058220C">
              <w:t>Discharge of oil drilling wastes and from metal refineries; erosion of natural deposits</w:t>
            </w:r>
          </w:p>
        </w:tc>
      </w:tr>
      <w:tr w:rsidR="00314B42" w:rsidRPr="005F082E" w14:paraId="430EB662" w14:textId="77777777" w:rsidTr="00314B42">
        <w:trPr>
          <w:trHeight w:val="432"/>
        </w:trPr>
        <w:tc>
          <w:tcPr>
            <w:tcW w:w="2245" w:type="dxa"/>
            <w:tcMar>
              <w:left w:w="58" w:type="dxa"/>
              <w:right w:w="58" w:type="dxa"/>
            </w:tcMar>
          </w:tcPr>
          <w:p w14:paraId="573C68D8" w14:textId="4767EFDD" w:rsidR="00314B42" w:rsidRPr="005F082E" w:rsidRDefault="00314B42" w:rsidP="00314B42">
            <w:pPr>
              <w:keepNext/>
              <w:keepLines/>
              <w:spacing w:before="40" w:after="40"/>
              <w:ind w:left="30"/>
              <w:jc w:val="both"/>
              <w:rPr>
                <w:rFonts w:ascii="Arial" w:hAnsi="Arial" w:cs="Arial"/>
                <w:color w:val="000000" w:themeColor="text1"/>
                <w:sz w:val="24"/>
                <w:szCs w:val="24"/>
              </w:rPr>
            </w:pPr>
            <w:r>
              <w:rPr>
                <w:sz w:val="18"/>
              </w:rPr>
              <w:t>Fluoride ug/L</w:t>
            </w:r>
          </w:p>
        </w:tc>
        <w:tc>
          <w:tcPr>
            <w:tcW w:w="1080" w:type="dxa"/>
          </w:tcPr>
          <w:p w14:paraId="438EFBAA" w14:textId="0336AAD6" w:rsidR="00314B42" w:rsidRPr="005F082E" w:rsidRDefault="002D41E8" w:rsidP="00314B42">
            <w:pPr>
              <w:keepNext/>
              <w:keepLines/>
              <w:spacing w:before="40" w:after="40"/>
              <w:jc w:val="center"/>
              <w:rPr>
                <w:rFonts w:ascii="Arial" w:hAnsi="Arial" w:cs="Arial"/>
                <w:color w:val="000000" w:themeColor="text1"/>
                <w:sz w:val="24"/>
                <w:szCs w:val="24"/>
              </w:rPr>
            </w:pPr>
            <w:r>
              <w:rPr>
                <w:sz w:val="18"/>
              </w:rPr>
              <w:t>6/28/20</w:t>
            </w:r>
          </w:p>
        </w:tc>
        <w:tc>
          <w:tcPr>
            <w:tcW w:w="1170" w:type="dxa"/>
          </w:tcPr>
          <w:p w14:paraId="5F597063" w14:textId="7052C134" w:rsidR="00314B42" w:rsidRPr="005F082E" w:rsidRDefault="002D41E8" w:rsidP="00314B42">
            <w:pPr>
              <w:keepNext/>
              <w:keepLines/>
              <w:spacing w:before="40" w:after="40"/>
              <w:jc w:val="center"/>
              <w:rPr>
                <w:rFonts w:ascii="Arial" w:hAnsi="Arial" w:cs="Arial"/>
                <w:color w:val="000000" w:themeColor="text1"/>
                <w:sz w:val="24"/>
                <w:szCs w:val="24"/>
              </w:rPr>
            </w:pPr>
            <w:r>
              <w:rPr>
                <w:sz w:val="18"/>
              </w:rPr>
              <w:t>0.23</w:t>
            </w:r>
          </w:p>
        </w:tc>
        <w:tc>
          <w:tcPr>
            <w:tcW w:w="1530" w:type="dxa"/>
          </w:tcPr>
          <w:p w14:paraId="053978AF" w14:textId="77777777" w:rsidR="00314B42" w:rsidRPr="005F082E" w:rsidRDefault="00314B42" w:rsidP="00314B42">
            <w:pPr>
              <w:keepNext/>
              <w:keepLines/>
              <w:spacing w:before="40" w:after="40"/>
              <w:jc w:val="center"/>
              <w:rPr>
                <w:rFonts w:ascii="Arial" w:hAnsi="Arial" w:cs="Arial"/>
                <w:color w:val="000000" w:themeColor="text1"/>
                <w:sz w:val="24"/>
                <w:szCs w:val="24"/>
              </w:rPr>
            </w:pPr>
          </w:p>
        </w:tc>
        <w:tc>
          <w:tcPr>
            <w:tcW w:w="1260" w:type="dxa"/>
          </w:tcPr>
          <w:p w14:paraId="08D78893" w14:textId="053D0638" w:rsidR="00314B42" w:rsidRPr="005F082E" w:rsidRDefault="00314B42" w:rsidP="00314B42">
            <w:pPr>
              <w:keepNext/>
              <w:keepLines/>
              <w:spacing w:before="40" w:after="40"/>
              <w:jc w:val="center"/>
              <w:rPr>
                <w:rFonts w:ascii="Arial" w:hAnsi="Arial" w:cs="Arial"/>
                <w:color w:val="000000" w:themeColor="text1"/>
                <w:sz w:val="24"/>
                <w:szCs w:val="24"/>
              </w:rPr>
            </w:pPr>
            <w:r>
              <w:rPr>
                <w:sz w:val="18"/>
              </w:rPr>
              <w:t>2</w:t>
            </w:r>
          </w:p>
        </w:tc>
        <w:tc>
          <w:tcPr>
            <w:tcW w:w="1170" w:type="dxa"/>
          </w:tcPr>
          <w:p w14:paraId="4F9F2F51" w14:textId="11244752" w:rsidR="00314B42" w:rsidRPr="005F082E" w:rsidRDefault="00314B42" w:rsidP="00314B42">
            <w:pPr>
              <w:keepNext/>
              <w:keepLines/>
              <w:spacing w:before="40" w:after="40"/>
              <w:jc w:val="center"/>
              <w:rPr>
                <w:rFonts w:ascii="Arial" w:hAnsi="Arial" w:cs="Arial"/>
                <w:color w:val="000000" w:themeColor="text1"/>
                <w:sz w:val="24"/>
                <w:szCs w:val="24"/>
              </w:rPr>
            </w:pPr>
            <w:r>
              <w:rPr>
                <w:sz w:val="18"/>
              </w:rPr>
              <w:t>1</w:t>
            </w:r>
          </w:p>
        </w:tc>
        <w:tc>
          <w:tcPr>
            <w:tcW w:w="2381" w:type="dxa"/>
          </w:tcPr>
          <w:p w14:paraId="28E70DF2" w14:textId="37D0D860" w:rsidR="00314B42" w:rsidRPr="005F082E" w:rsidRDefault="00314B42" w:rsidP="00314B42">
            <w:pPr>
              <w:keepNext/>
              <w:keepLines/>
              <w:spacing w:before="40" w:after="40"/>
              <w:jc w:val="center"/>
              <w:rPr>
                <w:rFonts w:ascii="Arial" w:hAnsi="Arial" w:cs="Arial"/>
                <w:color w:val="000000" w:themeColor="text1"/>
                <w:sz w:val="24"/>
                <w:szCs w:val="24"/>
              </w:rPr>
            </w:pPr>
            <w:r w:rsidRPr="0058220C">
              <w:t>Erosion of natural deposits; water additive which promotes strong teeth; discharge from fertilizer and aluminum factories</w:t>
            </w:r>
          </w:p>
        </w:tc>
      </w:tr>
      <w:tr w:rsidR="00314B42" w:rsidRPr="005F082E" w14:paraId="320A6904" w14:textId="77777777" w:rsidTr="00314B42">
        <w:trPr>
          <w:trHeight w:val="432"/>
        </w:trPr>
        <w:tc>
          <w:tcPr>
            <w:tcW w:w="2245" w:type="dxa"/>
            <w:tcMar>
              <w:left w:w="58" w:type="dxa"/>
              <w:right w:w="58" w:type="dxa"/>
            </w:tcMar>
          </w:tcPr>
          <w:p w14:paraId="1D8E2DBD" w14:textId="6209AE91" w:rsidR="00314B42" w:rsidRPr="005F082E" w:rsidRDefault="00314B42" w:rsidP="00314B42">
            <w:pPr>
              <w:keepNext/>
              <w:keepLines/>
              <w:spacing w:before="40" w:after="40"/>
              <w:ind w:left="30"/>
              <w:jc w:val="both"/>
              <w:rPr>
                <w:rFonts w:ascii="Arial" w:hAnsi="Arial" w:cs="Arial"/>
                <w:color w:val="000000" w:themeColor="text1"/>
                <w:sz w:val="24"/>
                <w:szCs w:val="24"/>
              </w:rPr>
            </w:pPr>
            <w:r>
              <w:rPr>
                <w:sz w:val="18"/>
              </w:rPr>
              <w:t>Nitrate    mg/L</w:t>
            </w:r>
          </w:p>
        </w:tc>
        <w:tc>
          <w:tcPr>
            <w:tcW w:w="1080" w:type="dxa"/>
          </w:tcPr>
          <w:p w14:paraId="727D6667" w14:textId="0B7B72A8" w:rsidR="00314B42" w:rsidRPr="005F082E" w:rsidRDefault="002D41E8" w:rsidP="00314B42">
            <w:pPr>
              <w:keepNext/>
              <w:keepLines/>
              <w:spacing w:before="40" w:after="40"/>
              <w:jc w:val="center"/>
              <w:rPr>
                <w:rFonts w:ascii="Arial" w:hAnsi="Arial" w:cs="Arial"/>
                <w:color w:val="000000" w:themeColor="text1"/>
                <w:sz w:val="24"/>
                <w:szCs w:val="24"/>
              </w:rPr>
            </w:pPr>
            <w:r>
              <w:rPr>
                <w:sz w:val="18"/>
              </w:rPr>
              <w:t>6/28/20</w:t>
            </w:r>
          </w:p>
        </w:tc>
        <w:tc>
          <w:tcPr>
            <w:tcW w:w="1170" w:type="dxa"/>
          </w:tcPr>
          <w:p w14:paraId="4FCE66D7" w14:textId="12EB804C" w:rsidR="00314B42" w:rsidRPr="005F082E" w:rsidRDefault="002D41E8" w:rsidP="00314B42">
            <w:pPr>
              <w:keepNext/>
              <w:keepLines/>
              <w:spacing w:before="40" w:after="40"/>
              <w:jc w:val="center"/>
              <w:rPr>
                <w:rFonts w:ascii="Arial" w:hAnsi="Arial" w:cs="Arial"/>
                <w:color w:val="000000" w:themeColor="text1"/>
                <w:sz w:val="24"/>
                <w:szCs w:val="24"/>
              </w:rPr>
            </w:pPr>
            <w:r>
              <w:rPr>
                <w:sz w:val="18"/>
              </w:rPr>
              <w:t>0.56</w:t>
            </w:r>
          </w:p>
        </w:tc>
        <w:tc>
          <w:tcPr>
            <w:tcW w:w="1530" w:type="dxa"/>
          </w:tcPr>
          <w:p w14:paraId="3C4C35D3" w14:textId="77777777" w:rsidR="00314B42" w:rsidRPr="005F082E" w:rsidRDefault="00314B42" w:rsidP="00314B42">
            <w:pPr>
              <w:keepNext/>
              <w:keepLines/>
              <w:spacing w:before="40" w:after="40"/>
              <w:jc w:val="center"/>
              <w:rPr>
                <w:rFonts w:ascii="Arial" w:hAnsi="Arial" w:cs="Arial"/>
                <w:color w:val="000000" w:themeColor="text1"/>
                <w:sz w:val="24"/>
                <w:szCs w:val="24"/>
              </w:rPr>
            </w:pPr>
          </w:p>
        </w:tc>
        <w:tc>
          <w:tcPr>
            <w:tcW w:w="1260" w:type="dxa"/>
          </w:tcPr>
          <w:p w14:paraId="52B9B2D2" w14:textId="4DF00A8C" w:rsidR="00314B42" w:rsidRPr="005F082E" w:rsidRDefault="00314B42" w:rsidP="00314B42">
            <w:pPr>
              <w:keepNext/>
              <w:keepLines/>
              <w:spacing w:before="40" w:after="40"/>
              <w:jc w:val="center"/>
              <w:rPr>
                <w:rFonts w:ascii="Arial" w:hAnsi="Arial" w:cs="Arial"/>
                <w:color w:val="000000" w:themeColor="text1"/>
                <w:sz w:val="24"/>
                <w:szCs w:val="24"/>
              </w:rPr>
            </w:pPr>
            <w:r>
              <w:rPr>
                <w:sz w:val="18"/>
              </w:rPr>
              <w:t>10</w:t>
            </w:r>
          </w:p>
        </w:tc>
        <w:tc>
          <w:tcPr>
            <w:tcW w:w="1170" w:type="dxa"/>
          </w:tcPr>
          <w:p w14:paraId="390E13F5" w14:textId="0CD17CD9" w:rsidR="00314B42" w:rsidRPr="005F082E" w:rsidRDefault="00314B42" w:rsidP="00314B42">
            <w:pPr>
              <w:keepNext/>
              <w:keepLines/>
              <w:spacing w:before="40" w:after="40"/>
              <w:jc w:val="center"/>
              <w:rPr>
                <w:rFonts w:ascii="Arial" w:hAnsi="Arial" w:cs="Arial"/>
                <w:color w:val="000000" w:themeColor="text1"/>
                <w:sz w:val="24"/>
                <w:szCs w:val="24"/>
              </w:rPr>
            </w:pPr>
            <w:r>
              <w:rPr>
                <w:sz w:val="18"/>
              </w:rPr>
              <w:t>10</w:t>
            </w:r>
          </w:p>
        </w:tc>
        <w:tc>
          <w:tcPr>
            <w:tcW w:w="2381" w:type="dxa"/>
          </w:tcPr>
          <w:p w14:paraId="6C206688" w14:textId="5BAF3818" w:rsidR="00314B42" w:rsidRPr="005F082E" w:rsidRDefault="00314B42" w:rsidP="00314B42">
            <w:pPr>
              <w:keepNext/>
              <w:keepLines/>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314B42" w:rsidRPr="005F082E" w14:paraId="67156477" w14:textId="77777777" w:rsidTr="00314B42">
        <w:trPr>
          <w:trHeight w:val="432"/>
        </w:trPr>
        <w:tc>
          <w:tcPr>
            <w:tcW w:w="2245" w:type="dxa"/>
            <w:tcMar>
              <w:left w:w="58" w:type="dxa"/>
              <w:right w:w="58" w:type="dxa"/>
            </w:tcMar>
          </w:tcPr>
          <w:p w14:paraId="6774B712" w14:textId="6C07D173" w:rsidR="00314B42" w:rsidRPr="005F082E" w:rsidRDefault="00314B42" w:rsidP="00314B42">
            <w:pPr>
              <w:keepNext/>
              <w:keepLines/>
              <w:spacing w:before="40" w:after="40"/>
              <w:ind w:left="30"/>
              <w:jc w:val="both"/>
              <w:rPr>
                <w:rFonts w:ascii="Arial" w:hAnsi="Arial" w:cs="Arial"/>
                <w:color w:val="000000" w:themeColor="text1"/>
                <w:sz w:val="24"/>
                <w:szCs w:val="24"/>
              </w:rPr>
            </w:pPr>
            <w:r>
              <w:rPr>
                <w:sz w:val="18"/>
              </w:rPr>
              <w:t>Chromium Hexavalent ug/L</w:t>
            </w:r>
          </w:p>
        </w:tc>
        <w:tc>
          <w:tcPr>
            <w:tcW w:w="1080" w:type="dxa"/>
          </w:tcPr>
          <w:p w14:paraId="03A01BB0" w14:textId="02FB15BA" w:rsidR="00314B42" w:rsidRPr="005F082E" w:rsidRDefault="00314B42" w:rsidP="00314B42">
            <w:pPr>
              <w:keepNext/>
              <w:keepLines/>
              <w:spacing w:before="40" w:after="40"/>
              <w:jc w:val="center"/>
              <w:rPr>
                <w:rFonts w:ascii="Arial" w:hAnsi="Arial" w:cs="Arial"/>
                <w:color w:val="000000" w:themeColor="text1"/>
                <w:sz w:val="24"/>
                <w:szCs w:val="24"/>
              </w:rPr>
            </w:pPr>
            <w:r>
              <w:rPr>
                <w:sz w:val="18"/>
              </w:rPr>
              <w:t>6/26/17</w:t>
            </w:r>
          </w:p>
        </w:tc>
        <w:tc>
          <w:tcPr>
            <w:tcW w:w="1170" w:type="dxa"/>
          </w:tcPr>
          <w:p w14:paraId="3052E2DD" w14:textId="757D383D" w:rsidR="00314B42" w:rsidRPr="005F082E" w:rsidRDefault="00314B42" w:rsidP="00314B42">
            <w:pPr>
              <w:keepNext/>
              <w:keepLines/>
              <w:spacing w:before="40" w:after="40"/>
              <w:jc w:val="center"/>
              <w:rPr>
                <w:rFonts w:ascii="Arial" w:hAnsi="Arial" w:cs="Arial"/>
                <w:color w:val="000000" w:themeColor="text1"/>
                <w:sz w:val="24"/>
                <w:szCs w:val="24"/>
              </w:rPr>
            </w:pPr>
            <w:r>
              <w:rPr>
                <w:sz w:val="18"/>
              </w:rPr>
              <w:t>1.1</w:t>
            </w:r>
          </w:p>
        </w:tc>
        <w:tc>
          <w:tcPr>
            <w:tcW w:w="1530" w:type="dxa"/>
          </w:tcPr>
          <w:p w14:paraId="76D60D67" w14:textId="77777777" w:rsidR="00314B42" w:rsidRPr="005F082E" w:rsidRDefault="00314B42" w:rsidP="00314B42">
            <w:pPr>
              <w:keepNext/>
              <w:keepLines/>
              <w:spacing w:before="40" w:after="40"/>
              <w:jc w:val="center"/>
              <w:rPr>
                <w:rFonts w:ascii="Arial" w:hAnsi="Arial" w:cs="Arial"/>
                <w:color w:val="000000" w:themeColor="text1"/>
                <w:sz w:val="24"/>
                <w:szCs w:val="24"/>
              </w:rPr>
            </w:pPr>
          </w:p>
        </w:tc>
        <w:tc>
          <w:tcPr>
            <w:tcW w:w="1260" w:type="dxa"/>
          </w:tcPr>
          <w:p w14:paraId="0CCD0F73" w14:textId="5FE37ACA" w:rsidR="00314B42" w:rsidRPr="005F082E" w:rsidRDefault="00314B42" w:rsidP="00314B42">
            <w:pPr>
              <w:keepNext/>
              <w:keepLines/>
              <w:spacing w:before="40" w:after="40"/>
              <w:jc w:val="center"/>
              <w:rPr>
                <w:rFonts w:ascii="Arial" w:hAnsi="Arial" w:cs="Arial"/>
                <w:color w:val="000000" w:themeColor="text1"/>
                <w:sz w:val="24"/>
                <w:szCs w:val="24"/>
              </w:rPr>
            </w:pPr>
            <w:r>
              <w:t>10</w:t>
            </w:r>
          </w:p>
        </w:tc>
        <w:tc>
          <w:tcPr>
            <w:tcW w:w="1170" w:type="dxa"/>
          </w:tcPr>
          <w:p w14:paraId="31D658F7" w14:textId="34EA8740" w:rsidR="00314B42" w:rsidRPr="005F082E" w:rsidRDefault="00314B42" w:rsidP="00314B42">
            <w:pPr>
              <w:keepNext/>
              <w:keepLines/>
              <w:spacing w:before="40" w:after="40"/>
              <w:jc w:val="center"/>
              <w:rPr>
                <w:rFonts w:ascii="Arial" w:hAnsi="Arial" w:cs="Arial"/>
                <w:color w:val="000000" w:themeColor="text1"/>
                <w:sz w:val="24"/>
                <w:szCs w:val="24"/>
              </w:rPr>
            </w:pPr>
            <w:r>
              <w:t>0.02</w:t>
            </w:r>
          </w:p>
        </w:tc>
        <w:tc>
          <w:tcPr>
            <w:tcW w:w="2381" w:type="dxa"/>
          </w:tcPr>
          <w:p w14:paraId="071FB953" w14:textId="2453835C" w:rsidR="00314B42" w:rsidRPr="005F082E" w:rsidRDefault="00314B42" w:rsidP="00314B42">
            <w:pPr>
              <w:keepNext/>
              <w:keepLines/>
              <w:spacing w:before="40" w:after="40"/>
              <w:jc w:val="center"/>
              <w:rPr>
                <w:rFonts w:ascii="Arial" w:hAnsi="Arial" w:cs="Arial"/>
                <w:color w:val="000000" w:themeColor="text1"/>
                <w:sz w:val="24"/>
                <w:szCs w:val="24"/>
              </w:rPr>
            </w:pPr>
            <w:r>
              <w:t>Discharge from electroplating factories, leather tanneries, wood preservation, chemical synthesis, refractory production, and textile manufacturing facilities; erosion of natural deposits</w:t>
            </w:r>
          </w:p>
        </w:tc>
      </w:tr>
      <w:tr w:rsidR="00314B42" w:rsidRPr="005F082E" w14:paraId="7C96DD6F" w14:textId="77777777" w:rsidTr="00314B42">
        <w:trPr>
          <w:trHeight w:val="432"/>
        </w:trPr>
        <w:tc>
          <w:tcPr>
            <w:tcW w:w="2245" w:type="dxa"/>
            <w:tcMar>
              <w:left w:w="58" w:type="dxa"/>
              <w:right w:w="58" w:type="dxa"/>
            </w:tcMar>
          </w:tcPr>
          <w:p w14:paraId="29E71AAC" w14:textId="4ED51553" w:rsidR="00314B42" w:rsidRPr="005F082E" w:rsidRDefault="00314B42" w:rsidP="00314B42">
            <w:pPr>
              <w:keepNext/>
              <w:keepLines/>
              <w:spacing w:before="40" w:after="40"/>
              <w:ind w:left="30"/>
              <w:jc w:val="both"/>
              <w:rPr>
                <w:rFonts w:ascii="Arial" w:hAnsi="Arial" w:cs="Arial"/>
                <w:color w:val="000000" w:themeColor="text1"/>
                <w:sz w:val="24"/>
                <w:szCs w:val="24"/>
              </w:rPr>
            </w:pPr>
            <w:r>
              <w:rPr>
                <w:sz w:val="18"/>
              </w:rPr>
              <w:t xml:space="preserve">Gross Alpha </w:t>
            </w:r>
            <w:proofErr w:type="spellStart"/>
            <w:r>
              <w:rPr>
                <w:sz w:val="18"/>
              </w:rPr>
              <w:t>pCi</w:t>
            </w:r>
            <w:proofErr w:type="spellEnd"/>
            <w:r>
              <w:rPr>
                <w:sz w:val="18"/>
              </w:rPr>
              <w:t>/L</w:t>
            </w:r>
          </w:p>
        </w:tc>
        <w:tc>
          <w:tcPr>
            <w:tcW w:w="1080" w:type="dxa"/>
          </w:tcPr>
          <w:p w14:paraId="21F7006B" w14:textId="18BB7945" w:rsidR="00314B42" w:rsidRPr="005F082E" w:rsidRDefault="00314B42" w:rsidP="00314B42">
            <w:pPr>
              <w:keepNext/>
              <w:keepLines/>
              <w:spacing w:before="40" w:after="40"/>
              <w:jc w:val="center"/>
              <w:rPr>
                <w:rFonts w:ascii="Arial" w:hAnsi="Arial" w:cs="Arial"/>
                <w:color w:val="000000" w:themeColor="text1"/>
                <w:sz w:val="24"/>
                <w:szCs w:val="24"/>
              </w:rPr>
            </w:pPr>
            <w:r>
              <w:rPr>
                <w:sz w:val="18"/>
              </w:rPr>
              <w:t>7/12/16</w:t>
            </w:r>
          </w:p>
        </w:tc>
        <w:tc>
          <w:tcPr>
            <w:tcW w:w="1170" w:type="dxa"/>
          </w:tcPr>
          <w:p w14:paraId="1BD7CABC" w14:textId="7B9CA578" w:rsidR="00314B42" w:rsidRPr="005F082E" w:rsidRDefault="00314B42" w:rsidP="00314B42">
            <w:pPr>
              <w:keepNext/>
              <w:keepLines/>
              <w:spacing w:before="40" w:after="40"/>
              <w:jc w:val="center"/>
              <w:rPr>
                <w:rFonts w:ascii="Arial" w:hAnsi="Arial" w:cs="Arial"/>
                <w:color w:val="000000" w:themeColor="text1"/>
                <w:sz w:val="24"/>
                <w:szCs w:val="24"/>
              </w:rPr>
            </w:pPr>
            <w:r>
              <w:rPr>
                <w:sz w:val="18"/>
              </w:rPr>
              <w:t>0.703</w:t>
            </w:r>
          </w:p>
        </w:tc>
        <w:tc>
          <w:tcPr>
            <w:tcW w:w="1530" w:type="dxa"/>
          </w:tcPr>
          <w:p w14:paraId="40895B2C" w14:textId="4384F9FC" w:rsidR="00314B42" w:rsidRPr="005F082E" w:rsidRDefault="00314B42" w:rsidP="00314B42">
            <w:pPr>
              <w:keepNext/>
              <w:keepLines/>
              <w:spacing w:before="40" w:after="40"/>
              <w:jc w:val="center"/>
              <w:rPr>
                <w:rFonts w:ascii="Arial" w:hAnsi="Arial" w:cs="Arial"/>
                <w:color w:val="000000" w:themeColor="text1"/>
                <w:sz w:val="24"/>
                <w:szCs w:val="24"/>
              </w:rPr>
            </w:pPr>
          </w:p>
        </w:tc>
        <w:tc>
          <w:tcPr>
            <w:tcW w:w="1260" w:type="dxa"/>
          </w:tcPr>
          <w:p w14:paraId="707B8EC2" w14:textId="74A4C1AC" w:rsidR="00314B42" w:rsidRPr="005F082E" w:rsidRDefault="00314B42" w:rsidP="00314B42">
            <w:pPr>
              <w:keepNext/>
              <w:keepLines/>
              <w:spacing w:before="40" w:after="40"/>
              <w:jc w:val="center"/>
              <w:rPr>
                <w:rFonts w:ascii="Arial" w:hAnsi="Arial" w:cs="Arial"/>
                <w:color w:val="000000" w:themeColor="text1"/>
                <w:sz w:val="24"/>
                <w:szCs w:val="24"/>
              </w:rPr>
            </w:pPr>
            <w:r>
              <w:rPr>
                <w:sz w:val="18"/>
              </w:rPr>
              <w:t>15</w:t>
            </w:r>
          </w:p>
        </w:tc>
        <w:tc>
          <w:tcPr>
            <w:tcW w:w="1170" w:type="dxa"/>
          </w:tcPr>
          <w:p w14:paraId="4F209845" w14:textId="6C801677" w:rsidR="00314B42" w:rsidRPr="005F082E" w:rsidRDefault="00314B42" w:rsidP="00314B42">
            <w:pPr>
              <w:keepNext/>
              <w:keepLines/>
              <w:spacing w:before="40" w:after="40"/>
              <w:jc w:val="center"/>
              <w:rPr>
                <w:rFonts w:ascii="Arial" w:hAnsi="Arial" w:cs="Arial"/>
                <w:color w:val="000000" w:themeColor="text1"/>
                <w:sz w:val="24"/>
                <w:szCs w:val="24"/>
              </w:rPr>
            </w:pPr>
            <w:r>
              <w:rPr>
                <w:sz w:val="18"/>
              </w:rPr>
              <w:t>(0)</w:t>
            </w:r>
          </w:p>
        </w:tc>
        <w:tc>
          <w:tcPr>
            <w:tcW w:w="2381" w:type="dxa"/>
          </w:tcPr>
          <w:p w14:paraId="307E6935" w14:textId="2F239019" w:rsidR="00314B42" w:rsidRPr="005F082E" w:rsidRDefault="00314B42" w:rsidP="00314B42">
            <w:pPr>
              <w:keepNext/>
              <w:keepLines/>
              <w:spacing w:before="40" w:after="40"/>
              <w:jc w:val="center"/>
              <w:rPr>
                <w:rFonts w:ascii="Arial" w:hAnsi="Arial" w:cs="Arial"/>
                <w:color w:val="000000" w:themeColor="text1"/>
                <w:sz w:val="24"/>
                <w:szCs w:val="24"/>
              </w:rPr>
            </w:pPr>
            <w:r w:rsidRPr="00AE37EC">
              <w:t>Erosion of natural deposits</w:t>
            </w:r>
          </w:p>
        </w:tc>
      </w:tr>
      <w:tr w:rsidR="00314B42" w:rsidRPr="005F082E" w14:paraId="7E778FAF" w14:textId="77777777" w:rsidTr="00314B42">
        <w:trPr>
          <w:trHeight w:val="432"/>
        </w:trPr>
        <w:tc>
          <w:tcPr>
            <w:tcW w:w="2245" w:type="dxa"/>
            <w:tcMar>
              <w:left w:w="58" w:type="dxa"/>
              <w:right w:w="58" w:type="dxa"/>
            </w:tcMar>
          </w:tcPr>
          <w:p w14:paraId="167D0B87" w14:textId="77777777" w:rsidR="00314B42" w:rsidRDefault="00314B42" w:rsidP="00314B42">
            <w:pPr>
              <w:rPr>
                <w:sz w:val="18"/>
              </w:rPr>
            </w:pPr>
            <w:r>
              <w:rPr>
                <w:sz w:val="18"/>
              </w:rPr>
              <w:t>Total Trihalomethanes</w:t>
            </w:r>
          </w:p>
          <w:p w14:paraId="2BC454A4" w14:textId="562FF83C" w:rsidR="00314B42" w:rsidRPr="005F082E" w:rsidRDefault="00314B42" w:rsidP="00314B42">
            <w:pPr>
              <w:spacing w:before="40" w:after="40"/>
              <w:ind w:left="30"/>
              <w:jc w:val="both"/>
              <w:rPr>
                <w:rFonts w:ascii="Arial" w:hAnsi="Arial" w:cs="Arial"/>
                <w:color w:val="000000" w:themeColor="text1"/>
                <w:sz w:val="24"/>
                <w:szCs w:val="24"/>
              </w:rPr>
            </w:pPr>
            <w:r>
              <w:rPr>
                <w:sz w:val="18"/>
              </w:rPr>
              <w:t xml:space="preserve">(TTHMs) </w:t>
            </w:r>
          </w:p>
        </w:tc>
        <w:tc>
          <w:tcPr>
            <w:tcW w:w="1080" w:type="dxa"/>
          </w:tcPr>
          <w:p w14:paraId="25EFD446" w14:textId="4FD3D9F6" w:rsidR="00314B42" w:rsidRPr="005F082E" w:rsidRDefault="00314B42" w:rsidP="00314B42">
            <w:pPr>
              <w:spacing w:before="40" w:after="40"/>
              <w:jc w:val="center"/>
              <w:rPr>
                <w:rFonts w:ascii="Arial" w:hAnsi="Arial" w:cs="Arial"/>
                <w:color w:val="000000" w:themeColor="text1"/>
                <w:sz w:val="24"/>
                <w:szCs w:val="24"/>
              </w:rPr>
            </w:pPr>
            <w:r>
              <w:rPr>
                <w:sz w:val="18"/>
              </w:rPr>
              <w:t>9/27/16</w:t>
            </w:r>
          </w:p>
        </w:tc>
        <w:tc>
          <w:tcPr>
            <w:tcW w:w="1170" w:type="dxa"/>
          </w:tcPr>
          <w:p w14:paraId="7CAF39D9" w14:textId="5982374B" w:rsidR="00314B42" w:rsidRPr="005F082E" w:rsidRDefault="00314B42" w:rsidP="00314B42">
            <w:pPr>
              <w:spacing w:before="40" w:after="40"/>
              <w:jc w:val="center"/>
              <w:rPr>
                <w:rFonts w:ascii="Arial" w:hAnsi="Arial" w:cs="Arial"/>
                <w:color w:val="000000" w:themeColor="text1"/>
                <w:sz w:val="24"/>
                <w:szCs w:val="24"/>
              </w:rPr>
            </w:pPr>
            <w:r>
              <w:rPr>
                <w:sz w:val="18"/>
              </w:rPr>
              <w:t>10</w:t>
            </w:r>
          </w:p>
        </w:tc>
        <w:tc>
          <w:tcPr>
            <w:tcW w:w="1530" w:type="dxa"/>
          </w:tcPr>
          <w:p w14:paraId="694B316A" w14:textId="73902B09" w:rsidR="00314B42" w:rsidRPr="005F082E" w:rsidRDefault="00314B42" w:rsidP="00314B42">
            <w:pPr>
              <w:spacing w:before="40" w:after="40"/>
              <w:jc w:val="center"/>
              <w:rPr>
                <w:rFonts w:ascii="Arial" w:hAnsi="Arial" w:cs="Arial"/>
                <w:color w:val="000000" w:themeColor="text1"/>
                <w:sz w:val="24"/>
                <w:szCs w:val="24"/>
              </w:rPr>
            </w:pPr>
          </w:p>
        </w:tc>
        <w:tc>
          <w:tcPr>
            <w:tcW w:w="1260" w:type="dxa"/>
          </w:tcPr>
          <w:p w14:paraId="04B3ABD1" w14:textId="4D4EBBD0" w:rsidR="00314B42" w:rsidRPr="005F082E" w:rsidRDefault="00314B42" w:rsidP="00314B42">
            <w:pPr>
              <w:spacing w:before="40" w:after="40"/>
              <w:jc w:val="center"/>
              <w:rPr>
                <w:rFonts w:ascii="Arial" w:hAnsi="Arial" w:cs="Arial"/>
                <w:color w:val="000000" w:themeColor="text1"/>
                <w:sz w:val="24"/>
                <w:szCs w:val="24"/>
              </w:rPr>
            </w:pPr>
            <w:r>
              <w:rPr>
                <w:sz w:val="18"/>
              </w:rPr>
              <w:t>80</w:t>
            </w:r>
          </w:p>
        </w:tc>
        <w:tc>
          <w:tcPr>
            <w:tcW w:w="1170" w:type="dxa"/>
          </w:tcPr>
          <w:p w14:paraId="7BD33183" w14:textId="5B7B5C4B" w:rsidR="00314B42" w:rsidRPr="005F082E" w:rsidRDefault="00314B42" w:rsidP="00314B42">
            <w:pPr>
              <w:spacing w:before="40" w:after="40"/>
              <w:jc w:val="center"/>
              <w:rPr>
                <w:rFonts w:ascii="Arial" w:hAnsi="Arial" w:cs="Arial"/>
                <w:color w:val="000000" w:themeColor="text1"/>
                <w:sz w:val="24"/>
                <w:szCs w:val="24"/>
              </w:rPr>
            </w:pPr>
            <w:r>
              <w:rPr>
                <w:sz w:val="18"/>
              </w:rPr>
              <w:t>N/A</w:t>
            </w:r>
          </w:p>
        </w:tc>
        <w:tc>
          <w:tcPr>
            <w:tcW w:w="2381" w:type="dxa"/>
          </w:tcPr>
          <w:p w14:paraId="701F5E75" w14:textId="14EFC767" w:rsidR="00314B42" w:rsidRPr="005F082E" w:rsidRDefault="00314B42" w:rsidP="00314B42">
            <w:pPr>
              <w:spacing w:before="40" w:after="40"/>
              <w:jc w:val="center"/>
              <w:rPr>
                <w:rFonts w:ascii="Arial" w:hAnsi="Arial" w:cs="Arial"/>
                <w:color w:val="000000" w:themeColor="text1"/>
                <w:sz w:val="24"/>
                <w:szCs w:val="24"/>
              </w:rPr>
            </w:pPr>
            <w:r w:rsidRPr="0058220C">
              <w:t xml:space="preserve">By-product of drinking water </w:t>
            </w:r>
            <w:r>
              <w:t>disinfection</w:t>
            </w:r>
          </w:p>
        </w:tc>
      </w:tr>
      <w:tr w:rsidR="00314B42" w:rsidRPr="005F082E" w14:paraId="5A2E4EDA" w14:textId="77777777" w:rsidTr="00314B42">
        <w:trPr>
          <w:trHeight w:val="432"/>
        </w:trPr>
        <w:tc>
          <w:tcPr>
            <w:tcW w:w="2245" w:type="dxa"/>
            <w:tcMar>
              <w:left w:w="58" w:type="dxa"/>
              <w:right w:w="58" w:type="dxa"/>
            </w:tcMar>
          </w:tcPr>
          <w:p w14:paraId="12E0A200" w14:textId="77777777" w:rsidR="00314B42" w:rsidRDefault="00314B42" w:rsidP="00314B42">
            <w:pPr>
              <w:rPr>
                <w:sz w:val="18"/>
              </w:rPr>
            </w:pPr>
            <w:proofErr w:type="spellStart"/>
            <w:r>
              <w:rPr>
                <w:sz w:val="18"/>
              </w:rPr>
              <w:lastRenderedPageBreak/>
              <w:t>Haloacetic</w:t>
            </w:r>
            <w:proofErr w:type="spellEnd"/>
            <w:r>
              <w:rPr>
                <w:sz w:val="18"/>
              </w:rPr>
              <w:t xml:space="preserve"> Acids</w:t>
            </w:r>
          </w:p>
          <w:p w14:paraId="490802B3" w14:textId="4EB3A0CF" w:rsidR="00314B42" w:rsidRPr="005F082E" w:rsidRDefault="00314B42" w:rsidP="00314B42">
            <w:pPr>
              <w:spacing w:before="40" w:after="40"/>
              <w:ind w:left="30"/>
              <w:jc w:val="both"/>
              <w:rPr>
                <w:rFonts w:ascii="Arial" w:hAnsi="Arial" w:cs="Arial"/>
                <w:color w:val="000000" w:themeColor="text1"/>
                <w:sz w:val="24"/>
                <w:szCs w:val="24"/>
              </w:rPr>
            </w:pPr>
            <w:r>
              <w:rPr>
                <w:sz w:val="18"/>
              </w:rPr>
              <w:t xml:space="preserve">HAA5 </w:t>
            </w:r>
          </w:p>
        </w:tc>
        <w:tc>
          <w:tcPr>
            <w:tcW w:w="1080" w:type="dxa"/>
          </w:tcPr>
          <w:p w14:paraId="535C6478" w14:textId="433E6B74" w:rsidR="00314B42" w:rsidRPr="005F082E" w:rsidRDefault="00314B42" w:rsidP="00314B42">
            <w:pPr>
              <w:spacing w:before="40" w:after="40"/>
              <w:jc w:val="center"/>
              <w:rPr>
                <w:rFonts w:ascii="Arial" w:hAnsi="Arial" w:cs="Arial"/>
                <w:color w:val="000000" w:themeColor="text1"/>
                <w:sz w:val="24"/>
                <w:szCs w:val="24"/>
              </w:rPr>
            </w:pPr>
            <w:r>
              <w:rPr>
                <w:sz w:val="18"/>
              </w:rPr>
              <w:t>9/27/16</w:t>
            </w:r>
          </w:p>
        </w:tc>
        <w:tc>
          <w:tcPr>
            <w:tcW w:w="1170" w:type="dxa"/>
          </w:tcPr>
          <w:p w14:paraId="1A872876" w14:textId="292FF281" w:rsidR="00314B42" w:rsidRPr="005F082E" w:rsidRDefault="00314B42" w:rsidP="00314B42">
            <w:pPr>
              <w:spacing w:before="40" w:after="40"/>
              <w:jc w:val="center"/>
              <w:rPr>
                <w:rFonts w:ascii="Arial" w:hAnsi="Arial" w:cs="Arial"/>
                <w:color w:val="000000" w:themeColor="text1"/>
                <w:sz w:val="24"/>
                <w:szCs w:val="24"/>
              </w:rPr>
            </w:pPr>
            <w:r>
              <w:rPr>
                <w:sz w:val="18"/>
              </w:rPr>
              <w:t>6.01</w:t>
            </w:r>
          </w:p>
        </w:tc>
        <w:tc>
          <w:tcPr>
            <w:tcW w:w="1530" w:type="dxa"/>
          </w:tcPr>
          <w:p w14:paraId="4E27FAAD" w14:textId="2F76F4D0" w:rsidR="00314B42" w:rsidRPr="005F082E" w:rsidRDefault="00314B42" w:rsidP="00314B42">
            <w:pPr>
              <w:spacing w:before="40" w:after="40"/>
              <w:jc w:val="center"/>
              <w:rPr>
                <w:rFonts w:ascii="Arial" w:hAnsi="Arial" w:cs="Arial"/>
                <w:color w:val="000000" w:themeColor="text1"/>
                <w:sz w:val="24"/>
                <w:szCs w:val="24"/>
              </w:rPr>
            </w:pPr>
          </w:p>
        </w:tc>
        <w:tc>
          <w:tcPr>
            <w:tcW w:w="1260" w:type="dxa"/>
          </w:tcPr>
          <w:p w14:paraId="6EC8A772" w14:textId="241FB494" w:rsidR="00314B42" w:rsidRPr="005F082E" w:rsidRDefault="00314B42" w:rsidP="00314B42">
            <w:pPr>
              <w:spacing w:before="40" w:after="40"/>
              <w:jc w:val="center"/>
              <w:rPr>
                <w:rFonts w:ascii="Arial" w:hAnsi="Arial" w:cs="Arial"/>
                <w:color w:val="000000" w:themeColor="text1"/>
                <w:sz w:val="24"/>
                <w:szCs w:val="24"/>
              </w:rPr>
            </w:pPr>
            <w:r>
              <w:rPr>
                <w:sz w:val="18"/>
              </w:rPr>
              <w:t>60</w:t>
            </w:r>
          </w:p>
        </w:tc>
        <w:tc>
          <w:tcPr>
            <w:tcW w:w="1170" w:type="dxa"/>
          </w:tcPr>
          <w:p w14:paraId="22CCB022" w14:textId="350CF768" w:rsidR="00314B42" w:rsidRPr="005F082E" w:rsidRDefault="00314B42" w:rsidP="00314B42">
            <w:pPr>
              <w:spacing w:before="40" w:after="40"/>
              <w:jc w:val="center"/>
              <w:rPr>
                <w:rFonts w:ascii="Arial" w:hAnsi="Arial" w:cs="Arial"/>
                <w:color w:val="000000" w:themeColor="text1"/>
                <w:sz w:val="24"/>
                <w:szCs w:val="24"/>
              </w:rPr>
            </w:pPr>
            <w:r>
              <w:rPr>
                <w:sz w:val="18"/>
              </w:rPr>
              <w:t>N/A</w:t>
            </w:r>
          </w:p>
        </w:tc>
        <w:tc>
          <w:tcPr>
            <w:tcW w:w="2381" w:type="dxa"/>
          </w:tcPr>
          <w:p w14:paraId="218DDB99" w14:textId="2B7115FE" w:rsidR="00314B42" w:rsidRPr="005F082E" w:rsidRDefault="00314B42" w:rsidP="00314B42">
            <w:pPr>
              <w:spacing w:before="40" w:after="40"/>
              <w:jc w:val="center"/>
              <w:rPr>
                <w:rFonts w:ascii="Arial" w:hAnsi="Arial" w:cs="Arial"/>
                <w:color w:val="000000" w:themeColor="text1"/>
                <w:sz w:val="24"/>
                <w:szCs w:val="24"/>
              </w:rPr>
            </w:pPr>
            <w:r w:rsidRPr="0058220C">
              <w:t xml:space="preserve">By-product of drinking water </w:t>
            </w:r>
            <w:r>
              <w:t>disinfection</w:t>
            </w:r>
          </w:p>
        </w:tc>
      </w:tr>
    </w:tbl>
    <w:p w14:paraId="7CEB1FE7" w14:textId="4460B6A3" w:rsidR="005D3708" w:rsidRPr="005F082E" w:rsidRDefault="005D3708" w:rsidP="00070C22">
      <w:pPr>
        <w:pStyle w:val="Caption"/>
      </w:pPr>
      <w:r w:rsidRPr="005F082E">
        <w:t xml:space="preserve">Table </w:t>
      </w:r>
      <w:r w:rsidR="00D602C7">
        <w:fldChar w:fldCharType="begin"/>
      </w:r>
      <w:r w:rsidR="00D602C7">
        <w:instrText xml:space="preserve"> SEQ Table \* ARABIC </w:instrText>
      </w:r>
      <w:r w:rsidR="00D602C7">
        <w:fldChar w:fldCharType="separate"/>
      </w:r>
      <w:r w:rsidR="0050755D">
        <w:rPr>
          <w:noProof/>
        </w:rPr>
        <w:t>5</w:t>
      </w:r>
      <w:r w:rsidR="00D602C7">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C75528" w:rsidRPr="005F082E" w14:paraId="02EC7E31" w14:textId="77777777" w:rsidTr="00640D92">
        <w:trPr>
          <w:trHeight w:val="432"/>
        </w:trPr>
        <w:tc>
          <w:tcPr>
            <w:tcW w:w="2245" w:type="dxa"/>
          </w:tcPr>
          <w:p w14:paraId="47C1F8BF" w14:textId="4852C0AA" w:rsidR="00C75528" w:rsidRPr="00C75528" w:rsidRDefault="00C75528" w:rsidP="00C75528">
            <w:pPr>
              <w:spacing w:before="40" w:after="40"/>
              <w:rPr>
                <w:color w:val="000000" w:themeColor="text1"/>
                <w:sz w:val="18"/>
                <w:szCs w:val="18"/>
              </w:rPr>
            </w:pPr>
            <w:r w:rsidRPr="00C75528">
              <w:rPr>
                <w:color w:val="000000" w:themeColor="text1"/>
                <w:sz w:val="18"/>
                <w:szCs w:val="18"/>
              </w:rPr>
              <w:t>Iron</w:t>
            </w:r>
            <w:r>
              <w:rPr>
                <w:color w:val="000000" w:themeColor="text1"/>
                <w:sz w:val="18"/>
                <w:szCs w:val="18"/>
              </w:rPr>
              <w:t xml:space="preserve">  mg/L</w:t>
            </w:r>
          </w:p>
        </w:tc>
        <w:tc>
          <w:tcPr>
            <w:tcW w:w="1440" w:type="dxa"/>
          </w:tcPr>
          <w:p w14:paraId="777098F1" w14:textId="08516816" w:rsidR="00C75528" w:rsidRPr="00C75528" w:rsidRDefault="00C75528" w:rsidP="00086BEB">
            <w:pPr>
              <w:spacing w:before="40" w:after="40"/>
              <w:rPr>
                <w:color w:val="000000" w:themeColor="text1"/>
                <w:sz w:val="18"/>
                <w:szCs w:val="18"/>
              </w:rPr>
            </w:pPr>
            <w:r>
              <w:rPr>
                <w:color w:val="000000" w:themeColor="text1"/>
                <w:sz w:val="18"/>
                <w:szCs w:val="18"/>
              </w:rPr>
              <w:t>6/28/20</w:t>
            </w:r>
          </w:p>
        </w:tc>
        <w:tc>
          <w:tcPr>
            <w:tcW w:w="1260" w:type="dxa"/>
          </w:tcPr>
          <w:p w14:paraId="35A8426C" w14:textId="3CEA04E4" w:rsidR="00C75528" w:rsidRPr="00C75528" w:rsidRDefault="00C75528" w:rsidP="00C75528">
            <w:pPr>
              <w:spacing w:before="40" w:after="40"/>
              <w:jc w:val="center"/>
              <w:rPr>
                <w:color w:val="000000" w:themeColor="text1"/>
                <w:sz w:val="18"/>
                <w:szCs w:val="18"/>
              </w:rPr>
            </w:pPr>
            <w:r>
              <w:rPr>
                <w:color w:val="000000" w:themeColor="text1"/>
                <w:sz w:val="18"/>
                <w:szCs w:val="18"/>
              </w:rPr>
              <w:t>170</w:t>
            </w:r>
          </w:p>
        </w:tc>
        <w:tc>
          <w:tcPr>
            <w:tcW w:w="1530" w:type="dxa"/>
          </w:tcPr>
          <w:p w14:paraId="1309003B" w14:textId="77777777" w:rsidR="00C75528" w:rsidRPr="00C75528" w:rsidRDefault="00C75528" w:rsidP="00086BEB">
            <w:pPr>
              <w:spacing w:before="40" w:after="40"/>
              <w:rPr>
                <w:color w:val="000000" w:themeColor="text1"/>
                <w:sz w:val="18"/>
                <w:szCs w:val="18"/>
              </w:rPr>
            </w:pPr>
          </w:p>
        </w:tc>
        <w:tc>
          <w:tcPr>
            <w:tcW w:w="900" w:type="dxa"/>
          </w:tcPr>
          <w:p w14:paraId="5B5A867D" w14:textId="68F84478" w:rsidR="00C75528" w:rsidRPr="00C75528" w:rsidRDefault="00C75528" w:rsidP="00086BEB">
            <w:pPr>
              <w:spacing w:before="40" w:after="40"/>
              <w:rPr>
                <w:color w:val="000000" w:themeColor="text1"/>
                <w:sz w:val="18"/>
                <w:szCs w:val="18"/>
              </w:rPr>
            </w:pPr>
            <w:r>
              <w:rPr>
                <w:color w:val="000000" w:themeColor="text1"/>
                <w:sz w:val="18"/>
                <w:szCs w:val="18"/>
              </w:rPr>
              <w:t>300</w:t>
            </w:r>
          </w:p>
        </w:tc>
        <w:tc>
          <w:tcPr>
            <w:tcW w:w="1170" w:type="dxa"/>
          </w:tcPr>
          <w:p w14:paraId="3AE645F2" w14:textId="2F40A597" w:rsidR="00C75528" w:rsidRPr="00C75528" w:rsidRDefault="00C75528" w:rsidP="00086BEB">
            <w:pPr>
              <w:spacing w:before="40" w:after="40"/>
              <w:rPr>
                <w:color w:val="000000" w:themeColor="text1"/>
                <w:sz w:val="18"/>
                <w:szCs w:val="18"/>
              </w:rPr>
            </w:pPr>
            <w:r>
              <w:rPr>
                <w:color w:val="000000" w:themeColor="text1"/>
                <w:sz w:val="18"/>
                <w:szCs w:val="18"/>
              </w:rPr>
              <w:t>N/A</w:t>
            </w:r>
          </w:p>
        </w:tc>
        <w:tc>
          <w:tcPr>
            <w:tcW w:w="2291" w:type="dxa"/>
          </w:tcPr>
          <w:p w14:paraId="2F163B44" w14:textId="2C2CD0A3" w:rsidR="00C75528" w:rsidRPr="00D602C7" w:rsidRDefault="00D602C7" w:rsidP="00086BEB">
            <w:pPr>
              <w:spacing w:before="40" w:after="40"/>
              <w:rPr>
                <w:color w:val="000000" w:themeColor="text1"/>
                <w:sz w:val="22"/>
                <w:szCs w:val="22"/>
              </w:rPr>
            </w:pPr>
            <w:r w:rsidRPr="00D602C7">
              <w:rPr>
                <w:sz w:val="22"/>
                <w:szCs w:val="22"/>
              </w:rPr>
              <w:t>Leaching from natural deposits; industrial wastes</w:t>
            </w:r>
          </w:p>
        </w:tc>
      </w:tr>
      <w:tr w:rsidR="00C75528" w:rsidRPr="005F082E" w14:paraId="37122029" w14:textId="77777777" w:rsidTr="00640D92">
        <w:trPr>
          <w:trHeight w:val="432"/>
        </w:trPr>
        <w:tc>
          <w:tcPr>
            <w:tcW w:w="2245" w:type="dxa"/>
          </w:tcPr>
          <w:p w14:paraId="1AC56096" w14:textId="47308C95" w:rsidR="00C75528" w:rsidRPr="005F082E" w:rsidRDefault="00C75528" w:rsidP="00C75528">
            <w:pPr>
              <w:spacing w:before="40" w:after="40"/>
              <w:jc w:val="both"/>
              <w:rPr>
                <w:rFonts w:ascii="Arial" w:hAnsi="Arial" w:cs="Arial"/>
                <w:color w:val="000000" w:themeColor="text1"/>
                <w:sz w:val="24"/>
                <w:szCs w:val="24"/>
              </w:rPr>
            </w:pPr>
            <w:r>
              <w:rPr>
                <w:sz w:val="18"/>
              </w:rPr>
              <w:t>Chloride   mg/L</w:t>
            </w:r>
          </w:p>
        </w:tc>
        <w:tc>
          <w:tcPr>
            <w:tcW w:w="1440" w:type="dxa"/>
          </w:tcPr>
          <w:p w14:paraId="21172A71" w14:textId="2C06135F" w:rsidR="00C75528" w:rsidRPr="005F082E" w:rsidRDefault="00C75528" w:rsidP="00C75528">
            <w:pPr>
              <w:spacing w:before="40" w:after="40"/>
              <w:rPr>
                <w:rFonts w:ascii="Arial" w:hAnsi="Arial" w:cs="Arial"/>
                <w:color w:val="000000" w:themeColor="text1"/>
                <w:sz w:val="24"/>
                <w:szCs w:val="24"/>
              </w:rPr>
            </w:pPr>
            <w:r w:rsidRPr="00F61455">
              <w:rPr>
                <w:color w:val="000000" w:themeColor="text1"/>
                <w:sz w:val="18"/>
                <w:szCs w:val="18"/>
              </w:rPr>
              <w:t>6/2</w:t>
            </w:r>
            <w:r>
              <w:rPr>
                <w:color w:val="000000" w:themeColor="text1"/>
                <w:sz w:val="18"/>
                <w:szCs w:val="18"/>
              </w:rPr>
              <w:t>8</w:t>
            </w:r>
            <w:r w:rsidRPr="00F61455">
              <w:rPr>
                <w:color w:val="000000" w:themeColor="text1"/>
                <w:sz w:val="18"/>
                <w:szCs w:val="18"/>
              </w:rPr>
              <w:t>/20</w:t>
            </w:r>
          </w:p>
        </w:tc>
        <w:tc>
          <w:tcPr>
            <w:tcW w:w="1260" w:type="dxa"/>
          </w:tcPr>
          <w:p w14:paraId="10C403A0" w14:textId="728B7C51" w:rsidR="00C75528" w:rsidRPr="005F082E" w:rsidRDefault="00C75528" w:rsidP="00C75528">
            <w:pPr>
              <w:spacing w:before="40" w:after="40"/>
              <w:jc w:val="center"/>
              <w:rPr>
                <w:rFonts w:ascii="Arial" w:hAnsi="Arial" w:cs="Arial"/>
                <w:color w:val="000000" w:themeColor="text1"/>
                <w:sz w:val="24"/>
                <w:szCs w:val="24"/>
              </w:rPr>
            </w:pPr>
            <w:r>
              <w:rPr>
                <w:sz w:val="18"/>
              </w:rPr>
              <w:t>20</w:t>
            </w:r>
          </w:p>
        </w:tc>
        <w:tc>
          <w:tcPr>
            <w:tcW w:w="1530" w:type="dxa"/>
          </w:tcPr>
          <w:p w14:paraId="4ACBCB0B" w14:textId="77777777" w:rsidR="00C75528" w:rsidRPr="005F082E" w:rsidRDefault="00C75528" w:rsidP="00C75528">
            <w:pPr>
              <w:spacing w:before="40" w:after="40"/>
              <w:rPr>
                <w:rFonts w:ascii="Arial" w:hAnsi="Arial" w:cs="Arial"/>
                <w:color w:val="000000" w:themeColor="text1"/>
                <w:sz w:val="24"/>
                <w:szCs w:val="24"/>
              </w:rPr>
            </w:pPr>
          </w:p>
        </w:tc>
        <w:tc>
          <w:tcPr>
            <w:tcW w:w="900" w:type="dxa"/>
          </w:tcPr>
          <w:p w14:paraId="07394E80" w14:textId="0ABC4A17" w:rsidR="00C75528" w:rsidRPr="005F082E" w:rsidRDefault="00C75528" w:rsidP="00C75528">
            <w:pPr>
              <w:spacing w:before="40" w:after="40"/>
              <w:rPr>
                <w:rFonts w:ascii="Arial" w:hAnsi="Arial" w:cs="Arial"/>
                <w:color w:val="000000" w:themeColor="text1"/>
                <w:sz w:val="24"/>
                <w:szCs w:val="24"/>
              </w:rPr>
            </w:pPr>
            <w:r>
              <w:rPr>
                <w:sz w:val="18"/>
              </w:rPr>
              <w:t>500</w:t>
            </w:r>
          </w:p>
        </w:tc>
        <w:tc>
          <w:tcPr>
            <w:tcW w:w="1170" w:type="dxa"/>
          </w:tcPr>
          <w:p w14:paraId="3C852E63" w14:textId="74730D00" w:rsidR="00C75528" w:rsidRPr="005F082E" w:rsidRDefault="00C75528" w:rsidP="00C75528">
            <w:pPr>
              <w:spacing w:before="40" w:after="40"/>
              <w:rPr>
                <w:rFonts w:ascii="Arial" w:hAnsi="Arial" w:cs="Arial"/>
                <w:color w:val="000000" w:themeColor="text1"/>
                <w:sz w:val="24"/>
                <w:szCs w:val="24"/>
              </w:rPr>
            </w:pPr>
            <w:r>
              <w:rPr>
                <w:sz w:val="18"/>
              </w:rPr>
              <w:t>N/A</w:t>
            </w:r>
          </w:p>
        </w:tc>
        <w:tc>
          <w:tcPr>
            <w:tcW w:w="2291" w:type="dxa"/>
          </w:tcPr>
          <w:p w14:paraId="5C51540B" w14:textId="7CC69F20" w:rsidR="00C75528" w:rsidRPr="005F082E" w:rsidRDefault="00C75528" w:rsidP="00C75528">
            <w:pPr>
              <w:spacing w:before="40" w:after="40"/>
              <w:rPr>
                <w:rFonts w:ascii="Arial" w:hAnsi="Arial" w:cs="Arial"/>
                <w:color w:val="000000" w:themeColor="text1"/>
                <w:sz w:val="24"/>
                <w:szCs w:val="24"/>
              </w:rPr>
            </w:pPr>
            <w:r>
              <w:rPr>
                <w:sz w:val="22"/>
              </w:rPr>
              <w:t>Runoff/leaching from natural deposits; seawater influence</w:t>
            </w:r>
          </w:p>
        </w:tc>
      </w:tr>
      <w:tr w:rsidR="00C75528" w:rsidRPr="005F082E" w14:paraId="0D01F337" w14:textId="77777777" w:rsidTr="00640D92">
        <w:trPr>
          <w:trHeight w:val="432"/>
        </w:trPr>
        <w:tc>
          <w:tcPr>
            <w:tcW w:w="2245" w:type="dxa"/>
          </w:tcPr>
          <w:p w14:paraId="2EEE5A7A" w14:textId="6AD37EA4" w:rsidR="00C75528" w:rsidRPr="005F082E" w:rsidRDefault="00C75528" w:rsidP="00C75528">
            <w:pPr>
              <w:spacing w:before="40" w:after="40"/>
              <w:jc w:val="both"/>
              <w:rPr>
                <w:rFonts w:ascii="Arial" w:hAnsi="Arial" w:cs="Arial"/>
                <w:color w:val="000000" w:themeColor="text1"/>
                <w:sz w:val="24"/>
                <w:szCs w:val="24"/>
              </w:rPr>
            </w:pPr>
            <w:r>
              <w:rPr>
                <w:sz w:val="18"/>
              </w:rPr>
              <w:t>Color  (Units)</w:t>
            </w:r>
          </w:p>
        </w:tc>
        <w:tc>
          <w:tcPr>
            <w:tcW w:w="1440" w:type="dxa"/>
          </w:tcPr>
          <w:p w14:paraId="0911C614" w14:textId="5C2DFFF7" w:rsidR="00C75528" w:rsidRPr="005F082E" w:rsidRDefault="00C75528" w:rsidP="00C75528">
            <w:pPr>
              <w:spacing w:before="40" w:after="40"/>
              <w:rPr>
                <w:rFonts w:ascii="Arial" w:hAnsi="Arial" w:cs="Arial"/>
                <w:color w:val="000000" w:themeColor="text1"/>
                <w:sz w:val="24"/>
                <w:szCs w:val="24"/>
              </w:rPr>
            </w:pPr>
            <w:r>
              <w:rPr>
                <w:color w:val="000000" w:themeColor="text1"/>
                <w:sz w:val="18"/>
                <w:szCs w:val="18"/>
              </w:rPr>
              <w:t xml:space="preserve"> 6/26/17</w:t>
            </w:r>
          </w:p>
        </w:tc>
        <w:tc>
          <w:tcPr>
            <w:tcW w:w="1260" w:type="dxa"/>
          </w:tcPr>
          <w:p w14:paraId="09E892E2" w14:textId="0F27BCE5" w:rsidR="00C75528" w:rsidRPr="005F082E" w:rsidRDefault="00C75528" w:rsidP="00C75528">
            <w:pPr>
              <w:spacing w:before="40" w:after="40"/>
              <w:jc w:val="center"/>
              <w:rPr>
                <w:rFonts w:ascii="Arial" w:hAnsi="Arial" w:cs="Arial"/>
                <w:color w:val="000000" w:themeColor="text1"/>
                <w:sz w:val="24"/>
                <w:szCs w:val="24"/>
              </w:rPr>
            </w:pPr>
            <w:r>
              <w:rPr>
                <w:sz w:val="18"/>
              </w:rPr>
              <w:t>5</w:t>
            </w:r>
          </w:p>
        </w:tc>
        <w:tc>
          <w:tcPr>
            <w:tcW w:w="1530" w:type="dxa"/>
          </w:tcPr>
          <w:p w14:paraId="3A57A29F" w14:textId="77777777" w:rsidR="00C75528" w:rsidRPr="005F082E" w:rsidRDefault="00C75528" w:rsidP="00C75528">
            <w:pPr>
              <w:spacing w:before="40" w:after="40"/>
              <w:rPr>
                <w:rFonts w:ascii="Arial" w:hAnsi="Arial" w:cs="Arial"/>
                <w:color w:val="000000" w:themeColor="text1"/>
                <w:sz w:val="24"/>
                <w:szCs w:val="24"/>
              </w:rPr>
            </w:pPr>
          </w:p>
        </w:tc>
        <w:tc>
          <w:tcPr>
            <w:tcW w:w="900" w:type="dxa"/>
          </w:tcPr>
          <w:p w14:paraId="4F068248" w14:textId="028643B5" w:rsidR="00C75528" w:rsidRPr="005F082E" w:rsidRDefault="00C75528" w:rsidP="00C75528">
            <w:pPr>
              <w:spacing w:before="40" w:after="40"/>
              <w:rPr>
                <w:rFonts w:ascii="Arial" w:hAnsi="Arial" w:cs="Arial"/>
                <w:color w:val="000000" w:themeColor="text1"/>
                <w:sz w:val="24"/>
                <w:szCs w:val="24"/>
              </w:rPr>
            </w:pPr>
            <w:r>
              <w:rPr>
                <w:sz w:val="18"/>
              </w:rPr>
              <w:t>15</w:t>
            </w:r>
          </w:p>
        </w:tc>
        <w:tc>
          <w:tcPr>
            <w:tcW w:w="1170" w:type="dxa"/>
          </w:tcPr>
          <w:p w14:paraId="47C0D9CD" w14:textId="73E0382A" w:rsidR="00C75528" w:rsidRPr="005F082E" w:rsidRDefault="00C75528" w:rsidP="00C75528">
            <w:pPr>
              <w:spacing w:before="40" w:after="40"/>
              <w:rPr>
                <w:rFonts w:ascii="Arial" w:hAnsi="Arial" w:cs="Arial"/>
                <w:color w:val="000000" w:themeColor="text1"/>
                <w:sz w:val="24"/>
                <w:szCs w:val="24"/>
              </w:rPr>
            </w:pPr>
            <w:r>
              <w:rPr>
                <w:sz w:val="18"/>
              </w:rPr>
              <w:t>N/A</w:t>
            </w:r>
          </w:p>
        </w:tc>
        <w:tc>
          <w:tcPr>
            <w:tcW w:w="2291" w:type="dxa"/>
          </w:tcPr>
          <w:p w14:paraId="4C70588D" w14:textId="7BD7930D" w:rsidR="00C75528" w:rsidRPr="005F082E" w:rsidRDefault="00C75528" w:rsidP="00C75528">
            <w:pPr>
              <w:spacing w:before="40" w:after="40"/>
              <w:rPr>
                <w:rFonts w:ascii="Arial" w:hAnsi="Arial" w:cs="Arial"/>
                <w:color w:val="000000" w:themeColor="text1"/>
                <w:sz w:val="24"/>
                <w:szCs w:val="24"/>
              </w:rPr>
            </w:pPr>
            <w:r>
              <w:rPr>
                <w:sz w:val="22"/>
              </w:rPr>
              <w:t>Naturally-occurring organic materials</w:t>
            </w:r>
          </w:p>
        </w:tc>
      </w:tr>
      <w:tr w:rsidR="00C75528" w:rsidRPr="005F082E" w14:paraId="74EF0288" w14:textId="77777777" w:rsidTr="00640D92">
        <w:trPr>
          <w:trHeight w:val="432"/>
        </w:trPr>
        <w:tc>
          <w:tcPr>
            <w:tcW w:w="2245" w:type="dxa"/>
          </w:tcPr>
          <w:p w14:paraId="7C2FED88" w14:textId="18314AF1" w:rsidR="00C75528" w:rsidRPr="005F082E" w:rsidRDefault="00C75528" w:rsidP="00C75528">
            <w:pPr>
              <w:spacing w:before="40" w:after="40"/>
              <w:jc w:val="both"/>
              <w:rPr>
                <w:rFonts w:ascii="Arial" w:hAnsi="Arial" w:cs="Arial"/>
                <w:color w:val="000000" w:themeColor="text1"/>
                <w:sz w:val="24"/>
                <w:szCs w:val="24"/>
              </w:rPr>
            </w:pPr>
            <w:r>
              <w:rPr>
                <w:sz w:val="18"/>
              </w:rPr>
              <w:t>Manganese ug/L</w:t>
            </w:r>
          </w:p>
        </w:tc>
        <w:tc>
          <w:tcPr>
            <w:tcW w:w="1440" w:type="dxa"/>
          </w:tcPr>
          <w:p w14:paraId="55B879B5" w14:textId="30FCAD71" w:rsidR="00C75528" w:rsidRPr="005F082E" w:rsidRDefault="00C75528" w:rsidP="00C75528">
            <w:pPr>
              <w:spacing w:before="40" w:after="40"/>
              <w:rPr>
                <w:rFonts w:ascii="Arial" w:hAnsi="Arial" w:cs="Arial"/>
                <w:color w:val="000000" w:themeColor="text1"/>
                <w:sz w:val="24"/>
                <w:szCs w:val="24"/>
              </w:rPr>
            </w:pPr>
            <w:r>
              <w:rPr>
                <w:color w:val="000000" w:themeColor="text1"/>
                <w:sz w:val="18"/>
                <w:szCs w:val="18"/>
              </w:rPr>
              <w:t xml:space="preserve"> 6/26/17</w:t>
            </w:r>
          </w:p>
        </w:tc>
        <w:tc>
          <w:tcPr>
            <w:tcW w:w="1260" w:type="dxa"/>
          </w:tcPr>
          <w:p w14:paraId="212205F9" w14:textId="55CB46B1" w:rsidR="00C75528" w:rsidRPr="005F082E" w:rsidRDefault="00C75528" w:rsidP="00C75528">
            <w:pPr>
              <w:spacing w:before="40" w:after="40"/>
              <w:jc w:val="center"/>
              <w:rPr>
                <w:rFonts w:ascii="Arial" w:hAnsi="Arial" w:cs="Arial"/>
                <w:color w:val="000000" w:themeColor="text1"/>
                <w:sz w:val="24"/>
                <w:szCs w:val="24"/>
              </w:rPr>
            </w:pPr>
            <w:r>
              <w:rPr>
                <w:sz w:val="18"/>
              </w:rPr>
              <w:t>26</w:t>
            </w:r>
          </w:p>
        </w:tc>
        <w:tc>
          <w:tcPr>
            <w:tcW w:w="1530" w:type="dxa"/>
          </w:tcPr>
          <w:p w14:paraId="314BE68B" w14:textId="77777777" w:rsidR="00C75528" w:rsidRPr="005F082E" w:rsidRDefault="00C75528" w:rsidP="00C75528">
            <w:pPr>
              <w:spacing w:before="40" w:after="40"/>
              <w:rPr>
                <w:rFonts w:ascii="Arial" w:hAnsi="Arial" w:cs="Arial"/>
                <w:color w:val="000000" w:themeColor="text1"/>
                <w:sz w:val="24"/>
                <w:szCs w:val="24"/>
              </w:rPr>
            </w:pPr>
          </w:p>
        </w:tc>
        <w:tc>
          <w:tcPr>
            <w:tcW w:w="900" w:type="dxa"/>
          </w:tcPr>
          <w:p w14:paraId="47D8281B" w14:textId="7263E690" w:rsidR="00C75528" w:rsidRPr="005F082E" w:rsidRDefault="00C75528" w:rsidP="00C75528">
            <w:pPr>
              <w:spacing w:before="40" w:after="40"/>
              <w:rPr>
                <w:rFonts w:ascii="Arial" w:hAnsi="Arial" w:cs="Arial"/>
                <w:color w:val="000000" w:themeColor="text1"/>
                <w:sz w:val="24"/>
                <w:szCs w:val="24"/>
              </w:rPr>
            </w:pPr>
            <w:r>
              <w:rPr>
                <w:sz w:val="18"/>
              </w:rPr>
              <w:t>50</w:t>
            </w:r>
          </w:p>
        </w:tc>
        <w:tc>
          <w:tcPr>
            <w:tcW w:w="1170" w:type="dxa"/>
          </w:tcPr>
          <w:p w14:paraId="4A8763D5" w14:textId="7D912296" w:rsidR="00C75528" w:rsidRPr="005F082E" w:rsidRDefault="00C75528" w:rsidP="00C75528">
            <w:pPr>
              <w:spacing w:before="40" w:after="40"/>
              <w:rPr>
                <w:rFonts w:ascii="Arial" w:hAnsi="Arial" w:cs="Arial"/>
                <w:color w:val="000000" w:themeColor="text1"/>
                <w:sz w:val="24"/>
                <w:szCs w:val="24"/>
              </w:rPr>
            </w:pPr>
            <w:r>
              <w:rPr>
                <w:sz w:val="18"/>
              </w:rPr>
              <w:t>N/A</w:t>
            </w:r>
          </w:p>
        </w:tc>
        <w:tc>
          <w:tcPr>
            <w:tcW w:w="2291" w:type="dxa"/>
          </w:tcPr>
          <w:p w14:paraId="470DBBEB" w14:textId="43E8D37F" w:rsidR="00C75528" w:rsidRPr="005F082E" w:rsidRDefault="00C75528" w:rsidP="00C75528">
            <w:pPr>
              <w:spacing w:before="40" w:after="40"/>
              <w:rPr>
                <w:rFonts w:ascii="Arial" w:hAnsi="Arial" w:cs="Arial"/>
                <w:color w:val="000000" w:themeColor="text1"/>
                <w:sz w:val="24"/>
                <w:szCs w:val="24"/>
              </w:rPr>
            </w:pPr>
            <w:r>
              <w:rPr>
                <w:sz w:val="22"/>
              </w:rPr>
              <w:t>Leaching from natural deposits</w:t>
            </w:r>
          </w:p>
        </w:tc>
      </w:tr>
      <w:tr w:rsidR="00C75528" w:rsidRPr="005F082E" w14:paraId="029A4A7D" w14:textId="77777777" w:rsidTr="00640D92">
        <w:trPr>
          <w:trHeight w:val="432"/>
        </w:trPr>
        <w:tc>
          <w:tcPr>
            <w:tcW w:w="2245" w:type="dxa"/>
          </w:tcPr>
          <w:p w14:paraId="04C2A80B" w14:textId="53153840" w:rsidR="00C75528" w:rsidRPr="005F082E" w:rsidRDefault="00C75528" w:rsidP="00C75528">
            <w:pPr>
              <w:spacing w:before="40" w:after="40"/>
              <w:jc w:val="both"/>
              <w:rPr>
                <w:rFonts w:ascii="Arial" w:hAnsi="Arial" w:cs="Arial"/>
                <w:color w:val="000000" w:themeColor="text1"/>
                <w:sz w:val="24"/>
                <w:szCs w:val="24"/>
              </w:rPr>
            </w:pPr>
            <w:r>
              <w:rPr>
                <w:sz w:val="18"/>
              </w:rPr>
              <w:t>Sulfate   mg/L</w:t>
            </w:r>
          </w:p>
        </w:tc>
        <w:tc>
          <w:tcPr>
            <w:tcW w:w="1440" w:type="dxa"/>
          </w:tcPr>
          <w:p w14:paraId="3AB56DE9" w14:textId="79DF9CB4" w:rsidR="00C75528" w:rsidRPr="005F082E" w:rsidRDefault="00C75528" w:rsidP="00C75528">
            <w:pPr>
              <w:spacing w:before="40" w:after="40"/>
              <w:rPr>
                <w:rFonts w:ascii="Arial" w:hAnsi="Arial" w:cs="Arial"/>
                <w:color w:val="000000" w:themeColor="text1"/>
                <w:sz w:val="24"/>
                <w:szCs w:val="24"/>
              </w:rPr>
            </w:pPr>
            <w:r w:rsidRPr="00F61455">
              <w:rPr>
                <w:color w:val="000000" w:themeColor="text1"/>
                <w:sz w:val="18"/>
                <w:szCs w:val="18"/>
              </w:rPr>
              <w:t>6/2</w:t>
            </w:r>
            <w:r>
              <w:rPr>
                <w:color w:val="000000" w:themeColor="text1"/>
                <w:sz w:val="18"/>
                <w:szCs w:val="18"/>
              </w:rPr>
              <w:t>8</w:t>
            </w:r>
            <w:r w:rsidRPr="00F61455">
              <w:rPr>
                <w:color w:val="000000" w:themeColor="text1"/>
                <w:sz w:val="18"/>
                <w:szCs w:val="18"/>
              </w:rPr>
              <w:t>/20</w:t>
            </w:r>
          </w:p>
        </w:tc>
        <w:tc>
          <w:tcPr>
            <w:tcW w:w="1260" w:type="dxa"/>
          </w:tcPr>
          <w:p w14:paraId="5D465B29" w14:textId="637683BE" w:rsidR="00C75528" w:rsidRPr="005F082E" w:rsidRDefault="00C75528" w:rsidP="00C75528">
            <w:pPr>
              <w:spacing w:before="40" w:after="40"/>
              <w:jc w:val="center"/>
              <w:rPr>
                <w:rFonts w:ascii="Arial" w:hAnsi="Arial" w:cs="Arial"/>
                <w:color w:val="000000" w:themeColor="text1"/>
                <w:sz w:val="24"/>
                <w:szCs w:val="24"/>
              </w:rPr>
            </w:pPr>
            <w:r>
              <w:rPr>
                <w:sz w:val="18"/>
              </w:rPr>
              <w:t>21</w:t>
            </w:r>
          </w:p>
        </w:tc>
        <w:tc>
          <w:tcPr>
            <w:tcW w:w="1530" w:type="dxa"/>
          </w:tcPr>
          <w:p w14:paraId="6F2413BA" w14:textId="6AC95F56" w:rsidR="00C75528" w:rsidRPr="005F082E" w:rsidRDefault="00C75528" w:rsidP="00C75528">
            <w:pPr>
              <w:spacing w:before="40" w:after="40"/>
              <w:rPr>
                <w:rFonts w:ascii="Arial" w:hAnsi="Arial" w:cs="Arial"/>
                <w:color w:val="000000" w:themeColor="text1"/>
                <w:sz w:val="24"/>
                <w:szCs w:val="24"/>
              </w:rPr>
            </w:pPr>
          </w:p>
        </w:tc>
        <w:tc>
          <w:tcPr>
            <w:tcW w:w="900" w:type="dxa"/>
          </w:tcPr>
          <w:p w14:paraId="5615AC9F" w14:textId="2C70B807" w:rsidR="00C75528" w:rsidRPr="005F082E" w:rsidRDefault="00C75528" w:rsidP="00C75528">
            <w:pPr>
              <w:spacing w:before="40" w:after="40"/>
              <w:rPr>
                <w:rFonts w:ascii="Arial" w:hAnsi="Arial" w:cs="Arial"/>
                <w:color w:val="000000" w:themeColor="text1"/>
                <w:sz w:val="24"/>
                <w:szCs w:val="24"/>
              </w:rPr>
            </w:pPr>
            <w:r>
              <w:rPr>
                <w:sz w:val="18"/>
              </w:rPr>
              <w:t>500</w:t>
            </w:r>
          </w:p>
        </w:tc>
        <w:tc>
          <w:tcPr>
            <w:tcW w:w="1170" w:type="dxa"/>
          </w:tcPr>
          <w:p w14:paraId="188C38E4" w14:textId="5F51D910" w:rsidR="00C75528" w:rsidRPr="005F082E" w:rsidRDefault="00C75528" w:rsidP="00C75528">
            <w:pPr>
              <w:spacing w:before="40" w:after="40"/>
              <w:rPr>
                <w:rFonts w:ascii="Arial" w:hAnsi="Arial" w:cs="Arial"/>
                <w:color w:val="000000" w:themeColor="text1"/>
                <w:sz w:val="24"/>
                <w:szCs w:val="24"/>
              </w:rPr>
            </w:pPr>
            <w:r>
              <w:rPr>
                <w:sz w:val="18"/>
              </w:rPr>
              <w:t>N/A</w:t>
            </w:r>
          </w:p>
        </w:tc>
        <w:tc>
          <w:tcPr>
            <w:tcW w:w="2291" w:type="dxa"/>
          </w:tcPr>
          <w:p w14:paraId="566F303C" w14:textId="6081C551" w:rsidR="00C75528" w:rsidRPr="005F082E" w:rsidRDefault="00C75528" w:rsidP="00C75528">
            <w:pPr>
              <w:spacing w:before="40" w:after="40"/>
              <w:rPr>
                <w:rFonts w:ascii="Arial" w:hAnsi="Arial" w:cs="Arial"/>
                <w:color w:val="000000" w:themeColor="text1"/>
                <w:sz w:val="24"/>
                <w:szCs w:val="24"/>
              </w:rPr>
            </w:pPr>
            <w:r>
              <w:rPr>
                <w:sz w:val="22"/>
              </w:rPr>
              <w:t>Runoff/leaching from natural deposits; industrial wastes</w:t>
            </w:r>
          </w:p>
        </w:tc>
      </w:tr>
      <w:tr w:rsidR="00C75528" w:rsidRPr="005F082E" w14:paraId="43BA6B8D" w14:textId="77777777" w:rsidTr="00640D92">
        <w:trPr>
          <w:trHeight w:val="432"/>
        </w:trPr>
        <w:tc>
          <w:tcPr>
            <w:tcW w:w="2245" w:type="dxa"/>
          </w:tcPr>
          <w:p w14:paraId="7C157574" w14:textId="77777777" w:rsidR="00C75528" w:rsidRDefault="00C75528" w:rsidP="00C75528">
            <w:pPr>
              <w:spacing w:before="40" w:after="40"/>
              <w:jc w:val="both"/>
              <w:rPr>
                <w:sz w:val="18"/>
              </w:rPr>
            </w:pPr>
            <w:r>
              <w:rPr>
                <w:sz w:val="18"/>
              </w:rPr>
              <w:t>Specifi</w:t>
            </w:r>
            <w:r>
              <w:rPr>
                <w:sz w:val="18"/>
              </w:rPr>
              <w:t>c Conductance</w:t>
            </w:r>
          </w:p>
          <w:p w14:paraId="581AB298" w14:textId="2F3E176D" w:rsidR="00C75528" w:rsidRPr="005F082E" w:rsidRDefault="00C75528" w:rsidP="00C75528">
            <w:pPr>
              <w:spacing w:before="40" w:after="40"/>
              <w:jc w:val="both"/>
              <w:rPr>
                <w:rFonts w:ascii="Arial" w:hAnsi="Arial" w:cs="Arial"/>
                <w:color w:val="000000" w:themeColor="text1"/>
                <w:sz w:val="24"/>
                <w:szCs w:val="24"/>
              </w:rPr>
            </w:pPr>
            <w:proofErr w:type="spellStart"/>
            <w:r>
              <w:rPr>
                <w:sz w:val="18"/>
              </w:rPr>
              <w:t>umho</w:t>
            </w:r>
            <w:proofErr w:type="spellEnd"/>
            <w:r>
              <w:rPr>
                <w:sz w:val="18"/>
              </w:rPr>
              <w:t>/cm</w:t>
            </w:r>
          </w:p>
        </w:tc>
        <w:tc>
          <w:tcPr>
            <w:tcW w:w="1440" w:type="dxa"/>
          </w:tcPr>
          <w:p w14:paraId="13425507" w14:textId="140E9684" w:rsidR="00C75528" w:rsidRPr="005F082E" w:rsidRDefault="00C75528" w:rsidP="00C75528">
            <w:pPr>
              <w:spacing w:before="40" w:after="40"/>
              <w:rPr>
                <w:rFonts w:ascii="Arial" w:hAnsi="Arial" w:cs="Arial"/>
                <w:color w:val="000000" w:themeColor="text1"/>
                <w:sz w:val="24"/>
                <w:szCs w:val="24"/>
              </w:rPr>
            </w:pPr>
            <w:r w:rsidRPr="00F61455">
              <w:rPr>
                <w:color w:val="000000" w:themeColor="text1"/>
                <w:sz w:val="18"/>
                <w:szCs w:val="18"/>
              </w:rPr>
              <w:t>6/2</w:t>
            </w:r>
            <w:r>
              <w:rPr>
                <w:color w:val="000000" w:themeColor="text1"/>
                <w:sz w:val="18"/>
                <w:szCs w:val="18"/>
              </w:rPr>
              <w:t>8</w:t>
            </w:r>
            <w:r w:rsidRPr="00F61455">
              <w:rPr>
                <w:color w:val="000000" w:themeColor="text1"/>
                <w:sz w:val="18"/>
                <w:szCs w:val="18"/>
              </w:rPr>
              <w:t>/20</w:t>
            </w:r>
          </w:p>
        </w:tc>
        <w:tc>
          <w:tcPr>
            <w:tcW w:w="1260" w:type="dxa"/>
          </w:tcPr>
          <w:p w14:paraId="72C49EEB" w14:textId="578207AA" w:rsidR="00C75528" w:rsidRPr="005F082E" w:rsidRDefault="00C75528" w:rsidP="00C75528">
            <w:pPr>
              <w:spacing w:before="40" w:after="40"/>
              <w:jc w:val="center"/>
              <w:rPr>
                <w:rFonts w:ascii="Arial" w:hAnsi="Arial" w:cs="Arial"/>
                <w:color w:val="000000" w:themeColor="text1"/>
                <w:sz w:val="24"/>
                <w:szCs w:val="24"/>
              </w:rPr>
            </w:pPr>
            <w:r>
              <w:rPr>
                <w:sz w:val="18"/>
              </w:rPr>
              <w:t>530</w:t>
            </w:r>
          </w:p>
        </w:tc>
        <w:tc>
          <w:tcPr>
            <w:tcW w:w="1530" w:type="dxa"/>
          </w:tcPr>
          <w:p w14:paraId="7C11921B" w14:textId="5F0E2034" w:rsidR="00C75528" w:rsidRPr="005F082E" w:rsidRDefault="00C75528" w:rsidP="00C75528">
            <w:pPr>
              <w:spacing w:before="40" w:after="40"/>
              <w:rPr>
                <w:rFonts w:ascii="Arial" w:hAnsi="Arial" w:cs="Arial"/>
                <w:color w:val="000000" w:themeColor="text1"/>
                <w:sz w:val="24"/>
                <w:szCs w:val="24"/>
              </w:rPr>
            </w:pPr>
          </w:p>
        </w:tc>
        <w:tc>
          <w:tcPr>
            <w:tcW w:w="900" w:type="dxa"/>
          </w:tcPr>
          <w:p w14:paraId="491F1603" w14:textId="71B4ABBB" w:rsidR="00C75528" w:rsidRPr="005F082E" w:rsidRDefault="00C75528" w:rsidP="00C75528">
            <w:pPr>
              <w:spacing w:before="40" w:after="40"/>
              <w:rPr>
                <w:rFonts w:ascii="Arial" w:hAnsi="Arial" w:cs="Arial"/>
                <w:color w:val="000000" w:themeColor="text1"/>
                <w:sz w:val="24"/>
                <w:szCs w:val="24"/>
              </w:rPr>
            </w:pPr>
            <w:r>
              <w:rPr>
                <w:sz w:val="18"/>
              </w:rPr>
              <w:t>1600</w:t>
            </w:r>
          </w:p>
        </w:tc>
        <w:tc>
          <w:tcPr>
            <w:tcW w:w="1170" w:type="dxa"/>
          </w:tcPr>
          <w:p w14:paraId="489C42D6" w14:textId="4E835B0D" w:rsidR="00C75528" w:rsidRPr="005F082E" w:rsidRDefault="00C75528" w:rsidP="00C75528">
            <w:pPr>
              <w:spacing w:before="40" w:after="40"/>
              <w:rPr>
                <w:rFonts w:ascii="Arial" w:hAnsi="Arial" w:cs="Arial"/>
                <w:color w:val="000000" w:themeColor="text1"/>
                <w:sz w:val="24"/>
                <w:szCs w:val="24"/>
              </w:rPr>
            </w:pPr>
            <w:r>
              <w:rPr>
                <w:sz w:val="18"/>
              </w:rPr>
              <w:t>N/A</w:t>
            </w:r>
          </w:p>
        </w:tc>
        <w:tc>
          <w:tcPr>
            <w:tcW w:w="2291" w:type="dxa"/>
          </w:tcPr>
          <w:p w14:paraId="2DBCEC1A" w14:textId="2486A739" w:rsidR="00C75528" w:rsidRPr="005F082E" w:rsidRDefault="00C75528" w:rsidP="00C75528">
            <w:pPr>
              <w:spacing w:before="40" w:after="40"/>
              <w:rPr>
                <w:rFonts w:ascii="Arial" w:hAnsi="Arial" w:cs="Arial"/>
                <w:color w:val="000000" w:themeColor="text1"/>
                <w:sz w:val="24"/>
                <w:szCs w:val="24"/>
              </w:rPr>
            </w:pPr>
            <w:r>
              <w:rPr>
                <w:sz w:val="22"/>
              </w:rPr>
              <w:t>Substances that form ions when in water; seawater influence</w:t>
            </w:r>
          </w:p>
        </w:tc>
      </w:tr>
      <w:tr w:rsidR="00C75528" w:rsidRPr="005F082E" w14:paraId="18FA2C38" w14:textId="77777777" w:rsidTr="00326362">
        <w:trPr>
          <w:trHeight w:val="432"/>
        </w:trPr>
        <w:tc>
          <w:tcPr>
            <w:tcW w:w="2245" w:type="dxa"/>
          </w:tcPr>
          <w:p w14:paraId="39D2E538" w14:textId="493D8AAB" w:rsidR="00C75528" w:rsidRPr="00C75528" w:rsidRDefault="00C75528" w:rsidP="00C75528">
            <w:pPr>
              <w:spacing w:before="40" w:after="40"/>
              <w:jc w:val="both"/>
              <w:rPr>
                <w:color w:val="000000" w:themeColor="text1"/>
                <w:sz w:val="18"/>
                <w:szCs w:val="18"/>
              </w:rPr>
            </w:pPr>
            <w:r w:rsidRPr="00C75528">
              <w:rPr>
                <w:color w:val="000000" w:themeColor="text1"/>
                <w:sz w:val="18"/>
                <w:szCs w:val="18"/>
              </w:rPr>
              <w:t xml:space="preserve">Total Dissolved Solids </w:t>
            </w:r>
          </w:p>
        </w:tc>
        <w:tc>
          <w:tcPr>
            <w:tcW w:w="1440" w:type="dxa"/>
          </w:tcPr>
          <w:p w14:paraId="6AB05BED" w14:textId="371E59F8" w:rsidR="00C75528" w:rsidRPr="00C75528" w:rsidRDefault="00C75528" w:rsidP="00C75528">
            <w:pPr>
              <w:spacing w:before="40" w:after="40"/>
              <w:rPr>
                <w:color w:val="000000" w:themeColor="text1"/>
                <w:sz w:val="18"/>
                <w:szCs w:val="18"/>
              </w:rPr>
            </w:pPr>
            <w:r w:rsidRPr="00C75528">
              <w:rPr>
                <w:color w:val="000000" w:themeColor="text1"/>
                <w:sz w:val="18"/>
                <w:szCs w:val="18"/>
              </w:rPr>
              <w:t>6/2</w:t>
            </w:r>
            <w:r>
              <w:rPr>
                <w:color w:val="000000" w:themeColor="text1"/>
                <w:sz w:val="18"/>
                <w:szCs w:val="18"/>
              </w:rPr>
              <w:t>8</w:t>
            </w:r>
            <w:r w:rsidRPr="00C75528">
              <w:rPr>
                <w:color w:val="000000" w:themeColor="text1"/>
                <w:sz w:val="18"/>
                <w:szCs w:val="18"/>
              </w:rPr>
              <w:t>/20</w:t>
            </w:r>
          </w:p>
        </w:tc>
        <w:tc>
          <w:tcPr>
            <w:tcW w:w="1260" w:type="dxa"/>
          </w:tcPr>
          <w:p w14:paraId="0AC370FD" w14:textId="0A488517" w:rsidR="00C75528" w:rsidRPr="00C75528" w:rsidRDefault="00C75528" w:rsidP="00C75528">
            <w:pPr>
              <w:spacing w:before="40" w:after="40"/>
              <w:jc w:val="center"/>
              <w:rPr>
                <w:color w:val="000000" w:themeColor="text1"/>
                <w:sz w:val="18"/>
                <w:szCs w:val="18"/>
              </w:rPr>
            </w:pPr>
            <w:r>
              <w:rPr>
                <w:color w:val="000000" w:themeColor="text1"/>
                <w:sz w:val="18"/>
                <w:szCs w:val="18"/>
              </w:rPr>
              <w:t>280</w:t>
            </w:r>
          </w:p>
        </w:tc>
        <w:tc>
          <w:tcPr>
            <w:tcW w:w="1530" w:type="dxa"/>
          </w:tcPr>
          <w:p w14:paraId="06D23DE1" w14:textId="6B11D954" w:rsidR="00C75528" w:rsidRPr="00C75528" w:rsidRDefault="00C75528" w:rsidP="00C75528">
            <w:pPr>
              <w:spacing w:before="40" w:after="40"/>
              <w:rPr>
                <w:color w:val="000000" w:themeColor="text1"/>
                <w:sz w:val="18"/>
                <w:szCs w:val="18"/>
              </w:rPr>
            </w:pPr>
            <w:r w:rsidRPr="00C75528">
              <w:rPr>
                <w:color w:val="000000" w:themeColor="text1"/>
                <w:sz w:val="18"/>
                <w:szCs w:val="18"/>
              </w:rPr>
              <w:t xml:space="preserve"> </w:t>
            </w:r>
          </w:p>
        </w:tc>
        <w:tc>
          <w:tcPr>
            <w:tcW w:w="900" w:type="dxa"/>
          </w:tcPr>
          <w:p w14:paraId="4A9C9B68" w14:textId="03A4726C" w:rsidR="00C75528" w:rsidRPr="00C75528" w:rsidRDefault="00C75528" w:rsidP="00C75528">
            <w:pPr>
              <w:spacing w:before="40" w:after="40"/>
              <w:rPr>
                <w:color w:val="000000" w:themeColor="text1"/>
                <w:sz w:val="18"/>
                <w:szCs w:val="18"/>
              </w:rPr>
            </w:pPr>
            <w:r w:rsidRPr="00C75528">
              <w:rPr>
                <w:color w:val="000000" w:themeColor="text1"/>
                <w:sz w:val="18"/>
                <w:szCs w:val="18"/>
              </w:rPr>
              <w:t xml:space="preserve"> </w:t>
            </w:r>
            <w:r>
              <w:rPr>
                <w:color w:val="000000" w:themeColor="text1"/>
                <w:sz w:val="18"/>
                <w:szCs w:val="18"/>
              </w:rPr>
              <w:t>1000</w:t>
            </w:r>
          </w:p>
        </w:tc>
        <w:tc>
          <w:tcPr>
            <w:tcW w:w="1170" w:type="dxa"/>
          </w:tcPr>
          <w:p w14:paraId="7502C73C" w14:textId="19EDEFA6" w:rsidR="00C75528" w:rsidRPr="00C75528" w:rsidRDefault="00C75528" w:rsidP="00C75528">
            <w:pPr>
              <w:spacing w:before="40" w:after="40"/>
              <w:rPr>
                <w:color w:val="000000" w:themeColor="text1"/>
                <w:sz w:val="18"/>
                <w:szCs w:val="18"/>
              </w:rPr>
            </w:pPr>
            <w:r w:rsidRPr="00C75528">
              <w:rPr>
                <w:color w:val="000000" w:themeColor="text1"/>
                <w:sz w:val="18"/>
                <w:szCs w:val="18"/>
              </w:rPr>
              <w:t>N/A</w:t>
            </w:r>
          </w:p>
        </w:tc>
        <w:tc>
          <w:tcPr>
            <w:tcW w:w="2291" w:type="dxa"/>
            <w:vAlign w:val="center"/>
          </w:tcPr>
          <w:p w14:paraId="06A23C91" w14:textId="1E4043B2" w:rsidR="00C75528" w:rsidRPr="00D602C7" w:rsidRDefault="00C75528" w:rsidP="00C75528">
            <w:pPr>
              <w:spacing w:before="40" w:after="40"/>
              <w:rPr>
                <w:color w:val="000000" w:themeColor="text1"/>
                <w:sz w:val="22"/>
                <w:szCs w:val="22"/>
              </w:rPr>
            </w:pPr>
            <w:r w:rsidRPr="00D602C7">
              <w:rPr>
                <w:sz w:val="22"/>
                <w:szCs w:val="22"/>
              </w:rPr>
              <w:t>Runoff/leaching from natural deposits</w:t>
            </w:r>
          </w:p>
        </w:tc>
      </w:tr>
    </w:tbl>
    <w:p w14:paraId="69D3A731" w14:textId="5C37C6F0" w:rsidR="005D3708" w:rsidRPr="005F082E" w:rsidRDefault="005D3708" w:rsidP="00875407">
      <w:pPr>
        <w:pStyle w:val="Caption"/>
        <w:widowControl w:val="0"/>
      </w:pPr>
      <w:r w:rsidRPr="005F082E">
        <w:t xml:space="preserve">Table </w:t>
      </w:r>
      <w:r w:rsidR="00D602C7">
        <w:fldChar w:fldCharType="begin"/>
      </w:r>
      <w:r w:rsidR="00D602C7">
        <w:instrText xml:space="preserve"> SEQ Table \* ARABIC </w:instrText>
      </w:r>
      <w:r w:rsidR="00D602C7">
        <w:fldChar w:fldCharType="separate"/>
      </w:r>
      <w:r w:rsidR="0050755D">
        <w:rPr>
          <w:noProof/>
        </w:rPr>
        <w:t>6</w:t>
      </w:r>
      <w:r w:rsidR="00D602C7">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F082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68A1805" w:rsidR="001F503E" w:rsidRPr="005F082E" w:rsidRDefault="00D602C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3530CFC1" w:rsidR="001F503E" w:rsidRPr="005F082E" w:rsidRDefault="00D602C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14FEC207" w:rsidR="001F503E" w:rsidRPr="005F082E" w:rsidRDefault="00D602C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0B64DE09" w:rsidR="0087640F" w:rsidRPr="005F082E" w:rsidRDefault="00D602C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5BF42129"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r w:rsidR="00D602C7">
        <w:t xml:space="preserve">         N/A</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69138996" w:rsidR="00496939" w:rsidRPr="005F082E" w:rsidRDefault="00D602C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lastRenderedPageBreak/>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1E8"/>
    <w:rsid w:val="002D429D"/>
    <w:rsid w:val="002D728F"/>
    <w:rsid w:val="002E43B8"/>
    <w:rsid w:val="002E5912"/>
    <w:rsid w:val="002F07E8"/>
    <w:rsid w:val="002F0A31"/>
    <w:rsid w:val="002F1DD3"/>
    <w:rsid w:val="002F6EC9"/>
    <w:rsid w:val="00301D86"/>
    <w:rsid w:val="003038BC"/>
    <w:rsid w:val="00304873"/>
    <w:rsid w:val="00307628"/>
    <w:rsid w:val="003131EE"/>
    <w:rsid w:val="00314B42"/>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25FC8"/>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4D4C"/>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65A4F"/>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0E0"/>
    <w:rsid w:val="008C791A"/>
    <w:rsid w:val="008D0EFF"/>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61C4"/>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1A15"/>
    <w:rsid w:val="00C6314A"/>
    <w:rsid w:val="00C649AA"/>
    <w:rsid w:val="00C70791"/>
    <w:rsid w:val="00C72373"/>
    <w:rsid w:val="00C75528"/>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2C7"/>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3104</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20847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Zastrow</cp:lastModifiedBy>
  <cp:revision>9</cp:revision>
  <cp:lastPrinted>2021-02-24T23:35:00Z</cp:lastPrinted>
  <dcterms:created xsi:type="dcterms:W3CDTF">2021-07-01T00:07:00Z</dcterms:created>
  <dcterms:modified xsi:type="dcterms:W3CDTF">2021-07-01T19:56:00Z</dcterms:modified>
</cp:coreProperties>
</file>