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F2A6F" w14:textId="4A794E3C" w:rsidR="000E4665" w:rsidRPr="000E4665" w:rsidRDefault="000E4665" w:rsidP="000E4665">
      <w:pPr>
        <w:ind w:firstLine="7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0E4665">
        <w:rPr>
          <w:b/>
          <w:sz w:val="28"/>
          <w:szCs w:val="28"/>
          <w:u w:val="single"/>
        </w:rPr>
        <w:t>CCR Certification</w:t>
      </w:r>
    </w:p>
    <w:p w14:paraId="57BC408F" w14:textId="48B5C4E4" w:rsidR="00564DBC" w:rsidRDefault="00F01C39" w:rsidP="00F01C39">
      <w:pPr>
        <w:ind w:firstLine="720"/>
      </w:pPr>
      <w:r>
        <w:t>The Town of Fort Jones has posted a copy of the CCR at Town Hall, the</w:t>
      </w:r>
      <w:r w:rsidR="000E4665">
        <w:t xml:space="preserve"> post office, Ray’s Food Place</w:t>
      </w:r>
      <w:r>
        <w:t xml:space="preserve">, The Scott Valley Community Center, and at Ace Hardware store. </w:t>
      </w:r>
      <w:r w:rsidR="003372E7">
        <w:t xml:space="preserve">We handed out two copies to the Scott Valley Unified School Districts main office here in Fort Jones. </w:t>
      </w:r>
      <w:r>
        <w:t xml:space="preserve">We have also uploaded the CCR to the Towns website at </w:t>
      </w:r>
      <w:hyperlink r:id="rId4" w:history="1">
        <w:r w:rsidRPr="004570A9">
          <w:rPr>
            <w:rStyle w:val="Hyperlink"/>
          </w:rPr>
          <w:t>www.fortjonesca.org</w:t>
        </w:r>
      </w:hyperlink>
      <w:r>
        <w:t xml:space="preserve"> . Furthermore, on our monthly billing which goes out </w:t>
      </w:r>
      <w:r w:rsidR="000E4665">
        <w:t>at the end of April will have instructions on</w:t>
      </w:r>
      <w:r>
        <w:t xml:space="preserve"> how to access the CCR through the Towns </w:t>
      </w:r>
      <w:proofErr w:type="gramStart"/>
      <w:r>
        <w:t>website.</w:t>
      </w:r>
      <w:proofErr w:type="gramEnd"/>
    </w:p>
    <w:p w14:paraId="600BD8C7" w14:textId="77777777" w:rsidR="00E608FB" w:rsidRDefault="00E608FB" w:rsidP="00F01C39">
      <w:pPr>
        <w:ind w:firstLine="720"/>
      </w:pPr>
    </w:p>
    <w:p w14:paraId="20A52998" w14:textId="77777777" w:rsidR="00E608FB" w:rsidRDefault="00E608FB" w:rsidP="00F01C39">
      <w:pPr>
        <w:ind w:firstLine="720"/>
      </w:pPr>
    </w:p>
    <w:p w14:paraId="6330004D" w14:textId="7F74766F" w:rsidR="00E608FB" w:rsidRDefault="00E608FB" w:rsidP="00F01C39">
      <w:pPr>
        <w:ind w:firstLine="720"/>
      </w:pPr>
      <w:r w:rsidRPr="00E608FB">
        <w:rPr>
          <w:noProof/>
        </w:rPr>
        <w:lastRenderedPageBreak/>
        <w:drawing>
          <wp:inline distT="0" distB="0" distL="0" distR="0" wp14:anchorId="0D934B76" wp14:editId="5FF2C4CB">
            <wp:extent cx="5908040" cy="8229600"/>
            <wp:effectExtent l="0" t="0" r="0" b="0"/>
            <wp:docPr id="1814990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0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39"/>
    <w:rsid w:val="000E4665"/>
    <w:rsid w:val="003372E7"/>
    <w:rsid w:val="00564DBC"/>
    <w:rsid w:val="00E608FB"/>
    <w:rsid w:val="00F0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4A39C"/>
  <w15:chartTrackingRefBased/>
  <w15:docId w15:val="{C1A27F87-BFBB-4F61-A2B3-C5A23A54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1C3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1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fortjones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Everett hullquist Hullquist</dc:creator>
  <cp:keywords/>
  <dc:description/>
  <cp:lastModifiedBy>Microsoft account</cp:lastModifiedBy>
  <cp:revision>2</cp:revision>
  <dcterms:created xsi:type="dcterms:W3CDTF">2024-04-23T20:35:00Z</dcterms:created>
  <dcterms:modified xsi:type="dcterms:W3CDTF">2024-04-23T20:35:00Z</dcterms:modified>
</cp:coreProperties>
</file>