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C4B293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573CC">
        <w:rPr>
          <w:rFonts w:ascii="Arial" w:hAnsi="Arial" w:cs="Arial"/>
          <w:b/>
          <w:bCs/>
          <w:sz w:val="24"/>
          <w:szCs w:val="24"/>
        </w:rPr>
        <w:t>Riverland Manufactured Housing Community</w:t>
      </w:r>
      <w:r w:rsidR="00494C7A" w:rsidRPr="005162DE">
        <w:rPr>
          <w:rFonts w:ascii="Arial" w:hAnsi="Arial" w:cs="Arial"/>
          <w:sz w:val="24"/>
          <w:szCs w:val="24"/>
        </w:rPr>
        <w:t xml:space="preserve"> </w:t>
      </w:r>
    </w:p>
    <w:p w14:paraId="65A99AB1" w14:textId="005814F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5037C">
        <w:rPr>
          <w:rFonts w:ascii="Arial" w:hAnsi="Arial" w:cs="Arial"/>
          <w:sz w:val="24"/>
          <w:szCs w:val="24"/>
        </w:rPr>
        <w:t>6/15/2026</w:t>
      </w:r>
    </w:p>
    <w:p w14:paraId="21C05768" w14:textId="3C977323" w:rsidR="004263A6" w:rsidRPr="005162DE" w:rsidRDefault="004263A6" w:rsidP="00E5037C">
      <w:pPr>
        <w:spacing w:after="240"/>
        <w:rPr>
          <w:rFonts w:ascii="Arial" w:hAnsi="Arial" w:cs="Arial"/>
          <w:sz w:val="24"/>
          <w:szCs w:val="24"/>
        </w:rPr>
      </w:pPr>
      <w:r w:rsidRPr="005162DE">
        <w:rPr>
          <w:rFonts w:ascii="Arial" w:hAnsi="Arial" w:cs="Arial"/>
          <w:sz w:val="24"/>
          <w:szCs w:val="24"/>
        </w:rPr>
        <w:t xml:space="preserve">Type of Water Source(s) in Use: </w:t>
      </w:r>
      <w:r w:rsidR="00E5037C">
        <w:rPr>
          <w:rFonts w:ascii="Arial" w:hAnsi="Arial" w:cs="Arial"/>
          <w:sz w:val="24"/>
          <w:szCs w:val="24"/>
        </w:rPr>
        <w:t>T</w:t>
      </w:r>
      <w:r w:rsidR="00E5037C" w:rsidRPr="00E5037C">
        <w:rPr>
          <w:rFonts w:ascii="Arial" w:hAnsi="Arial" w:cs="Arial"/>
          <w:sz w:val="24"/>
          <w:szCs w:val="24"/>
        </w:rPr>
        <w:t>wo treated groundwater wells - Well 01, and Well 05</w:t>
      </w:r>
    </w:p>
    <w:p w14:paraId="255D90E5" w14:textId="467457C4" w:rsidR="00E5037C"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5037C" w:rsidRPr="00E5037C">
        <w:rPr>
          <w:rFonts w:ascii="Arial" w:hAnsi="Arial" w:cs="Arial"/>
          <w:sz w:val="24"/>
          <w:szCs w:val="24"/>
        </w:rPr>
        <w:t>- Well 01, and Well 05</w:t>
      </w:r>
      <w:r w:rsidR="00E5037C">
        <w:rPr>
          <w:rFonts w:ascii="Arial" w:hAnsi="Arial" w:cs="Arial"/>
          <w:sz w:val="24"/>
          <w:szCs w:val="24"/>
        </w:rPr>
        <w:t xml:space="preserve"> – Well 01 is located near the </w:t>
      </w:r>
      <w:proofErr w:type="gramStart"/>
      <w:r w:rsidR="00E5037C">
        <w:rPr>
          <w:rFonts w:ascii="Arial" w:hAnsi="Arial" w:cs="Arial"/>
          <w:sz w:val="24"/>
          <w:szCs w:val="24"/>
        </w:rPr>
        <w:t>single family</w:t>
      </w:r>
      <w:proofErr w:type="gramEnd"/>
      <w:r w:rsidR="00E5037C">
        <w:rPr>
          <w:rFonts w:ascii="Arial" w:hAnsi="Arial" w:cs="Arial"/>
          <w:sz w:val="24"/>
          <w:szCs w:val="24"/>
        </w:rPr>
        <w:t xml:space="preserve"> home.  </w:t>
      </w:r>
      <w:proofErr w:type="gramStart"/>
      <w:r w:rsidR="00E5037C">
        <w:rPr>
          <w:rFonts w:ascii="Arial" w:hAnsi="Arial" w:cs="Arial"/>
          <w:sz w:val="24"/>
          <w:szCs w:val="24"/>
        </w:rPr>
        <w:t>Well</w:t>
      </w:r>
      <w:proofErr w:type="gramEnd"/>
      <w:r w:rsidR="00E5037C">
        <w:rPr>
          <w:rFonts w:ascii="Arial" w:hAnsi="Arial" w:cs="Arial"/>
          <w:sz w:val="24"/>
          <w:szCs w:val="24"/>
        </w:rPr>
        <w:t xml:space="preserve"> 05 is located near space #58.</w:t>
      </w:r>
    </w:p>
    <w:p w14:paraId="027BC8E4" w14:textId="77777777" w:rsidR="00E5037C" w:rsidRDefault="004263A6" w:rsidP="00E5037C">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proofErr w:type="gramStart"/>
      <w:r w:rsidRPr="005162DE">
        <w:rPr>
          <w:rFonts w:ascii="Arial" w:hAnsi="Arial" w:cs="Arial"/>
          <w:sz w:val="24"/>
          <w:szCs w:val="24"/>
        </w:rPr>
        <w:t>:</w:t>
      </w:r>
      <w:r w:rsidR="00E5037C">
        <w:rPr>
          <w:rFonts w:ascii="Arial" w:hAnsi="Arial" w:cs="Arial"/>
          <w:sz w:val="24"/>
          <w:szCs w:val="24"/>
        </w:rPr>
        <w:t xml:space="preserve">  </w:t>
      </w:r>
      <w:r w:rsidR="00E5037C" w:rsidRPr="00E5037C">
        <w:rPr>
          <w:rFonts w:ascii="Arial" w:hAnsi="Arial" w:cs="Arial"/>
          <w:sz w:val="24"/>
          <w:szCs w:val="24"/>
        </w:rPr>
        <w:t>Source</w:t>
      </w:r>
      <w:proofErr w:type="gramEnd"/>
      <w:r w:rsidR="00E5037C" w:rsidRPr="00E5037C">
        <w:rPr>
          <w:rFonts w:ascii="Arial" w:hAnsi="Arial" w:cs="Arial"/>
          <w:sz w:val="24"/>
          <w:szCs w:val="24"/>
        </w:rPr>
        <w:t xml:space="preserve"> Well 01 was evaluated by the county in August 2002, to determine if there were possible contaminating activities that might compromise the quality of the water. At the time, there were no associated contaminants detected in the water supply, however the source was still considered vulnerable to influence from the river, as well as nearby septic systems, scrap and salvage yards and historic gas stations. Well 05 has not yet been evaluated by the county. A copy of the complete report for Well 01 is available upon request. </w:t>
      </w:r>
    </w:p>
    <w:p w14:paraId="577D59BE" w14:textId="0EFC5CAB" w:rsidR="001905CB" w:rsidRDefault="004263A6" w:rsidP="00E5037C">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1905CB" w:rsidRPr="001905CB">
        <w:rPr>
          <w:rFonts w:ascii="Arial" w:eastAsia="Arial" w:hAnsi="Arial" w:cs="Arial"/>
          <w:b/>
          <w:sz w:val="24"/>
          <w:szCs w:val="24"/>
        </w:rPr>
        <w:t xml:space="preserve"> </w:t>
      </w:r>
      <w:r w:rsidR="001905CB" w:rsidRPr="007F4E4C">
        <w:rPr>
          <w:rFonts w:ascii="Arial" w:eastAsia="Arial" w:hAnsi="Arial" w:cs="Arial"/>
          <w:b/>
          <w:sz w:val="24"/>
          <w:szCs w:val="24"/>
        </w:rPr>
        <w:t>Not Applicable</w:t>
      </w:r>
      <w:r w:rsidR="001905CB" w:rsidRPr="005162DE">
        <w:rPr>
          <w:rFonts w:ascii="Arial" w:hAnsi="Arial" w:cs="Arial"/>
          <w:sz w:val="24"/>
          <w:szCs w:val="24"/>
        </w:rPr>
        <w:t xml:space="preserve"> </w:t>
      </w:r>
    </w:p>
    <w:p w14:paraId="175FE9EF" w14:textId="29407831" w:rsidR="004263A6" w:rsidRPr="005162DE" w:rsidRDefault="0065365D" w:rsidP="001905CB">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905CB" w:rsidRPr="007F4E4C">
        <w:rPr>
          <w:rFonts w:ascii="Arial" w:eastAsia="Arial" w:hAnsi="Arial" w:cs="Arial"/>
          <w:b/>
          <w:sz w:val="24"/>
          <w:szCs w:val="24"/>
        </w:rPr>
        <w:t>Sherrie Johnston   –   209-932-8747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5E2F55B" w:rsidR="00BC6327" w:rsidRPr="005162DE" w:rsidRDefault="0092687A" w:rsidP="0092687A">
      <w:pPr>
        <w:spacing w:after="180"/>
        <w:rPr>
          <w:rFonts w:ascii="Arial" w:hAnsi="Arial" w:cs="Arial"/>
          <w:sz w:val="24"/>
          <w:szCs w:val="24"/>
          <w:lang w:val="es-MX"/>
        </w:rPr>
      </w:pPr>
      <w:proofErr w:type="spellStart"/>
      <w:r w:rsidRPr="002573CC">
        <w:rPr>
          <w:rFonts w:ascii="Arial" w:hAnsi="Arial" w:cs="Arial"/>
          <w:sz w:val="24"/>
          <w:szCs w:val="24"/>
          <w:lang w:val="es-ES"/>
        </w:rPr>
        <w:t>Language</w:t>
      </w:r>
      <w:proofErr w:type="spellEnd"/>
      <w:r w:rsidRPr="002573CC">
        <w:rPr>
          <w:rFonts w:ascii="Arial" w:hAnsi="Arial" w:cs="Arial"/>
          <w:sz w:val="24"/>
          <w:szCs w:val="24"/>
          <w:lang w:val="es-ES"/>
        </w:rPr>
        <w:t xml:space="preserve"> in </w:t>
      </w:r>
      <w:r w:rsidR="008404C1" w:rsidRPr="002573CC">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1905CB" w:rsidRPr="001905CB">
        <w:rPr>
          <w:rFonts w:ascii="Arial" w:hAnsi="Arial" w:cs="Arial"/>
          <w:b/>
          <w:bCs/>
          <w:sz w:val="24"/>
          <w:szCs w:val="24"/>
          <w:lang w:val="es-ES"/>
        </w:rPr>
        <w:t>Riverland</w:t>
      </w:r>
      <w:proofErr w:type="spellEnd"/>
      <w:r w:rsidR="001905CB" w:rsidRPr="001905CB">
        <w:rPr>
          <w:rFonts w:ascii="Arial" w:hAnsi="Arial" w:cs="Arial"/>
          <w:b/>
          <w:bCs/>
          <w:sz w:val="24"/>
          <w:szCs w:val="24"/>
          <w:lang w:val="es-ES"/>
        </w:rPr>
        <w:t xml:space="preserve"> </w:t>
      </w:r>
      <w:proofErr w:type="spellStart"/>
      <w:r w:rsidR="001905CB" w:rsidRPr="001905CB">
        <w:rPr>
          <w:rFonts w:ascii="Arial" w:hAnsi="Arial" w:cs="Arial"/>
          <w:b/>
          <w:bCs/>
          <w:sz w:val="24"/>
          <w:szCs w:val="24"/>
          <w:lang w:val="es-ES"/>
        </w:rPr>
        <w:t>Manufactured</w:t>
      </w:r>
      <w:proofErr w:type="spellEnd"/>
      <w:r w:rsidR="001905CB" w:rsidRPr="001905CB">
        <w:rPr>
          <w:rFonts w:ascii="Arial" w:hAnsi="Arial" w:cs="Arial"/>
          <w:b/>
          <w:bCs/>
          <w:sz w:val="24"/>
          <w:szCs w:val="24"/>
          <w:lang w:val="es-ES"/>
        </w:rPr>
        <w:t xml:space="preserve"> Housing Community</w:t>
      </w:r>
      <w:r w:rsidR="001905CB" w:rsidRPr="001905CB">
        <w:rPr>
          <w:rFonts w:ascii="Arial" w:hAnsi="Arial" w:cs="Arial"/>
          <w:sz w:val="24"/>
          <w:szCs w:val="24"/>
          <w:lang w:val="es-ES"/>
        </w:rPr>
        <w:t xml:space="preserve"> </w:t>
      </w:r>
      <w:r w:rsidR="001905CB" w:rsidRPr="007F4E4C">
        <w:rPr>
          <w:rFonts w:ascii="Arial" w:hAnsi="Arial" w:cs="Arial"/>
          <w:sz w:val="24"/>
          <w:szCs w:val="24"/>
          <w:lang w:val="es-ES"/>
        </w:rPr>
        <w:t xml:space="preserve">a </w:t>
      </w:r>
      <w:r w:rsidR="001905CB" w:rsidRPr="007F4E4C">
        <w:rPr>
          <w:rFonts w:ascii="Arial" w:eastAsia="Arial" w:hAnsi="Arial" w:cs="Arial"/>
          <w:b/>
          <w:sz w:val="24"/>
          <w:szCs w:val="24"/>
          <w:lang w:val="es-ES"/>
        </w:rPr>
        <w:t xml:space="preserve">209-932-8747 </w:t>
      </w:r>
      <w:r w:rsidR="001905CB" w:rsidRPr="007F4E4C">
        <w:rPr>
          <w:rFonts w:ascii="Arial" w:hAnsi="Arial" w:cs="Arial"/>
          <w:sz w:val="24"/>
          <w:szCs w:val="24"/>
          <w:lang w:val="es-ES"/>
        </w:rPr>
        <w:t>para asistirlo en español.</w:t>
      </w:r>
    </w:p>
    <w:p w14:paraId="71798AAD" w14:textId="34104DFB" w:rsidR="001905CB" w:rsidRPr="005162DE" w:rsidRDefault="0092687A" w:rsidP="001905CB">
      <w:pPr>
        <w:spacing w:after="180"/>
        <w:rPr>
          <w:rFonts w:ascii="Arial" w:eastAsia="PMingLiU" w:hAnsi="Arial" w:cs="Arial"/>
          <w:sz w:val="24"/>
          <w:szCs w:val="24"/>
        </w:rPr>
      </w:pPr>
      <w:r w:rsidRPr="00A06616">
        <w:rPr>
          <w:rFonts w:ascii="Arial" w:eastAsia="PMingLiU" w:hAnsi="Arial" w:cs="Arial"/>
          <w:sz w:val="24"/>
          <w:szCs w:val="24"/>
        </w:rPr>
        <w:t xml:space="preserve">Language in </w:t>
      </w:r>
      <w:r w:rsidR="008404C1" w:rsidRPr="00A06616">
        <w:rPr>
          <w:rFonts w:ascii="Arial" w:eastAsia="PMingLiU" w:hAnsi="Arial" w:cs="Arial"/>
          <w:sz w:val="24"/>
          <w:szCs w:val="24"/>
        </w:rPr>
        <w:t xml:space="preserve">Mandarin: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905CB" w:rsidRPr="001905CB">
        <w:rPr>
          <w:rFonts w:ascii="Arial" w:hAnsi="Arial" w:cs="Arial"/>
          <w:b/>
          <w:bCs/>
          <w:sz w:val="24"/>
          <w:szCs w:val="24"/>
        </w:rPr>
        <w:t>Riverland Manufactured Housing Community</w:t>
      </w:r>
      <w:r w:rsidR="001905CB" w:rsidRPr="007F4E4C">
        <w:rPr>
          <w:rFonts w:ascii="Arial" w:eastAsia="Arial" w:hAnsi="Arial" w:cs="Arial"/>
          <w:b/>
          <w:sz w:val="24"/>
          <w:szCs w:val="24"/>
        </w:rPr>
        <w:t xml:space="preserve"> </w:t>
      </w:r>
      <w:proofErr w:type="spellStart"/>
      <w:r w:rsidR="001905CB" w:rsidRPr="007F4E4C">
        <w:rPr>
          <w:rFonts w:ascii="Arial" w:eastAsia="SimSun" w:hAnsi="Arial" w:cs="Arial"/>
          <w:sz w:val="24"/>
          <w:szCs w:val="24"/>
        </w:rPr>
        <w:t>以获得中文的帮助</w:t>
      </w:r>
      <w:proofErr w:type="spellEnd"/>
      <w:r w:rsidR="001905CB" w:rsidRPr="007F4E4C">
        <w:rPr>
          <w:rFonts w:ascii="Arial" w:eastAsia="SimSun" w:hAnsi="Arial" w:cs="Arial"/>
          <w:sz w:val="24"/>
          <w:szCs w:val="24"/>
        </w:rPr>
        <w:t xml:space="preserve"> </w:t>
      </w:r>
      <w:r w:rsidR="001905CB" w:rsidRPr="007F4E4C">
        <w:rPr>
          <w:rFonts w:ascii="Arial" w:eastAsia="Arial" w:hAnsi="Arial" w:cs="Arial"/>
          <w:b/>
          <w:sz w:val="24"/>
          <w:szCs w:val="24"/>
        </w:rPr>
        <w:t xml:space="preserve">209-932-8747 </w:t>
      </w:r>
      <w:r w:rsidR="001905CB">
        <w:rPr>
          <w:rFonts w:ascii="Arial" w:eastAsia="Arial" w:hAnsi="Arial" w:cs="Arial"/>
          <w:b/>
          <w:sz w:val="24"/>
          <w:szCs w:val="24"/>
        </w:rPr>
        <w:t>6870 Riverland Drive, Redding, CA 96002</w:t>
      </w:r>
      <w:r w:rsidR="001905CB" w:rsidRPr="007F4E4C">
        <w:rPr>
          <w:rFonts w:ascii="Arial" w:hAnsi="Arial" w:cs="Arial"/>
          <w:sz w:val="24"/>
          <w:szCs w:val="24"/>
        </w:rPr>
        <w:t>.</w:t>
      </w:r>
    </w:p>
    <w:p w14:paraId="7D3636E6" w14:textId="6AF60B0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905CB">
        <w:rPr>
          <w:rFonts w:ascii="Arial" w:eastAsia="Arial" w:hAnsi="Arial" w:cs="Arial"/>
          <w:b/>
          <w:sz w:val="24"/>
          <w:szCs w:val="24"/>
        </w:rPr>
        <w:t>Riverland Manufactured Housing Community</w:t>
      </w:r>
      <w:r w:rsidR="001905CB" w:rsidRPr="007F4E4C">
        <w:rPr>
          <w:rFonts w:ascii="Arial" w:eastAsia="Arial" w:hAnsi="Arial" w:cs="Arial"/>
          <w:b/>
          <w:sz w:val="24"/>
          <w:szCs w:val="24"/>
        </w:rPr>
        <w:t xml:space="preserve"> </w:t>
      </w:r>
      <w:r w:rsidR="001905CB">
        <w:rPr>
          <w:rFonts w:ascii="Arial" w:eastAsia="Arial" w:hAnsi="Arial" w:cs="Arial"/>
          <w:b/>
          <w:sz w:val="24"/>
          <w:szCs w:val="24"/>
        </w:rPr>
        <w:t>Riverland Drive, Redding, CA 96002</w:t>
      </w:r>
      <w:r w:rsidR="001905CB" w:rsidRPr="007F4E4C">
        <w:rPr>
          <w:rFonts w:ascii="Arial" w:hAnsi="Arial" w:cs="Arial"/>
          <w:sz w:val="24"/>
          <w:szCs w:val="24"/>
        </w:rPr>
        <w:t xml:space="preserve"> o </w:t>
      </w:r>
      <w:proofErr w:type="spellStart"/>
      <w:r w:rsidR="001905CB" w:rsidRPr="007F4E4C">
        <w:rPr>
          <w:rFonts w:ascii="Arial" w:hAnsi="Arial" w:cs="Arial"/>
          <w:sz w:val="24"/>
          <w:szCs w:val="24"/>
        </w:rPr>
        <w:t>tumawag</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sa</w:t>
      </w:r>
      <w:proofErr w:type="spellEnd"/>
      <w:r w:rsidR="001905CB" w:rsidRPr="007F4E4C">
        <w:rPr>
          <w:rFonts w:ascii="Arial" w:hAnsi="Arial" w:cs="Arial"/>
          <w:sz w:val="24"/>
          <w:szCs w:val="24"/>
        </w:rPr>
        <w:t xml:space="preserve"> </w:t>
      </w:r>
      <w:r w:rsidR="001905CB" w:rsidRPr="007F4E4C">
        <w:rPr>
          <w:rFonts w:ascii="Arial" w:eastAsia="Arial" w:hAnsi="Arial" w:cs="Arial"/>
          <w:b/>
          <w:sz w:val="24"/>
          <w:szCs w:val="24"/>
        </w:rPr>
        <w:t>209-932-8747</w:t>
      </w:r>
      <w:r w:rsidR="001905CB" w:rsidRPr="007F4E4C">
        <w:rPr>
          <w:rFonts w:ascii="Arial" w:hAnsi="Arial" w:cs="Arial"/>
          <w:sz w:val="24"/>
          <w:szCs w:val="24"/>
        </w:rPr>
        <w:t xml:space="preserve"> para </w:t>
      </w:r>
      <w:proofErr w:type="spellStart"/>
      <w:r w:rsidR="001905CB" w:rsidRPr="007F4E4C">
        <w:rPr>
          <w:rFonts w:ascii="Arial" w:hAnsi="Arial" w:cs="Arial"/>
          <w:sz w:val="24"/>
          <w:szCs w:val="24"/>
        </w:rPr>
        <w:t>matulungan</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sa</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wikang</w:t>
      </w:r>
      <w:proofErr w:type="spellEnd"/>
      <w:r w:rsidR="001905CB" w:rsidRPr="007F4E4C">
        <w:rPr>
          <w:rFonts w:ascii="Arial" w:hAnsi="Arial" w:cs="Arial"/>
          <w:sz w:val="24"/>
          <w:szCs w:val="24"/>
        </w:rPr>
        <w:t xml:space="preserve"> Tagalog.</w:t>
      </w:r>
    </w:p>
    <w:p w14:paraId="302950BB" w14:textId="77777777" w:rsidR="001905CB"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1905CB" w:rsidRPr="001905CB">
        <w:rPr>
          <w:rFonts w:ascii="Arial" w:eastAsia="Arial" w:hAnsi="Arial" w:cs="Arial"/>
          <w:b/>
          <w:sz w:val="24"/>
          <w:szCs w:val="24"/>
          <w:lang w:val="vi-VN"/>
        </w:rPr>
        <w:t>Riverland Manufactured Housing Comm</w:t>
      </w:r>
      <w:r w:rsidR="001905CB">
        <w:rPr>
          <w:rFonts w:ascii="Arial" w:eastAsia="Arial" w:hAnsi="Arial" w:cs="Arial"/>
          <w:b/>
          <w:sz w:val="24"/>
          <w:szCs w:val="24"/>
        </w:rPr>
        <w:t>unity</w:t>
      </w:r>
      <w:r w:rsidR="001905CB" w:rsidRPr="007F4E4C">
        <w:rPr>
          <w:rFonts w:ascii="Arial" w:hAnsi="Arial" w:cs="Arial"/>
          <w:sz w:val="24"/>
          <w:szCs w:val="24"/>
          <w:lang w:val="vi-VN"/>
        </w:rPr>
        <w:t xml:space="preserve"> t</w:t>
      </w:r>
      <w:r w:rsidR="001905CB" w:rsidRPr="007F4E4C">
        <w:rPr>
          <w:rFonts w:ascii="Arial" w:eastAsia="Arial" w:hAnsi="Arial" w:cs="Arial"/>
          <w:sz w:val="24"/>
          <w:szCs w:val="24"/>
          <w:lang w:val="vi-VN"/>
        </w:rPr>
        <w:t>ạ</w:t>
      </w:r>
      <w:r w:rsidR="001905CB" w:rsidRPr="007F4E4C">
        <w:rPr>
          <w:rFonts w:ascii="Arial" w:hAnsi="Arial" w:cs="Arial"/>
          <w:sz w:val="24"/>
          <w:szCs w:val="24"/>
          <w:lang w:val="vi-VN"/>
        </w:rPr>
        <w:t xml:space="preserve">i </w:t>
      </w:r>
      <w:r w:rsidR="001905CB" w:rsidRPr="007F4E4C">
        <w:rPr>
          <w:rFonts w:ascii="Arial" w:eastAsia="Arial" w:hAnsi="Arial" w:cs="Arial"/>
          <w:b/>
          <w:sz w:val="24"/>
          <w:szCs w:val="24"/>
          <w:lang w:val="vi-VN"/>
        </w:rPr>
        <w:t>209-932-8747</w:t>
      </w:r>
      <w:r w:rsidR="001905CB" w:rsidRPr="007F4E4C">
        <w:rPr>
          <w:rFonts w:ascii="Arial" w:hAnsi="Arial" w:cs="Arial"/>
          <w:sz w:val="24"/>
          <w:szCs w:val="24"/>
          <w:lang w:val="vi-VN"/>
        </w:rPr>
        <w:t xml:space="preserve"> </w:t>
      </w:r>
      <w:r w:rsidR="001905CB" w:rsidRPr="007F4E4C">
        <w:rPr>
          <w:rFonts w:ascii="Arial" w:eastAsia="Arial" w:hAnsi="Arial" w:cs="Arial"/>
          <w:sz w:val="24"/>
          <w:szCs w:val="24"/>
          <w:lang w:val="vi-VN"/>
        </w:rPr>
        <w:t>để</w:t>
      </w:r>
      <w:r w:rsidR="001905CB" w:rsidRPr="007F4E4C">
        <w:rPr>
          <w:rFonts w:ascii="Arial" w:hAnsi="Arial" w:cs="Arial"/>
          <w:sz w:val="24"/>
          <w:szCs w:val="24"/>
          <w:lang w:val="vi-VN"/>
        </w:rPr>
        <w:t xml:space="preserve"> </w:t>
      </w:r>
      <w:r w:rsidR="001905CB" w:rsidRPr="007F4E4C">
        <w:rPr>
          <w:rFonts w:ascii="Arial" w:eastAsia="Arial" w:hAnsi="Arial" w:cs="Arial"/>
          <w:sz w:val="24"/>
          <w:szCs w:val="24"/>
          <w:lang w:val="vi-VN"/>
        </w:rPr>
        <w:t>đượ</w:t>
      </w:r>
      <w:r w:rsidR="001905CB" w:rsidRPr="007F4E4C">
        <w:rPr>
          <w:rFonts w:ascii="Arial" w:hAnsi="Arial" w:cs="Arial"/>
          <w:sz w:val="24"/>
          <w:szCs w:val="24"/>
          <w:lang w:val="vi-VN"/>
        </w:rPr>
        <w:t>c h</w:t>
      </w:r>
      <w:r w:rsidR="001905CB" w:rsidRPr="007F4E4C">
        <w:rPr>
          <w:rFonts w:ascii="Arial" w:eastAsia="Arial" w:hAnsi="Arial" w:cs="Arial"/>
          <w:sz w:val="24"/>
          <w:szCs w:val="24"/>
          <w:lang w:val="vi-VN"/>
        </w:rPr>
        <w:t>ỗ</w:t>
      </w:r>
      <w:r w:rsidR="001905CB" w:rsidRPr="007F4E4C">
        <w:rPr>
          <w:rFonts w:ascii="Arial" w:hAnsi="Arial" w:cs="Arial"/>
          <w:sz w:val="24"/>
          <w:szCs w:val="24"/>
          <w:lang w:val="vi-VN"/>
        </w:rPr>
        <w:t xml:space="preserve"> tr</w:t>
      </w:r>
      <w:r w:rsidR="001905CB" w:rsidRPr="007F4E4C">
        <w:rPr>
          <w:rFonts w:ascii="Arial" w:eastAsia="Arial" w:hAnsi="Arial" w:cs="Arial"/>
          <w:sz w:val="24"/>
          <w:szCs w:val="24"/>
          <w:lang w:val="vi-VN"/>
        </w:rPr>
        <w:t>ợ</w:t>
      </w:r>
      <w:r w:rsidR="001905CB" w:rsidRPr="007F4E4C">
        <w:rPr>
          <w:rFonts w:ascii="Arial" w:hAnsi="Arial" w:cs="Arial"/>
          <w:sz w:val="24"/>
          <w:szCs w:val="24"/>
          <w:lang w:val="vi-VN"/>
        </w:rPr>
        <w:t xml:space="preserve"> giúp b</w:t>
      </w:r>
      <w:r w:rsidR="001905CB" w:rsidRPr="007F4E4C">
        <w:rPr>
          <w:rFonts w:ascii="Arial" w:eastAsia="Arial" w:hAnsi="Arial" w:cs="Arial"/>
          <w:sz w:val="24"/>
          <w:szCs w:val="24"/>
          <w:lang w:val="vi-VN"/>
        </w:rPr>
        <w:t>ằ</w:t>
      </w:r>
      <w:r w:rsidR="001905CB" w:rsidRPr="007F4E4C">
        <w:rPr>
          <w:rFonts w:ascii="Arial" w:hAnsi="Arial" w:cs="Arial"/>
          <w:sz w:val="24"/>
          <w:szCs w:val="24"/>
          <w:lang w:val="vi-VN"/>
        </w:rPr>
        <w:t>ng ti</w:t>
      </w:r>
      <w:r w:rsidR="001905CB" w:rsidRPr="007F4E4C">
        <w:rPr>
          <w:rFonts w:ascii="Arial" w:eastAsia="Arial" w:hAnsi="Arial" w:cs="Arial"/>
          <w:sz w:val="24"/>
          <w:szCs w:val="24"/>
          <w:lang w:val="vi-VN"/>
        </w:rPr>
        <w:t>ế</w:t>
      </w:r>
      <w:r w:rsidR="001905CB" w:rsidRPr="007F4E4C">
        <w:rPr>
          <w:rFonts w:ascii="Arial" w:hAnsi="Arial" w:cs="Arial"/>
          <w:sz w:val="24"/>
          <w:szCs w:val="24"/>
          <w:lang w:val="vi-VN"/>
        </w:rPr>
        <w:t>ng Vi</w:t>
      </w:r>
      <w:r w:rsidR="001905CB" w:rsidRPr="007F4E4C">
        <w:rPr>
          <w:rFonts w:ascii="Arial" w:eastAsia="Arial" w:hAnsi="Arial" w:cs="Arial"/>
          <w:sz w:val="24"/>
          <w:szCs w:val="24"/>
          <w:lang w:val="vi-VN"/>
        </w:rPr>
        <w:t>ệ</w:t>
      </w:r>
      <w:r w:rsidR="001905CB" w:rsidRPr="007F4E4C">
        <w:rPr>
          <w:rFonts w:ascii="Arial" w:hAnsi="Arial" w:cs="Arial"/>
          <w:sz w:val="24"/>
          <w:szCs w:val="24"/>
          <w:lang w:val="vi-VN"/>
        </w:rPr>
        <w:t xml:space="preserve">t. </w:t>
      </w:r>
      <w:r w:rsidR="001905CB" w:rsidRPr="007F4E4C">
        <w:rPr>
          <w:rFonts w:ascii="Arial" w:hAnsi="Arial" w:cs="Arial"/>
          <w:sz w:val="24"/>
          <w:szCs w:val="24"/>
        </w:rPr>
        <w:t>Terms Used in This Report</w:t>
      </w:r>
      <w:r w:rsidR="001905CB" w:rsidRPr="005162DE">
        <w:rPr>
          <w:rFonts w:ascii="Arial" w:hAnsi="Arial" w:cs="Arial"/>
          <w:sz w:val="24"/>
          <w:szCs w:val="24"/>
        </w:rPr>
        <w:t xml:space="preserve"> </w:t>
      </w:r>
    </w:p>
    <w:p w14:paraId="76F47AA3" w14:textId="1A8D57B3"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1905CB">
        <w:rPr>
          <w:rFonts w:ascii="Arial" w:eastAsia="Arial" w:hAnsi="Arial" w:cs="Arial"/>
          <w:b/>
          <w:sz w:val="24"/>
          <w:szCs w:val="24"/>
        </w:rPr>
        <w:t>Riverland Manufactured Housing Community</w:t>
      </w:r>
      <w:r w:rsidR="001905CB" w:rsidRPr="007F4E4C">
        <w:rPr>
          <w:rFonts w:ascii="Arial" w:hAnsi="Arial" w:cs="Arial"/>
          <w:sz w:val="24"/>
          <w:szCs w:val="24"/>
        </w:rPr>
        <w:t xml:space="preserve"> </w:t>
      </w:r>
      <w:proofErr w:type="spellStart"/>
      <w:r w:rsidR="001905CB" w:rsidRPr="007F4E4C">
        <w:rPr>
          <w:rFonts w:ascii="Arial" w:hAnsi="Arial" w:cs="Arial"/>
          <w:sz w:val="24"/>
          <w:szCs w:val="24"/>
        </w:rPr>
        <w:t>ntawm</w:t>
      </w:r>
      <w:proofErr w:type="spellEnd"/>
      <w:r w:rsidR="001905CB" w:rsidRPr="007F4E4C">
        <w:rPr>
          <w:rFonts w:ascii="Arial" w:hAnsi="Arial" w:cs="Arial"/>
          <w:sz w:val="24"/>
          <w:szCs w:val="24"/>
        </w:rPr>
        <w:t xml:space="preserve"> </w:t>
      </w:r>
      <w:r w:rsidR="001905CB" w:rsidRPr="007F4E4C">
        <w:rPr>
          <w:rFonts w:ascii="Arial" w:eastAsia="Arial" w:hAnsi="Arial" w:cs="Arial"/>
          <w:b/>
          <w:sz w:val="24"/>
          <w:szCs w:val="24"/>
        </w:rPr>
        <w:t xml:space="preserve">209-932-8747 </w:t>
      </w:r>
      <w:proofErr w:type="spellStart"/>
      <w:r w:rsidR="001905CB" w:rsidRPr="007F4E4C">
        <w:rPr>
          <w:rFonts w:ascii="Arial" w:hAnsi="Arial" w:cs="Arial"/>
          <w:sz w:val="24"/>
          <w:szCs w:val="24"/>
        </w:rPr>
        <w:t>rau</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kev</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pab</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hauv</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lus</w:t>
      </w:r>
      <w:proofErr w:type="spellEnd"/>
      <w:r w:rsidR="001905CB" w:rsidRPr="007F4E4C">
        <w:rPr>
          <w:rFonts w:ascii="Arial" w:hAnsi="Arial" w:cs="Arial"/>
          <w:sz w:val="24"/>
          <w:szCs w:val="24"/>
        </w:rPr>
        <w:t xml:space="preserve"> </w:t>
      </w:r>
      <w:proofErr w:type="spellStart"/>
      <w:r w:rsidR="001905CB" w:rsidRPr="007F4E4C">
        <w:rPr>
          <w:rFonts w:ascii="Arial" w:hAnsi="Arial" w:cs="Arial"/>
          <w:sz w:val="24"/>
          <w:szCs w:val="24"/>
        </w:rPr>
        <w:t>Askiv</w:t>
      </w:r>
      <w:proofErr w:type="spellEnd"/>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FB43B72" w:rsidR="008572DA" w:rsidRPr="005162DE" w:rsidRDefault="00E5037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26D13BC" w:rsidR="00095AAC" w:rsidRPr="005162DE" w:rsidRDefault="00E5037C"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65BF8E6F" w:rsidR="006A68B0" w:rsidRPr="005162DE" w:rsidRDefault="00E5037C" w:rsidP="00960466">
            <w:pPr>
              <w:spacing w:before="40" w:after="40"/>
              <w:jc w:val="center"/>
              <w:rPr>
                <w:rFonts w:ascii="Arial" w:hAnsi="Arial" w:cs="Arial"/>
                <w:sz w:val="24"/>
                <w:szCs w:val="24"/>
              </w:rPr>
            </w:pPr>
            <w:r>
              <w:rPr>
                <w:rFonts w:ascii="Arial" w:hAnsi="Arial" w:cs="Arial"/>
                <w:sz w:val="24"/>
                <w:szCs w:val="24"/>
              </w:rPr>
              <w:t>6/5/24</w:t>
            </w:r>
          </w:p>
        </w:tc>
        <w:tc>
          <w:tcPr>
            <w:tcW w:w="990" w:type="dxa"/>
            <w:tcMar>
              <w:left w:w="86" w:type="dxa"/>
              <w:right w:w="86" w:type="dxa"/>
            </w:tcMar>
          </w:tcPr>
          <w:p w14:paraId="102D5A02" w14:textId="16BE2350" w:rsidR="006A68B0" w:rsidRPr="005162DE" w:rsidRDefault="00E5037C"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5EFDEC5D" w:rsidR="006A68B0" w:rsidRPr="00E5037C" w:rsidRDefault="00E5037C" w:rsidP="00960466">
            <w:pPr>
              <w:spacing w:before="40" w:after="40"/>
              <w:jc w:val="center"/>
              <w:rPr>
                <w:rFonts w:ascii="Arial" w:hAnsi="Arial" w:cs="Arial"/>
                <w:sz w:val="17"/>
                <w:szCs w:val="17"/>
              </w:rPr>
            </w:pPr>
            <w:r w:rsidRPr="00E5037C">
              <w:rPr>
                <w:rFonts w:ascii="Arial" w:hAnsi="Arial" w:cs="Arial"/>
                <w:sz w:val="17"/>
                <w:szCs w:val="17"/>
              </w:rPr>
              <w:t>0.000104</w:t>
            </w:r>
          </w:p>
        </w:tc>
        <w:tc>
          <w:tcPr>
            <w:tcW w:w="900" w:type="dxa"/>
            <w:tcMar>
              <w:left w:w="86" w:type="dxa"/>
              <w:right w:w="86" w:type="dxa"/>
            </w:tcMar>
          </w:tcPr>
          <w:p w14:paraId="308535F4" w14:textId="0E69B560" w:rsidR="006A68B0" w:rsidRPr="000F7604" w:rsidRDefault="00E5037C"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D4416E2" w:rsidR="006A68B0" w:rsidRPr="00E5037C" w:rsidRDefault="00E5037C" w:rsidP="00960466">
            <w:pPr>
              <w:spacing w:before="40" w:after="40"/>
              <w:jc w:val="center"/>
              <w:rPr>
                <w:rFonts w:ascii="Arial" w:hAnsi="Arial" w:cs="Arial"/>
                <w:sz w:val="17"/>
                <w:szCs w:val="17"/>
              </w:rPr>
            </w:pPr>
            <w:r w:rsidRPr="00E5037C">
              <w:rPr>
                <w:rFonts w:ascii="Arial" w:hAnsi="Arial" w:cs="Arial"/>
                <w:sz w:val="17"/>
                <w:szCs w:val="17"/>
              </w:rPr>
              <w:t>0</w:t>
            </w:r>
            <w:r w:rsidRPr="00E5037C">
              <w:rPr>
                <w:rFonts w:ascii="Arial" w:hAnsi="Arial" w:cs="Arial"/>
                <w:sz w:val="17"/>
                <w:szCs w:val="17"/>
              </w:rPr>
              <w:t xml:space="preserve"> </w:t>
            </w:r>
            <w:r w:rsidRPr="00E5037C">
              <w:rPr>
                <w:rFonts w:ascii="Arial" w:hAnsi="Arial" w:cs="Arial"/>
                <w:sz w:val="17"/>
                <w:szCs w:val="17"/>
              </w:rPr>
              <w:t>-</w:t>
            </w:r>
            <w:r w:rsidRPr="00E5037C">
              <w:rPr>
                <w:rFonts w:ascii="Arial" w:hAnsi="Arial" w:cs="Arial"/>
                <w:sz w:val="17"/>
                <w:szCs w:val="17"/>
              </w:rPr>
              <w:t xml:space="preserve"> 0</w:t>
            </w:r>
            <w:r w:rsidRPr="00E5037C">
              <w:rPr>
                <w:rFonts w:ascii="Arial" w:hAnsi="Arial" w:cs="Arial"/>
                <w:sz w:val="17"/>
                <w:szCs w:val="17"/>
              </w:rPr>
              <w:t>.000138</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F43331C" w:rsidR="006A68B0" w:rsidRPr="005162DE" w:rsidRDefault="00E5037C" w:rsidP="00FC33C4">
            <w:pPr>
              <w:spacing w:before="40" w:after="40"/>
              <w:jc w:val="center"/>
              <w:rPr>
                <w:rFonts w:ascii="Arial" w:hAnsi="Arial" w:cs="Arial"/>
                <w:sz w:val="24"/>
                <w:szCs w:val="24"/>
              </w:rPr>
            </w:pPr>
            <w:r>
              <w:rPr>
                <w:rFonts w:ascii="Arial" w:hAnsi="Arial" w:cs="Arial"/>
                <w:sz w:val="24"/>
                <w:szCs w:val="24"/>
              </w:rPr>
              <w:t>6/5/2024</w:t>
            </w:r>
          </w:p>
        </w:tc>
        <w:tc>
          <w:tcPr>
            <w:tcW w:w="990" w:type="dxa"/>
            <w:tcMar>
              <w:left w:w="86" w:type="dxa"/>
              <w:right w:w="86" w:type="dxa"/>
            </w:tcMar>
          </w:tcPr>
          <w:p w14:paraId="42CEE2F3" w14:textId="3B1DA688" w:rsidR="006A68B0" w:rsidRPr="005162DE" w:rsidRDefault="00E5037C"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30C7BCC9" w:rsidR="00E5037C" w:rsidRPr="000846DE" w:rsidRDefault="00E5037C" w:rsidP="00E5037C">
            <w:pPr>
              <w:spacing w:before="40" w:after="40"/>
              <w:jc w:val="center"/>
              <w:rPr>
                <w:rFonts w:ascii="Arial" w:hAnsi="Arial" w:cs="Arial"/>
                <w:sz w:val="22"/>
                <w:szCs w:val="22"/>
              </w:rPr>
            </w:pPr>
            <w:r w:rsidRPr="000846DE">
              <w:rPr>
                <w:rFonts w:ascii="Arial" w:hAnsi="Arial" w:cs="Arial"/>
                <w:sz w:val="22"/>
                <w:szCs w:val="22"/>
              </w:rPr>
              <w:t>0.0336</w:t>
            </w:r>
          </w:p>
        </w:tc>
        <w:tc>
          <w:tcPr>
            <w:tcW w:w="900" w:type="dxa"/>
            <w:tcMar>
              <w:left w:w="86" w:type="dxa"/>
              <w:right w:w="86" w:type="dxa"/>
            </w:tcMar>
          </w:tcPr>
          <w:p w14:paraId="1AE57BBF" w14:textId="60C2A2E5" w:rsidR="006A68B0" w:rsidRPr="000846DE" w:rsidRDefault="00E5037C" w:rsidP="00FC33C4">
            <w:pPr>
              <w:spacing w:before="40" w:after="40"/>
              <w:jc w:val="center"/>
              <w:rPr>
                <w:rFonts w:ascii="Arial" w:hAnsi="Arial" w:cs="Arial"/>
                <w:sz w:val="17"/>
                <w:szCs w:val="17"/>
              </w:rPr>
            </w:pPr>
            <w:r w:rsidRPr="000846DE">
              <w:rPr>
                <w:rFonts w:ascii="Arial" w:hAnsi="Arial" w:cs="Arial"/>
                <w:sz w:val="17"/>
                <w:szCs w:val="17"/>
              </w:rPr>
              <w:t>0</w:t>
            </w:r>
          </w:p>
        </w:tc>
        <w:tc>
          <w:tcPr>
            <w:tcW w:w="990" w:type="dxa"/>
          </w:tcPr>
          <w:p w14:paraId="67DBBBA5" w14:textId="563AB8B0" w:rsidR="006A68B0" w:rsidRPr="000846DE" w:rsidRDefault="000846DE" w:rsidP="00FC33C4">
            <w:pPr>
              <w:spacing w:before="40" w:after="40"/>
              <w:jc w:val="center"/>
              <w:rPr>
                <w:rFonts w:ascii="Arial" w:hAnsi="Arial" w:cs="Arial"/>
                <w:sz w:val="17"/>
                <w:szCs w:val="17"/>
              </w:rPr>
            </w:pPr>
            <w:r w:rsidRPr="000846DE">
              <w:rPr>
                <w:rFonts w:ascii="Arial" w:hAnsi="Arial" w:cs="Arial"/>
                <w:sz w:val="17"/>
                <w:szCs w:val="17"/>
              </w:rPr>
              <w:t>0.0055 – 0.0374</w:t>
            </w:r>
          </w:p>
          <w:p w14:paraId="5D0B6BE2" w14:textId="5ECB1944" w:rsidR="000846DE" w:rsidRPr="000846DE" w:rsidRDefault="000846DE" w:rsidP="00FC33C4">
            <w:pPr>
              <w:spacing w:before="40" w:after="40"/>
              <w:jc w:val="center"/>
              <w:rPr>
                <w:rFonts w:ascii="Arial" w:hAnsi="Arial" w:cs="Arial"/>
                <w:sz w:val="17"/>
                <w:szCs w:val="17"/>
              </w:rPr>
            </w:pP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170"/>
        <w:gridCol w:w="1170"/>
        <w:gridCol w:w="1440"/>
        <w:gridCol w:w="810"/>
        <w:gridCol w:w="990"/>
        <w:gridCol w:w="3101"/>
      </w:tblGrid>
      <w:tr w:rsidR="005162DE" w:rsidRPr="005162DE" w14:paraId="6B0CD754" w14:textId="77777777" w:rsidTr="0092759A">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17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44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92759A">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170" w:type="dxa"/>
            <w:tcMar>
              <w:left w:w="58" w:type="dxa"/>
              <w:right w:w="58" w:type="dxa"/>
            </w:tcMar>
          </w:tcPr>
          <w:p w14:paraId="0869A8A0" w14:textId="77777777" w:rsidR="0092759A" w:rsidRDefault="0092759A" w:rsidP="0092759A">
            <w:pPr>
              <w:spacing w:before="40" w:after="40"/>
              <w:jc w:val="center"/>
              <w:rPr>
                <w:rFonts w:ascii="Arial" w:hAnsi="Arial" w:cs="Arial"/>
                <w:sz w:val="24"/>
                <w:szCs w:val="24"/>
              </w:rPr>
            </w:pPr>
            <w:r>
              <w:rPr>
                <w:rFonts w:ascii="Arial" w:hAnsi="Arial" w:cs="Arial"/>
                <w:sz w:val="24"/>
                <w:szCs w:val="24"/>
              </w:rPr>
              <w:t>Well 1 5/24/24</w:t>
            </w:r>
          </w:p>
          <w:p w14:paraId="069DD3AC" w14:textId="2E0E8AB7" w:rsidR="0092759A" w:rsidRDefault="0092759A" w:rsidP="0092759A">
            <w:pPr>
              <w:spacing w:before="40" w:after="40"/>
              <w:jc w:val="center"/>
              <w:rPr>
                <w:rFonts w:ascii="Arial" w:hAnsi="Arial" w:cs="Arial"/>
                <w:sz w:val="24"/>
                <w:szCs w:val="24"/>
              </w:rPr>
            </w:pPr>
            <w:r>
              <w:rPr>
                <w:rFonts w:ascii="Arial" w:hAnsi="Arial" w:cs="Arial"/>
                <w:sz w:val="24"/>
                <w:szCs w:val="24"/>
              </w:rPr>
              <w:t>Well 5</w:t>
            </w:r>
          </w:p>
          <w:p w14:paraId="2DC49168" w14:textId="34A748C5" w:rsidR="0092759A" w:rsidRPr="005162DE" w:rsidRDefault="0092759A" w:rsidP="0092759A">
            <w:pPr>
              <w:spacing w:before="40" w:after="40"/>
              <w:jc w:val="center"/>
              <w:rPr>
                <w:rFonts w:ascii="Arial" w:hAnsi="Arial" w:cs="Arial"/>
                <w:sz w:val="24"/>
                <w:szCs w:val="24"/>
              </w:rPr>
            </w:pPr>
            <w:r>
              <w:rPr>
                <w:rFonts w:ascii="Arial" w:hAnsi="Arial" w:cs="Arial"/>
                <w:sz w:val="24"/>
                <w:szCs w:val="24"/>
              </w:rPr>
              <w:t>5/2/23</w:t>
            </w:r>
          </w:p>
        </w:tc>
        <w:tc>
          <w:tcPr>
            <w:tcW w:w="1170" w:type="dxa"/>
            <w:tcMar>
              <w:left w:w="58" w:type="dxa"/>
              <w:right w:w="58" w:type="dxa"/>
            </w:tcMar>
          </w:tcPr>
          <w:p w14:paraId="690B0D1C" w14:textId="76DC8BC9" w:rsidR="00684C7E" w:rsidRPr="005162DE" w:rsidRDefault="0092759A" w:rsidP="0092759A">
            <w:pPr>
              <w:spacing w:before="40" w:after="40"/>
              <w:jc w:val="center"/>
              <w:rPr>
                <w:rFonts w:ascii="Arial" w:hAnsi="Arial" w:cs="Arial"/>
                <w:sz w:val="24"/>
                <w:szCs w:val="24"/>
              </w:rPr>
            </w:pPr>
            <w:r>
              <w:rPr>
                <w:rFonts w:ascii="Arial" w:hAnsi="Arial" w:cs="Arial"/>
                <w:sz w:val="24"/>
                <w:szCs w:val="24"/>
              </w:rPr>
              <w:t>10.1</w:t>
            </w:r>
          </w:p>
        </w:tc>
        <w:tc>
          <w:tcPr>
            <w:tcW w:w="1440" w:type="dxa"/>
            <w:tcMar>
              <w:left w:w="58" w:type="dxa"/>
              <w:right w:w="58" w:type="dxa"/>
            </w:tcMar>
          </w:tcPr>
          <w:p w14:paraId="6802CC34" w14:textId="251BCADE" w:rsidR="00684C7E" w:rsidRPr="005162DE" w:rsidRDefault="0092759A" w:rsidP="0092759A">
            <w:pPr>
              <w:spacing w:before="40" w:after="40"/>
              <w:jc w:val="center"/>
              <w:rPr>
                <w:rFonts w:ascii="Arial" w:hAnsi="Arial" w:cs="Arial"/>
                <w:sz w:val="24"/>
                <w:szCs w:val="24"/>
              </w:rPr>
            </w:pPr>
            <w:r>
              <w:rPr>
                <w:rFonts w:ascii="Arial" w:hAnsi="Arial" w:cs="Arial"/>
                <w:sz w:val="24"/>
                <w:szCs w:val="24"/>
              </w:rPr>
              <w:t>10-10.2</w:t>
            </w:r>
          </w:p>
        </w:tc>
        <w:tc>
          <w:tcPr>
            <w:tcW w:w="810" w:type="dxa"/>
            <w:tcMar>
              <w:left w:w="58" w:type="dxa"/>
              <w:right w:w="58" w:type="dxa"/>
            </w:tcMar>
          </w:tcPr>
          <w:p w14:paraId="4E60C959" w14:textId="77777777" w:rsidR="00684C7E" w:rsidRPr="005162DE" w:rsidRDefault="00684C7E" w:rsidP="0092759A">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92759A">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92759A">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170" w:type="dxa"/>
            <w:tcMar>
              <w:left w:w="58" w:type="dxa"/>
              <w:right w:w="58" w:type="dxa"/>
            </w:tcMar>
          </w:tcPr>
          <w:p w14:paraId="6A50C5E3" w14:textId="77777777" w:rsidR="00684C7E" w:rsidRDefault="0092759A" w:rsidP="0092759A">
            <w:pPr>
              <w:spacing w:before="40" w:after="40"/>
              <w:jc w:val="center"/>
              <w:rPr>
                <w:rFonts w:ascii="Arial" w:hAnsi="Arial" w:cs="Arial"/>
                <w:sz w:val="24"/>
                <w:szCs w:val="24"/>
              </w:rPr>
            </w:pPr>
            <w:r>
              <w:rPr>
                <w:rFonts w:ascii="Arial" w:hAnsi="Arial" w:cs="Arial"/>
                <w:sz w:val="24"/>
                <w:szCs w:val="24"/>
              </w:rPr>
              <w:t>Well 1</w:t>
            </w:r>
          </w:p>
          <w:p w14:paraId="0AFFF68C" w14:textId="77777777" w:rsidR="0092759A" w:rsidRDefault="0092759A" w:rsidP="0092759A">
            <w:pPr>
              <w:spacing w:before="40" w:after="40"/>
              <w:jc w:val="center"/>
              <w:rPr>
                <w:rFonts w:ascii="Arial" w:hAnsi="Arial" w:cs="Arial"/>
                <w:sz w:val="24"/>
                <w:szCs w:val="24"/>
              </w:rPr>
            </w:pPr>
            <w:r>
              <w:rPr>
                <w:rFonts w:ascii="Arial" w:hAnsi="Arial" w:cs="Arial"/>
                <w:sz w:val="24"/>
                <w:szCs w:val="24"/>
              </w:rPr>
              <w:t>5/24/24</w:t>
            </w:r>
          </w:p>
          <w:p w14:paraId="276CC6C4" w14:textId="77777777" w:rsidR="0092759A" w:rsidRDefault="0092759A" w:rsidP="0092759A">
            <w:pPr>
              <w:spacing w:before="40" w:after="40"/>
              <w:jc w:val="center"/>
              <w:rPr>
                <w:rFonts w:ascii="Arial" w:hAnsi="Arial" w:cs="Arial"/>
                <w:sz w:val="24"/>
                <w:szCs w:val="24"/>
              </w:rPr>
            </w:pPr>
            <w:r>
              <w:rPr>
                <w:rFonts w:ascii="Arial" w:hAnsi="Arial" w:cs="Arial"/>
                <w:sz w:val="24"/>
                <w:szCs w:val="24"/>
              </w:rPr>
              <w:t>Well 5</w:t>
            </w:r>
          </w:p>
          <w:p w14:paraId="7A81C45D" w14:textId="7FEEC58E" w:rsidR="0092759A" w:rsidRPr="005162DE" w:rsidRDefault="0092759A" w:rsidP="0092759A">
            <w:pPr>
              <w:spacing w:before="40" w:after="40"/>
              <w:jc w:val="center"/>
              <w:rPr>
                <w:rFonts w:ascii="Arial" w:hAnsi="Arial" w:cs="Arial"/>
                <w:sz w:val="24"/>
                <w:szCs w:val="24"/>
              </w:rPr>
            </w:pPr>
            <w:r>
              <w:rPr>
                <w:rFonts w:ascii="Arial" w:hAnsi="Arial" w:cs="Arial"/>
                <w:sz w:val="24"/>
                <w:szCs w:val="24"/>
              </w:rPr>
              <w:t>5/2/23</w:t>
            </w:r>
          </w:p>
        </w:tc>
        <w:tc>
          <w:tcPr>
            <w:tcW w:w="1170" w:type="dxa"/>
            <w:tcMar>
              <w:left w:w="58" w:type="dxa"/>
              <w:right w:w="58" w:type="dxa"/>
            </w:tcMar>
          </w:tcPr>
          <w:p w14:paraId="5F571C45" w14:textId="5F430B35" w:rsidR="00684C7E" w:rsidRPr="005162DE" w:rsidRDefault="0092759A" w:rsidP="0092759A">
            <w:pPr>
              <w:spacing w:before="40" w:after="40"/>
              <w:jc w:val="center"/>
              <w:rPr>
                <w:rFonts w:ascii="Arial" w:hAnsi="Arial" w:cs="Arial"/>
                <w:sz w:val="24"/>
                <w:szCs w:val="24"/>
              </w:rPr>
            </w:pPr>
            <w:r>
              <w:rPr>
                <w:rFonts w:ascii="Arial" w:hAnsi="Arial" w:cs="Arial"/>
                <w:sz w:val="24"/>
                <w:szCs w:val="24"/>
              </w:rPr>
              <w:t>97</w:t>
            </w:r>
          </w:p>
        </w:tc>
        <w:tc>
          <w:tcPr>
            <w:tcW w:w="1440" w:type="dxa"/>
            <w:tcMar>
              <w:left w:w="58" w:type="dxa"/>
              <w:right w:w="58" w:type="dxa"/>
            </w:tcMar>
          </w:tcPr>
          <w:p w14:paraId="2BE476FB" w14:textId="65F07256" w:rsidR="00684C7E" w:rsidRPr="005162DE" w:rsidRDefault="0092759A" w:rsidP="0092759A">
            <w:pPr>
              <w:spacing w:before="40" w:after="40"/>
              <w:jc w:val="center"/>
              <w:rPr>
                <w:rFonts w:ascii="Arial" w:hAnsi="Arial" w:cs="Arial"/>
                <w:sz w:val="24"/>
                <w:szCs w:val="24"/>
              </w:rPr>
            </w:pPr>
            <w:r>
              <w:rPr>
                <w:rFonts w:ascii="Arial" w:hAnsi="Arial" w:cs="Arial"/>
                <w:sz w:val="24"/>
                <w:szCs w:val="24"/>
              </w:rPr>
              <w:t>96-98</w:t>
            </w:r>
          </w:p>
        </w:tc>
        <w:tc>
          <w:tcPr>
            <w:tcW w:w="810" w:type="dxa"/>
            <w:tcMar>
              <w:left w:w="58" w:type="dxa"/>
              <w:right w:w="58" w:type="dxa"/>
            </w:tcMar>
          </w:tcPr>
          <w:p w14:paraId="76B554F2" w14:textId="77777777" w:rsidR="00684C7E" w:rsidRPr="005162DE" w:rsidRDefault="00684C7E" w:rsidP="0092759A">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92759A">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E6549" w:rsidRPr="005162DE" w14:paraId="7E778FAF" w14:textId="77777777" w:rsidTr="002D3FB5">
        <w:trPr>
          <w:trHeight w:val="432"/>
        </w:trPr>
        <w:tc>
          <w:tcPr>
            <w:tcW w:w="2245" w:type="dxa"/>
            <w:tcMar>
              <w:left w:w="58" w:type="dxa"/>
              <w:right w:w="58" w:type="dxa"/>
            </w:tcMar>
          </w:tcPr>
          <w:p w14:paraId="2BC454A4" w14:textId="5362E44D" w:rsidR="001E6549" w:rsidRPr="005162DE" w:rsidRDefault="001E6549" w:rsidP="001E6549">
            <w:pPr>
              <w:spacing w:before="40" w:after="40"/>
              <w:ind w:left="30"/>
              <w:jc w:val="both"/>
              <w:rPr>
                <w:rFonts w:ascii="Arial" w:hAnsi="Arial" w:cs="Arial"/>
                <w:sz w:val="24"/>
                <w:szCs w:val="24"/>
              </w:rPr>
            </w:pPr>
            <w:r w:rsidRPr="000538FF">
              <w:rPr>
                <w:rFonts w:ascii="Arial" w:hAnsi="Arial" w:cs="Arial"/>
                <w:sz w:val="24"/>
                <w:szCs w:val="24"/>
              </w:rPr>
              <w:t>Barium (ppb)</w:t>
            </w:r>
          </w:p>
        </w:tc>
        <w:tc>
          <w:tcPr>
            <w:tcW w:w="1440" w:type="dxa"/>
          </w:tcPr>
          <w:p w14:paraId="2ABE20B3" w14:textId="482F00BC" w:rsidR="001E6549" w:rsidRPr="000538FF" w:rsidRDefault="00576FFB" w:rsidP="001E6549">
            <w:pPr>
              <w:spacing w:before="40" w:after="40"/>
              <w:jc w:val="center"/>
              <w:rPr>
                <w:rFonts w:ascii="Arial" w:hAnsi="Arial" w:cs="Arial"/>
                <w:sz w:val="24"/>
                <w:szCs w:val="24"/>
              </w:rPr>
            </w:pPr>
            <w:r>
              <w:rPr>
                <w:rFonts w:ascii="Arial" w:hAnsi="Arial" w:cs="Arial"/>
                <w:sz w:val="24"/>
                <w:szCs w:val="24"/>
              </w:rPr>
              <w:t>Well 1</w:t>
            </w:r>
            <w:r w:rsidR="001E6549" w:rsidRPr="000538FF">
              <w:rPr>
                <w:rFonts w:ascii="Arial" w:hAnsi="Arial" w:cs="Arial"/>
                <w:sz w:val="24"/>
                <w:szCs w:val="24"/>
              </w:rPr>
              <w:t xml:space="preserve"> </w:t>
            </w:r>
            <w:r w:rsidR="00B20CC5">
              <w:rPr>
                <w:rFonts w:ascii="Arial" w:hAnsi="Arial" w:cs="Arial"/>
                <w:sz w:val="24"/>
                <w:szCs w:val="24"/>
              </w:rPr>
              <w:t>5/2/23</w:t>
            </w:r>
          </w:p>
          <w:p w14:paraId="25EFD446" w14:textId="727753BB" w:rsidR="001E6549" w:rsidRPr="005162DE" w:rsidRDefault="00576FFB" w:rsidP="001E6549">
            <w:pPr>
              <w:spacing w:before="40" w:after="40"/>
              <w:jc w:val="center"/>
              <w:rPr>
                <w:rFonts w:ascii="Arial" w:hAnsi="Arial" w:cs="Arial"/>
                <w:sz w:val="24"/>
                <w:szCs w:val="24"/>
              </w:rPr>
            </w:pPr>
            <w:r>
              <w:rPr>
                <w:rFonts w:ascii="Arial" w:hAnsi="Arial" w:cs="Arial"/>
                <w:sz w:val="24"/>
                <w:szCs w:val="24"/>
              </w:rPr>
              <w:t>Well 5</w:t>
            </w:r>
            <w:r w:rsidR="001E6549" w:rsidRPr="000538FF">
              <w:rPr>
                <w:rFonts w:ascii="Arial" w:hAnsi="Arial" w:cs="Arial"/>
                <w:sz w:val="24"/>
                <w:szCs w:val="24"/>
              </w:rPr>
              <w:t xml:space="preserve"> </w:t>
            </w:r>
            <w:r w:rsidR="00B20CC5">
              <w:rPr>
                <w:rFonts w:ascii="Arial" w:hAnsi="Arial" w:cs="Arial"/>
                <w:sz w:val="24"/>
                <w:szCs w:val="24"/>
              </w:rPr>
              <w:t>5/24/24</w:t>
            </w:r>
          </w:p>
        </w:tc>
        <w:tc>
          <w:tcPr>
            <w:tcW w:w="1260" w:type="dxa"/>
          </w:tcPr>
          <w:p w14:paraId="7CAF39D9" w14:textId="71BCACAA" w:rsidR="001E6549" w:rsidRPr="005162DE" w:rsidRDefault="001E6549" w:rsidP="001E6549">
            <w:pPr>
              <w:spacing w:before="40" w:after="40"/>
              <w:jc w:val="center"/>
              <w:rPr>
                <w:rFonts w:ascii="Arial" w:hAnsi="Arial" w:cs="Arial"/>
                <w:sz w:val="24"/>
                <w:szCs w:val="24"/>
              </w:rPr>
            </w:pPr>
            <w:r w:rsidRPr="000538FF">
              <w:rPr>
                <w:rFonts w:ascii="Arial" w:hAnsi="Arial" w:cs="Arial"/>
                <w:sz w:val="24"/>
                <w:szCs w:val="24"/>
              </w:rPr>
              <w:t>63</w:t>
            </w:r>
          </w:p>
        </w:tc>
        <w:tc>
          <w:tcPr>
            <w:tcW w:w="1530" w:type="dxa"/>
          </w:tcPr>
          <w:p w14:paraId="694B316A" w14:textId="22A52A9F" w:rsidR="001E6549" w:rsidRPr="005162DE" w:rsidRDefault="00B20CC5" w:rsidP="001E6549">
            <w:pPr>
              <w:spacing w:before="40" w:after="40"/>
              <w:jc w:val="center"/>
              <w:rPr>
                <w:rFonts w:ascii="Arial" w:hAnsi="Arial" w:cs="Arial"/>
                <w:sz w:val="24"/>
                <w:szCs w:val="24"/>
              </w:rPr>
            </w:pPr>
            <w:r>
              <w:rPr>
                <w:rFonts w:ascii="Arial" w:hAnsi="Arial" w:cs="Arial"/>
                <w:sz w:val="24"/>
                <w:szCs w:val="24"/>
              </w:rPr>
              <w:t>38-39</w:t>
            </w:r>
          </w:p>
        </w:tc>
        <w:tc>
          <w:tcPr>
            <w:tcW w:w="1170" w:type="dxa"/>
          </w:tcPr>
          <w:p w14:paraId="04B3ABD1" w14:textId="7CA09D4F" w:rsidR="001E6549" w:rsidRPr="005162DE" w:rsidRDefault="001E6549" w:rsidP="001E6549">
            <w:pPr>
              <w:spacing w:before="40" w:after="40"/>
              <w:jc w:val="center"/>
              <w:rPr>
                <w:rFonts w:ascii="Arial" w:hAnsi="Arial" w:cs="Arial"/>
                <w:sz w:val="24"/>
                <w:szCs w:val="24"/>
              </w:rPr>
            </w:pPr>
            <w:r w:rsidRPr="000538FF">
              <w:rPr>
                <w:rFonts w:ascii="Arial" w:hAnsi="Arial" w:cs="Arial"/>
                <w:sz w:val="24"/>
                <w:szCs w:val="24"/>
              </w:rPr>
              <w:t>1000</w:t>
            </w:r>
          </w:p>
        </w:tc>
        <w:tc>
          <w:tcPr>
            <w:tcW w:w="1260" w:type="dxa"/>
          </w:tcPr>
          <w:p w14:paraId="7BD33183" w14:textId="33A7368C" w:rsidR="001E6549" w:rsidRPr="005162DE" w:rsidRDefault="001E6549" w:rsidP="001E6549">
            <w:pPr>
              <w:spacing w:before="40" w:after="40"/>
              <w:jc w:val="center"/>
              <w:rPr>
                <w:rFonts w:ascii="Arial" w:hAnsi="Arial" w:cs="Arial"/>
                <w:sz w:val="24"/>
                <w:szCs w:val="24"/>
              </w:rPr>
            </w:pPr>
            <w:r w:rsidRPr="000538FF">
              <w:rPr>
                <w:rFonts w:ascii="Arial" w:hAnsi="Arial" w:cs="Arial"/>
                <w:sz w:val="24"/>
                <w:szCs w:val="24"/>
              </w:rPr>
              <w:t>100</w:t>
            </w:r>
          </w:p>
        </w:tc>
        <w:tc>
          <w:tcPr>
            <w:tcW w:w="1931" w:type="dxa"/>
          </w:tcPr>
          <w:p w14:paraId="439316EB" w14:textId="77777777" w:rsidR="001E6549" w:rsidRPr="000538FF" w:rsidRDefault="001E6549" w:rsidP="001E6549">
            <w:pPr>
              <w:autoSpaceDE w:val="0"/>
              <w:autoSpaceDN w:val="0"/>
              <w:adjustRightInd w:val="0"/>
              <w:rPr>
                <w:rFonts w:ascii="Arial" w:hAnsi="Arial" w:cs="Arial"/>
                <w:sz w:val="22"/>
                <w:szCs w:val="22"/>
              </w:rPr>
            </w:pPr>
            <w:r w:rsidRPr="000538FF">
              <w:rPr>
                <w:rFonts w:ascii="Arial" w:hAnsi="Arial" w:cs="Arial"/>
                <w:sz w:val="22"/>
                <w:szCs w:val="22"/>
              </w:rPr>
              <w:t>Discharge of oil drilling wastes &amp;</w:t>
            </w:r>
          </w:p>
          <w:p w14:paraId="7CE31E6B" w14:textId="77777777" w:rsidR="001E6549" w:rsidRPr="000538FF" w:rsidRDefault="001E6549" w:rsidP="001E6549">
            <w:pPr>
              <w:autoSpaceDE w:val="0"/>
              <w:autoSpaceDN w:val="0"/>
              <w:adjustRightInd w:val="0"/>
              <w:rPr>
                <w:rFonts w:ascii="Arial" w:hAnsi="Arial" w:cs="Arial"/>
                <w:sz w:val="22"/>
                <w:szCs w:val="22"/>
              </w:rPr>
            </w:pPr>
            <w:r w:rsidRPr="000538FF">
              <w:rPr>
                <w:rFonts w:ascii="Arial" w:hAnsi="Arial" w:cs="Arial"/>
                <w:sz w:val="22"/>
                <w:szCs w:val="22"/>
              </w:rPr>
              <w:t>from metal refineries; erosion of</w:t>
            </w:r>
          </w:p>
          <w:p w14:paraId="701F5E75" w14:textId="3012E20A" w:rsidR="001E6549" w:rsidRPr="005162DE" w:rsidRDefault="001E6549" w:rsidP="001E6549">
            <w:pPr>
              <w:spacing w:before="40" w:after="40"/>
              <w:rPr>
                <w:rFonts w:ascii="Arial" w:hAnsi="Arial" w:cs="Arial"/>
                <w:sz w:val="24"/>
                <w:szCs w:val="24"/>
              </w:rPr>
            </w:pPr>
            <w:r w:rsidRPr="000538FF">
              <w:rPr>
                <w:rFonts w:ascii="Arial" w:hAnsi="Arial" w:cs="Arial"/>
                <w:sz w:val="22"/>
                <w:szCs w:val="22"/>
              </w:rPr>
              <w:t>natural deposits</w:t>
            </w:r>
          </w:p>
        </w:tc>
      </w:tr>
      <w:tr w:rsidR="001E6549" w:rsidRPr="005162DE" w14:paraId="20514913" w14:textId="77777777" w:rsidTr="002D3FB5">
        <w:trPr>
          <w:trHeight w:val="432"/>
        </w:trPr>
        <w:tc>
          <w:tcPr>
            <w:tcW w:w="2245" w:type="dxa"/>
            <w:tcMar>
              <w:left w:w="58" w:type="dxa"/>
              <w:right w:w="58" w:type="dxa"/>
            </w:tcMar>
          </w:tcPr>
          <w:p w14:paraId="31EFA98A" w14:textId="7A3C26C8" w:rsidR="001E6549" w:rsidRPr="005162DE" w:rsidRDefault="001E6549" w:rsidP="001E6549">
            <w:pPr>
              <w:spacing w:before="40" w:after="40"/>
              <w:ind w:left="30"/>
              <w:jc w:val="both"/>
              <w:rPr>
                <w:rFonts w:ascii="Arial" w:hAnsi="Arial" w:cs="Arial"/>
                <w:sz w:val="24"/>
                <w:szCs w:val="24"/>
              </w:rPr>
            </w:pPr>
            <w:r w:rsidRPr="000538FF">
              <w:rPr>
                <w:rFonts w:ascii="Arial" w:hAnsi="Arial" w:cs="Arial"/>
                <w:sz w:val="24"/>
                <w:szCs w:val="24"/>
              </w:rPr>
              <w:t>Nitrate (mg/L)</w:t>
            </w:r>
          </w:p>
        </w:tc>
        <w:tc>
          <w:tcPr>
            <w:tcW w:w="1440" w:type="dxa"/>
          </w:tcPr>
          <w:p w14:paraId="70A8B326" w14:textId="72700BE0" w:rsidR="001E6549" w:rsidRPr="000538FF" w:rsidRDefault="00B20CC5" w:rsidP="001E6549">
            <w:pPr>
              <w:spacing w:before="40" w:after="40"/>
              <w:jc w:val="center"/>
              <w:rPr>
                <w:rFonts w:ascii="Arial" w:hAnsi="Arial" w:cs="Arial"/>
                <w:sz w:val="24"/>
                <w:szCs w:val="24"/>
              </w:rPr>
            </w:pPr>
            <w:r>
              <w:rPr>
                <w:rFonts w:ascii="Arial" w:hAnsi="Arial" w:cs="Arial"/>
                <w:sz w:val="24"/>
                <w:szCs w:val="24"/>
              </w:rPr>
              <w:t xml:space="preserve">Well 1 </w:t>
            </w:r>
            <w:r w:rsidR="001E6549">
              <w:rPr>
                <w:rFonts w:ascii="Arial" w:hAnsi="Arial" w:cs="Arial"/>
                <w:sz w:val="24"/>
                <w:szCs w:val="24"/>
              </w:rPr>
              <w:t>10/16/25</w:t>
            </w:r>
          </w:p>
          <w:p w14:paraId="5247F30A" w14:textId="2A897BF6" w:rsidR="001E6549" w:rsidRPr="005162DE" w:rsidRDefault="00B20CC5" w:rsidP="001E6549">
            <w:pPr>
              <w:spacing w:before="40" w:after="40"/>
              <w:jc w:val="center"/>
              <w:rPr>
                <w:rFonts w:ascii="Arial" w:hAnsi="Arial" w:cs="Arial"/>
                <w:sz w:val="24"/>
                <w:szCs w:val="24"/>
              </w:rPr>
            </w:pPr>
            <w:r>
              <w:rPr>
                <w:rFonts w:ascii="Arial" w:hAnsi="Arial" w:cs="Arial"/>
                <w:sz w:val="24"/>
                <w:szCs w:val="24"/>
              </w:rPr>
              <w:t>Well 5</w:t>
            </w:r>
            <w:r w:rsidR="001E6549" w:rsidRPr="000538FF">
              <w:rPr>
                <w:rFonts w:ascii="Arial" w:hAnsi="Arial" w:cs="Arial"/>
                <w:sz w:val="24"/>
                <w:szCs w:val="24"/>
              </w:rPr>
              <w:t xml:space="preserve"> </w:t>
            </w:r>
            <w:r w:rsidR="001E6549">
              <w:rPr>
                <w:rFonts w:ascii="Arial" w:hAnsi="Arial" w:cs="Arial"/>
                <w:sz w:val="24"/>
                <w:szCs w:val="24"/>
              </w:rPr>
              <w:t>4/22/25</w:t>
            </w:r>
          </w:p>
        </w:tc>
        <w:tc>
          <w:tcPr>
            <w:tcW w:w="1260" w:type="dxa"/>
          </w:tcPr>
          <w:p w14:paraId="2D43B3A8" w14:textId="3C85F896" w:rsidR="001E6549" w:rsidRPr="005162DE" w:rsidRDefault="00B20CC5" w:rsidP="001E6549">
            <w:pPr>
              <w:spacing w:before="40" w:after="40"/>
              <w:jc w:val="center"/>
              <w:rPr>
                <w:rFonts w:ascii="Arial" w:hAnsi="Arial" w:cs="Arial"/>
                <w:sz w:val="24"/>
                <w:szCs w:val="24"/>
              </w:rPr>
            </w:pPr>
            <w:r>
              <w:rPr>
                <w:rFonts w:ascii="Arial" w:hAnsi="Arial" w:cs="Arial"/>
                <w:sz w:val="24"/>
                <w:szCs w:val="24"/>
              </w:rPr>
              <w:t>1.935</w:t>
            </w:r>
          </w:p>
        </w:tc>
        <w:tc>
          <w:tcPr>
            <w:tcW w:w="1530" w:type="dxa"/>
          </w:tcPr>
          <w:p w14:paraId="194FF286" w14:textId="2B9FF906" w:rsidR="001E6549" w:rsidRPr="005162DE" w:rsidRDefault="00B20CC5" w:rsidP="001E6549">
            <w:pPr>
              <w:spacing w:before="40" w:after="40"/>
              <w:jc w:val="center"/>
              <w:rPr>
                <w:rFonts w:ascii="Arial" w:hAnsi="Arial" w:cs="Arial"/>
                <w:sz w:val="24"/>
                <w:szCs w:val="24"/>
              </w:rPr>
            </w:pPr>
            <w:r>
              <w:rPr>
                <w:rFonts w:ascii="Arial" w:hAnsi="Arial" w:cs="Arial"/>
                <w:sz w:val="24"/>
                <w:szCs w:val="24"/>
              </w:rPr>
              <w:t>1.81- 2.06</w:t>
            </w:r>
          </w:p>
        </w:tc>
        <w:tc>
          <w:tcPr>
            <w:tcW w:w="1170" w:type="dxa"/>
          </w:tcPr>
          <w:p w14:paraId="2B17C4E4" w14:textId="0AAA5428" w:rsidR="001E6549" w:rsidRPr="005162DE" w:rsidRDefault="001E6549" w:rsidP="001E6549">
            <w:pPr>
              <w:spacing w:before="40" w:after="40"/>
              <w:jc w:val="center"/>
              <w:rPr>
                <w:rFonts w:ascii="Arial" w:hAnsi="Arial" w:cs="Arial"/>
                <w:sz w:val="24"/>
                <w:szCs w:val="24"/>
              </w:rPr>
            </w:pPr>
            <w:r w:rsidRPr="000538FF">
              <w:rPr>
                <w:rFonts w:ascii="Arial" w:hAnsi="Arial" w:cs="Arial"/>
                <w:sz w:val="24"/>
                <w:szCs w:val="24"/>
              </w:rPr>
              <w:t>10</w:t>
            </w:r>
          </w:p>
        </w:tc>
        <w:tc>
          <w:tcPr>
            <w:tcW w:w="1260" w:type="dxa"/>
          </w:tcPr>
          <w:p w14:paraId="49E919DF" w14:textId="436B327C" w:rsidR="001E6549" w:rsidRPr="005162DE" w:rsidRDefault="001E6549" w:rsidP="001E6549">
            <w:pPr>
              <w:spacing w:before="40" w:after="40"/>
              <w:jc w:val="center"/>
              <w:rPr>
                <w:rFonts w:ascii="Arial" w:hAnsi="Arial" w:cs="Arial"/>
                <w:sz w:val="24"/>
                <w:szCs w:val="24"/>
              </w:rPr>
            </w:pPr>
            <w:r w:rsidRPr="000538FF">
              <w:rPr>
                <w:rFonts w:ascii="Arial" w:hAnsi="Arial" w:cs="Arial"/>
                <w:sz w:val="24"/>
                <w:szCs w:val="24"/>
              </w:rPr>
              <w:t>0.4</w:t>
            </w:r>
          </w:p>
        </w:tc>
        <w:tc>
          <w:tcPr>
            <w:tcW w:w="1931" w:type="dxa"/>
          </w:tcPr>
          <w:p w14:paraId="027CA27B" w14:textId="77777777" w:rsidR="001E6549" w:rsidRPr="000538FF" w:rsidRDefault="001E6549" w:rsidP="001E6549">
            <w:pPr>
              <w:autoSpaceDE w:val="0"/>
              <w:autoSpaceDN w:val="0"/>
              <w:adjustRightInd w:val="0"/>
              <w:rPr>
                <w:rFonts w:ascii="Arial" w:hAnsi="Arial" w:cs="Arial"/>
                <w:sz w:val="24"/>
                <w:szCs w:val="24"/>
              </w:rPr>
            </w:pPr>
            <w:r w:rsidRPr="000538FF">
              <w:rPr>
                <w:rFonts w:ascii="Arial" w:hAnsi="Arial" w:cs="Arial"/>
                <w:sz w:val="24"/>
                <w:szCs w:val="24"/>
              </w:rPr>
              <w:t>Runoff &amp; leaching from fertilizer</w:t>
            </w:r>
          </w:p>
          <w:p w14:paraId="0271FD96" w14:textId="77777777" w:rsidR="001E6549" w:rsidRPr="000538FF" w:rsidRDefault="001E6549" w:rsidP="001E6549">
            <w:pPr>
              <w:autoSpaceDE w:val="0"/>
              <w:autoSpaceDN w:val="0"/>
              <w:adjustRightInd w:val="0"/>
              <w:rPr>
                <w:rFonts w:ascii="Arial" w:hAnsi="Arial" w:cs="Arial"/>
                <w:sz w:val="24"/>
                <w:szCs w:val="24"/>
              </w:rPr>
            </w:pPr>
            <w:r w:rsidRPr="000538FF">
              <w:rPr>
                <w:rFonts w:ascii="Arial" w:hAnsi="Arial" w:cs="Arial"/>
                <w:sz w:val="24"/>
                <w:szCs w:val="24"/>
              </w:rPr>
              <w:t>use; leaching from septic tanks &amp;</w:t>
            </w:r>
          </w:p>
          <w:p w14:paraId="0E925EF3" w14:textId="6A1A201C" w:rsidR="001E6549" w:rsidRPr="005162DE" w:rsidRDefault="001E6549" w:rsidP="001E6549">
            <w:pPr>
              <w:spacing w:before="40" w:after="40"/>
              <w:rPr>
                <w:rFonts w:ascii="Arial" w:hAnsi="Arial" w:cs="Arial"/>
                <w:sz w:val="24"/>
                <w:szCs w:val="24"/>
              </w:rPr>
            </w:pPr>
            <w:r w:rsidRPr="000538FF">
              <w:rPr>
                <w:rFonts w:ascii="Arial" w:hAnsi="Arial" w:cs="Arial"/>
                <w:sz w:val="24"/>
                <w:szCs w:val="24"/>
              </w:rPr>
              <w:t>sewage; erosion of natural deposits</w:t>
            </w:r>
          </w:p>
        </w:tc>
      </w:tr>
      <w:tr w:rsidR="001E6549" w:rsidRPr="005162DE" w14:paraId="438A463B" w14:textId="77777777" w:rsidTr="002D3FB5">
        <w:trPr>
          <w:trHeight w:val="432"/>
        </w:trPr>
        <w:tc>
          <w:tcPr>
            <w:tcW w:w="2245" w:type="dxa"/>
            <w:tcMar>
              <w:left w:w="58" w:type="dxa"/>
              <w:right w:w="58" w:type="dxa"/>
            </w:tcMar>
          </w:tcPr>
          <w:p w14:paraId="6AD65F99" w14:textId="58FA0648" w:rsidR="001E6549" w:rsidRPr="001E6549" w:rsidRDefault="001E6549" w:rsidP="001E6549">
            <w:pPr>
              <w:spacing w:before="40" w:after="40"/>
              <w:ind w:left="30"/>
              <w:jc w:val="both"/>
              <w:rPr>
                <w:rFonts w:ascii="Arial" w:hAnsi="Arial" w:cs="Arial"/>
                <w:sz w:val="24"/>
                <w:szCs w:val="24"/>
              </w:rPr>
            </w:pPr>
            <w:r w:rsidRPr="001E6549">
              <w:rPr>
                <w:rFonts w:ascii="Arial" w:hAnsi="Arial" w:cs="Arial"/>
                <w:sz w:val="24"/>
                <w:szCs w:val="24"/>
              </w:rPr>
              <w:t>Chromium Hex</w:t>
            </w:r>
          </w:p>
        </w:tc>
        <w:tc>
          <w:tcPr>
            <w:tcW w:w="1440" w:type="dxa"/>
          </w:tcPr>
          <w:p w14:paraId="0ACFD1B3" w14:textId="69B00642" w:rsidR="001E6549" w:rsidRPr="001E6549" w:rsidRDefault="00A87F13" w:rsidP="001E6549">
            <w:pPr>
              <w:spacing w:before="40" w:after="40"/>
              <w:jc w:val="center"/>
              <w:rPr>
                <w:rFonts w:ascii="Arial" w:hAnsi="Arial" w:cs="Arial"/>
                <w:sz w:val="24"/>
                <w:szCs w:val="24"/>
              </w:rPr>
            </w:pPr>
            <w:r>
              <w:rPr>
                <w:rFonts w:ascii="Arial" w:hAnsi="Arial" w:cs="Arial"/>
                <w:sz w:val="24"/>
                <w:szCs w:val="24"/>
              </w:rPr>
              <w:t>Well 1</w:t>
            </w:r>
            <w:r w:rsidR="001E6549" w:rsidRPr="001E6549">
              <w:rPr>
                <w:rFonts w:ascii="Arial" w:hAnsi="Arial" w:cs="Arial"/>
                <w:sz w:val="24"/>
                <w:szCs w:val="24"/>
              </w:rPr>
              <w:t xml:space="preserve"> </w:t>
            </w:r>
            <w:r>
              <w:rPr>
                <w:rFonts w:ascii="Arial" w:hAnsi="Arial" w:cs="Arial"/>
                <w:sz w:val="24"/>
                <w:szCs w:val="24"/>
              </w:rPr>
              <w:t>11/12/24</w:t>
            </w:r>
          </w:p>
          <w:p w14:paraId="3D1E4F24" w14:textId="66E5DD1F" w:rsidR="001E6549" w:rsidRPr="001E6549" w:rsidRDefault="00A87F13" w:rsidP="001E6549">
            <w:pPr>
              <w:spacing w:before="40" w:after="40"/>
              <w:jc w:val="center"/>
              <w:rPr>
                <w:rFonts w:ascii="Arial" w:hAnsi="Arial" w:cs="Arial"/>
                <w:sz w:val="24"/>
                <w:szCs w:val="24"/>
              </w:rPr>
            </w:pPr>
            <w:r>
              <w:rPr>
                <w:rFonts w:ascii="Arial" w:hAnsi="Arial" w:cs="Arial"/>
                <w:sz w:val="24"/>
                <w:szCs w:val="24"/>
              </w:rPr>
              <w:t>Wel</w:t>
            </w:r>
            <w:r w:rsidR="001E6549" w:rsidRPr="001E6549">
              <w:rPr>
                <w:rFonts w:ascii="Arial" w:hAnsi="Arial" w:cs="Arial"/>
                <w:sz w:val="24"/>
                <w:szCs w:val="24"/>
              </w:rPr>
              <w:t xml:space="preserve">l </w:t>
            </w:r>
            <w:r>
              <w:rPr>
                <w:rFonts w:ascii="Arial" w:hAnsi="Arial" w:cs="Arial"/>
                <w:sz w:val="24"/>
                <w:szCs w:val="24"/>
              </w:rPr>
              <w:t>5 11/12/24</w:t>
            </w:r>
          </w:p>
        </w:tc>
        <w:tc>
          <w:tcPr>
            <w:tcW w:w="1260" w:type="dxa"/>
          </w:tcPr>
          <w:p w14:paraId="4ECEFAE8" w14:textId="0BF585AA" w:rsidR="001E6549" w:rsidRPr="001E6549" w:rsidRDefault="00682F9A" w:rsidP="001E6549">
            <w:pPr>
              <w:spacing w:before="40" w:after="40"/>
              <w:jc w:val="center"/>
              <w:rPr>
                <w:rFonts w:ascii="Arial" w:hAnsi="Arial" w:cs="Arial"/>
                <w:sz w:val="24"/>
                <w:szCs w:val="24"/>
              </w:rPr>
            </w:pPr>
            <w:r>
              <w:rPr>
                <w:rFonts w:ascii="Arial" w:hAnsi="Arial" w:cs="Arial"/>
                <w:color w:val="000000" w:themeColor="text1"/>
                <w:sz w:val="24"/>
                <w:szCs w:val="24"/>
              </w:rPr>
              <w:t>0.295</w:t>
            </w:r>
          </w:p>
        </w:tc>
        <w:tc>
          <w:tcPr>
            <w:tcW w:w="1530" w:type="dxa"/>
          </w:tcPr>
          <w:p w14:paraId="757C8685" w14:textId="253DB6CC" w:rsidR="001E6549" w:rsidRPr="001E6549" w:rsidRDefault="00A87F13" w:rsidP="00A87F13">
            <w:pPr>
              <w:spacing w:before="40" w:after="40"/>
              <w:rPr>
                <w:rFonts w:ascii="Arial" w:hAnsi="Arial" w:cs="Arial"/>
                <w:sz w:val="24"/>
                <w:szCs w:val="24"/>
              </w:rPr>
            </w:pPr>
            <w:r>
              <w:rPr>
                <w:rFonts w:ascii="Arial" w:hAnsi="Arial" w:cs="Arial"/>
                <w:color w:val="000000" w:themeColor="text1"/>
                <w:sz w:val="24"/>
                <w:szCs w:val="24"/>
              </w:rPr>
              <w:t>0.28-0.31</w:t>
            </w:r>
          </w:p>
        </w:tc>
        <w:tc>
          <w:tcPr>
            <w:tcW w:w="1170" w:type="dxa"/>
          </w:tcPr>
          <w:p w14:paraId="4541A044" w14:textId="1E58FB68" w:rsidR="001E6549" w:rsidRPr="001E6549" w:rsidRDefault="001E6549" w:rsidP="001E6549">
            <w:pPr>
              <w:spacing w:before="40" w:after="40"/>
              <w:jc w:val="center"/>
              <w:rPr>
                <w:rFonts w:ascii="Arial" w:hAnsi="Arial" w:cs="Arial"/>
                <w:sz w:val="24"/>
                <w:szCs w:val="24"/>
              </w:rPr>
            </w:pPr>
            <w:r w:rsidRPr="001E6549">
              <w:rPr>
                <w:rFonts w:ascii="Arial" w:hAnsi="Arial" w:cs="Arial"/>
                <w:color w:val="000000" w:themeColor="text1"/>
                <w:sz w:val="24"/>
                <w:szCs w:val="24"/>
              </w:rPr>
              <w:t>10</w:t>
            </w:r>
          </w:p>
        </w:tc>
        <w:tc>
          <w:tcPr>
            <w:tcW w:w="1260" w:type="dxa"/>
          </w:tcPr>
          <w:p w14:paraId="01AE259A" w14:textId="56B19674" w:rsidR="001E6549" w:rsidRPr="001E6549" w:rsidRDefault="001E6549" w:rsidP="001E6549">
            <w:pPr>
              <w:spacing w:before="40" w:after="40"/>
              <w:jc w:val="center"/>
              <w:rPr>
                <w:rFonts w:ascii="Arial" w:hAnsi="Arial" w:cs="Arial"/>
                <w:sz w:val="24"/>
                <w:szCs w:val="24"/>
              </w:rPr>
            </w:pPr>
            <w:r w:rsidRPr="001E6549">
              <w:rPr>
                <w:rFonts w:ascii="Arial" w:hAnsi="Arial" w:cs="Arial"/>
                <w:color w:val="000000" w:themeColor="text1"/>
                <w:sz w:val="24"/>
                <w:szCs w:val="24"/>
              </w:rPr>
              <w:t>0.1</w:t>
            </w:r>
          </w:p>
        </w:tc>
        <w:tc>
          <w:tcPr>
            <w:tcW w:w="1931" w:type="dxa"/>
          </w:tcPr>
          <w:p w14:paraId="10E530B5" w14:textId="727D2AD7" w:rsidR="001E6549" w:rsidRPr="005162DE" w:rsidRDefault="00E37A16" w:rsidP="00E37A16">
            <w:pPr>
              <w:spacing w:before="40" w:after="40"/>
              <w:rPr>
                <w:rFonts w:ascii="Arial" w:hAnsi="Arial" w:cs="Arial"/>
                <w:sz w:val="24"/>
                <w:szCs w:val="24"/>
              </w:rPr>
            </w:pPr>
            <w:r w:rsidRPr="00E37A16">
              <w:rPr>
                <w:rFonts w:ascii="Arial" w:hAnsi="Arial" w:cs="Arial"/>
                <w:sz w:val="22"/>
                <w:szCs w:val="22"/>
              </w:rPr>
              <w:t xml:space="preserve">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w:t>
            </w:r>
            <w:r w:rsidRPr="00E37A16">
              <w:rPr>
                <w:rFonts w:ascii="Arial" w:hAnsi="Arial" w:cs="Arial"/>
                <w:sz w:val="22"/>
                <w:szCs w:val="22"/>
              </w:rPr>
              <w:lastRenderedPageBreak/>
              <w:t>textile manufacturing facilities</w:t>
            </w:r>
            <w:r w:rsidRPr="00DC615C">
              <w:rPr>
                <w:rFonts w:ascii="Arial" w:hAnsi="Arial" w:cs="Arial"/>
                <w:szCs w:val="24"/>
              </w:rPr>
              <w:t>.</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84FFD" w:rsidRPr="005162DE" w14:paraId="029A4A7D" w14:textId="77777777" w:rsidTr="002D3FB5">
        <w:trPr>
          <w:trHeight w:val="432"/>
        </w:trPr>
        <w:tc>
          <w:tcPr>
            <w:tcW w:w="2245" w:type="dxa"/>
          </w:tcPr>
          <w:p w14:paraId="04C2A80B" w14:textId="3CC10393" w:rsidR="00484FFD" w:rsidRPr="005162DE" w:rsidRDefault="00484FFD" w:rsidP="00484FFD">
            <w:pPr>
              <w:spacing w:before="40" w:after="40"/>
              <w:ind w:left="187"/>
              <w:rPr>
                <w:rFonts w:ascii="Arial" w:hAnsi="Arial" w:cs="Arial"/>
                <w:sz w:val="24"/>
                <w:szCs w:val="24"/>
              </w:rPr>
            </w:pPr>
            <w:r w:rsidRPr="00362EC4">
              <w:rPr>
                <w:rFonts w:ascii="Arial" w:hAnsi="Arial" w:cs="Arial"/>
                <w:color w:val="000000" w:themeColor="text1"/>
                <w:sz w:val="24"/>
                <w:szCs w:val="24"/>
              </w:rPr>
              <w:t>Bicarbonate Alkalinity (mg/L)</w:t>
            </w:r>
          </w:p>
        </w:tc>
        <w:tc>
          <w:tcPr>
            <w:tcW w:w="1440" w:type="dxa"/>
          </w:tcPr>
          <w:p w14:paraId="14DE8935" w14:textId="00605D38" w:rsidR="00484FFD" w:rsidRPr="00362EC4" w:rsidRDefault="00484FFD" w:rsidP="00484FFD">
            <w:pPr>
              <w:spacing w:before="40" w:after="40"/>
              <w:jc w:val="center"/>
              <w:rPr>
                <w:rFonts w:ascii="Arial" w:hAnsi="Arial" w:cs="Arial"/>
                <w:sz w:val="24"/>
                <w:szCs w:val="24"/>
              </w:rPr>
            </w:pPr>
            <w:r w:rsidRPr="00362EC4">
              <w:rPr>
                <w:rFonts w:ascii="Arial" w:hAnsi="Arial" w:cs="Arial"/>
                <w:sz w:val="24"/>
                <w:szCs w:val="24"/>
              </w:rPr>
              <w:t xml:space="preserve">Well </w:t>
            </w:r>
            <w:r>
              <w:rPr>
                <w:rFonts w:ascii="Arial" w:hAnsi="Arial" w:cs="Arial"/>
                <w:sz w:val="24"/>
                <w:szCs w:val="24"/>
              </w:rPr>
              <w:t>1 5/24/24</w:t>
            </w:r>
          </w:p>
          <w:p w14:paraId="3AB56DE9" w14:textId="73403E5A" w:rsidR="00484FFD" w:rsidRPr="005162DE" w:rsidRDefault="00484FFD" w:rsidP="00484FFD">
            <w:pPr>
              <w:spacing w:before="40" w:after="40"/>
              <w:jc w:val="center"/>
              <w:rPr>
                <w:rFonts w:ascii="Arial" w:hAnsi="Arial" w:cs="Arial"/>
                <w:sz w:val="24"/>
                <w:szCs w:val="24"/>
              </w:rPr>
            </w:pPr>
            <w:r>
              <w:rPr>
                <w:rFonts w:ascii="Arial" w:hAnsi="Arial" w:cs="Arial"/>
                <w:sz w:val="24"/>
                <w:szCs w:val="24"/>
              </w:rPr>
              <w:t>Wel</w:t>
            </w:r>
            <w:r w:rsidRPr="00362EC4">
              <w:rPr>
                <w:rFonts w:ascii="Arial" w:hAnsi="Arial" w:cs="Arial"/>
                <w:sz w:val="24"/>
                <w:szCs w:val="24"/>
              </w:rPr>
              <w:t>l</w:t>
            </w:r>
            <w:r>
              <w:rPr>
                <w:rFonts w:ascii="Arial" w:hAnsi="Arial" w:cs="Arial"/>
                <w:sz w:val="24"/>
                <w:szCs w:val="24"/>
              </w:rPr>
              <w:t xml:space="preserve"> 5</w:t>
            </w:r>
            <w:r w:rsidRPr="00362EC4">
              <w:rPr>
                <w:rFonts w:ascii="Arial" w:hAnsi="Arial" w:cs="Arial"/>
                <w:sz w:val="24"/>
                <w:szCs w:val="24"/>
              </w:rPr>
              <w:t xml:space="preserve"> </w:t>
            </w:r>
            <w:r>
              <w:rPr>
                <w:rFonts w:ascii="Arial" w:hAnsi="Arial" w:cs="Arial"/>
                <w:sz w:val="24"/>
                <w:szCs w:val="24"/>
              </w:rPr>
              <w:t>5/2/23</w:t>
            </w:r>
          </w:p>
        </w:tc>
        <w:tc>
          <w:tcPr>
            <w:tcW w:w="1260" w:type="dxa"/>
          </w:tcPr>
          <w:p w14:paraId="5D465B29" w14:textId="1BDDFD1C" w:rsidR="00484FFD" w:rsidRPr="005162DE" w:rsidRDefault="00484FFD" w:rsidP="00484FFD">
            <w:pPr>
              <w:spacing w:before="40" w:after="40"/>
              <w:jc w:val="center"/>
              <w:rPr>
                <w:rFonts w:ascii="Arial" w:hAnsi="Arial" w:cs="Arial"/>
                <w:sz w:val="24"/>
                <w:szCs w:val="24"/>
              </w:rPr>
            </w:pPr>
            <w:r>
              <w:rPr>
                <w:rFonts w:ascii="Arial" w:hAnsi="Arial" w:cs="Arial"/>
                <w:sz w:val="24"/>
                <w:szCs w:val="24"/>
              </w:rPr>
              <w:t>106.5</w:t>
            </w:r>
          </w:p>
        </w:tc>
        <w:tc>
          <w:tcPr>
            <w:tcW w:w="1530" w:type="dxa"/>
          </w:tcPr>
          <w:p w14:paraId="6F2413BA" w14:textId="46DBBE4D" w:rsidR="00484FFD" w:rsidRPr="005162DE" w:rsidRDefault="00484FFD" w:rsidP="00484FFD">
            <w:pPr>
              <w:spacing w:before="40" w:after="40"/>
              <w:jc w:val="center"/>
              <w:rPr>
                <w:rFonts w:ascii="Arial" w:hAnsi="Arial" w:cs="Arial"/>
                <w:sz w:val="24"/>
                <w:szCs w:val="24"/>
              </w:rPr>
            </w:pPr>
            <w:r>
              <w:rPr>
                <w:rFonts w:ascii="Arial" w:hAnsi="Arial" w:cs="Arial"/>
                <w:sz w:val="24"/>
                <w:szCs w:val="24"/>
              </w:rPr>
              <w:t>106-107</w:t>
            </w:r>
          </w:p>
        </w:tc>
        <w:tc>
          <w:tcPr>
            <w:tcW w:w="900" w:type="dxa"/>
          </w:tcPr>
          <w:p w14:paraId="5615AC9F" w14:textId="7973803B"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1170" w:type="dxa"/>
          </w:tcPr>
          <w:p w14:paraId="188C38E4" w14:textId="4F9B6C11"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566F303C" w14:textId="0DC0D74A" w:rsidR="00484FFD" w:rsidRPr="005162DE" w:rsidRDefault="00484FFD" w:rsidP="00484FFD">
            <w:pPr>
              <w:spacing w:before="40" w:after="40"/>
              <w:rPr>
                <w:rFonts w:ascii="Arial" w:hAnsi="Arial" w:cs="Arial"/>
                <w:sz w:val="24"/>
                <w:szCs w:val="24"/>
              </w:rPr>
            </w:pPr>
            <w:r w:rsidRPr="00362EC4">
              <w:rPr>
                <w:rFonts w:ascii="Arial" w:hAnsi="Arial" w:cs="Arial"/>
                <w:color w:val="000000" w:themeColor="text1"/>
                <w:sz w:val="24"/>
                <w:szCs w:val="24"/>
              </w:rPr>
              <w:t>Carbonate containing rocks which can come from natural erosion or carbonate, runoff from natural deposits</w:t>
            </w:r>
          </w:p>
        </w:tc>
      </w:tr>
      <w:tr w:rsidR="00484FFD" w:rsidRPr="005162DE" w14:paraId="43BA6B8D" w14:textId="77777777" w:rsidTr="002D3FB5">
        <w:trPr>
          <w:trHeight w:val="432"/>
        </w:trPr>
        <w:tc>
          <w:tcPr>
            <w:tcW w:w="2245" w:type="dxa"/>
          </w:tcPr>
          <w:p w14:paraId="581AB298" w14:textId="11B60B61" w:rsidR="00484FFD" w:rsidRPr="005162DE" w:rsidRDefault="00484FFD" w:rsidP="00484FFD">
            <w:pPr>
              <w:spacing w:before="40" w:after="40"/>
              <w:ind w:left="187"/>
              <w:rPr>
                <w:rFonts w:ascii="Arial" w:hAnsi="Arial" w:cs="Arial"/>
                <w:sz w:val="24"/>
                <w:szCs w:val="24"/>
              </w:rPr>
            </w:pPr>
            <w:r w:rsidRPr="00362EC4">
              <w:rPr>
                <w:rFonts w:ascii="Arial" w:hAnsi="Arial" w:cs="Arial"/>
                <w:color w:val="000000" w:themeColor="text1"/>
                <w:sz w:val="24"/>
                <w:szCs w:val="24"/>
              </w:rPr>
              <w:t>Calcium (mg/L)</w:t>
            </w:r>
          </w:p>
        </w:tc>
        <w:tc>
          <w:tcPr>
            <w:tcW w:w="1440" w:type="dxa"/>
          </w:tcPr>
          <w:p w14:paraId="00EBD9B3" w14:textId="35458D63" w:rsidR="00484FFD" w:rsidRPr="00362EC4" w:rsidRDefault="00484FFD" w:rsidP="00484FFD">
            <w:pPr>
              <w:spacing w:before="40" w:after="40"/>
              <w:jc w:val="center"/>
              <w:rPr>
                <w:rFonts w:ascii="Arial" w:hAnsi="Arial" w:cs="Arial"/>
                <w:sz w:val="24"/>
                <w:szCs w:val="24"/>
              </w:rPr>
            </w:pPr>
            <w:r>
              <w:rPr>
                <w:rFonts w:ascii="Arial" w:hAnsi="Arial" w:cs="Arial"/>
                <w:sz w:val="24"/>
                <w:szCs w:val="24"/>
              </w:rPr>
              <w:t>Well 1</w:t>
            </w:r>
            <w:r w:rsidRPr="00362EC4">
              <w:rPr>
                <w:rFonts w:ascii="Arial" w:hAnsi="Arial" w:cs="Arial"/>
                <w:sz w:val="24"/>
                <w:szCs w:val="24"/>
              </w:rPr>
              <w:t xml:space="preserve"> </w:t>
            </w:r>
            <w:r>
              <w:rPr>
                <w:rFonts w:ascii="Arial" w:hAnsi="Arial" w:cs="Arial"/>
                <w:sz w:val="24"/>
                <w:szCs w:val="24"/>
              </w:rPr>
              <w:t>5/24/24</w:t>
            </w:r>
          </w:p>
          <w:p w14:paraId="13425507" w14:textId="14602E35" w:rsidR="00484FFD" w:rsidRPr="005162DE" w:rsidRDefault="00484FFD" w:rsidP="00484FFD">
            <w:pPr>
              <w:spacing w:before="40" w:after="40"/>
              <w:jc w:val="center"/>
              <w:rPr>
                <w:rFonts w:ascii="Arial" w:hAnsi="Arial" w:cs="Arial"/>
                <w:sz w:val="24"/>
                <w:szCs w:val="24"/>
              </w:rPr>
            </w:pPr>
            <w:r>
              <w:rPr>
                <w:rFonts w:ascii="Arial" w:hAnsi="Arial" w:cs="Arial"/>
                <w:sz w:val="24"/>
                <w:szCs w:val="24"/>
              </w:rPr>
              <w:t>Wel</w:t>
            </w:r>
            <w:r w:rsidRPr="00362EC4">
              <w:rPr>
                <w:rFonts w:ascii="Arial" w:hAnsi="Arial" w:cs="Arial"/>
                <w:sz w:val="24"/>
                <w:szCs w:val="24"/>
              </w:rPr>
              <w:t xml:space="preserve">l </w:t>
            </w:r>
            <w:r>
              <w:rPr>
                <w:rFonts w:ascii="Arial" w:hAnsi="Arial" w:cs="Arial"/>
                <w:sz w:val="24"/>
                <w:szCs w:val="24"/>
              </w:rPr>
              <w:t>5 5/2/23</w:t>
            </w:r>
          </w:p>
        </w:tc>
        <w:tc>
          <w:tcPr>
            <w:tcW w:w="1260" w:type="dxa"/>
          </w:tcPr>
          <w:p w14:paraId="72C49EEB" w14:textId="2C9C28CE" w:rsidR="00484FFD" w:rsidRPr="005162DE" w:rsidRDefault="00484FFD" w:rsidP="00484FFD">
            <w:pPr>
              <w:spacing w:before="40" w:after="40"/>
              <w:jc w:val="center"/>
              <w:rPr>
                <w:rFonts w:ascii="Arial" w:hAnsi="Arial" w:cs="Arial"/>
                <w:sz w:val="24"/>
                <w:szCs w:val="24"/>
              </w:rPr>
            </w:pPr>
            <w:r>
              <w:rPr>
                <w:rFonts w:ascii="Arial" w:hAnsi="Arial" w:cs="Arial"/>
                <w:sz w:val="24"/>
                <w:szCs w:val="24"/>
              </w:rPr>
              <w:t>39.5</w:t>
            </w:r>
          </w:p>
        </w:tc>
        <w:tc>
          <w:tcPr>
            <w:tcW w:w="1530" w:type="dxa"/>
          </w:tcPr>
          <w:p w14:paraId="7C11921B" w14:textId="3EE9A390" w:rsidR="00484FFD" w:rsidRPr="005162DE" w:rsidRDefault="00484FFD" w:rsidP="00484FFD">
            <w:pPr>
              <w:spacing w:before="40" w:after="40"/>
              <w:jc w:val="center"/>
              <w:rPr>
                <w:rFonts w:ascii="Arial" w:hAnsi="Arial" w:cs="Arial"/>
                <w:sz w:val="24"/>
                <w:szCs w:val="24"/>
              </w:rPr>
            </w:pPr>
            <w:r>
              <w:rPr>
                <w:rFonts w:ascii="Arial" w:hAnsi="Arial" w:cs="Arial"/>
                <w:sz w:val="24"/>
                <w:szCs w:val="24"/>
              </w:rPr>
              <w:t>19.1-20.4</w:t>
            </w:r>
          </w:p>
        </w:tc>
        <w:tc>
          <w:tcPr>
            <w:tcW w:w="900" w:type="dxa"/>
          </w:tcPr>
          <w:p w14:paraId="491F1603" w14:textId="77A00E51"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1170" w:type="dxa"/>
          </w:tcPr>
          <w:p w14:paraId="489C42D6" w14:textId="35A51C3E"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2DBCEC1A" w14:textId="20EA12B2" w:rsidR="00484FFD" w:rsidRPr="005162DE" w:rsidRDefault="00484FFD" w:rsidP="00484FFD">
            <w:pPr>
              <w:spacing w:before="40" w:after="40"/>
              <w:rPr>
                <w:rFonts w:ascii="Arial" w:hAnsi="Arial" w:cs="Arial"/>
                <w:sz w:val="24"/>
                <w:szCs w:val="24"/>
              </w:rPr>
            </w:pPr>
            <w:r w:rsidRPr="00362EC4">
              <w:rPr>
                <w:rFonts w:ascii="Arial" w:hAnsi="Arial" w:cs="Arial"/>
                <w:color w:val="000000" w:themeColor="text1"/>
                <w:sz w:val="24"/>
                <w:szCs w:val="24"/>
              </w:rPr>
              <w:t>Naturally present</w:t>
            </w:r>
          </w:p>
        </w:tc>
      </w:tr>
      <w:tr w:rsidR="00484FFD" w:rsidRPr="005162DE" w14:paraId="18FA2C38" w14:textId="77777777" w:rsidTr="002D3FB5">
        <w:trPr>
          <w:trHeight w:val="432"/>
        </w:trPr>
        <w:tc>
          <w:tcPr>
            <w:tcW w:w="2245" w:type="dxa"/>
          </w:tcPr>
          <w:p w14:paraId="39D2E538" w14:textId="691EF14E" w:rsidR="00484FFD" w:rsidRPr="005162DE" w:rsidRDefault="00484FFD" w:rsidP="00484FFD">
            <w:pPr>
              <w:spacing w:before="40" w:after="40"/>
              <w:ind w:left="187"/>
              <w:rPr>
                <w:rFonts w:ascii="Arial" w:hAnsi="Arial" w:cs="Arial"/>
                <w:sz w:val="24"/>
                <w:szCs w:val="24"/>
              </w:rPr>
            </w:pPr>
            <w:r w:rsidRPr="00362EC4">
              <w:rPr>
                <w:rFonts w:ascii="Arial" w:hAnsi="Arial" w:cs="Arial"/>
                <w:color w:val="000000" w:themeColor="text1"/>
                <w:sz w:val="24"/>
                <w:szCs w:val="24"/>
              </w:rPr>
              <w:t>Chloride (mg/L)</w:t>
            </w:r>
          </w:p>
        </w:tc>
        <w:tc>
          <w:tcPr>
            <w:tcW w:w="1440" w:type="dxa"/>
          </w:tcPr>
          <w:p w14:paraId="624504EC" w14:textId="77777777" w:rsidR="00484FFD" w:rsidRDefault="00484FFD" w:rsidP="00484FFD">
            <w:pPr>
              <w:spacing w:before="40" w:after="40"/>
              <w:jc w:val="center"/>
              <w:rPr>
                <w:rFonts w:ascii="Arial" w:hAnsi="Arial" w:cs="Arial"/>
                <w:sz w:val="24"/>
                <w:szCs w:val="24"/>
              </w:rPr>
            </w:pPr>
            <w:r>
              <w:rPr>
                <w:rFonts w:ascii="Arial" w:hAnsi="Arial" w:cs="Arial"/>
                <w:sz w:val="24"/>
                <w:szCs w:val="24"/>
              </w:rPr>
              <w:t>Well 1</w:t>
            </w:r>
          </w:p>
          <w:p w14:paraId="48FC7C26" w14:textId="71E0083B" w:rsidR="00484FFD" w:rsidRPr="00362EC4" w:rsidRDefault="00484FFD" w:rsidP="00484FFD">
            <w:pPr>
              <w:spacing w:before="40" w:after="40"/>
              <w:jc w:val="center"/>
              <w:rPr>
                <w:rFonts w:ascii="Arial" w:hAnsi="Arial" w:cs="Arial"/>
                <w:sz w:val="24"/>
                <w:szCs w:val="24"/>
              </w:rPr>
            </w:pPr>
            <w:r w:rsidRPr="00362EC4">
              <w:rPr>
                <w:rFonts w:ascii="Arial" w:hAnsi="Arial" w:cs="Arial"/>
                <w:sz w:val="24"/>
                <w:szCs w:val="24"/>
              </w:rPr>
              <w:t xml:space="preserve"> </w:t>
            </w:r>
            <w:r>
              <w:rPr>
                <w:rFonts w:ascii="Arial" w:hAnsi="Arial" w:cs="Arial"/>
                <w:sz w:val="24"/>
                <w:szCs w:val="24"/>
              </w:rPr>
              <w:t>5/24/24</w:t>
            </w:r>
          </w:p>
          <w:p w14:paraId="6AB05BED" w14:textId="7318BF44" w:rsidR="00484FFD" w:rsidRPr="005162DE" w:rsidRDefault="00484FFD" w:rsidP="00484FFD">
            <w:pPr>
              <w:spacing w:before="40" w:after="40"/>
              <w:jc w:val="center"/>
              <w:rPr>
                <w:rFonts w:ascii="Arial" w:hAnsi="Arial" w:cs="Arial"/>
                <w:sz w:val="24"/>
                <w:szCs w:val="24"/>
              </w:rPr>
            </w:pPr>
            <w:r>
              <w:rPr>
                <w:rFonts w:ascii="Arial" w:hAnsi="Arial" w:cs="Arial"/>
                <w:sz w:val="24"/>
                <w:szCs w:val="24"/>
              </w:rPr>
              <w:t>Well 5</w:t>
            </w:r>
            <w:r w:rsidRPr="00362EC4">
              <w:rPr>
                <w:rFonts w:ascii="Arial" w:hAnsi="Arial" w:cs="Arial"/>
                <w:sz w:val="24"/>
                <w:szCs w:val="24"/>
              </w:rPr>
              <w:t xml:space="preserve"> </w:t>
            </w:r>
            <w:r>
              <w:rPr>
                <w:rFonts w:ascii="Arial" w:hAnsi="Arial" w:cs="Arial"/>
                <w:sz w:val="24"/>
                <w:szCs w:val="24"/>
              </w:rPr>
              <w:t>5/2/23</w:t>
            </w:r>
          </w:p>
        </w:tc>
        <w:tc>
          <w:tcPr>
            <w:tcW w:w="1260" w:type="dxa"/>
          </w:tcPr>
          <w:p w14:paraId="0AC370FD" w14:textId="68397E5B" w:rsidR="00484FFD" w:rsidRPr="005162DE" w:rsidRDefault="00484FFD" w:rsidP="00484FFD">
            <w:pPr>
              <w:spacing w:before="40" w:after="40"/>
              <w:jc w:val="center"/>
              <w:rPr>
                <w:rFonts w:ascii="Arial" w:hAnsi="Arial" w:cs="Arial"/>
                <w:sz w:val="24"/>
                <w:szCs w:val="24"/>
              </w:rPr>
            </w:pPr>
            <w:r>
              <w:rPr>
                <w:rFonts w:ascii="Arial" w:hAnsi="Arial" w:cs="Arial"/>
                <w:sz w:val="24"/>
                <w:szCs w:val="24"/>
              </w:rPr>
              <w:t>6.51</w:t>
            </w:r>
          </w:p>
        </w:tc>
        <w:tc>
          <w:tcPr>
            <w:tcW w:w="1530" w:type="dxa"/>
          </w:tcPr>
          <w:p w14:paraId="06D23DE1" w14:textId="66BA4999" w:rsidR="00484FFD" w:rsidRPr="005162DE" w:rsidRDefault="00484FFD" w:rsidP="00484FFD">
            <w:pPr>
              <w:spacing w:before="40" w:after="40"/>
              <w:jc w:val="center"/>
              <w:rPr>
                <w:rFonts w:ascii="Arial" w:hAnsi="Arial" w:cs="Arial"/>
                <w:sz w:val="24"/>
                <w:szCs w:val="24"/>
              </w:rPr>
            </w:pPr>
            <w:r>
              <w:rPr>
                <w:rFonts w:ascii="Arial" w:hAnsi="Arial" w:cs="Arial"/>
                <w:sz w:val="24"/>
                <w:szCs w:val="24"/>
              </w:rPr>
              <w:t>3.1-3.41</w:t>
            </w:r>
          </w:p>
        </w:tc>
        <w:tc>
          <w:tcPr>
            <w:tcW w:w="900" w:type="dxa"/>
          </w:tcPr>
          <w:p w14:paraId="4A9C9B68" w14:textId="69A38A79"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500</w:t>
            </w:r>
          </w:p>
        </w:tc>
        <w:tc>
          <w:tcPr>
            <w:tcW w:w="1170" w:type="dxa"/>
          </w:tcPr>
          <w:p w14:paraId="7502C73C" w14:textId="36F17F00"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06A23C91" w14:textId="0634185E" w:rsidR="00484FFD" w:rsidRPr="005162DE" w:rsidRDefault="00484FFD" w:rsidP="00484FFD">
            <w:pPr>
              <w:spacing w:before="40" w:after="40"/>
              <w:rPr>
                <w:rFonts w:ascii="Arial" w:hAnsi="Arial" w:cs="Arial"/>
                <w:sz w:val="24"/>
                <w:szCs w:val="24"/>
              </w:rPr>
            </w:pPr>
            <w:r w:rsidRPr="00362EC4">
              <w:rPr>
                <w:rFonts w:ascii="Arial" w:hAnsi="Arial" w:cs="Arial"/>
                <w:sz w:val="24"/>
                <w:szCs w:val="24"/>
              </w:rPr>
              <w:t>Runoff/leaching from natural deposits; seawater influence</w:t>
            </w:r>
          </w:p>
        </w:tc>
      </w:tr>
      <w:tr w:rsidR="00484FFD" w:rsidRPr="005162DE" w14:paraId="2D9936EE" w14:textId="77777777" w:rsidTr="002D3FB5">
        <w:trPr>
          <w:trHeight w:val="432"/>
        </w:trPr>
        <w:tc>
          <w:tcPr>
            <w:tcW w:w="2245" w:type="dxa"/>
          </w:tcPr>
          <w:p w14:paraId="7C841C4B" w14:textId="179786DF" w:rsidR="00484FFD" w:rsidRPr="005162DE" w:rsidRDefault="00484FFD" w:rsidP="00484FFD">
            <w:pPr>
              <w:spacing w:before="40" w:after="40"/>
              <w:ind w:left="187"/>
              <w:rPr>
                <w:rFonts w:ascii="Arial" w:hAnsi="Arial" w:cs="Arial"/>
                <w:sz w:val="24"/>
                <w:szCs w:val="24"/>
              </w:rPr>
            </w:pPr>
            <w:r w:rsidRPr="00362EC4">
              <w:rPr>
                <w:rFonts w:ascii="Arial" w:hAnsi="Arial" w:cs="Arial"/>
                <w:color w:val="000000" w:themeColor="text1"/>
                <w:sz w:val="24"/>
                <w:szCs w:val="24"/>
              </w:rPr>
              <w:t>Magnesium (mg/L)</w:t>
            </w:r>
          </w:p>
        </w:tc>
        <w:tc>
          <w:tcPr>
            <w:tcW w:w="1440" w:type="dxa"/>
          </w:tcPr>
          <w:p w14:paraId="2B1DDFBF" w14:textId="5D414168" w:rsidR="00484FFD" w:rsidRPr="00362EC4" w:rsidRDefault="002C0709" w:rsidP="00484FFD">
            <w:pPr>
              <w:spacing w:before="40" w:after="40"/>
              <w:jc w:val="center"/>
              <w:rPr>
                <w:rFonts w:ascii="Arial" w:hAnsi="Arial" w:cs="Arial"/>
                <w:sz w:val="24"/>
                <w:szCs w:val="24"/>
              </w:rPr>
            </w:pPr>
            <w:r>
              <w:rPr>
                <w:rFonts w:ascii="Arial" w:hAnsi="Arial" w:cs="Arial"/>
                <w:sz w:val="24"/>
                <w:szCs w:val="24"/>
              </w:rPr>
              <w:t>Well 1</w:t>
            </w:r>
            <w:r w:rsidR="00484FFD" w:rsidRPr="00362EC4">
              <w:rPr>
                <w:rFonts w:ascii="Arial" w:hAnsi="Arial" w:cs="Arial"/>
                <w:sz w:val="24"/>
                <w:szCs w:val="24"/>
              </w:rPr>
              <w:t xml:space="preserve"> </w:t>
            </w:r>
            <w:r>
              <w:rPr>
                <w:rFonts w:ascii="Arial" w:hAnsi="Arial" w:cs="Arial"/>
                <w:sz w:val="24"/>
                <w:szCs w:val="24"/>
              </w:rPr>
              <w:t>5/24/24</w:t>
            </w:r>
          </w:p>
          <w:p w14:paraId="733E578A" w14:textId="2F72FD69" w:rsidR="00484FFD" w:rsidRPr="005162DE" w:rsidRDefault="002C0709" w:rsidP="00484FFD">
            <w:pPr>
              <w:spacing w:before="40" w:after="40"/>
              <w:jc w:val="center"/>
              <w:rPr>
                <w:rFonts w:ascii="Arial" w:hAnsi="Arial" w:cs="Arial"/>
                <w:sz w:val="24"/>
                <w:szCs w:val="24"/>
              </w:rPr>
            </w:pPr>
            <w:r>
              <w:rPr>
                <w:rFonts w:ascii="Arial" w:hAnsi="Arial" w:cs="Arial"/>
                <w:sz w:val="24"/>
                <w:szCs w:val="24"/>
              </w:rPr>
              <w:t>Well 5 5/2/23</w:t>
            </w:r>
          </w:p>
        </w:tc>
        <w:tc>
          <w:tcPr>
            <w:tcW w:w="1260" w:type="dxa"/>
          </w:tcPr>
          <w:p w14:paraId="39B1315C" w14:textId="0C306B93" w:rsidR="00484FFD" w:rsidRPr="005162DE" w:rsidRDefault="00B73EEE" w:rsidP="00484FFD">
            <w:pPr>
              <w:spacing w:before="40" w:after="40"/>
              <w:jc w:val="center"/>
              <w:rPr>
                <w:rFonts w:ascii="Arial" w:hAnsi="Arial" w:cs="Arial"/>
                <w:sz w:val="24"/>
                <w:szCs w:val="24"/>
              </w:rPr>
            </w:pPr>
            <w:r>
              <w:rPr>
                <w:rFonts w:ascii="Arial" w:hAnsi="Arial" w:cs="Arial"/>
                <w:sz w:val="24"/>
                <w:szCs w:val="24"/>
              </w:rPr>
              <w:t>11.35</w:t>
            </w:r>
          </w:p>
        </w:tc>
        <w:tc>
          <w:tcPr>
            <w:tcW w:w="1530" w:type="dxa"/>
          </w:tcPr>
          <w:p w14:paraId="5DBF635F" w14:textId="662E3AEF" w:rsidR="00484FFD" w:rsidRPr="005162DE" w:rsidRDefault="00B73EEE" w:rsidP="00484FFD">
            <w:pPr>
              <w:spacing w:before="40" w:after="40"/>
              <w:jc w:val="center"/>
              <w:rPr>
                <w:rFonts w:ascii="Arial" w:hAnsi="Arial" w:cs="Arial"/>
                <w:sz w:val="24"/>
                <w:szCs w:val="24"/>
              </w:rPr>
            </w:pPr>
            <w:r>
              <w:rPr>
                <w:rFonts w:ascii="Arial" w:hAnsi="Arial" w:cs="Arial"/>
                <w:sz w:val="24"/>
                <w:szCs w:val="24"/>
              </w:rPr>
              <w:t>12-10.7</w:t>
            </w:r>
          </w:p>
        </w:tc>
        <w:tc>
          <w:tcPr>
            <w:tcW w:w="900" w:type="dxa"/>
          </w:tcPr>
          <w:p w14:paraId="12542242" w14:textId="7E86C194"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1170" w:type="dxa"/>
          </w:tcPr>
          <w:p w14:paraId="40B30349" w14:textId="12BD3BB0"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2E91E209" w14:textId="00A7783A" w:rsidR="00484FFD" w:rsidRPr="005162DE" w:rsidRDefault="00484FFD" w:rsidP="00484FFD">
            <w:pPr>
              <w:spacing w:before="40" w:after="40"/>
              <w:rPr>
                <w:rFonts w:ascii="Arial" w:hAnsi="Arial" w:cs="Arial"/>
                <w:sz w:val="24"/>
                <w:szCs w:val="24"/>
              </w:rPr>
            </w:pPr>
            <w:r w:rsidRPr="00362EC4">
              <w:rPr>
                <w:rFonts w:ascii="Arial" w:hAnsi="Arial" w:cs="Arial"/>
                <w:color w:val="000000" w:themeColor="text1"/>
                <w:sz w:val="24"/>
                <w:szCs w:val="24"/>
              </w:rPr>
              <w:t>Naturally present</w:t>
            </w:r>
          </w:p>
        </w:tc>
      </w:tr>
      <w:tr w:rsidR="00484FFD" w:rsidRPr="005162DE" w14:paraId="43147B0B" w14:textId="77777777" w:rsidTr="002D3FB5">
        <w:trPr>
          <w:trHeight w:val="432"/>
        </w:trPr>
        <w:tc>
          <w:tcPr>
            <w:tcW w:w="2245" w:type="dxa"/>
          </w:tcPr>
          <w:p w14:paraId="7BD90EBE" w14:textId="33BBFFC5" w:rsidR="00484FFD" w:rsidRPr="005162DE" w:rsidRDefault="00484FFD" w:rsidP="00484FFD">
            <w:pPr>
              <w:spacing w:before="40" w:after="40"/>
              <w:ind w:left="187"/>
              <w:rPr>
                <w:rFonts w:ascii="Arial" w:hAnsi="Arial" w:cs="Arial"/>
                <w:sz w:val="24"/>
                <w:szCs w:val="24"/>
              </w:rPr>
            </w:pPr>
            <w:r w:rsidRPr="00362EC4">
              <w:rPr>
                <w:rFonts w:ascii="Arial" w:hAnsi="Arial" w:cs="Arial"/>
                <w:color w:val="000000" w:themeColor="text1"/>
                <w:sz w:val="24"/>
                <w:szCs w:val="24"/>
              </w:rPr>
              <w:t>PH</w:t>
            </w:r>
          </w:p>
        </w:tc>
        <w:tc>
          <w:tcPr>
            <w:tcW w:w="1440" w:type="dxa"/>
          </w:tcPr>
          <w:p w14:paraId="4E4FF2F9" w14:textId="054B6E1A" w:rsidR="00484FFD" w:rsidRPr="00362EC4" w:rsidRDefault="000210D5" w:rsidP="00484FFD">
            <w:pPr>
              <w:spacing w:before="40" w:after="40"/>
              <w:jc w:val="center"/>
              <w:rPr>
                <w:rFonts w:ascii="Arial" w:hAnsi="Arial" w:cs="Arial"/>
                <w:sz w:val="24"/>
                <w:szCs w:val="24"/>
              </w:rPr>
            </w:pPr>
            <w:r>
              <w:rPr>
                <w:rFonts w:ascii="Arial" w:hAnsi="Arial" w:cs="Arial"/>
                <w:sz w:val="24"/>
                <w:szCs w:val="24"/>
              </w:rPr>
              <w:t>Well 1</w:t>
            </w:r>
            <w:r w:rsidR="00484FFD" w:rsidRPr="00362EC4">
              <w:rPr>
                <w:rFonts w:ascii="Arial" w:hAnsi="Arial" w:cs="Arial"/>
                <w:sz w:val="24"/>
                <w:szCs w:val="24"/>
              </w:rPr>
              <w:t xml:space="preserve"> </w:t>
            </w:r>
            <w:r>
              <w:rPr>
                <w:rFonts w:ascii="Arial" w:hAnsi="Arial" w:cs="Arial"/>
                <w:sz w:val="24"/>
                <w:szCs w:val="24"/>
              </w:rPr>
              <w:t>5/24/24</w:t>
            </w:r>
          </w:p>
          <w:p w14:paraId="51179884" w14:textId="672BA21B" w:rsidR="00484FFD" w:rsidRPr="005162DE" w:rsidRDefault="000210D5" w:rsidP="00484FFD">
            <w:pPr>
              <w:spacing w:before="40" w:after="40"/>
              <w:jc w:val="center"/>
              <w:rPr>
                <w:rFonts w:ascii="Arial" w:hAnsi="Arial" w:cs="Arial"/>
                <w:sz w:val="24"/>
                <w:szCs w:val="24"/>
              </w:rPr>
            </w:pPr>
            <w:r>
              <w:rPr>
                <w:rFonts w:ascii="Arial" w:hAnsi="Arial" w:cs="Arial"/>
                <w:sz w:val="24"/>
                <w:szCs w:val="24"/>
              </w:rPr>
              <w:t>Well 5</w:t>
            </w:r>
            <w:r w:rsidR="00484FFD" w:rsidRPr="00362EC4">
              <w:rPr>
                <w:rFonts w:ascii="Arial" w:hAnsi="Arial" w:cs="Arial"/>
                <w:sz w:val="24"/>
                <w:szCs w:val="24"/>
              </w:rPr>
              <w:t xml:space="preserve"> </w:t>
            </w:r>
            <w:r>
              <w:rPr>
                <w:rFonts w:ascii="Arial" w:hAnsi="Arial" w:cs="Arial"/>
                <w:sz w:val="24"/>
                <w:szCs w:val="24"/>
              </w:rPr>
              <w:t>5/2/23</w:t>
            </w:r>
          </w:p>
        </w:tc>
        <w:tc>
          <w:tcPr>
            <w:tcW w:w="1260" w:type="dxa"/>
          </w:tcPr>
          <w:p w14:paraId="1142E5C9" w14:textId="02A157DC"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7.</w:t>
            </w:r>
            <w:r w:rsidR="000210D5">
              <w:rPr>
                <w:rFonts w:ascii="Arial" w:hAnsi="Arial" w:cs="Arial"/>
                <w:sz w:val="24"/>
                <w:szCs w:val="24"/>
              </w:rPr>
              <w:t>33</w:t>
            </w:r>
          </w:p>
        </w:tc>
        <w:tc>
          <w:tcPr>
            <w:tcW w:w="1530" w:type="dxa"/>
          </w:tcPr>
          <w:p w14:paraId="4E75FDBA" w14:textId="5BFA1FCA" w:rsidR="00484FFD" w:rsidRPr="005162DE" w:rsidRDefault="000210D5" w:rsidP="00484FFD">
            <w:pPr>
              <w:spacing w:before="40" w:after="40"/>
              <w:jc w:val="center"/>
              <w:rPr>
                <w:rFonts w:ascii="Arial" w:hAnsi="Arial" w:cs="Arial"/>
                <w:sz w:val="24"/>
                <w:szCs w:val="24"/>
              </w:rPr>
            </w:pPr>
            <w:r>
              <w:rPr>
                <w:rFonts w:ascii="Arial" w:hAnsi="Arial" w:cs="Arial"/>
                <w:sz w:val="24"/>
                <w:szCs w:val="24"/>
              </w:rPr>
              <w:t>7.2-7.46</w:t>
            </w:r>
          </w:p>
        </w:tc>
        <w:tc>
          <w:tcPr>
            <w:tcW w:w="900" w:type="dxa"/>
          </w:tcPr>
          <w:p w14:paraId="1F939AC5" w14:textId="2F557197"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1170" w:type="dxa"/>
          </w:tcPr>
          <w:p w14:paraId="7CA53501" w14:textId="7BF3673F" w:rsidR="00484FFD" w:rsidRPr="005162DE" w:rsidRDefault="00484FFD" w:rsidP="00484FFD">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68EF6577" w14:textId="77777777" w:rsidR="00484FFD" w:rsidRPr="005162DE" w:rsidRDefault="00484FFD" w:rsidP="00484FFD">
            <w:pPr>
              <w:spacing w:before="40" w:after="40"/>
              <w:rPr>
                <w:rFonts w:ascii="Arial" w:hAnsi="Arial" w:cs="Arial"/>
                <w:sz w:val="24"/>
                <w:szCs w:val="24"/>
              </w:rPr>
            </w:pPr>
          </w:p>
        </w:tc>
      </w:tr>
      <w:tr w:rsidR="000210D5" w:rsidRPr="005162DE" w14:paraId="3BB6CC78" w14:textId="77777777" w:rsidTr="002D3FB5">
        <w:trPr>
          <w:trHeight w:val="432"/>
        </w:trPr>
        <w:tc>
          <w:tcPr>
            <w:tcW w:w="2245" w:type="dxa"/>
          </w:tcPr>
          <w:p w14:paraId="25CF86F7" w14:textId="43CCE156" w:rsidR="000210D5" w:rsidRPr="005162DE" w:rsidRDefault="000210D5" w:rsidP="000210D5">
            <w:pPr>
              <w:spacing w:before="40" w:after="40"/>
              <w:ind w:left="187"/>
              <w:rPr>
                <w:rFonts w:ascii="Arial" w:hAnsi="Arial" w:cs="Arial"/>
                <w:sz w:val="24"/>
                <w:szCs w:val="24"/>
              </w:rPr>
            </w:pPr>
            <w:r w:rsidRPr="00362EC4">
              <w:rPr>
                <w:rFonts w:ascii="Arial" w:hAnsi="Arial" w:cs="Arial"/>
                <w:sz w:val="24"/>
                <w:szCs w:val="24"/>
              </w:rPr>
              <w:t>Specific Conductance (US)</w:t>
            </w:r>
          </w:p>
        </w:tc>
        <w:tc>
          <w:tcPr>
            <w:tcW w:w="1440" w:type="dxa"/>
          </w:tcPr>
          <w:p w14:paraId="5AC2DA6C" w14:textId="568B315D" w:rsidR="000210D5" w:rsidRPr="00362EC4" w:rsidRDefault="000210D5" w:rsidP="000210D5">
            <w:pPr>
              <w:spacing w:before="40" w:after="40"/>
              <w:jc w:val="center"/>
              <w:rPr>
                <w:rFonts w:ascii="Arial" w:hAnsi="Arial" w:cs="Arial"/>
                <w:sz w:val="24"/>
                <w:szCs w:val="24"/>
              </w:rPr>
            </w:pPr>
            <w:r>
              <w:rPr>
                <w:rFonts w:ascii="Arial" w:hAnsi="Arial" w:cs="Arial"/>
                <w:sz w:val="24"/>
                <w:szCs w:val="24"/>
              </w:rPr>
              <w:t>Well 1</w:t>
            </w:r>
            <w:r w:rsidRPr="00362EC4">
              <w:rPr>
                <w:rFonts w:ascii="Arial" w:hAnsi="Arial" w:cs="Arial"/>
                <w:sz w:val="24"/>
                <w:szCs w:val="24"/>
              </w:rPr>
              <w:t xml:space="preserve"> </w:t>
            </w:r>
            <w:r>
              <w:rPr>
                <w:rFonts w:ascii="Arial" w:hAnsi="Arial" w:cs="Arial"/>
                <w:sz w:val="24"/>
                <w:szCs w:val="24"/>
              </w:rPr>
              <w:t>5/24/24</w:t>
            </w:r>
          </w:p>
          <w:p w14:paraId="2579789D" w14:textId="00394BEB" w:rsidR="000210D5" w:rsidRPr="005162DE" w:rsidRDefault="000210D5" w:rsidP="000210D5">
            <w:pPr>
              <w:spacing w:before="40" w:after="40"/>
              <w:jc w:val="center"/>
              <w:rPr>
                <w:rFonts w:ascii="Arial" w:hAnsi="Arial" w:cs="Arial"/>
                <w:sz w:val="24"/>
                <w:szCs w:val="24"/>
              </w:rPr>
            </w:pPr>
            <w:r>
              <w:rPr>
                <w:rFonts w:ascii="Arial" w:hAnsi="Arial" w:cs="Arial"/>
                <w:sz w:val="24"/>
                <w:szCs w:val="24"/>
              </w:rPr>
              <w:t>Well 5</w:t>
            </w:r>
            <w:r w:rsidRPr="00362EC4">
              <w:rPr>
                <w:rFonts w:ascii="Arial" w:hAnsi="Arial" w:cs="Arial"/>
                <w:sz w:val="24"/>
                <w:szCs w:val="24"/>
              </w:rPr>
              <w:t xml:space="preserve"> </w:t>
            </w:r>
            <w:r>
              <w:rPr>
                <w:rFonts w:ascii="Arial" w:hAnsi="Arial" w:cs="Arial"/>
                <w:sz w:val="24"/>
                <w:szCs w:val="24"/>
              </w:rPr>
              <w:t>5/2/23</w:t>
            </w:r>
          </w:p>
        </w:tc>
        <w:tc>
          <w:tcPr>
            <w:tcW w:w="1260" w:type="dxa"/>
          </w:tcPr>
          <w:p w14:paraId="4014F26E" w14:textId="45EDE527" w:rsidR="000210D5" w:rsidRPr="005162DE" w:rsidRDefault="000210D5" w:rsidP="000210D5">
            <w:pPr>
              <w:spacing w:before="40" w:after="40"/>
              <w:jc w:val="center"/>
              <w:rPr>
                <w:rFonts w:ascii="Arial" w:hAnsi="Arial" w:cs="Arial"/>
                <w:sz w:val="24"/>
                <w:szCs w:val="24"/>
              </w:rPr>
            </w:pPr>
            <w:r w:rsidRPr="00362EC4">
              <w:rPr>
                <w:rFonts w:ascii="Arial" w:hAnsi="Arial" w:cs="Arial"/>
                <w:sz w:val="24"/>
                <w:szCs w:val="24"/>
              </w:rPr>
              <w:t>2</w:t>
            </w:r>
            <w:r>
              <w:rPr>
                <w:rFonts w:ascii="Arial" w:hAnsi="Arial" w:cs="Arial"/>
                <w:sz w:val="24"/>
                <w:szCs w:val="24"/>
              </w:rPr>
              <w:t>40.5</w:t>
            </w:r>
          </w:p>
        </w:tc>
        <w:tc>
          <w:tcPr>
            <w:tcW w:w="1530" w:type="dxa"/>
          </w:tcPr>
          <w:p w14:paraId="7EA5462A" w14:textId="5890DD8E" w:rsidR="000210D5" w:rsidRPr="005162DE" w:rsidRDefault="000210D5" w:rsidP="000210D5">
            <w:pPr>
              <w:spacing w:before="40" w:after="40"/>
              <w:jc w:val="center"/>
              <w:rPr>
                <w:rFonts w:ascii="Arial" w:hAnsi="Arial" w:cs="Arial"/>
                <w:sz w:val="24"/>
                <w:szCs w:val="24"/>
              </w:rPr>
            </w:pPr>
            <w:r>
              <w:rPr>
                <w:rFonts w:ascii="Arial" w:hAnsi="Arial" w:cs="Arial"/>
                <w:sz w:val="24"/>
                <w:szCs w:val="24"/>
              </w:rPr>
              <w:t>235-246</w:t>
            </w:r>
          </w:p>
        </w:tc>
        <w:tc>
          <w:tcPr>
            <w:tcW w:w="900" w:type="dxa"/>
          </w:tcPr>
          <w:p w14:paraId="2581C227" w14:textId="54DDBD1E" w:rsidR="000210D5" w:rsidRPr="005162DE" w:rsidRDefault="000210D5" w:rsidP="000210D5">
            <w:pPr>
              <w:spacing w:before="40" w:after="40"/>
              <w:jc w:val="center"/>
              <w:rPr>
                <w:rFonts w:ascii="Arial" w:hAnsi="Arial" w:cs="Arial"/>
                <w:sz w:val="24"/>
                <w:szCs w:val="24"/>
              </w:rPr>
            </w:pPr>
            <w:r w:rsidRPr="00362EC4">
              <w:rPr>
                <w:rFonts w:ascii="Arial" w:hAnsi="Arial" w:cs="Arial"/>
                <w:sz w:val="24"/>
                <w:szCs w:val="24"/>
              </w:rPr>
              <w:t>1600</w:t>
            </w:r>
          </w:p>
        </w:tc>
        <w:tc>
          <w:tcPr>
            <w:tcW w:w="1170" w:type="dxa"/>
          </w:tcPr>
          <w:p w14:paraId="7E02269C" w14:textId="59AD0449" w:rsidR="000210D5" w:rsidRPr="005162DE" w:rsidRDefault="000210D5" w:rsidP="000210D5">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339023B6" w14:textId="5D8A3CEF" w:rsidR="000210D5" w:rsidRPr="005162DE" w:rsidRDefault="000210D5" w:rsidP="000210D5">
            <w:pPr>
              <w:spacing w:before="40" w:after="40"/>
              <w:rPr>
                <w:rFonts w:ascii="Arial" w:hAnsi="Arial" w:cs="Arial"/>
                <w:sz w:val="24"/>
                <w:szCs w:val="24"/>
              </w:rPr>
            </w:pPr>
            <w:r w:rsidRPr="00362EC4">
              <w:rPr>
                <w:rFonts w:ascii="Arial" w:hAnsi="Arial" w:cs="Arial"/>
                <w:sz w:val="24"/>
                <w:szCs w:val="24"/>
              </w:rPr>
              <w:t>Substances that form ions when in water; seawater influence</w:t>
            </w:r>
          </w:p>
        </w:tc>
      </w:tr>
      <w:tr w:rsidR="000210D5" w:rsidRPr="005162DE" w14:paraId="35E72B8F" w14:textId="77777777" w:rsidTr="002D3FB5">
        <w:trPr>
          <w:trHeight w:val="432"/>
        </w:trPr>
        <w:tc>
          <w:tcPr>
            <w:tcW w:w="2245" w:type="dxa"/>
          </w:tcPr>
          <w:p w14:paraId="1D2C43B8" w14:textId="1B50838E" w:rsidR="000210D5" w:rsidRPr="005162DE" w:rsidRDefault="000210D5" w:rsidP="000210D5">
            <w:pPr>
              <w:spacing w:before="40" w:after="40"/>
              <w:ind w:left="187"/>
              <w:rPr>
                <w:rFonts w:ascii="Arial" w:hAnsi="Arial" w:cs="Arial"/>
                <w:sz w:val="24"/>
                <w:szCs w:val="24"/>
              </w:rPr>
            </w:pPr>
            <w:r w:rsidRPr="00362EC4">
              <w:rPr>
                <w:rFonts w:ascii="Arial" w:hAnsi="Arial" w:cs="Arial"/>
                <w:sz w:val="24"/>
                <w:szCs w:val="24"/>
              </w:rPr>
              <w:t>Sulfate (mg/L)</w:t>
            </w:r>
          </w:p>
        </w:tc>
        <w:tc>
          <w:tcPr>
            <w:tcW w:w="1440" w:type="dxa"/>
          </w:tcPr>
          <w:p w14:paraId="6B024D01" w14:textId="66A3B0BE" w:rsidR="000210D5" w:rsidRPr="00362EC4" w:rsidRDefault="000210D5" w:rsidP="000210D5">
            <w:pPr>
              <w:spacing w:before="40" w:after="40"/>
              <w:jc w:val="center"/>
              <w:rPr>
                <w:rFonts w:ascii="Arial" w:hAnsi="Arial" w:cs="Arial"/>
                <w:sz w:val="24"/>
                <w:szCs w:val="24"/>
              </w:rPr>
            </w:pPr>
            <w:r>
              <w:rPr>
                <w:rFonts w:ascii="Arial" w:hAnsi="Arial" w:cs="Arial"/>
                <w:sz w:val="24"/>
                <w:szCs w:val="24"/>
              </w:rPr>
              <w:t>Well 1</w:t>
            </w:r>
            <w:r w:rsidRPr="00362EC4">
              <w:rPr>
                <w:rFonts w:ascii="Arial" w:hAnsi="Arial" w:cs="Arial"/>
                <w:sz w:val="24"/>
                <w:szCs w:val="24"/>
              </w:rPr>
              <w:t xml:space="preserve"> </w:t>
            </w:r>
            <w:r w:rsidR="005C4982">
              <w:rPr>
                <w:rFonts w:ascii="Arial" w:hAnsi="Arial" w:cs="Arial"/>
                <w:sz w:val="24"/>
                <w:szCs w:val="24"/>
              </w:rPr>
              <w:t>5/24/24</w:t>
            </w:r>
          </w:p>
          <w:p w14:paraId="462EAFE7" w14:textId="12EC576F" w:rsidR="000210D5" w:rsidRPr="005162DE" w:rsidRDefault="000210D5" w:rsidP="000210D5">
            <w:pPr>
              <w:spacing w:before="40" w:after="40"/>
              <w:jc w:val="center"/>
              <w:rPr>
                <w:rFonts w:ascii="Arial" w:hAnsi="Arial" w:cs="Arial"/>
                <w:sz w:val="24"/>
                <w:szCs w:val="24"/>
              </w:rPr>
            </w:pPr>
            <w:r>
              <w:rPr>
                <w:rFonts w:ascii="Arial" w:hAnsi="Arial" w:cs="Arial"/>
                <w:sz w:val="24"/>
                <w:szCs w:val="24"/>
              </w:rPr>
              <w:t>Well 5</w:t>
            </w:r>
            <w:r w:rsidRPr="00362EC4">
              <w:rPr>
                <w:rFonts w:ascii="Arial" w:hAnsi="Arial" w:cs="Arial"/>
                <w:sz w:val="24"/>
                <w:szCs w:val="24"/>
              </w:rPr>
              <w:t xml:space="preserve"> </w:t>
            </w:r>
            <w:r w:rsidR="005C4982">
              <w:rPr>
                <w:rFonts w:ascii="Arial" w:hAnsi="Arial" w:cs="Arial"/>
                <w:sz w:val="24"/>
                <w:szCs w:val="24"/>
              </w:rPr>
              <w:t>5/2/23</w:t>
            </w:r>
          </w:p>
        </w:tc>
        <w:tc>
          <w:tcPr>
            <w:tcW w:w="1260" w:type="dxa"/>
          </w:tcPr>
          <w:p w14:paraId="081F0464" w14:textId="4ADD81BB" w:rsidR="000210D5" w:rsidRPr="005162DE" w:rsidRDefault="005C4982" w:rsidP="000210D5">
            <w:pPr>
              <w:spacing w:before="40" w:after="40"/>
              <w:jc w:val="center"/>
              <w:rPr>
                <w:rFonts w:ascii="Arial" w:hAnsi="Arial" w:cs="Arial"/>
                <w:sz w:val="24"/>
                <w:szCs w:val="24"/>
              </w:rPr>
            </w:pPr>
            <w:r>
              <w:rPr>
                <w:rFonts w:ascii="Arial" w:hAnsi="Arial" w:cs="Arial"/>
                <w:sz w:val="24"/>
                <w:szCs w:val="24"/>
              </w:rPr>
              <w:t>6.6</w:t>
            </w:r>
          </w:p>
        </w:tc>
        <w:tc>
          <w:tcPr>
            <w:tcW w:w="1530" w:type="dxa"/>
          </w:tcPr>
          <w:p w14:paraId="28F83125" w14:textId="6BF8BC57" w:rsidR="000210D5" w:rsidRPr="005162DE" w:rsidRDefault="005C4982" w:rsidP="000210D5">
            <w:pPr>
              <w:spacing w:before="40" w:after="40"/>
              <w:jc w:val="center"/>
              <w:rPr>
                <w:rFonts w:ascii="Arial" w:hAnsi="Arial" w:cs="Arial"/>
                <w:sz w:val="24"/>
                <w:szCs w:val="24"/>
              </w:rPr>
            </w:pPr>
            <w:r>
              <w:rPr>
                <w:rFonts w:ascii="Arial" w:hAnsi="Arial" w:cs="Arial"/>
                <w:sz w:val="24"/>
                <w:szCs w:val="24"/>
              </w:rPr>
              <w:t>6.24-6.96</w:t>
            </w:r>
          </w:p>
        </w:tc>
        <w:tc>
          <w:tcPr>
            <w:tcW w:w="900" w:type="dxa"/>
          </w:tcPr>
          <w:p w14:paraId="5482107D" w14:textId="22860630" w:rsidR="000210D5" w:rsidRPr="005162DE" w:rsidRDefault="000210D5" w:rsidP="000210D5">
            <w:pPr>
              <w:spacing w:before="40" w:after="40"/>
              <w:jc w:val="center"/>
              <w:rPr>
                <w:rFonts w:ascii="Arial" w:hAnsi="Arial" w:cs="Arial"/>
                <w:sz w:val="24"/>
                <w:szCs w:val="24"/>
              </w:rPr>
            </w:pPr>
            <w:r w:rsidRPr="00362EC4">
              <w:rPr>
                <w:rFonts w:ascii="Arial" w:hAnsi="Arial" w:cs="Arial"/>
                <w:sz w:val="24"/>
                <w:szCs w:val="24"/>
              </w:rPr>
              <w:t>500</w:t>
            </w:r>
          </w:p>
        </w:tc>
        <w:tc>
          <w:tcPr>
            <w:tcW w:w="1170" w:type="dxa"/>
          </w:tcPr>
          <w:p w14:paraId="1CBF6028" w14:textId="0AA8299F" w:rsidR="000210D5" w:rsidRPr="005162DE" w:rsidRDefault="000210D5" w:rsidP="000210D5">
            <w:pPr>
              <w:spacing w:before="40" w:after="40"/>
              <w:jc w:val="center"/>
              <w:rPr>
                <w:rFonts w:ascii="Arial" w:hAnsi="Arial" w:cs="Arial"/>
                <w:sz w:val="24"/>
                <w:szCs w:val="24"/>
              </w:rPr>
            </w:pPr>
            <w:r w:rsidRPr="00362EC4">
              <w:rPr>
                <w:rFonts w:ascii="Arial" w:hAnsi="Arial" w:cs="Arial"/>
                <w:sz w:val="24"/>
                <w:szCs w:val="24"/>
              </w:rPr>
              <w:t>0.5</w:t>
            </w:r>
          </w:p>
        </w:tc>
        <w:tc>
          <w:tcPr>
            <w:tcW w:w="2291" w:type="dxa"/>
          </w:tcPr>
          <w:p w14:paraId="74D8A2B7" w14:textId="7051657E" w:rsidR="000210D5" w:rsidRPr="005162DE" w:rsidRDefault="000210D5" w:rsidP="000210D5">
            <w:pPr>
              <w:spacing w:before="40" w:after="40"/>
              <w:rPr>
                <w:rFonts w:ascii="Arial" w:hAnsi="Arial" w:cs="Arial"/>
                <w:sz w:val="24"/>
                <w:szCs w:val="24"/>
              </w:rPr>
            </w:pPr>
            <w:r w:rsidRPr="00362EC4">
              <w:rPr>
                <w:rFonts w:ascii="Arial" w:hAnsi="Arial" w:cs="Arial"/>
                <w:sz w:val="24"/>
                <w:szCs w:val="24"/>
              </w:rPr>
              <w:t>Runoff/leaching from natural deposits; industrial wastes</w:t>
            </w:r>
          </w:p>
        </w:tc>
      </w:tr>
      <w:tr w:rsidR="001047CE" w:rsidRPr="005162DE" w14:paraId="239692AD" w14:textId="77777777" w:rsidTr="002D3FB5">
        <w:trPr>
          <w:trHeight w:val="432"/>
        </w:trPr>
        <w:tc>
          <w:tcPr>
            <w:tcW w:w="2245" w:type="dxa"/>
          </w:tcPr>
          <w:p w14:paraId="08FC3C3D" w14:textId="30F9AF7D" w:rsidR="001047CE" w:rsidRPr="00362EC4" w:rsidRDefault="001047CE" w:rsidP="001047CE">
            <w:pPr>
              <w:spacing w:before="40" w:after="40"/>
              <w:ind w:left="187"/>
              <w:rPr>
                <w:rFonts w:ascii="Arial" w:hAnsi="Arial" w:cs="Arial"/>
                <w:sz w:val="24"/>
                <w:szCs w:val="24"/>
              </w:rPr>
            </w:pPr>
            <w:r w:rsidRPr="00362EC4">
              <w:rPr>
                <w:rFonts w:ascii="Arial" w:hAnsi="Arial" w:cs="Arial"/>
                <w:sz w:val="24"/>
                <w:szCs w:val="24"/>
              </w:rPr>
              <w:t>Total Dissolved Solids [TDS] (mg/L)</w:t>
            </w:r>
          </w:p>
        </w:tc>
        <w:tc>
          <w:tcPr>
            <w:tcW w:w="1440" w:type="dxa"/>
          </w:tcPr>
          <w:p w14:paraId="02016DD8" w14:textId="53EE44AF" w:rsidR="001047CE" w:rsidRPr="00362EC4" w:rsidRDefault="001047CE" w:rsidP="001047CE">
            <w:pPr>
              <w:spacing w:before="40" w:after="40"/>
              <w:jc w:val="center"/>
              <w:rPr>
                <w:rFonts w:ascii="Arial" w:hAnsi="Arial" w:cs="Arial"/>
                <w:sz w:val="24"/>
                <w:szCs w:val="24"/>
              </w:rPr>
            </w:pPr>
            <w:r>
              <w:rPr>
                <w:rFonts w:ascii="Arial" w:hAnsi="Arial" w:cs="Arial"/>
                <w:sz w:val="24"/>
                <w:szCs w:val="24"/>
              </w:rPr>
              <w:t>Well 1</w:t>
            </w:r>
            <w:r w:rsidRPr="00362EC4">
              <w:rPr>
                <w:rFonts w:ascii="Arial" w:hAnsi="Arial" w:cs="Arial"/>
                <w:sz w:val="24"/>
                <w:szCs w:val="24"/>
              </w:rPr>
              <w:t xml:space="preserve"> </w:t>
            </w:r>
            <w:r>
              <w:rPr>
                <w:rFonts w:ascii="Arial" w:hAnsi="Arial" w:cs="Arial"/>
                <w:sz w:val="24"/>
                <w:szCs w:val="24"/>
              </w:rPr>
              <w:t>5/24/24</w:t>
            </w:r>
          </w:p>
          <w:p w14:paraId="4F9FB2EC" w14:textId="1F663881" w:rsidR="001047CE" w:rsidRDefault="001047CE" w:rsidP="001047CE">
            <w:pPr>
              <w:spacing w:before="40" w:after="40"/>
              <w:jc w:val="center"/>
              <w:rPr>
                <w:rFonts w:ascii="Arial" w:hAnsi="Arial" w:cs="Arial"/>
                <w:sz w:val="24"/>
                <w:szCs w:val="24"/>
              </w:rPr>
            </w:pPr>
            <w:r>
              <w:rPr>
                <w:rFonts w:ascii="Arial" w:hAnsi="Arial" w:cs="Arial"/>
                <w:sz w:val="24"/>
                <w:szCs w:val="24"/>
              </w:rPr>
              <w:t>Well 5</w:t>
            </w:r>
            <w:r w:rsidRPr="00362EC4">
              <w:rPr>
                <w:rFonts w:ascii="Arial" w:hAnsi="Arial" w:cs="Arial"/>
                <w:sz w:val="24"/>
                <w:szCs w:val="24"/>
              </w:rPr>
              <w:t xml:space="preserve"> </w:t>
            </w:r>
            <w:r>
              <w:rPr>
                <w:rFonts w:ascii="Arial" w:hAnsi="Arial" w:cs="Arial"/>
                <w:sz w:val="24"/>
                <w:szCs w:val="24"/>
              </w:rPr>
              <w:t>5/2/23</w:t>
            </w:r>
          </w:p>
        </w:tc>
        <w:tc>
          <w:tcPr>
            <w:tcW w:w="1260" w:type="dxa"/>
          </w:tcPr>
          <w:p w14:paraId="3C9FDB81" w14:textId="3C4461AE" w:rsidR="001047CE" w:rsidRDefault="001047CE" w:rsidP="001047CE">
            <w:pPr>
              <w:spacing w:before="40" w:after="40"/>
              <w:jc w:val="center"/>
              <w:rPr>
                <w:rFonts w:ascii="Arial" w:hAnsi="Arial" w:cs="Arial"/>
                <w:sz w:val="24"/>
                <w:szCs w:val="24"/>
              </w:rPr>
            </w:pPr>
            <w:r>
              <w:rPr>
                <w:rFonts w:ascii="Arial" w:hAnsi="Arial" w:cs="Arial"/>
                <w:sz w:val="24"/>
                <w:szCs w:val="24"/>
              </w:rPr>
              <w:t>157</w:t>
            </w:r>
          </w:p>
        </w:tc>
        <w:tc>
          <w:tcPr>
            <w:tcW w:w="1530" w:type="dxa"/>
          </w:tcPr>
          <w:p w14:paraId="5BB4C08C" w14:textId="4D74BD24" w:rsidR="001047CE" w:rsidRDefault="001047CE" w:rsidP="001047CE">
            <w:pPr>
              <w:spacing w:before="40" w:after="40"/>
              <w:jc w:val="center"/>
              <w:rPr>
                <w:rFonts w:ascii="Arial" w:hAnsi="Arial" w:cs="Arial"/>
                <w:sz w:val="24"/>
                <w:szCs w:val="24"/>
              </w:rPr>
            </w:pPr>
            <w:r>
              <w:rPr>
                <w:rFonts w:ascii="Arial" w:hAnsi="Arial" w:cs="Arial"/>
                <w:sz w:val="24"/>
                <w:szCs w:val="24"/>
              </w:rPr>
              <w:t>155-159</w:t>
            </w:r>
          </w:p>
        </w:tc>
        <w:tc>
          <w:tcPr>
            <w:tcW w:w="900" w:type="dxa"/>
          </w:tcPr>
          <w:p w14:paraId="404BAF26" w14:textId="348662FB" w:rsidR="001047CE" w:rsidRPr="00362EC4" w:rsidRDefault="001047CE" w:rsidP="001047CE">
            <w:pPr>
              <w:spacing w:before="40" w:after="40"/>
              <w:jc w:val="center"/>
              <w:rPr>
                <w:rFonts w:ascii="Arial" w:hAnsi="Arial" w:cs="Arial"/>
                <w:sz w:val="24"/>
                <w:szCs w:val="24"/>
              </w:rPr>
            </w:pPr>
            <w:r w:rsidRPr="00362EC4">
              <w:rPr>
                <w:rFonts w:ascii="Arial" w:hAnsi="Arial" w:cs="Arial"/>
                <w:sz w:val="24"/>
                <w:szCs w:val="24"/>
              </w:rPr>
              <w:t>1000</w:t>
            </w:r>
          </w:p>
        </w:tc>
        <w:tc>
          <w:tcPr>
            <w:tcW w:w="1170" w:type="dxa"/>
          </w:tcPr>
          <w:p w14:paraId="328B1B0C" w14:textId="228FF886" w:rsidR="001047CE" w:rsidRPr="00362EC4" w:rsidRDefault="001047CE" w:rsidP="001047CE">
            <w:pPr>
              <w:spacing w:before="40" w:after="40"/>
              <w:jc w:val="center"/>
              <w:rPr>
                <w:rFonts w:ascii="Arial" w:hAnsi="Arial" w:cs="Arial"/>
                <w:sz w:val="24"/>
                <w:szCs w:val="24"/>
              </w:rPr>
            </w:pPr>
            <w:r w:rsidRPr="00362EC4">
              <w:rPr>
                <w:rFonts w:ascii="Arial" w:hAnsi="Arial" w:cs="Arial"/>
                <w:sz w:val="24"/>
                <w:szCs w:val="24"/>
              </w:rPr>
              <w:t>--</w:t>
            </w:r>
          </w:p>
        </w:tc>
        <w:tc>
          <w:tcPr>
            <w:tcW w:w="2291" w:type="dxa"/>
          </w:tcPr>
          <w:p w14:paraId="1D9977D3" w14:textId="083DEF25" w:rsidR="001047CE" w:rsidRPr="00362EC4" w:rsidRDefault="001047CE" w:rsidP="001047CE">
            <w:pPr>
              <w:spacing w:before="40" w:after="40"/>
              <w:rPr>
                <w:rFonts w:ascii="Arial" w:hAnsi="Arial" w:cs="Arial"/>
                <w:sz w:val="24"/>
                <w:szCs w:val="24"/>
              </w:rPr>
            </w:pPr>
            <w:r w:rsidRPr="00362EC4">
              <w:rPr>
                <w:rFonts w:ascii="Arial" w:hAnsi="Arial" w:cs="Arial"/>
                <w:sz w:val="24"/>
                <w:szCs w:val="24"/>
              </w:rPr>
              <w:t>Runoff/leaching from natural deposits</w:t>
            </w:r>
          </w:p>
        </w:tc>
      </w:tr>
      <w:tr w:rsidR="001047CE" w:rsidRPr="005162DE" w14:paraId="240C779B" w14:textId="77777777" w:rsidTr="002D3FB5">
        <w:trPr>
          <w:trHeight w:val="432"/>
        </w:trPr>
        <w:tc>
          <w:tcPr>
            <w:tcW w:w="2245" w:type="dxa"/>
          </w:tcPr>
          <w:p w14:paraId="20921C27" w14:textId="3286A749" w:rsidR="001047CE" w:rsidRPr="00362EC4" w:rsidRDefault="001047CE" w:rsidP="001047CE">
            <w:pPr>
              <w:spacing w:before="40" w:after="40"/>
              <w:ind w:left="187"/>
              <w:rPr>
                <w:rFonts w:ascii="Arial" w:hAnsi="Arial" w:cs="Arial"/>
                <w:sz w:val="24"/>
                <w:szCs w:val="24"/>
              </w:rPr>
            </w:pPr>
            <w:r>
              <w:rPr>
                <w:rFonts w:ascii="Arial" w:hAnsi="Arial" w:cs="Arial"/>
                <w:sz w:val="24"/>
                <w:szCs w:val="24"/>
              </w:rPr>
              <w:lastRenderedPageBreak/>
              <w:t>Zinc (ppm)</w:t>
            </w:r>
          </w:p>
        </w:tc>
        <w:tc>
          <w:tcPr>
            <w:tcW w:w="1440" w:type="dxa"/>
          </w:tcPr>
          <w:p w14:paraId="25D404BF" w14:textId="6B05618E" w:rsidR="001047CE" w:rsidRPr="00362EC4" w:rsidRDefault="001047CE" w:rsidP="001047CE">
            <w:pPr>
              <w:spacing w:before="40" w:after="40"/>
              <w:jc w:val="center"/>
              <w:rPr>
                <w:rFonts w:ascii="Arial" w:hAnsi="Arial" w:cs="Arial"/>
                <w:sz w:val="24"/>
                <w:szCs w:val="24"/>
              </w:rPr>
            </w:pPr>
            <w:r>
              <w:rPr>
                <w:rFonts w:ascii="Arial" w:hAnsi="Arial" w:cs="Arial"/>
                <w:sz w:val="24"/>
                <w:szCs w:val="24"/>
              </w:rPr>
              <w:t>Well 1</w:t>
            </w:r>
            <w:r w:rsidRPr="00362EC4">
              <w:rPr>
                <w:rFonts w:ascii="Arial" w:hAnsi="Arial" w:cs="Arial"/>
                <w:sz w:val="24"/>
                <w:szCs w:val="24"/>
              </w:rPr>
              <w:t xml:space="preserve"> </w:t>
            </w:r>
            <w:r>
              <w:rPr>
                <w:rFonts w:ascii="Arial" w:hAnsi="Arial" w:cs="Arial"/>
                <w:sz w:val="24"/>
                <w:szCs w:val="24"/>
              </w:rPr>
              <w:t>5/24/24</w:t>
            </w:r>
          </w:p>
          <w:p w14:paraId="204EBF97" w14:textId="632C38DD" w:rsidR="001047CE" w:rsidRPr="00362EC4" w:rsidRDefault="001047CE" w:rsidP="001047CE">
            <w:pPr>
              <w:spacing w:before="40" w:after="40"/>
              <w:jc w:val="center"/>
              <w:rPr>
                <w:rFonts w:ascii="Arial" w:hAnsi="Arial" w:cs="Arial"/>
                <w:sz w:val="24"/>
                <w:szCs w:val="24"/>
              </w:rPr>
            </w:pPr>
            <w:r>
              <w:rPr>
                <w:rFonts w:ascii="Arial" w:hAnsi="Arial" w:cs="Arial"/>
                <w:sz w:val="24"/>
                <w:szCs w:val="24"/>
              </w:rPr>
              <w:t>Well 5</w:t>
            </w:r>
            <w:r w:rsidRPr="00362EC4">
              <w:rPr>
                <w:rFonts w:ascii="Arial" w:hAnsi="Arial" w:cs="Arial"/>
                <w:sz w:val="24"/>
                <w:szCs w:val="24"/>
              </w:rPr>
              <w:t xml:space="preserve"> </w:t>
            </w:r>
            <w:r>
              <w:rPr>
                <w:rFonts w:ascii="Arial" w:hAnsi="Arial" w:cs="Arial"/>
                <w:sz w:val="24"/>
                <w:szCs w:val="24"/>
              </w:rPr>
              <w:t>5/2/23</w:t>
            </w:r>
          </w:p>
        </w:tc>
        <w:tc>
          <w:tcPr>
            <w:tcW w:w="1260" w:type="dxa"/>
          </w:tcPr>
          <w:p w14:paraId="0818B8E9" w14:textId="30BCB5D1" w:rsidR="001047CE" w:rsidRPr="00362EC4" w:rsidRDefault="001047CE" w:rsidP="001047CE">
            <w:pPr>
              <w:spacing w:before="40" w:after="40"/>
              <w:jc w:val="center"/>
              <w:rPr>
                <w:rFonts w:ascii="Arial" w:hAnsi="Arial" w:cs="Arial"/>
                <w:sz w:val="24"/>
                <w:szCs w:val="24"/>
              </w:rPr>
            </w:pPr>
            <w:r>
              <w:rPr>
                <w:rFonts w:ascii="Arial" w:hAnsi="Arial" w:cs="Arial"/>
                <w:sz w:val="24"/>
                <w:szCs w:val="24"/>
              </w:rPr>
              <w:t>173.75</w:t>
            </w:r>
          </w:p>
        </w:tc>
        <w:tc>
          <w:tcPr>
            <w:tcW w:w="1530" w:type="dxa"/>
          </w:tcPr>
          <w:p w14:paraId="377A66D6" w14:textId="72BC96FD" w:rsidR="001047CE" w:rsidRPr="00362EC4" w:rsidRDefault="001047CE" w:rsidP="001047CE">
            <w:pPr>
              <w:spacing w:before="40" w:after="40"/>
              <w:jc w:val="center"/>
              <w:rPr>
                <w:rFonts w:ascii="Arial" w:hAnsi="Arial" w:cs="Arial"/>
                <w:sz w:val="24"/>
                <w:szCs w:val="24"/>
              </w:rPr>
            </w:pPr>
            <w:r>
              <w:rPr>
                <w:rFonts w:ascii="Arial" w:hAnsi="Arial" w:cs="Arial"/>
                <w:sz w:val="24"/>
                <w:szCs w:val="24"/>
              </w:rPr>
              <w:t>2.5-345</w:t>
            </w:r>
          </w:p>
        </w:tc>
        <w:tc>
          <w:tcPr>
            <w:tcW w:w="900" w:type="dxa"/>
          </w:tcPr>
          <w:p w14:paraId="6DC7EF50" w14:textId="2E6EFEAD" w:rsidR="001047CE" w:rsidRPr="00362EC4" w:rsidRDefault="001047CE" w:rsidP="001047CE">
            <w:pPr>
              <w:spacing w:before="40" w:after="40"/>
              <w:jc w:val="center"/>
              <w:rPr>
                <w:rFonts w:ascii="Arial" w:hAnsi="Arial" w:cs="Arial"/>
                <w:sz w:val="24"/>
                <w:szCs w:val="24"/>
              </w:rPr>
            </w:pPr>
            <w:r>
              <w:rPr>
                <w:rFonts w:ascii="Arial" w:hAnsi="Arial" w:cs="Arial"/>
                <w:sz w:val="24"/>
                <w:szCs w:val="24"/>
              </w:rPr>
              <w:t>5000</w:t>
            </w:r>
          </w:p>
        </w:tc>
        <w:tc>
          <w:tcPr>
            <w:tcW w:w="1170" w:type="dxa"/>
          </w:tcPr>
          <w:p w14:paraId="2A34CC85" w14:textId="1D7E44F7" w:rsidR="001047CE" w:rsidRPr="00362EC4" w:rsidRDefault="001047CE" w:rsidP="001047CE">
            <w:pPr>
              <w:spacing w:before="40" w:after="40"/>
              <w:jc w:val="center"/>
              <w:rPr>
                <w:rFonts w:ascii="Arial" w:hAnsi="Arial" w:cs="Arial"/>
                <w:sz w:val="24"/>
                <w:szCs w:val="24"/>
              </w:rPr>
            </w:pPr>
            <w:r>
              <w:rPr>
                <w:rFonts w:ascii="Arial" w:hAnsi="Arial" w:cs="Arial"/>
                <w:sz w:val="24"/>
                <w:szCs w:val="24"/>
              </w:rPr>
              <w:t>--</w:t>
            </w:r>
          </w:p>
        </w:tc>
        <w:tc>
          <w:tcPr>
            <w:tcW w:w="2291" w:type="dxa"/>
          </w:tcPr>
          <w:p w14:paraId="4696D8EB" w14:textId="6793DA31" w:rsidR="001047CE" w:rsidRPr="00362EC4" w:rsidRDefault="001047CE" w:rsidP="001047CE">
            <w:pPr>
              <w:spacing w:before="40" w:after="40"/>
              <w:rPr>
                <w:rFonts w:ascii="Arial" w:hAnsi="Arial" w:cs="Arial"/>
                <w:sz w:val="24"/>
                <w:szCs w:val="24"/>
              </w:rPr>
            </w:pPr>
            <w:r>
              <w:rPr>
                <w:rFonts w:ascii="Arial" w:hAnsi="Arial" w:cs="Arial"/>
                <w:sz w:val="24"/>
                <w:szCs w:val="24"/>
              </w:rPr>
              <w:t>Runoff/leaching from natural deposits industrial wastes</w:t>
            </w:r>
          </w:p>
        </w:tc>
      </w:tr>
      <w:tr w:rsidR="00A06616" w:rsidRPr="005162DE" w14:paraId="1399ECF8" w14:textId="77777777" w:rsidTr="002D3FB5">
        <w:trPr>
          <w:trHeight w:val="432"/>
        </w:trPr>
        <w:tc>
          <w:tcPr>
            <w:tcW w:w="2245" w:type="dxa"/>
          </w:tcPr>
          <w:p w14:paraId="14423305" w14:textId="7138E12F" w:rsidR="00A06616" w:rsidRDefault="00A06616" w:rsidP="001047CE">
            <w:pPr>
              <w:spacing w:before="40" w:after="40"/>
              <w:ind w:left="187"/>
              <w:rPr>
                <w:rFonts w:ascii="Arial" w:hAnsi="Arial" w:cs="Arial"/>
                <w:sz w:val="24"/>
                <w:szCs w:val="24"/>
              </w:rPr>
            </w:pPr>
            <w:r>
              <w:rPr>
                <w:rFonts w:ascii="Arial" w:hAnsi="Arial" w:cs="Arial"/>
                <w:sz w:val="24"/>
                <w:szCs w:val="24"/>
              </w:rPr>
              <w:t>Nickel</w:t>
            </w:r>
          </w:p>
        </w:tc>
        <w:tc>
          <w:tcPr>
            <w:tcW w:w="1440" w:type="dxa"/>
          </w:tcPr>
          <w:p w14:paraId="7AFCDB08" w14:textId="6176B5D7" w:rsidR="00A06616" w:rsidRPr="00362EC4" w:rsidRDefault="00A06616" w:rsidP="00A06616">
            <w:pPr>
              <w:spacing w:before="40" w:after="40"/>
              <w:jc w:val="center"/>
              <w:rPr>
                <w:rFonts w:ascii="Arial" w:hAnsi="Arial" w:cs="Arial"/>
                <w:sz w:val="24"/>
                <w:szCs w:val="24"/>
              </w:rPr>
            </w:pPr>
            <w:r>
              <w:rPr>
                <w:rFonts w:ascii="Arial" w:hAnsi="Arial" w:cs="Arial"/>
                <w:sz w:val="24"/>
                <w:szCs w:val="24"/>
              </w:rPr>
              <w:t>Well 1</w:t>
            </w:r>
            <w:r w:rsidRPr="00362EC4">
              <w:rPr>
                <w:rFonts w:ascii="Arial" w:hAnsi="Arial" w:cs="Arial"/>
                <w:sz w:val="24"/>
                <w:szCs w:val="24"/>
              </w:rPr>
              <w:t xml:space="preserve"> </w:t>
            </w:r>
            <w:r>
              <w:rPr>
                <w:rFonts w:ascii="Arial" w:hAnsi="Arial" w:cs="Arial"/>
                <w:sz w:val="24"/>
                <w:szCs w:val="24"/>
              </w:rPr>
              <w:t>5/24/24</w:t>
            </w:r>
          </w:p>
          <w:p w14:paraId="4AAC0B86" w14:textId="0F98CA92" w:rsidR="00A06616" w:rsidRDefault="00A06616" w:rsidP="00A06616">
            <w:pPr>
              <w:spacing w:before="40" w:after="40"/>
              <w:jc w:val="center"/>
              <w:rPr>
                <w:rFonts w:ascii="Arial" w:hAnsi="Arial" w:cs="Arial"/>
                <w:sz w:val="24"/>
                <w:szCs w:val="24"/>
              </w:rPr>
            </w:pPr>
            <w:r>
              <w:rPr>
                <w:rFonts w:ascii="Arial" w:hAnsi="Arial" w:cs="Arial"/>
                <w:sz w:val="24"/>
                <w:szCs w:val="24"/>
              </w:rPr>
              <w:t>Well 5</w:t>
            </w:r>
            <w:r w:rsidRPr="00362EC4">
              <w:rPr>
                <w:rFonts w:ascii="Arial" w:hAnsi="Arial" w:cs="Arial"/>
                <w:sz w:val="24"/>
                <w:szCs w:val="24"/>
              </w:rPr>
              <w:t xml:space="preserve"> </w:t>
            </w:r>
            <w:r>
              <w:rPr>
                <w:rFonts w:ascii="Arial" w:hAnsi="Arial" w:cs="Arial"/>
                <w:sz w:val="24"/>
                <w:szCs w:val="24"/>
              </w:rPr>
              <w:t>5/2/23</w:t>
            </w:r>
          </w:p>
        </w:tc>
        <w:tc>
          <w:tcPr>
            <w:tcW w:w="1260" w:type="dxa"/>
          </w:tcPr>
          <w:p w14:paraId="4543032C" w14:textId="730FC7E9" w:rsidR="00A06616" w:rsidRDefault="00A06616" w:rsidP="001047CE">
            <w:pPr>
              <w:spacing w:before="40" w:after="40"/>
              <w:jc w:val="center"/>
              <w:rPr>
                <w:rFonts w:ascii="Arial" w:hAnsi="Arial" w:cs="Arial"/>
                <w:sz w:val="24"/>
                <w:szCs w:val="24"/>
              </w:rPr>
            </w:pPr>
            <w:r>
              <w:rPr>
                <w:rFonts w:ascii="Arial" w:hAnsi="Arial" w:cs="Arial"/>
                <w:sz w:val="24"/>
                <w:szCs w:val="24"/>
              </w:rPr>
              <w:t>0.7</w:t>
            </w:r>
          </w:p>
        </w:tc>
        <w:tc>
          <w:tcPr>
            <w:tcW w:w="1530" w:type="dxa"/>
          </w:tcPr>
          <w:p w14:paraId="36DD939D" w14:textId="2DEDCC91" w:rsidR="00A06616" w:rsidRDefault="00A06616" w:rsidP="001047CE">
            <w:pPr>
              <w:spacing w:before="40" w:after="40"/>
              <w:jc w:val="center"/>
              <w:rPr>
                <w:rFonts w:ascii="Arial" w:hAnsi="Arial" w:cs="Arial"/>
                <w:sz w:val="24"/>
                <w:szCs w:val="24"/>
              </w:rPr>
            </w:pPr>
            <w:r>
              <w:rPr>
                <w:rFonts w:ascii="Arial" w:hAnsi="Arial" w:cs="Arial"/>
                <w:sz w:val="24"/>
                <w:szCs w:val="24"/>
              </w:rPr>
              <w:t>ND-1.4</w:t>
            </w:r>
          </w:p>
        </w:tc>
        <w:tc>
          <w:tcPr>
            <w:tcW w:w="900" w:type="dxa"/>
          </w:tcPr>
          <w:p w14:paraId="6D74C5B3" w14:textId="02E96F6C" w:rsidR="00A06616" w:rsidRDefault="00A06616" w:rsidP="001047CE">
            <w:pPr>
              <w:spacing w:before="40" w:after="40"/>
              <w:jc w:val="center"/>
              <w:rPr>
                <w:rFonts w:ascii="Arial" w:hAnsi="Arial" w:cs="Arial"/>
                <w:sz w:val="24"/>
                <w:szCs w:val="24"/>
              </w:rPr>
            </w:pPr>
            <w:r>
              <w:rPr>
                <w:rFonts w:ascii="Arial" w:hAnsi="Arial" w:cs="Arial"/>
                <w:sz w:val="24"/>
                <w:szCs w:val="24"/>
              </w:rPr>
              <w:t>100</w:t>
            </w:r>
          </w:p>
        </w:tc>
        <w:tc>
          <w:tcPr>
            <w:tcW w:w="1170" w:type="dxa"/>
          </w:tcPr>
          <w:p w14:paraId="33D151CC" w14:textId="2E1FE7CB" w:rsidR="00A06616" w:rsidRDefault="00A06616" w:rsidP="001047CE">
            <w:pPr>
              <w:spacing w:before="40" w:after="40"/>
              <w:jc w:val="center"/>
              <w:rPr>
                <w:rFonts w:ascii="Arial" w:hAnsi="Arial" w:cs="Arial"/>
                <w:sz w:val="24"/>
                <w:szCs w:val="24"/>
              </w:rPr>
            </w:pPr>
            <w:r>
              <w:rPr>
                <w:rFonts w:ascii="Arial" w:hAnsi="Arial" w:cs="Arial"/>
                <w:sz w:val="24"/>
                <w:szCs w:val="24"/>
              </w:rPr>
              <w:t>12</w:t>
            </w:r>
          </w:p>
        </w:tc>
        <w:tc>
          <w:tcPr>
            <w:tcW w:w="2291" w:type="dxa"/>
          </w:tcPr>
          <w:p w14:paraId="003BDD00" w14:textId="7641D11A" w:rsidR="00A06616" w:rsidRDefault="00A06616" w:rsidP="001047CE">
            <w:pPr>
              <w:spacing w:before="40" w:after="40"/>
              <w:rPr>
                <w:rFonts w:ascii="Arial" w:hAnsi="Arial" w:cs="Arial"/>
                <w:sz w:val="24"/>
                <w:szCs w:val="24"/>
              </w:rPr>
            </w:pPr>
            <w:r>
              <w:rPr>
                <w:rFonts w:ascii="Arial" w:hAnsi="Arial" w:cs="Arial"/>
                <w:sz w:val="24"/>
                <w:szCs w:val="24"/>
              </w:rPr>
              <w:t>Erosion of natural deposits; discharge from metal factories.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60110CE" w:rsidR="00DA4F32" w:rsidRPr="005162DE" w:rsidRDefault="00A06616"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19AF322B" w:rsidR="00DA4F32" w:rsidRPr="005162DE" w:rsidRDefault="00DA4F32" w:rsidP="00DA4F32">
            <w:pPr>
              <w:spacing w:before="40" w:after="40"/>
              <w:jc w:val="center"/>
              <w:rPr>
                <w:rFonts w:ascii="Arial" w:hAnsi="Arial" w:cs="Arial"/>
                <w:sz w:val="24"/>
                <w:szCs w:val="24"/>
              </w:rPr>
            </w:pPr>
          </w:p>
        </w:tc>
        <w:tc>
          <w:tcPr>
            <w:tcW w:w="1350" w:type="dxa"/>
          </w:tcPr>
          <w:p w14:paraId="63D0EACA" w14:textId="372B7834" w:rsidR="00DA4F32" w:rsidRPr="005162DE" w:rsidRDefault="00DA4F32" w:rsidP="00DA4F32">
            <w:pPr>
              <w:spacing w:before="40" w:after="40"/>
              <w:rPr>
                <w:rFonts w:ascii="Arial" w:hAnsi="Arial" w:cs="Arial"/>
                <w:sz w:val="24"/>
                <w:szCs w:val="24"/>
              </w:rPr>
            </w:pPr>
          </w:p>
        </w:tc>
        <w:tc>
          <w:tcPr>
            <w:tcW w:w="1530" w:type="dxa"/>
          </w:tcPr>
          <w:p w14:paraId="60CC3A19" w14:textId="4982BA22" w:rsidR="00DA4F32" w:rsidRPr="005162DE" w:rsidRDefault="00DA4F32" w:rsidP="00DA4F32">
            <w:pPr>
              <w:spacing w:before="40" w:after="40"/>
              <w:jc w:val="center"/>
              <w:rPr>
                <w:rFonts w:ascii="Arial" w:hAnsi="Arial" w:cs="Arial"/>
                <w:sz w:val="24"/>
                <w:szCs w:val="24"/>
              </w:rPr>
            </w:pPr>
          </w:p>
        </w:tc>
        <w:tc>
          <w:tcPr>
            <w:tcW w:w="1800" w:type="dxa"/>
          </w:tcPr>
          <w:p w14:paraId="15DDAE72" w14:textId="2B00672C" w:rsidR="00DA4F32" w:rsidRPr="005162DE" w:rsidRDefault="00DA4F32" w:rsidP="00DA4F32">
            <w:pPr>
              <w:spacing w:before="40" w:after="40"/>
              <w:jc w:val="center"/>
              <w:rPr>
                <w:rFonts w:ascii="Arial" w:hAnsi="Arial" w:cs="Arial"/>
                <w:sz w:val="24"/>
                <w:szCs w:val="24"/>
              </w:rPr>
            </w:pPr>
          </w:p>
        </w:tc>
        <w:tc>
          <w:tcPr>
            <w:tcW w:w="2471" w:type="dxa"/>
          </w:tcPr>
          <w:p w14:paraId="747A0B53" w14:textId="2BCE78E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7E484DA"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6C7B61">
        <w:rPr>
          <w:rFonts w:ascii="Arial" w:hAnsi="Arial" w:cs="Arial"/>
          <w:bCs/>
          <w:sz w:val="24"/>
          <w:szCs w:val="24"/>
        </w:rPr>
        <w:t xml:space="preserve">Riverland Mobilehome Park </w:t>
      </w:r>
      <w:r w:rsidR="00942A36" w:rsidRPr="000F7604">
        <w:rPr>
          <w:rFonts w:ascii="Arial" w:hAnsi="Arial" w:cs="Arial"/>
          <w:bCs/>
          <w:sz w:val="24"/>
          <w:szCs w:val="24"/>
        </w:rPr>
        <w:t xml:space="preserve">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6C7B61">
        <w:rPr>
          <w:rFonts w:ascii="Arial" w:hAnsi="Arial" w:cs="Arial"/>
          <w:bCs/>
          <w:sz w:val="24"/>
          <w:szCs w:val="24"/>
        </w:rPr>
        <w:t xml:space="preserve">Riverland Mobilehome Park.  </w:t>
      </w:r>
      <w:r w:rsidR="00942A36" w:rsidRPr="000F7604">
        <w:rPr>
          <w:rFonts w:ascii="Arial" w:hAnsi="Arial" w:cs="Arial"/>
          <w:bCs/>
          <w:sz w:val="24"/>
          <w:szCs w:val="24"/>
        </w:rPr>
        <w:t xml:space="preserve">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5E70E6A" w:rsidR="001F503E" w:rsidRPr="005162DE" w:rsidRDefault="006C7B61"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08F96CF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9980B6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00E1983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44C97D8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CF12E87" w:rsidR="001F503E" w:rsidRPr="005162DE" w:rsidRDefault="006C7B6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742D9D1" w:rsidR="00E80EE7" w:rsidRPr="005162DE" w:rsidRDefault="006C7B61" w:rsidP="0087640F">
            <w:pPr>
              <w:spacing w:before="40" w:after="40"/>
              <w:jc w:val="center"/>
              <w:rPr>
                <w:rFonts w:ascii="Arial" w:hAnsi="Arial" w:cs="Arial"/>
                <w:sz w:val="24"/>
                <w:szCs w:val="24"/>
              </w:rPr>
            </w:pPr>
            <w:r>
              <w:rPr>
                <w:rFonts w:ascii="Arial" w:hAnsi="Arial" w:cs="Arial"/>
                <w:sz w:val="24"/>
                <w:szCs w:val="24"/>
              </w:rPr>
              <w:t>12x Annually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B076ADF" w:rsidR="001F503E" w:rsidRPr="005162DE" w:rsidRDefault="006C7B6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95D474B" w:rsidR="001F7181" w:rsidRPr="005162DE" w:rsidRDefault="006C7B61" w:rsidP="0087640F">
            <w:pPr>
              <w:spacing w:before="40" w:after="40"/>
              <w:jc w:val="center"/>
              <w:rPr>
                <w:rFonts w:ascii="Arial" w:hAnsi="Arial" w:cs="Arial"/>
                <w:sz w:val="24"/>
                <w:szCs w:val="24"/>
              </w:rPr>
            </w:pPr>
            <w:r>
              <w:rPr>
                <w:rFonts w:ascii="Arial" w:hAnsi="Arial" w:cs="Arial"/>
                <w:sz w:val="24"/>
                <w:szCs w:val="24"/>
              </w:rPr>
              <w:t>12x Annually</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E59C1AA" w:rsidR="001F503E" w:rsidRPr="005162DE" w:rsidRDefault="006C7B6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FFBE55F" w:rsidR="001F7181" w:rsidRPr="005162DE" w:rsidRDefault="006C7B61" w:rsidP="0087640F">
            <w:pPr>
              <w:spacing w:before="40" w:after="40"/>
              <w:jc w:val="center"/>
              <w:rPr>
                <w:rFonts w:ascii="Arial" w:hAnsi="Arial" w:cs="Arial"/>
                <w:sz w:val="24"/>
                <w:szCs w:val="24"/>
              </w:rPr>
            </w:pPr>
            <w:r>
              <w:rPr>
                <w:rFonts w:ascii="Arial" w:hAnsi="Arial" w:cs="Arial"/>
                <w:sz w:val="24"/>
                <w:szCs w:val="24"/>
              </w:rPr>
              <w:t>12x Annually</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38D33A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C7B61">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73100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6C7B61">
              <w:rPr>
                <w:rFonts w:ascii="Arial" w:hAnsi="Arial" w:cs="Arial"/>
                <w:b/>
                <w:bCs/>
                <w:sz w:val="24"/>
                <w:szCs w:val="24"/>
              </w:rPr>
              <w:t xml:space="preserve">: </w:t>
            </w:r>
            <w:r w:rsidR="006C7B61" w:rsidRPr="006C7B61">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2CAC6CF" w:rsidR="0087640F" w:rsidRPr="005162DE" w:rsidRDefault="006C7B61"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43735EA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D6E81B8"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0B5118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DDDCAAC" w:rsidR="0087640F" w:rsidRPr="005162DE" w:rsidRDefault="0087640F" w:rsidP="00B47ED5">
            <w:pPr>
              <w:keepNext/>
              <w:spacing w:before="40" w:after="40"/>
              <w:rPr>
                <w:rFonts w:ascii="Arial" w:hAnsi="Arial" w:cs="Arial"/>
                <w:sz w:val="24"/>
                <w:szCs w:val="24"/>
              </w:rPr>
            </w:pPr>
          </w:p>
        </w:tc>
      </w:tr>
    </w:tbl>
    <w:p w14:paraId="2C586EA6" w14:textId="4839D07C" w:rsidR="00827994" w:rsidRPr="005162DE" w:rsidRDefault="00827994" w:rsidP="006C7B61">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8489" w14:textId="77777777" w:rsidR="00EC623B" w:rsidRDefault="00EC623B">
      <w:r>
        <w:separator/>
      </w:r>
    </w:p>
    <w:p w14:paraId="50FB53A9" w14:textId="77777777" w:rsidR="00EC623B" w:rsidRDefault="00EC623B"/>
  </w:endnote>
  <w:endnote w:type="continuationSeparator" w:id="0">
    <w:p w14:paraId="319C2F34" w14:textId="77777777" w:rsidR="00EC623B" w:rsidRDefault="00EC623B">
      <w:r>
        <w:continuationSeparator/>
      </w:r>
    </w:p>
    <w:p w14:paraId="4FCBA260" w14:textId="77777777" w:rsidR="00EC623B" w:rsidRDefault="00EC623B"/>
  </w:endnote>
  <w:endnote w:type="continuationNotice" w:id="1">
    <w:p w14:paraId="5A8DFADC" w14:textId="77777777" w:rsidR="00EC623B" w:rsidRDefault="00EC6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Franklin Gothic Book">
    <w:altName w:val="Franklin Gothic"/>
    <w:panose1 w:val="020B0503020102020204"/>
    <w:charset w:val="00"/>
    <w:family w:val="swiss"/>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D369" w14:textId="77777777" w:rsidR="00EC623B" w:rsidRDefault="00EC623B">
      <w:r>
        <w:separator/>
      </w:r>
    </w:p>
    <w:p w14:paraId="74A330D8" w14:textId="77777777" w:rsidR="00EC623B" w:rsidRDefault="00EC623B"/>
  </w:footnote>
  <w:footnote w:type="continuationSeparator" w:id="0">
    <w:p w14:paraId="117A7873" w14:textId="77777777" w:rsidR="00EC623B" w:rsidRDefault="00EC623B">
      <w:r>
        <w:continuationSeparator/>
      </w:r>
    </w:p>
    <w:p w14:paraId="226B8BAD" w14:textId="77777777" w:rsidR="00EC623B" w:rsidRDefault="00EC623B"/>
  </w:footnote>
  <w:footnote w:type="continuationNotice" w:id="1">
    <w:p w14:paraId="57D62375" w14:textId="77777777" w:rsidR="00EC623B" w:rsidRDefault="00EC6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10D5"/>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46DE"/>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47CE"/>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5CB"/>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6549"/>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73CC"/>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0709"/>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4CA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0976"/>
    <w:rsid w:val="00435A3F"/>
    <w:rsid w:val="00441930"/>
    <w:rsid w:val="00442D66"/>
    <w:rsid w:val="004445E4"/>
    <w:rsid w:val="00446969"/>
    <w:rsid w:val="00450A4E"/>
    <w:rsid w:val="0045424E"/>
    <w:rsid w:val="004562E8"/>
    <w:rsid w:val="00460B38"/>
    <w:rsid w:val="00470811"/>
    <w:rsid w:val="0047086C"/>
    <w:rsid w:val="00472D17"/>
    <w:rsid w:val="00473411"/>
    <w:rsid w:val="00475CB9"/>
    <w:rsid w:val="004848BB"/>
    <w:rsid w:val="00484FFD"/>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23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6FFB"/>
    <w:rsid w:val="005830FA"/>
    <w:rsid w:val="00583428"/>
    <w:rsid w:val="005838ED"/>
    <w:rsid w:val="0058536C"/>
    <w:rsid w:val="00587145"/>
    <w:rsid w:val="00587220"/>
    <w:rsid w:val="00591CF0"/>
    <w:rsid w:val="005937EB"/>
    <w:rsid w:val="005A07BF"/>
    <w:rsid w:val="005A087D"/>
    <w:rsid w:val="005B0DA3"/>
    <w:rsid w:val="005B6169"/>
    <w:rsid w:val="005C04C1"/>
    <w:rsid w:val="005C4982"/>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2F9A"/>
    <w:rsid w:val="00684C7E"/>
    <w:rsid w:val="00691186"/>
    <w:rsid w:val="00695A6F"/>
    <w:rsid w:val="00696362"/>
    <w:rsid w:val="006A04A9"/>
    <w:rsid w:val="006A482B"/>
    <w:rsid w:val="006A68B0"/>
    <w:rsid w:val="006B5CF2"/>
    <w:rsid w:val="006C2732"/>
    <w:rsid w:val="006C7186"/>
    <w:rsid w:val="006C7B61"/>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0D6B"/>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59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61FB"/>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06616"/>
    <w:rsid w:val="00A107E3"/>
    <w:rsid w:val="00A15ACB"/>
    <w:rsid w:val="00A1682E"/>
    <w:rsid w:val="00A24839"/>
    <w:rsid w:val="00A259A6"/>
    <w:rsid w:val="00A32EB0"/>
    <w:rsid w:val="00A37045"/>
    <w:rsid w:val="00A44246"/>
    <w:rsid w:val="00A50F7A"/>
    <w:rsid w:val="00A63BCD"/>
    <w:rsid w:val="00A72ADF"/>
    <w:rsid w:val="00A77BCA"/>
    <w:rsid w:val="00A85C1E"/>
    <w:rsid w:val="00A87F13"/>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0CC5"/>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3EEE"/>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0E3A"/>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4E94"/>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A16"/>
    <w:rsid w:val="00E41EE8"/>
    <w:rsid w:val="00E45705"/>
    <w:rsid w:val="00E46869"/>
    <w:rsid w:val="00E5037C"/>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C623B"/>
    <w:rsid w:val="00ED1AA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92759A"/>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190</TotalTime>
  <Pages>8</Pages>
  <Words>2457</Words>
  <Characters>13612</Characters>
  <Application>Microsoft Office Word</Application>
  <DocSecurity>0</DocSecurity>
  <Lines>544</Lines>
  <Paragraphs>349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Sherrie Johnston</cp:lastModifiedBy>
  <cp:revision>13</cp:revision>
  <cp:lastPrinted>2022-01-19T18:53:00Z</cp:lastPrinted>
  <dcterms:created xsi:type="dcterms:W3CDTF">2026-06-17T21:13:00Z</dcterms:created>
  <dcterms:modified xsi:type="dcterms:W3CDTF">2026-07-02T22:07:00Z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