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AF7BC4" w14:textId="77777777" w:rsidR="00BC6327" w:rsidRPr="008F7660"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995293">
        <w:rPr>
          <w:sz w:val="32"/>
          <w:u w:val="none"/>
        </w:rPr>
        <w:t>20</w:t>
      </w:r>
      <w:r w:rsidR="00B96EC8" w:rsidRPr="00995293">
        <w:rPr>
          <w:sz w:val="32"/>
          <w:u w:val="none"/>
        </w:rPr>
        <w:t>1</w:t>
      </w:r>
      <w:r w:rsidR="003C2FCC" w:rsidRPr="00995293">
        <w:rPr>
          <w:sz w:val="32"/>
          <w:u w:val="none"/>
        </w:rPr>
        <w:t>8</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4536AA25" w:rsidR="00BC6327" w:rsidRPr="00412B2F" w:rsidRDefault="003E5A31"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Pr>
                <w:b/>
                <w:sz w:val="21"/>
                <w:szCs w:val="21"/>
              </w:rPr>
              <w:t>CSP –BIG BASIN</w:t>
            </w:r>
          </w:p>
        </w:tc>
        <w:tc>
          <w:tcPr>
            <w:tcW w:w="1314" w:type="dxa"/>
            <w:tcBorders>
              <w:top w:val="nil"/>
              <w:left w:val="nil"/>
              <w:bottom w:val="nil"/>
              <w:right w:val="nil"/>
            </w:tcBorders>
          </w:tcPr>
          <w:p w14:paraId="31ED9B54"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2757B0A9" w:rsidR="00BC6327" w:rsidRPr="00412B2F" w:rsidRDefault="003E5A31"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July 1, 2019</w:t>
            </w:r>
          </w:p>
        </w:tc>
      </w:tr>
    </w:tbl>
    <w:p w14:paraId="14AA4D8D" w14:textId="53180002"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20</w:t>
      </w:r>
      <w:r w:rsidR="00B96EC8" w:rsidRPr="00412B2F">
        <w:rPr>
          <w:i/>
          <w:sz w:val="21"/>
          <w:szCs w:val="21"/>
        </w:rPr>
        <w:t>1</w:t>
      </w:r>
      <w:r w:rsidR="003C2FCC" w:rsidRPr="00412B2F">
        <w:rPr>
          <w:i/>
          <w:sz w:val="21"/>
          <w:szCs w:val="21"/>
        </w:rPr>
        <w:t>8</w:t>
      </w:r>
      <w:r w:rsidR="00D37E1F" w:rsidRPr="00412B2F">
        <w:rPr>
          <w:i/>
          <w:sz w:val="21"/>
          <w:szCs w:val="21"/>
        </w:rPr>
        <w:t xml:space="preserve"> and may include earlier monitoring data</w:t>
      </w:r>
      <w:r w:rsidRPr="00412B2F">
        <w:rPr>
          <w:i/>
          <w:sz w:val="21"/>
          <w:szCs w:val="21"/>
        </w:rPr>
        <w:t>.</w:t>
      </w:r>
    </w:p>
    <w:p w14:paraId="76F47AA3" w14:textId="7BA3BCEB" w:rsidR="006537F6" w:rsidRPr="00412B2F" w:rsidRDefault="00442D6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42D66">
        <w:rPr>
          <w:b/>
          <w:bCs/>
          <w:sz w:val="21"/>
          <w:szCs w:val="21"/>
          <w:lang w:val="es-MX"/>
        </w:rPr>
        <w:t xml:space="preserve">Este informe contiene información muy importante sobre su agua para beber.  Favor de comunicarse </w:t>
      </w:r>
      <w:r w:rsidR="009F04FC">
        <w:rPr>
          <w:b/>
          <w:bCs/>
          <w:sz w:val="21"/>
          <w:szCs w:val="21"/>
          <w:lang w:val="es-MX"/>
        </w:rPr>
        <w:t xml:space="preserve">CSP Big </w:t>
      </w:r>
      <w:proofErr w:type="spellStart"/>
      <w:r w:rsidR="009F04FC">
        <w:rPr>
          <w:b/>
          <w:bCs/>
          <w:sz w:val="21"/>
          <w:szCs w:val="21"/>
          <w:lang w:val="es-MX"/>
        </w:rPr>
        <w:t>Basin</w:t>
      </w:r>
      <w:proofErr w:type="spellEnd"/>
      <w:r w:rsidRPr="00442D66">
        <w:rPr>
          <w:b/>
          <w:bCs/>
          <w:sz w:val="21"/>
          <w:szCs w:val="21"/>
          <w:lang w:val="es-MX"/>
        </w:rPr>
        <w:t xml:space="preserve"> a </w:t>
      </w:r>
      <w:r w:rsidR="009F04FC">
        <w:rPr>
          <w:b/>
          <w:bCs/>
          <w:sz w:val="21"/>
          <w:szCs w:val="21"/>
          <w:lang w:val="es-MX"/>
        </w:rPr>
        <w:t xml:space="preserve">21600 Big </w:t>
      </w:r>
      <w:proofErr w:type="spellStart"/>
      <w:r w:rsidR="009F04FC">
        <w:rPr>
          <w:b/>
          <w:bCs/>
          <w:sz w:val="21"/>
          <w:szCs w:val="21"/>
          <w:lang w:val="es-MX"/>
        </w:rPr>
        <w:t>Basin</w:t>
      </w:r>
      <w:proofErr w:type="spellEnd"/>
      <w:r w:rsidR="009F04FC">
        <w:rPr>
          <w:b/>
          <w:bCs/>
          <w:sz w:val="21"/>
          <w:szCs w:val="21"/>
          <w:lang w:val="es-MX"/>
        </w:rPr>
        <w:t xml:space="preserve"> </w:t>
      </w:r>
      <w:proofErr w:type="spellStart"/>
      <w:r w:rsidR="009F04FC">
        <w:rPr>
          <w:b/>
          <w:bCs/>
          <w:sz w:val="21"/>
          <w:szCs w:val="21"/>
          <w:lang w:val="es-MX"/>
        </w:rPr>
        <w:t>Way</w:t>
      </w:r>
      <w:proofErr w:type="spellEnd"/>
      <w:r w:rsidR="009F04FC">
        <w:rPr>
          <w:b/>
          <w:bCs/>
          <w:sz w:val="21"/>
          <w:szCs w:val="21"/>
          <w:lang w:val="es-MX"/>
        </w:rPr>
        <w:t>, Boulder Creek, CA 95006</w:t>
      </w:r>
      <w:r w:rsidR="00F12F81">
        <w:rPr>
          <w:b/>
          <w:bCs/>
          <w:sz w:val="21"/>
          <w:szCs w:val="21"/>
          <w:lang w:val="es-MX"/>
        </w:rPr>
        <w:t xml:space="preserve"> (831)</w:t>
      </w:r>
      <w:r w:rsidR="00623BBB">
        <w:rPr>
          <w:b/>
          <w:bCs/>
          <w:sz w:val="21"/>
          <w:szCs w:val="21"/>
          <w:lang w:val="es-MX"/>
        </w:rPr>
        <w:t xml:space="preserve"> </w:t>
      </w:r>
      <w:r w:rsidR="00F12F81">
        <w:rPr>
          <w:b/>
          <w:bCs/>
          <w:sz w:val="21"/>
          <w:szCs w:val="21"/>
          <w:lang w:val="es-MX"/>
        </w:rPr>
        <w:t>338-8875</w:t>
      </w:r>
      <w:r w:rsidRPr="00442D66">
        <w:rPr>
          <w:b/>
          <w:bCs/>
          <w:sz w:val="21"/>
          <w:szCs w:val="21"/>
          <w:lang w:val="es-MX"/>
        </w:rPr>
        <w:t xml:space="preserve"> para asistirlo en español.</w:t>
      </w:r>
    </w:p>
    <w:tbl>
      <w:tblPr>
        <w:tblW w:w="10800" w:type="dxa"/>
        <w:tblLayout w:type="fixed"/>
        <w:tblLook w:val="0000" w:firstRow="0" w:lastRow="0" w:firstColumn="0" w:lastColumn="0" w:noHBand="0" w:noVBand="0"/>
      </w:tblPr>
      <w:tblGrid>
        <w:gridCol w:w="2880"/>
        <w:gridCol w:w="90"/>
        <w:gridCol w:w="630"/>
        <w:gridCol w:w="900"/>
        <w:gridCol w:w="2610"/>
        <w:gridCol w:w="90"/>
        <w:gridCol w:w="810"/>
        <w:gridCol w:w="2790"/>
      </w:tblGrid>
      <w:tr w:rsidR="00BC6327" w:rsidRPr="00412B2F" w14:paraId="18C4A1CB" w14:textId="77777777" w:rsidTr="008A5B6C">
        <w:trPr>
          <w:cantSplit/>
        </w:trPr>
        <w:tc>
          <w:tcPr>
            <w:tcW w:w="2970" w:type="dxa"/>
            <w:gridSpan w:val="2"/>
          </w:tcPr>
          <w:p w14:paraId="623CEBEC"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6"/>
            <w:tcBorders>
              <w:bottom w:val="single" w:sz="4" w:space="0" w:color="auto"/>
            </w:tcBorders>
          </w:tcPr>
          <w:p w14:paraId="5633B571" w14:textId="4486086A" w:rsidR="00BC6327" w:rsidRPr="00412B2F" w:rsidRDefault="003E5A31"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sz w:val="21"/>
                <w:szCs w:val="21"/>
              </w:rPr>
              <w:t>Surface Water (Reservoir)</w:t>
            </w:r>
          </w:p>
        </w:tc>
      </w:tr>
      <w:tr w:rsidR="00BC6327" w:rsidRPr="00412B2F" w14:paraId="50C1FDBC" w14:textId="77777777" w:rsidTr="008A5B6C">
        <w:trPr>
          <w:cantSplit/>
        </w:trPr>
        <w:tc>
          <w:tcPr>
            <w:tcW w:w="3600" w:type="dxa"/>
            <w:gridSpan w:val="3"/>
          </w:tcPr>
          <w:p w14:paraId="4A7FB83F"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w:t>
            </w:r>
            <w:r w:rsidR="009C1882" w:rsidRPr="00412B2F">
              <w:rPr>
                <w:sz w:val="21"/>
                <w:szCs w:val="21"/>
              </w:rPr>
              <w:t xml:space="preserve">general </w:t>
            </w:r>
            <w:r w:rsidRPr="00412B2F">
              <w:rPr>
                <w:sz w:val="21"/>
                <w:szCs w:val="21"/>
              </w:rPr>
              <w:t xml:space="preserve">location of source(s):  </w:t>
            </w:r>
          </w:p>
        </w:tc>
        <w:tc>
          <w:tcPr>
            <w:tcW w:w="7200" w:type="dxa"/>
            <w:gridSpan w:val="5"/>
            <w:tcBorders>
              <w:bottom w:val="single" w:sz="4" w:space="0" w:color="auto"/>
            </w:tcBorders>
          </w:tcPr>
          <w:p w14:paraId="20CC1803" w14:textId="139614F2" w:rsidR="00BC6327" w:rsidRPr="00412B2F" w:rsidRDefault="003E5A31"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SEMPERVIRENS  RESERVOIR</w:t>
            </w:r>
          </w:p>
        </w:tc>
      </w:tr>
      <w:tr w:rsidR="00BC6327" w:rsidRPr="00412B2F" w14:paraId="07255395" w14:textId="77777777" w:rsidTr="008A5B6C">
        <w:tc>
          <w:tcPr>
            <w:tcW w:w="10800" w:type="dxa"/>
            <w:gridSpan w:val="8"/>
            <w:tcBorders>
              <w:bottom w:val="single" w:sz="4" w:space="0" w:color="auto"/>
            </w:tcBorders>
          </w:tcPr>
          <w:p w14:paraId="795D30C8" w14:textId="580A5169" w:rsidR="00BC6327" w:rsidRPr="00412B2F" w:rsidRDefault="003E5A31"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r>
              <w:rPr>
                <w:sz w:val="21"/>
                <w:szCs w:val="21"/>
              </w:rPr>
              <w:t xml:space="preserve">                                                                      21600 Big Basin Way, Boulder Creek,</w:t>
            </w:r>
          </w:p>
        </w:tc>
      </w:tr>
      <w:tr w:rsidR="00BC6327" w:rsidRPr="00412B2F" w14:paraId="36C59834" w14:textId="77777777" w:rsidTr="008A5B6C">
        <w:tc>
          <w:tcPr>
            <w:tcW w:w="4500" w:type="dxa"/>
            <w:gridSpan w:val="4"/>
          </w:tcPr>
          <w:p w14:paraId="3E043666"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4"/>
            <w:tcBorders>
              <w:bottom w:val="single" w:sz="4" w:space="0" w:color="auto"/>
            </w:tcBorders>
          </w:tcPr>
          <w:p w14:paraId="42A7B488"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p>
        </w:tc>
      </w:tr>
      <w:tr w:rsidR="00BC6327" w:rsidRPr="00412B2F" w14:paraId="4AB6369E" w14:textId="77777777" w:rsidTr="008A5B6C">
        <w:tc>
          <w:tcPr>
            <w:tcW w:w="10800" w:type="dxa"/>
            <w:gridSpan w:val="8"/>
            <w:tcBorders>
              <w:bottom w:val="single" w:sz="4" w:space="0" w:color="auto"/>
            </w:tcBorders>
          </w:tcPr>
          <w:p w14:paraId="556CD1B7" w14:textId="6A916B3D" w:rsidR="00BC6327" w:rsidRPr="00412B2F" w:rsidRDefault="003E5A31" w:rsidP="00F21C6C">
            <w:pPr>
              <w:pStyle w:val="BodyText3"/>
              <w:pBdr>
                <w:top w:val="none" w:sz="0" w:space="0" w:color="auto"/>
                <w:left w:val="none" w:sz="0" w:space="0" w:color="auto"/>
                <w:bottom w:val="none" w:sz="0" w:space="0" w:color="auto"/>
                <w:right w:val="none" w:sz="0" w:space="0" w:color="auto"/>
              </w:pBdr>
              <w:jc w:val="left"/>
              <w:rPr>
                <w:sz w:val="21"/>
                <w:szCs w:val="21"/>
              </w:rPr>
            </w:pPr>
            <w:r w:rsidRPr="003E5A31">
              <w:rPr>
                <w:sz w:val="21"/>
                <w:szCs w:val="21"/>
              </w:rPr>
              <w:t xml:space="preserve">A source water assessment </w:t>
            </w:r>
            <w:proofErr w:type="gramStart"/>
            <w:r w:rsidRPr="003E5A31">
              <w:rPr>
                <w:sz w:val="21"/>
                <w:szCs w:val="21"/>
              </w:rPr>
              <w:t>was conducted</w:t>
            </w:r>
            <w:proofErr w:type="gramEnd"/>
            <w:r w:rsidRPr="003E5A31">
              <w:rPr>
                <w:sz w:val="21"/>
                <w:szCs w:val="21"/>
              </w:rPr>
              <w:t xml:space="preserve"> for the watershed supplying Sempervirens Reservoir in January 2007 and an illegal farm and transportation corridor were discovered and eradicated. Water quality testing is conducted annually and no chemicals have been detected to date.</w:t>
            </w:r>
          </w:p>
        </w:tc>
      </w:tr>
      <w:tr w:rsidR="00BC6327" w:rsidRPr="00412B2F" w14:paraId="5988151F" w14:textId="77777777" w:rsidTr="008A5B6C">
        <w:tc>
          <w:tcPr>
            <w:tcW w:w="7110" w:type="dxa"/>
            <w:gridSpan w:val="5"/>
          </w:tcPr>
          <w:p w14:paraId="4B5A1CC5"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p w14:paraId="5B0E9572"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p>
        </w:tc>
      </w:tr>
      <w:tr w:rsidR="00BC6327" w:rsidRPr="00412B2F" w14:paraId="7B092FCC" w14:textId="77777777" w:rsidTr="008A5B6C">
        <w:tc>
          <w:tcPr>
            <w:tcW w:w="10800" w:type="dxa"/>
            <w:gridSpan w:val="8"/>
            <w:tcBorders>
              <w:bottom w:val="single" w:sz="4" w:space="0" w:color="auto"/>
            </w:tcBorders>
          </w:tcPr>
          <w:p w14:paraId="549F36E1" w14:textId="37F2E46E" w:rsidR="00BC6327" w:rsidRPr="006C5226" w:rsidRDefault="003E5A31" w:rsidP="003E5A31">
            <w:pPr>
              <w:pStyle w:val="BodyText3"/>
              <w:pBdr>
                <w:top w:val="none" w:sz="0" w:space="0" w:color="auto"/>
                <w:left w:val="none" w:sz="0" w:space="0" w:color="auto"/>
                <w:bottom w:val="none" w:sz="0" w:space="0" w:color="auto"/>
                <w:right w:val="none" w:sz="0" w:space="0" w:color="auto"/>
              </w:pBdr>
              <w:jc w:val="left"/>
              <w:rPr>
                <w:sz w:val="21"/>
                <w:szCs w:val="21"/>
              </w:rPr>
            </w:pPr>
            <w:r w:rsidRPr="006C5226">
              <w:rPr>
                <w:sz w:val="21"/>
                <w:szCs w:val="21"/>
              </w:rPr>
              <w:t>Although there are no regularly scheduled Public Meetings, you are welcomed to call or write to express your concerns</w:t>
            </w:r>
          </w:p>
        </w:tc>
      </w:tr>
      <w:tr w:rsidR="00BC6327" w:rsidRPr="00412B2F" w14:paraId="4AE4C9F1" w14:textId="77777777" w:rsidTr="00896E02">
        <w:trPr>
          <w:cantSplit/>
        </w:trPr>
        <w:tc>
          <w:tcPr>
            <w:tcW w:w="2880" w:type="dxa"/>
          </w:tcPr>
          <w:p w14:paraId="2A7BB20D" w14:textId="77777777"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5"/>
            <w:tcBorders>
              <w:bottom w:val="single" w:sz="4" w:space="0" w:color="auto"/>
            </w:tcBorders>
          </w:tcPr>
          <w:p w14:paraId="666A69D2" w14:textId="188C0240" w:rsidR="00BC6327" w:rsidRPr="00412B2F" w:rsidRDefault="006C5226" w:rsidP="008E4080">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r w:rsidRPr="006C5226">
              <w:rPr>
                <w:sz w:val="21"/>
                <w:szCs w:val="21"/>
              </w:rPr>
              <w:t>Julie Holt, Chief Water Plant Operator</w:t>
            </w:r>
          </w:p>
        </w:tc>
        <w:tc>
          <w:tcPr>
            <w:tcW w:w="810" w:type="dxa"/>
          </w:tcPr>
          <w:p w14:paraId="1B6A99F9" w14:textId="73EBB1AD"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w:t>
            </w:r>
            <w:r w:rsidR="00896E02" w:rsidRPr="00412B2F">
              <w:rPr>
                <w:sz w:val="21"/>
                <w:szCs w:val="21"/>
              </w:rPr>
              <w:t>e:</w:t>
            </w:r>
          </w:p>
        </w:tc>
        <w:tc>
          <w:tcPr>
            <w:tcW w:w="2790" w:type="dxa"/>
            <w:tcBorders>
              <w:bottom w:val="single" w:sz="4" w:space="0" w:color="auto"/>
            </w:tcBorders>
          </w:tcPr>
          <w:p w14:paraId="63A1A286" w14:textId="59B700D4" w:rsidR="00BC6327" w:rsidRPr="00412B2F" w:rsidRDefault="006C5226" w:rsidP="00C338CA">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r>
              <w:rPr>
                <w:sz w:val="21"/>
                <w:szCs w:val="21"/>
              </w:rPr>
              <w:t>(831</w:t>
            </w:r>
            <w:r w:rsidR="008E4080" w:rsidRPr="008E4080">
              <w:rPr>
                <w:sz w:val="21"/>
                <w:szCs w:val="21"/>
              </w:rPr>
              <w:t>)</w:t>
            </w:r>
            <w:r>
              <w:rPr>
                <w:sz w:val="21"/>
                <w:szCs w:val="21"/>
              </w:rPr>
              <w:t xml:space="preserve"> 338-8875</w:t>
            </w:r>
          </w:p>
        </w:tc>
      </w:tr>
    </w:tbl>
    <w:p w14:paraId="205B0D27" w14:textId="77777777"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AD9825E" w14:textId="77777777" w:rsidTr="008E4080">
        <w:tc>
          <w:tcPr>
            <w:tcW w:w="10800" w:type="dxa"/>
            <w:gridSpan w:val="2"/>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8E4080">
        <w:tc>
          <w:tcPr>
            <w:tcW w:w="5130" w:type="dxa"/>
            <w:tcBorders>
              <w:top w:val="single" w:sz="18" w:space="0" w:color="auto"/>
              <w:bottom w:val="single" w:sz="18" w:space="0" w:color="auto"/>
            </w:tcBorders>
          </w:tcPr>
          <w:p w14:paraId="256B1B3B" w14:textId="77777777"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14:paraId="3D8BD10F" w14:textId="77777777"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37DFFD99"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14:paraId="2710A58F"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do not reflect the benefits of the use of disinfectants to control microbial contaminants.</w:t>
            </w:r>
          </w:p>
          <w:p w14:paraId="44AC23A9" w14:textId="77777777" w:rsidR="00AF0445" w:rsidRPr="0012764D" w:rsidRDefault="00AF0445" w:rsidP="00552D92">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12764D" w:rsidRDefault="00BC6327" w:rsidP="00552D92">
            <w:pPr>
              <w:tabs>
                <w:tab w:val="left" w:pos="1440"/>
              </w:tabs>
              <w:spacing w:before="20" w:after="20"/>
              <w:jc w:val="both"/>
              <w:rPr>
                <w:szCs w:val="21"/>
              </w:rPr>
            </w:pPr>
            <w:r w:rsidRPr="0012764D">
              <w:rPr>
                <w:b/>
                <w:szCs w:val="21"/>
              </w:rPr>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3E1FA04F" w14:textId="77777777"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5E55CE5D" w14:textId="77777777"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14:paraId="1CDAB38F" w14:textId="7E086FD0"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14:paraId="0D272C66"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32DF086B"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3961CE38" w14:textId="6933C893"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r w:rsidRPr="0012764D">
              <w:rPr>
                <w:b/>
                <w:szCs w:val="21"/>
              </w:rPr>
              <w:t>ppm</w:t>
            </w:r>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proofErr w:type="spellStart"/>
            <w:r w:rsidRPr="0012764D">
              <w:rPr>
                <w:b/>
                <w:szCs w:val="21"/>
              </w:rPr>
              <w:t>ppt</w:t>
            </w:r>
            <w:proofErr w:type="spellEnd"/>
            <w:r w:rsidRPr="0012764D">
              <w:rPr>
                <w:szCs w:val="21"/>
              </w:rPr>
              <w:t xml:space="preserve">: parts per trillion or </w:t>
            </w:r>
            <w:proofErr w:type="spellStart"/>
            <w:r w:rsidRPr="0012764D">
              <w:rPr>
                <w:szCs w:val="21"/>
              </w:rPr>
              <w:t>nanograms</w:t>
            </w:r>
            <w:proofErr w:type="spellEnd"/>
            <w:r w:rsidRPr="0012764D">
              <w:rPr>
                <w:szCs w:val="21"/>
              </w:rPr>
              <w:t xml:space="preserve"> per liter (ng/L) </w:t>
            </w:r>
            <w:r w:rsidR="00A1682E" w:rsidRPr="0012764D">
              <w:rPr>
                <w:szCs w:val="21"/>
              </w:rPr>
              <w:br/>
            </w:r>
            <w:proofErr w:type="spellStart"/>
            <w:r w:rsidR="0033024B" w:rsidRPr="0012764D">
              <w:rPr>
                <w:b/>
                <w:szCs w:val="21"/>
              </w:rPr>
              <w:t>ppq</w:t>
            </w:r>
            <w:proofErr w:type="spellEnd"/>
            <w:r w:rsidR="0033024B" w:rsidRPr="0012764D">
              <w:rPr>
                <w:szCs w:val="21"/>
              </w:rPr>
              <w:t>: parts per quadrillion or picogram per liter (</w:t>
            </w:r>
            <w:proofErr w:type="spellStart"/>
            <w:r w:rsidR="0033024B" w:rsidRPr="0012764D">
              <w:rPr>
                <w:szCs w:val="21"/>
              </w:rPr>
              <w:t>pg</w:t>
            </w:r>
            <w:proofErr w:type="spellEnd"/>
            <w:r w:rsidR="0033024B" w:rsidRPr="0012764D">
              <w:rPr>
                <w:szCs w:val="21"/>
              </w:rPr>
              <w:t>/L)</w:t>
            </w:r>
            <w:r w:rsidR="00A1682E" w:rsidRPr="0012764D">
              <w:rPr>
                <w:szCs w:val="21"/>
              </w:rPr>
              <w:br/>
            </w:r>
            <w:proofErr w:type="spellStart"/>
            <w:r w:rsidRPr="0012764D">
              <w:rPr>
                <w:b/>
                <w:szCs w:val="21"/>
              </w:rPr>
              <w:t>pCi</w:t>
            </w:r>
            <w:proofErr w:type="spellEnd"/>
            <w:r w:rsidRPr="0012764D">
              <w:rPr>
                <w:b/>
                <w:szCs w:val="21"/>
              </w:rPr>
              <w:t>/L</w:t>
            </w:r>
            <w:r w:rsidRPr="0012764D">
              <w:rPr>
                <w:szCs w:val="21"/>
              </w:rPr>
              <w:t>: picocuries per liter (a measure of radiation)</w:t>
            </w:r>
          </w:p>
        </w:tc>
      </w:tr>
    </w:tbl>
    <w:tbl>
      <w:tblPr>
        <w:tblStyle w:val="TableGrid1"/>
        <w:tblW w:w="9355" w:type="dxa"/>
        <w:tblLook w:val="04A0" w:firstRow="1" w:lastRow="0" w:firstColumn="1" w:lastColumn="0" w:noHBand="0" w:noVBand="1"/>
      </w:tblPr>
      <w:tblGrid>
        <w:gridCol w:w="2832"/>
        <w:gridCol w:w="2833"/>
        <w:gridCol w:w="3690"/>
      </w:tblGrid>
      <w:tr w:rsidR="005F762C" w:rsidRPr="00062035" w14:paraId="29B7703A" w14:textId="77777777" w:rsidTr="00252251">
        <w:tc>
          <w:tcPr>
            <w:tcW w:w="5665" w:type="dxa"/>
            <w:gridSpan w:val="2"/>
            <w:vAlign w:val="center"/>
          </w:tcPr>
          <w:p w14:paraId="2722B61F" w14:textId="77777777" w:rsidR="005F762C" w:rsidRPr="00811CC9" w:rsidRDefault="005F762C" w:rsidP="00252251">
            <w:pPr>
              <w:spacing w:before="60" w:after="60"/>
              <w:jc w:val="center"/>
              <w:rPr>
                <w:b/>
                <w:color w:val="000000"/>
                <w:sz w:val="22"/>
              </w:rPr>
            </w:pPr>
            <w:r w:rsidRPr="00811CC9">
              <w:rPr>
                <w:b/>
                <w:color w:val="000000"/>
                <w:sz w:val="22"/>
              </w:rPr>
              <w:t>Units</w:t>
            </w:r>
          </w:p>
        </w:tc>
        <w:tc>
          <w:tcPr>
            <w:tcW w:w="3690" w:type="dxa"/>
          </w:tcPr>
          <w:p w14:paraId="79B18139" w14:textId="77777777" w:rsidR="005F762C" w:rsidRPr="00811CC9" w:rsidRDefault="005F762C" w:rsidP="00252251">
            <w:pPr>
              <w:spacing w:before="60" w:after="60"/>
              <w:jc w:val="both"/>
              <w:rPr>
                <w:b/>
                <w:color w:val="000000"/>
                <w:sz w:val="22"/>
              </w:rPr>
            </w:pPr>
            <w:r w:rsidRPr="00811CC9">
              <w:rPr>
                <w:b/>
                <w:color w:val="000000"/>
                <w:sz w:val="22"/>
              </w:rPr>
              <w:t>Equivalence</w:t>
            </w:r>
          </w:p>
        </w:tc>
      </w:tr>
      <w:tr w:rsidR="005F762C" w:rsidRPr="00062035" w14:paraId="29DAA507" w14:textId="77777777" w:rsidTr="00252251">
        <w:tc>
          <w:tcPr>
            <w:tcW w:w="2832" w:type="dxa"/>
          </w:tcPr>
          <w:p w14:paraId="7D59391C" w14:textId="77777777" w:rsidR="005F762C" w:rsidRPr="00811CC9" w:rsidRDefault="005F762C" w:rsidP="00252251">
            <w:pPr>
              <w:spacing w:before="60" w:after="60"/>
              <w:jc w:val="both"/>
              <w:rPr>
                <w:color w:val="000000"/>
                <w:sz w:val="22"/>
              </w:rPr>
            </w:pPr>
            <w:r w:rsidRPr="00811CC9">
              <w:rPr>
                <w:color w:val="000000"/>
                <w:sz w:val="22"/>
              </w:rPr>
              <w:t>mg/L – milligrams per liter</w:t>
            </w:r>
          </w:p>
        </w:tc>
        <w:tc>
          <w:tcPr>
            <w:tcW w:w="2833" w:type="dxa"/>
          </w:tcPr>
          <w:p w14:paraId="62F0D16B" w14:textId="77777777" w:rsidR="005F762C" w:rsidRPr="00811CC9" w:rsidRDefault="005F762C" w:rsidP="00252251">
            <w:pPr>
              <w:spacing w:before="60" w:after="60"/>
              <w:jc w:val="both"/>
              <w:rPr>
                <w:color w:val="000000"/>
                <w:sz w:val="22"/>
              </w:rPr>
            </w:pPr>
            <w:r w:rsidRPr="00811CC9">
              <w:rPr>
                <w:color w:val="000000"/>
                <w:sz w:val="22"/>
              </w:rPr>
              <w:t>ppm – parts per million</w:t>
            </w:r>
          </w:p>
        </w:tc>
        <w:tc>
          <w:tcPr>
            <w:tcW w:w="3690" w:type="dxa"/>
          </w:tcPr>
          <w:p w14:paraId="4B9EE597" w14:textId="77777777" w:rsidR="005F762C" w:rsidRPr="00811CC9" w:rsidRDefault="005F762C" w:rsidP="00252251">
            <w:pPr>
              <w:spacing w:before="60" w:after="60"/>
              <w:jc w:val="both"/>
              <w:rPr>
                <w:color w:val="000000"/>
                <w:sz w:val="22"/>
              </w:rPr>
            </w:pPr>
            <w:r w:rsidRPr="00811CC9">
              <w:rPr>
                <w:color w:val="000000"/>
                <w:sz w:val="22"/>
              </w:rPr>
              <w:t>1 second in 11.5 days</w:t>
            </w:r>
          </w:p>
        </w:tc>
      </w:tr>
      <w:tr w:rsidR="005F762C" w:rsidRPr="00062035" w14:paraId="7844392D" w14:textId="77777777" w:rsidTr="00252251">
        <w:tc>
          <w:tcPr>
            <w:tcW w:w="2832" w:type="dxa"/>
          </w:tcPr>
          <w:p w14:paraId="43F9C8D9" w14:textId="77777777" w:rsidR="005F762C" w:rsidRPr="00811CC9" w:rsidRDefault="005F762C" w:rsidP="00252251">
            <w:pPr>
              <w:spacing w:before="60" w:after="60"/>
              <w:jc w:val="both"/>
              <w:rPr>
                <w:color w:val="000000"/>
                <w:sz w:val="22"/>
              </w:rPr>
            </w:pPr>
            <w:r w:rsidRPr="00811CC9">
              <w:rPr>
                <w:color w:val="000000"/>
                <w:sz w:val="22"/>
              </w:rPr>
              <w:t>µg/L – micrograms per liter</w:t>
            </w:r>
          </w:p>
        </w:tc>
        <w:tc>
          <w:tcPr>
            <w:tcW w:w="2833" w:type="dxa"/>
          </w:tcPr>
          <w:p w14:paraId="609AF55C" w14:textId="77777777" w:rsidR="005F762C" w:rsidRPr="00811CC9" w:rsidRDefault="005F762C" w:rsidP="00252251">
            <w:pPr>
              <w:spacing w:before="60" w:after="60"/>
              <w:jc w:val="both"/>
              <w:rPr>
                <w:color w:val="000000"/>
                <w:sz w:val="22"/>
              </w:rPr>
            </w:pPr>
            <w:r w:rsidRPr="00811CC9">
              <w:rPr>
                <w:color w:val="000000"/>
                <w:sz w:val="22"/>
              </w:rPr>
              <w:t>ppb – parts per billion</w:t>
            </w:r>
          </w:p>
        </w:tc>
        <w:tc>
          <w:tcPr>
            <w:tcW w:w="3690" w:type="dxa"/>
          </w:tcPr>
          <w:p w14:paraId="33C3C408" w14:textId="77777777" w:rsidR="005F762C" w:rsidRPr="00811CC9" w:rsidRDefault="005F762C" w:rsidP="00252251">
            <w:pPr>
              <w:spacing w:before="60" w:after="60"/>
              <w:jc w:val="both"/>
              <w:rPr>
                <w:color w:val="000000"/>
                <w:sz w:val="22"/>
              </w:rPr>
            </w:pPr>
            <w:r w:rsidRPr="00811CC9">
              <w:rPr>
                <w:color w:val="000000"/>
                <w:sz w:val="22"/>
              </w:rPr>
              <w:t>1 second in nearly 32 years</w:t>
            </w:r>
          </w:p>
        </w:tc>
      </w:tr>
      <w:tr w:rsidR="005F762C" w:rsidRPr="00062035" w14:paraId="764E551F" w14:textId="77777777" w:rsidTr="00252251">
        <w:tc>
          <w:tcPr>
            <w:tcW w:w="2832" w:type="dxa"/>
          </w:tcPr>
          <w:p w14:paraId="6C525E1E" w14:textId="77777777" w:rsidR="005F762C" w:rsidRPr="00811CC9" w:rsidRDefault="005F762C" w:rsidP="00252251">
            <w:pPr>
              <w:spacing w:before="60" w:after="60"/>
              <w:jc w:val="both"/>
              <w:rPr>
                <w:color w:val="000000"/>
                <w:sz w:val="22"/>
              </w:rPr>
            </w:pPr>
            <w:r w:rsidRPr="00811CC9">
              <w:rPr>
                <w:color w:val="000000"/>
                <w:sz w:val="22"/>
              </w:rPr>
              <w:t xml:space="preserve">ng/L – </w:t>
            </w:r>
            <w:proofErr w:type="spellStart"/>
            <w:r w:rsidRPr="00811CC9">
              <w:rPr>
                <w:color w:val="000000"/>
                <w:sz w:val="22"/>
              </w:rPr>
              <w:t>nanograms</w:t>
            </w:r>
            <w:proofErr w:type="spellEnd"/>
            <w:r w:rsidRPr="00811CC9">
              <w:rPr>
                <w:color w:val="000000"/>
                <w:sz w:val="22"/>
              </w:rPr>
              <w:t xml:space="preserve"> per liter</w:t>
            </w:r>
          </w:p>
        </w:tc>
        <w:tc>
          <w:tcPr>
            <w:tcW w:w="2833" w:type="dxa"/>
          </w:tcPr>
          <w:p w14:paraId="2EF19EF5" w14:textId="77777777" w:rsidR="005F762C" w:rsidRPr="00811CC9" w:rsidRDefault="005F762C" w:rsidP="00252251">
            <w:pPr>
              <w:spacing w:before="60" w:after="60"/>
              <w:jc w:val="both"/>
              <w:rPr>
                <w:color w:val="000000"/>
                <w:sz w:val="22"/>
              </w:rPr>
            </w:pPr>
            <w:proofErr w:type="spellStart"/>
            <w:r w:rsidRPr="00811CC9">
              <w:rPr>
                <w:color w:val="000000"/>
                <w:sz w:val="22"/>
              </w:rPr>
              <w:t>ppt</w:t>
            </w:r>
            <w:proofErr w:type="spellEnd"/>
            <w:r w:rsidRPr="00811CC9">
              <w:rPr>
                <w:color w:val="000000"/>
                <w:sz w:val="22"/>
              </w:rPr>
              <w:t xml:space="preserve"> – parts per trillion</w:t>
            </w:r>
          </w:p>
        </w:tc>
        <w:tc>
          <w:tcPr>
            <w:tcW w:w="3690" w:type="dxa"/>
          </w:tcPr>
          <w:p w14:paraId="066BF2CD" w14:textId="77777777" w:rsidR="005F762C" w:rsidRPr="00811CC9" w:rsidRDefault="005F762C" w:rsidP="00252251">
            <w:pPr>
              <w:spacing w:before="60" w:after="60"/>
              <w:jc w:val="both"/>
              <w:rPr>
                <w:color w:val="000000"/>
                <w:sz w:val="22"/>
              </w:rPr>
            </w:pPr>
            <w:r w:rsidRPr="00811CC9">
              <w:rPr>
                <w:color w:val="000000"/>
                <w:sz w:val="22"/>
              </w:rPr>
              <w:t>1 second in nearly 32,000 years</w:t>
            </w:r>
          </w:p>
        </w:tc>
      </w:tr>
      <w:tr w:rsidR="005F762C" w:rsidRPr="00062035" w14:paraId="601A67EA" w14:textId="77777777" w:rsidTr="00252251">
        <w:tc>
          <w:tcPr>
            <w:tcW w:w="2832" w:type="dxa"/>
          </w:tcPr>
          <w:p w14:paraId="36247E5F" w14:textId="77777777" w:rsidR="005F762C" w:rsidRPr="00811CC9" w:rsidRDefault="005F762C" w:rsidP="00252251">
            <w:pPr>
              <w:spacing w:before="60" w:after="60"/>
              <w:jc w:val="both"/>
              <w:rPr>
                <w:color w:val="000000"/>
                <w:sz w:val="22"/>
              </w:rPr>
            </w:pPr>
            <w:proofErr w:type="spellStart"/>
            <w:r w:rsidRPr="00811CC9">
              <w:rPr>
                <w:color w:val="000000"/>
                <w:sz w:val="22"/>
              </w:rPr>
              <w:t>pg</w:t>
            </w:r>
            <w:proofErr w:type="spellEnd"/>
            <w:r w:rsidRPr="00811CC9">
              <w:rPr>
                <w:color w:val="000000"/>
                <w:sz w:val="22"/>
              </w:rPr>
              <w:t xml:space="preserve">/L – </w:t>
            </w:r>
            <w:proofErr w:type="spellStart"/>
            <w:r w:rsidRPr="00811CC9">
              <w:rPr>
                <w:color w:val="000000"/>
                <w:sz w:val="22"/>
              </w:rPr>
              <w:t>picograms</w:t>
            </w:r>
            <w:proofErr w:type="spellEnd"/>
            <w:r w:rsidRPr="00811CC9">
              <w:rPr>
                <w:color w:val="000000"/>
                <w:sz w:val="22"/>
              </w:rPr>
              <w:t xml:space="preserve"> per liter</w:t>
            </w:r>
          </w:p>
        </w:tc>
        <w:tc>
          <w:tcPr>
            <w:tcW w:w="2833" w:type="dxa"/>
          </w:tcPr>
          <w:p w14:paraId="3110E2F2" w14:textId="77777777" w:rsidR="005F762C" w:rsidRPr="00811CC9" w:rsidRDefault="005F762C" w:rsidP="00252251">
            <w:pPr>
              <w:spacing w:before="60" w:after="60"/>
              <w:jc w:val="both"/>
              <w:rPr>
                <w:color w:val="000000"/>
                <w:sz w:val="22"/>
              </w:rPr>
            </w:pPr>
            <w:proofErr w:type="spellStart"/>
            <w:r w:rsidRPr="00811CC9">
              <w:rPr>
                <w:color w:val="000000"/>
                <w:sz w:val="22"/>
              </w:rPr>
              <w:t>ppq</w:t>
            </w:r>
            <w:proofErr w:type="spellEnd"/>
            <w:r w:rsidRPr="00811CC9">
              <w:rPr>
                <w:color w:val="000000"/>
                <w:sz w:val="22"/>
              </w:rPr>
              <w:t xml:space="preserve"> – parts per quadrillion</w:t>
            </w:r>
          </w:p>
        </w:tc>
        <w:tc>
          <w:tcPr>
            <w:tcW w:w="3690" w:type="dxa"/>
          </w:tcPr>
          <w:p w14:paraId="6FDF2EFC" w14:textId="77777777" w:rsidR="005F762C" w:rsidRPr="00811CC9" w:rsidRDefault="005F762C" w:rsidP="00252251">
            <w:pPr>
              <w:spacing w:before="60" w:after="60"/>
              <w:jc w:val="both"/>
              <w:rPr>
                <w:color w:val="000000"/>
                <w:sz w:val="22"/>
              </w:rPr>
            </w:pPr>
            <w:r w:rsidRPr="00811CC9">
              <w:rPr>
                <w:color w:val="000000"/>
                <w:sz w:val="22"/>
              </w:rPr>
              <w:t>1 second in nearly 32,000,000 years</w:t>
            </w:r>
          </w:p>
        </w:tc>
      </w:tr>
    </w:tbl>
    <w:p w14:paraId="0C2A177F" w14:textId="0CB7F0B2" w:rsidR="00071D32" w:rsidRPr="001F3468" w:rsidRDefault="00071D32" w:rsidP="00071D32">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45D4078D" w14:textId="77777777" w:rsidR="00071D32" w:rsidRPr="001F3468" w:rsidRDefault="00071D32" w:rsidP="00071D32">
      <w:pPr>
        <w:spacing w:after="120"/>
        <w:rPr>
          <w:b/>
          <w:sz w:val="22"/>
          <w:szCs w:val="22"/>
        </w:rPr>
      </w:pPr>
      <w:r w:rsidRPr="001F3468">
        <w:rPr>
          <w:b/>
          <w:sz w:val="22"/>
          <w:szCs w:val="22"/>
        </w:rPr>
        <w:t>Contaminants that may be present in source water include:</w:t>
      </w:r>
    </w:p>
    <w:p w14:paraId="723290B3" w14:textId="77777777" w:rsidR="00071D32" w:rsidRPr="001F3468" w:rsidRDefault="00071D32" w:rsidP="00071D32">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xml:space="preserve">, such as viruses and </w:t>
      </w:r>
      <w:proofErr w:type="gramStart"/>
      <w:r w:rsidRPr="001F3468">
        <w:rPr>
          <w:sz w:val="22"/>
          <w:szCs w:val="22"/>
        </w:rPr>
        <w:t>bacteria, that</w:t>
      </w:r>
      <w:proofErr w:type="gramEnd"/>
      <w:r w:rsidRPr="001F3468">
        <w:rPr>
          <w:sz w:val="22"/>
          <w:szCs w:val="22"/>
        </w:rPr>
        <w:t xml:space="preserve"> may come from sewage treatment plants, septic systems, agricultural livestock operations, and wildlife.</w:t>
      </w:r>
    </w:p>
    <w:p w14:paraId="18E6131F" w14:textId="77777777" w:rsidR="00071D32" w:rsidRPr="001F3468" w:rsidRDefault="00071D32" w:rsidP="00071D32">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xml:space="preserve">, such as salts and metals, that can be naturally-occurring or result from urban </w:t>
      </w:r>
      <w:proofErr w:type="spellStart"/>
      <w:r w:rsidRPr="001F3468">
        <w:rPr>
          <w:sz w:val="22"/>
          <w:szCs w:val="22"/>
        </w:rPr>
        <w:t>stormwater</w:t>
      </w:r>
      <w:proofErr w:type="spellEnd"/>
      <w:r w:rsidRPr="001F3468">
        <w:rPr>
          <w:sz w:val="22"/>
          <w:szCs w:val="22"/>
        </w:rPr>
        <w:t xml:space="preserve"> runoff, industrial or domestic wastewater discharges, oil and gas production, mining, or farming.</w:t>
      </w:r>
    </w:p>
    <w:p w14:paraId="4D785BE9" w14:textId="77777777" w:rsidR="00071D32" w:rsidRPr="001F3468" w:rsidRDefault="00071D32" w:rsidP="00071D32">
      <w:pPr>
        <w:numPr>
          <w:ilvl w:val="0"/>
          <w:numId w:val="1"/>
        </w:numPr>
        <w:tabs>
          <w:tab w:val="clear" w:pos="360"/>
          <w:tab w:val="num" w:pos="720"/>
        </w:tabs>
        <w:ind w:left="720"/>
        <w:jc w:val="both"/>
        <w:rPr>
          <w:sz w:val="22"/>
          <w:szCs w:val="22"/>
        </w:rPr>
      </w:pPr>
      <w:r w:rsidRPr="001F3468">
        <w:rPr>
          <w:i/>
          <w:sz w:val="22"/>
          <w:szCs w:val="22"/>
        </w:rPr>
        <w:t xml:space="preserve">Pesticides and </w:t>
      </w:r>
      <w:proofErr w:type="gramStart"/>
      <w:r w:rsidRPr="001F3468">
        <w:rPr>
          <w:i/>
          <w:sz w:val="22"/>
          <w:szCs w:val="22"/>
        </w:rPr>
        <w:t>herbicides</w:t>
      </w:r>
      <w:r w:rsidRPr="001F3468">
        <w:rPr>
          <w:sz w:val="22"/>
          <w:szCs w:val="22"/>
        </w:rPr>
        <w:t>, that</w:t>
      </w:r>
      <w:proofErr w:type="gramEnd"/>
      <w:r w:rsidRPr="001F3468">
        <w:rPr>
          <w:sz w:val="22"/>
          <w:szCs w:val="22"/>
        </w:rPr>
        <w:t xml:space="preserve"> may come from a variety of sources such as agriculture, urban </w:t>
      </w:r>
      <w:proofErr w:type="spellStart"/>
      <w:r w:rsidRPr="001F3468">
        <w:rPr>
          <w:sz w:val="22"/>
          <w:szCs w:val="22"/>
        </w:rPr>
        <w:t>stormwater</w:t>
      </w:r>
      <w:proofErr w:type="spellEnd"/>
      <w:r w:rsidRPr="001F3468">
        <w:rPr>
          <w:sz w:val="22"/>
          <w:szCs w:val="22"/>
        </w:rPr>
        <w:t xml:space="preserve"> runoff, and residential uses.</w:t>
      </w:r>
    </w:p>
    <w:p w14:paraId="1D6AD6B5" w14:textId="77777777" w:rsidR="00071D32" w:rsidRPr="001F3468" w:rsidRDefault="00071D32" w:rsidP="00071D32">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xml:space="preserve">, including synthetic and volatile organic chemicals, that are byproducts of industrial processes and petroleum production, and </w:t>
      </w:r>
      <w:proofErr w:type="gramStart"/>
      <w:r w:rsidRPr="001F3468">
        <w:rPr>
          <w:sz w:val="22"/>
          <w:szCs w:val="22"/>
        </w:rPr>
        <w:t>can also</w:t>
      </w:r>
      <w:proofErr w:type="gramEnd"/>
      <w:r w:rsidRPr="001F3468">
        <w:rPr>
          <w:sz w:val="22"/>
          <w:szCs w:val="22"/>
        </w:rPr>
        <w:t xml:space="preserve"> come from gas stations, urban </w:t>
      </w:r>
      <w:proofErr w:type="spellStart"/>
      <w:r w:rsidRPr="001F3468">
        <w:rPr>
          <w:sz w:val="22"/>
          <w:szCs w:val="22"/>
        </w:rPr>
        <w:t>stormwater</w:t>
      </w:r>
      <w:proofErr w:type="spellEnd"/>
      <w:r w:rsidRPr="001F3468">
        <w:rPr>
          <w:sz w:val="22"/>
          <w:szCs w:val="22"/>
        </w:rPr>
        <w:t xml:space="preserve"> runoff, agricultural application, and septic systems.</w:t>
      </w:r>
    </w:p>
    <w:p w14:paraId="26BBA829" w14:textId="77777777" w:rsidR="00071D32" w:rsidRPr="001F3468" w:rsidRDefault="00071D32" w:rsidP="00071D32">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that can be </w:t>
      </w:r>
      <w:proofErr w:type="gramStart"/>
      <w:r w:rsidRPr="001F3468">
        <w:rPr>
          <w:sz w:val="22"/>
          <w:szCs w:val="22"/>
        </w:rPr>
        <w:t>naturally-occurring</w:t>
      </w:r>
      <w:proofErr w:type="gramEnd"/>
      <w:r w:rsidRPr="001F3468">
        <w:rPr>
          <w:sz w:val="22"/>
          <w:szCs w:val="22"/>
        </w:rPr>
        <w:t xml:space="preserve"> or be the result of oil and gas production and mining activities.</w:t>
      </w:r>
    </w:p>
    <w:p w14:paraId="082EEE89" w14:textId="77777777" w:rsidR="00071D32" w:rsidRPr="0012764D" w:rsidRDefault="00071D32" w:rsidP="00071D32">
      <w:pPr>
        <w:spacing w:after="120" w:line="240" w:lineRule="exact"/>
        <w:jc w:val="both"/>
        <w:rPr>
          <w:sz w:val="22"/>
          <w:szCs w:val="22"/>
        </w:rPr>
      </w:pPr>
      <w:r w:rsidRPr="0012764D">
        <w:rPr>
          <w:b/>
          <w:sz w:val="22"/>
          <w:szCs w:val="22"/>
        </w:rPr>
        <w:t>In order to ensure that tap water is safe to drink</w:t>
      </w:r>
      <w:r w:rsidRPr="0012764D">
        <w:rPr>
          <w:sz w:val="22"/>
          <w:szCs w:val="22"/>
        </w:rPr>
        <w:t>, the U.S. EPA and the State Board prescribe regulations that limit the amount of certain contaminants in water provided by public water systems.  The U.S. Food and Drug Administration regulations and California law also establish limits for contaminants in bottled water that provide the same protection for public health.</w:t>
      </w:r>
    </w:p>
    <w:p w14:paraId="436D4A62" w14:textId="104F1A30" w:rsidR="00071D32" w:rsidRDefault="00071D32" w:rsidP="00071D32">
      <w:pPr>
        <w:spacing w:after="120"/>
        <w:jc w:val="both"/>
        <w:rPr>
          <w:sz w:val="22"/>
          <w:szCs w:val="22"/>
        </w:rPr>
      </w:pPr>
      <w:r w:rsidRPr="0012764D">
        <w:rPr>
          <w:b/>
          <w:sz w:val="22"/>
          <w:szCs w:val="22"/>
        </w:rPr>
        <w:t>Tables 1, 2, 3, 4, 5, and 6 list all of the drinking water contaminants that were detected during the most recent sampling for the constituent</w:t>
      </w:r>
      <w:r w:rsidRPr="0012764D">
        <w:rPr>
          <w:sz w:val="22"/>
          <w:szCs w:val="22"/>
        </w:rPr>
        <w:t>.  The presence of these contaminants in the water does not necessarily indicate that the water poses a health risk.  The State Board allows us to</w:t>
      </w:r>
      <w:r w:rsidRPr="001F3468">
        <w:rPr>
          <w:sz w:val="22"/>
          <w:szCs w:val="22"/>
        </w:rPr>
        <w:t xml:space="preserve"> monitor for certain contaminants less than once per year because the concentrations of these </w:t>
      </w:r>
      <w:r w:rsidRPr="00294205">
        <w:rPr>
          <w:sz w:val="22"/>
          <w:szCs w:val="22"/>
        </w:rPr>
        <w:t xml:space="preserve">contaminants do not change frequently.  Some of the data, though representative of the water quality, are more than one year old.  </w:t>
      </w:r>
      <w:r w:rsidRPr="00A44246">
        <w:rPr>
          <w:sz w:val="22"/>
          <w:szCs w:val="22"/>
        </w:rPr>
        <w:t>Any violation of an AL, MCL, MRDL, or TT is asterisked</w:t>
      </w:r>
      <w:r>
        <w:rPr>
          <w:sz w:val="22"/>
          <w:szCs w:val="22"/>
        </w:rPr>
        <w:t>.</w:t>
      </w:r>
      <w:r w:rsidRPr="00A44246">
        <w:rPr>
          <w:sz w:val="22"/>
          <w:szCs w:val="22"/>
        </w:rPr>
        <w:t xml:space="preserve"> Additional information regarding the violation </w:t>
      </w:r>
      <w:proofErr w:type="gramStart"/>
      <w:r w:rsidRPr="00A44246">
        <w:rPr>
          <w:sz w:val="22"/>
          <w:szCs w:val="22"/>
        </w:rPr>
        <w:t>is provided</w:t>
      </w:r>
      <w:proofErr w:type="gramEnd"/>
      <w:r w:rsidRPr="00A44246">
        <w:rPr>
          <w:sz w:val="22"/>
          <w:szCs w:val="22"/>
        </w:rPr>
        <w:t xml:space="preserve">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071D32" w:rsidRPr="00A44246" w14:paraId="60FF7E8F" w14:textId="77777777" w:rsidTr="00071D32">
        <w:trPr>
          <w:cantSplit/>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52CB6C1D" w14:textId="77777777" w:rsidR="00071D32" w:rsidRPr="00F41F91" w:rsidRDefault="00071D32" w:rsidP="00E0755D">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Table 1 – SAMPLING RESULTS SHOWING the detection of coliform bacteria</w:t>
            </w:r>
          </w:p>
        </w:tc>
      </w:tr>
      <w:tr w:rsidR="00071D32" w:rsidRPr="00A44246" w14:paraId="072DC2AD" w14:textId="77777777" w:rsidTr="00071D32">
        <w:trPr>
          <w:cantSplit/>
          <w:jc w:val="center"/>
        </w:trPr>
        <w:tc>
          <w:tcPr>
            <w:tcW w:w="2249" w:type="dxa"/>
            <w:gridSpan w:val="2"/>
            <w:tcBorders>
              <w:top w:val="single" w:sz="18" w:space="0" w:color="auto"/>
              <w:left w:val="single" w:sz="6" w:space="0" w:color="auto"/>
              <w:bottom w:val="double" w:sz="6" w:space="0" w:color="auto"/>
            </w:tcBorders>
            <w:vAlign w:val="center"/>
          </w:tcPr>
          <w:p w14:paraId="44A70E9D" w14:textId="77777777" w:rsidR="00071D32" w:rsidRPr="00F41F91" w:rsidRDefault="00071D32" w:rsidP="00E0755D">
            <w:pPr>
              <w:jc w:val="center"/>
              <w:rPr>
                <w:b/>
                <w:sz w:val="16"/>
                <w:szCs w:val="16"/>
              </w:rPr>
            </w:pPr>
            <w:r w:rsidRPr="00F41F91">
              <w:rPr>
                <w:b/>
                <w:sz w:val="18"/>
              </w:rPr>
              <w:t>Microbiological Contaminants</w:t>
            </w:r>
            <w:r w:rsidRPr="00F41F91">
              <w:rPr>
                <w:b/>
                <w:sz w:val="18"/>
              </w:rPr>
              <w:br/>
            </w:r>
            <w:r w:rsidRPr="00F41F91">
              <w:rPr>
                <w:sz w:val="16"/>
                <w:szCs w:val="16"/>
              </w:rPr>
              <w:t>(complete if bacteria detected)</w:t>
            </w:r>
          </w:p>
        </w:tc>
        <w:tc>
          <w:tcPr>
            <w:tcW w:w="1253" w:type="dxa"/>
            <w:gridSpan w:val="2"/>
            <w:tcBorders>
              <w:top w:val="single" w:sz="18" w:space="0" w:color="auto"/>
              <w:bottom w:val="double" w:sz="6" w:space="0" w:color="auto"/>
            </w:tcBorders>
            <w:vAlign w:val="center"/>
          </w:tcPr>
          <w:p w14:paraId="57E86EA2" w14:textId="77777777" w:rsidR="00071D32" w:rsidRPr="00F41F91" w:rsidRDefault="00071D32" w:rsidP="00E0755D">
            <w:pPr>
              <w:jc w:val="center"/>
              <w:rPr>
                <w:b/>
                <w:sz w:val="18"/>
              </w:rPr>
            </w:pPr>
            <w:r w:rsidRPr="00F41F91">
              <w:rPr>
                <w:b/>
                <w:sz w:val="18"/>
              </w:rPr>
              <w:t>Highest No. of Detections</w:t>
            </w:r>
          </w:p>
        </w:tc>
        <w:tc>
          <w:tcPr>
            <w:tcW w:w="1350" w:type="dxa"/>
            <w:gridSpan w:val="2"/>
            <w:tcBorders>
              <w:top w:val="single" w:sz="18" w:space="0" w:color="auto"/>
              <w:bottom w:val="double" w:sz="6" w:space="0" w:color="auto"/>
            </w:tcBorders>
            <w:vAlign w:val="center"/>
          </w:tcPr>
          <w:p w14:paraId="0AE90F47" w14:textId="77777777" w:rsidR="00071D32" w:rsidRPr="00F41F91" w:rsidRDefault="00071D32" w:rsidP="00E0755D">
            <w:pPr>
              <w:jc w:val="center"/>
              <w:rPr>
                <w:b/>
                <w:sz w:val="18"/>
                <w:szCs w:val="18"/>
              </w:rPr>
            </w:pPr>
            <w:r w:rsidRPr="00F41F91">
              <w:rPr>
                <w:b/>
                <w:sz w:val="18"/>
                <w:szCs w:val="18"/>
              </w:rPr>
              <w:t>No. of Months in Violation</w:t>
            </w:r>
          </w:p>
        </w:tc>
        <w:tc>
          <w:tcPr>
            <w:tcW w:w="2700" w:type="dxa"/>
            <w:gridSpan w:val="5"/>
            <w:tcBorders>
              <w:top w:val="single" w:sz="18" w:space="0" w:color="auto"/>
              <w:bottom w:val="double" w:sz="6" w:space="0" w:color="auto"/>
            </w:tcBorders>
            <w:vAlign w:val="center"/>
          </w:tcPr>
          <w:p w14:paraId="29FBC2C7" w14:textId="77777777" w:rsidR="00071D32" w:rsidRPr="00F41F91" w:rsidRDefault="00071D32" w:rsidP="00E0755D">
            <w:pPr>
              <w:pStyle w:val="Heading7"/>
              <w:spacing w:line="240" w:lineRule="auto"/>
              <w:rPr>
                <w:rFonts w:ascii="Times New Roman" w:hAnsi="Times New Roman"/>
                <w:bCs w:val="0"/>
              </w:rPr>
            </w:pPr>
            <w:r w:rsidRPr="00F41F91">
              <w:rPr>
                <w:rFonts w:ascii="Times New Roman" w:hAnsi="Times New Roman"/>
                <w:bCs w:val="0"/>
              </w:rPr>
              <w:t>MCL</w:t>
            </w:r>
          </w:p>
        </w:tc>
        <w:tc>
          <w:tcPr>
            <w:tcW w:w="1174" w:type="dxa"/>
            <w:tcBorders>
              <w:top w:val="single" w:sz="18" w:space="0" w:color="auto"/>
              <w:bottom w:val="double" w:sz="6" w:space="0" w:color="auto"/>
            </w:tcBorders>
            <w:vAlign w:val="center"/>
          </w:tcPr>
          <w:p w14:paraId="3A6C17AC" w14:textId="77777777" w:rsidR="00071D32" w:rsidRPr="00F41F91" w:rsidRDefault="00071D32" w:rsidP="00E0755D">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5FD4F0FB" w14:textId="77777777" w:rsidR="00071D32" w:rsidRPr="00F41F91" w:rsidRDefault="00071D32" w:rsidP="00E0755D">
            <w:pPr>
              <w:jc w:val="center"/>
              <w:rPr>
                <w:b/>
                <w:sz w:val="18"/>
              </w:rPr>
            </w:pPr>
            <w:r w:rsidRPr="00F41F91">
              <w:rPr>
                <w:b/>
                <w:sz w:val="18"/>
              </w:rPr>
              <w:t>Typical Source of Bacteria</w:t>
            </w:r>
          </w:p>
        </w:tc>
      </w:tr>
      <w:tr w:rsidR="00071D32" w:rsidRPr="00A44246" w14:paraId="2A6DEA9F" w14:textId="77777777" w:rsidTr="00071D32">
        <w:trPr>
          <w:cantSplit/>
          <w:jc w:val="center"/>
        </w:trPr>
        <w:tc>
          <w:tcPr>
            <w:tcW w:w="2249" w:type="dxa"/>
            <w:gridSpan w:val="2"/>
            <w:tcBorders>
              <w:top w:val="nil"/>
              <w:left w:val="single" w:sz="6" w:space="0" w:color="auto"/>
              <w:bottom w:val="single" w:sz="4" w:space="0" w:color="auto"/>
            </w:tcBorders>
          </w:tcPr>
          <w:p w14:paraId="01921322" w14:textId="77777777" w:rsidR="00071D32" w:rsidRPr="00F41F91" w:rsidRDefault="00071D32" w:rsidP="00E0755D">
            <w:pPr>
              <w:jc w:val="center"/>
              <w:rPr>
                <w:sz w:val="18"/>
                <w:szCs w:val="18"/>
              </w:rPr>
            </w:pPr>
            <w:r w:rsidRPr="00F41F91">
              <w:rPr>
                <w:sz w:val="18"/>
                <w:szCs w:val="18"/>
              </w:rPr>
              <w:t>Total Coliform Bacteria</w:t>
            </w:r>
            <w:r w:rsidRPr="00F41F91">
              <w:rPr>
                <w:sz w:val="18"/>
                <w:szCs w:val="18"/>
              </w:rPr>
              <w:br/>
              <w:t>(state Total Coliform Rule)</w:t>
            </w:r>
          </w:p>
        </w:tc>
        <w:tc>
          <w:tcPr>
            <w:tcW w:w="1253" w:type="dxa"/>
            <w:gridSpan w:val="2"/>
            <w:tcBorders>
              <w:top w:val="nil"/>
              <w:bottom w:val="single" w:sz="4" w:space="0" w:color="auto"/>
            </w:tcBorders>
          </w:tcPr>
          <w:p w14:paraId="3F16DA1A" w14:textId="77777777" w:rsidR="00071D32" w:rsidRDefault="00071D32" w:rsidP="00E0755D">
            <w:pPr>
              <w:jc w:val="center"/>
              <w:rPr>
                <w:sz w:val="18"/>
                <w:szCs w:val="18"/>
              </w:rPr>
            </w:pPr>
            <w:r w:rsidRPr="00F41F91">
              <w:rPr>
                <w:sz w:val="18"/>
                <w:szCs w:val="18"/>
              </w:rPr>
              <w:t>(In a mo</w:t>
            </w:r>
            <w:r>
              <w:rPr>
                <w:sz w:val="18"/>
                <w:szCs w:val="18"/>
              </w:rPr>
              <w:t>nth</w:t>
            </w:r>
            <w:r w:rsidRPr="00F41F91">
              <w:rPr>
                <w:sz w:val="18"/>
                <w:szCs w:val="18"/>
              </w:rPr>
              <w:t>)</w:t>
            </w:r>
          </w:p>
          <w:p w14:paraId="5BF4C03D" w14:textId="4C743884" w:rsidR="005F762C" w:rsidRPr="00F41F91" w:rsidRDefault="005F762C" w:rsidP="00E0755D">
            <w:pPr>
              <w:jc w:val="center"/>
              <w:rPr>
                <w:sz w:val="18"/>
                <w:szCs w:val="18"/>
                <w:u w:val="single"/>
              </w:rPr>
            </w:pPr>
            <w:r>
              <w:rPr>
                <w:sz w:val="18"/>
                <w:szCs w:val="18"/>
              </w:rPr>
              <w:t>0</w:t>
            </w:r>
          </w:p>
        </w:tc>
        <w:tc>
          <w:tcPr>
            <w:tcW w:w="1350" w:type="dxa"/>
            <w:gridSpan w:val="2"/>
            <w:tcBorders>
              <w:top w:val="nil"/>
              <w:bottom w:val="single" w:sz="4" w:space="0" w:color="auto"/>
            </w:tcBorders>
          </w:tcPr>
          <w:p w14:paraId="577FC98A" w14:textId="775E3583" w:rsidR="00071D32" w:rsidRPr="00F41F91" w:rsidRDefault="005F762C" w:rsidP="00E0755D">
            <w:pPr>
              <w:jc w:val="center"/>
              <w:rPr>
                <w:sz w:val="18"/>
                <w:szCs w:val="18"/>
              </w:rPr>
            </w:pPr>
            <w:r>
              <w:rPr>
                <w:sz w:val="18"/>
                <w:szCs w:val="18"/>
              </w:rPr>
              <w:t>0</w:t>
            </w:r>
          </w:p>
        </w:tc>
        <w:tc>
          <w:tcPr>
            <w:tcW w:w="2700" w:type="dxa"/>
            <w:gridSpan w:val="5"/>
            <w:tcBorders>
              <w:top w:val="nil"/>
              <w:bottom w:val="single" w:sz="4" w:space="0" w:color="auto"/>
            </w:tcBorders>
          </w:tcPr>
          <w:p w14:paraId="5C638F38" w14:textId="77777777" w:rsidR="00071D32" w:rsidRPr="00F41F91" w:rsidRDefault="00071D32" w:rsidP="00E0755D">
            <w:pPr>
              <w:rPr>
                <w:sz w:val="18"/>
                <w:szCs w:val="18"/>
              </w:rPr>
            </w:pPr>
            <w:r w:rsidRPr="00F41F91">
              <w:rPr>
                <w:sz w:val="18"/>
                <w:szCs w:val="18"/>
              </w:rPr>
              <w:t>1 positive monthly sample</w:t>
            </w:r>
          </w:p>
        </w:tc>
        <w:tc>
          <w:tcPr>
            <w:tcW w:w="1174" w:type="dxa"/>
            <w:tcBorders>
              <w:top w:val="nil"/>
              <w:bottom w:val="single" w:sz="4" w:space="0" w:color="auto"/>
            </w:tcBorders>
          </w:tcPr>
          <w:p w14:paraId="727A3A3F" w14:textId="77777777" w:rsidR="00071D32" w:rsidRPr="00F41F91" w:rsidRDefault="00071D32" w:rsidP="00E0755D">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14:paraId="56197A19" w14:textId="77777777" w:rsidR="00071D32" w:rsidRPr="00F41F91" w:rsidRDefault="00071D32" w:rsidP="00E0755D">
            <w:pPr>
              <w:rPr>
                <w:sz w:val="18"/>
                <w:szCs w:val="18"/>
              </w:rPr>
            </w:pPr>
            <w:r w:rsidRPr="00F41F91">
              <w:rPr>
                <w:sz w:val="18"/>
                <w:szCs w:val="18"/>
              </w:rPr>
              <w:t>Naturally present in the environment</w:t>
            </w:r>
          </w:p>
        </w:tc>
      </w:tr>
      <w:tr w:rsidR="00071D32" w:rsidRPr="00A44246" w14:paraId="56349312" w14:textId="77777777" w:rsidTr="00071D32">
        <w:trPr>
          <w:cantSplit/>
          <w:jc w:val="center"/>
        </w:trPr>
        <w:tc>
          <w:tcPr>
            <w:tcW w:w="2249" w:type="dxa"/>
            <w:gridSpan w:val="2"/>
            <w:tcBorders>
              <w:top w:val="single" w:sz="4" w:space="0" w:color="auto"/>
              <w:left w:val="single" w:sz="6" w:space="0" w:color="auto"/>
              <w:bottom w:val="single" w:sz="4" w:space="0" w:color="auto"/>
            </w:tcBorders>
          </w:tcPr>
          <w:p w14:paraId="55CEB1EC" w14:textId="77777777" w:rsidR="00071D32" w:rsidRPr="00F41F91" w:rsidRDefault="00071D32" w:rsidP="00E0755D">
            <w:pPr>
              <w:jc w:val="center"/>
              <w:rPr>
                <w:sz w:val="18"/>
                <w:szCs w:val="18"/>
              </w:rPr>
            </w:pPr>
            <w:r w:rsidRPr="00F41F91">
              <w:rPr>
                <w:sz w:val="18"/>
                <w:szCs w:val="18"/>
              </w:rPr>
              <w:t xml:space="preserve">Fecal Coliform or </w:t>
            </w:r>
            <w:r w:rsidRPr="00F41F91">
              <w:rPr>
                <w:i/>
                <w:sz w:val="18"/>
                <w:szCs w:val="18"/>
              </w:rPr>
              <w:t>E. coli</w:t>
            </w:r>
            <w:r w:rsidRPr="00F41F91">
              <w:rPr>
                <w:i/>
                <w:sz w:val="18"/>
                <w:szCs w:val="18"/>
              </w:rPr>
              <w:br/>
            </w:r>
            <w:r w:rsidRPr="00F41F91">
              <w:rPr>
                <w:sz w:val="18"/>
                <w:szCs w:val="18"/>
              </w:rPr>
              <w:t>(state Total Coliform Rule)</w:t>
            </w:r>
          </w:p>
        </w:tc>
        <w:tc>
          <w:tcPr>
            <w:tcW w:w="1253" w:type="dxa"/>
            <w:gridSpan w:val="2"/>
            <w:tcBorders>
              <w:top w:val="single" w:sz="4" w:space="0" w:color="auto"/>
              <w:bottom w:val="single" w:sz="4" w:space="0" w:color="auto"/>
            </w:tcBorders>
          </w:tcPr>
          <w:p w14:paraId="2854EE1F" w14:textId="77777777" w:rsidR="00071D32" w:rsidRDefault="00071D32" w:rsidP="00E0755D">
            <w:pPr>
              <w:jc w:val="center"/>
              <w:rPr>
                <w:sz w:val="18"/>
                <w:szCs w:val="18"/>
              </w:rPr>
            </w:pPr>
            <w:r w:rsidRPr="00F41F91">
              <w:rPr>
                <w:sz w:val="18"/>
                <w:szCs w:val="18"/>
              </w:rPr>
              <w:t>(In the year)</w:t>
            </w:r>
          </w:p>
          <w:p w14:paraId="758C949B" w14:textId="14B14587" w:rsidR="005F762C" w:rsidRPr="00F41F91" w:rsidRDefault="005F762C" w:rsidP="00E0755D">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25C6A4DD" w14:textId="17F003F4" w:rsidR="00071D32" w:rsidRDefault="005F762C" w:rsidP="00E0755D">
            <w:pPr>
              <w:jc w:val="center"/>
              <w:rPr>
                <w:sz w:val="18"/>
                <w:szCs w:val="18"/>
              </w:rPr>
            </w:pPr>
            <w:r>
              <w:rPr>
                <w:sz w:val="18"/>
                <w:szCs w:val="18"/>
              </w:rPr>
              <w:t>0</w:t>
            </w:r>
          </w:p>
          <w:p w14:paraId="2D2DF166" w14:textId="1C3E61EF" w:rsidR="005F762C" w:rsidRPr="00F41F91" w:rsidRDefault="005F762C" w:rsidP="00E0755D">
            <w:pPr>
              <w:jc w:val="center"/>
              <w:rPr>
                <w:sz w:val="18"/>
                <w:szCs w:val="18"/>
              </w:rPr>
            </w:pPr>
          </w:p>
        </w:tc>
        <w:tc>
          <w:tcPr>
            <w:tcW w:w="2700" w:type="dxa"/>
            <w:gridSpan w:val="5"/>
            <w:tcBorders>
              <w:top w:val="single" w:sz="4" w:space="0" w:color="auto"/>
              <w:bottom w:val="single" w:sz="4" w:space="0" w:color="auto"/>
            </w:tcBorders>
          </w:tcPr>
          <w:p w14:paraId="5692AFE5" w14:textId="77777777" w:rsidR="00071D32" w:rsidRPr="00F41F91" w:rsidRDefault="00071D32" w:rsidP="00E0755D">
            <w:pP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1174" w:type="dxa"/>
            <w:tcBorders>
              <w:top w:val="single" w:sz="4" w:space="0" w:color="auto"/>
              <w:bottom w:val="single" w:sz="4" w:space="0" w:color="auto"/>
            </w:tcBorders>
          </w:tcPr>
          <w:p w14:paraId="5472B5DD" w14:textId="34420298" w:rsidR="00071D32" w:rsidRPr="00F41F91" w:rsidRDefault="005F762C" w:rsidP="00E0755D">
            <w:pPr>
              <w:jc w:val="center"/>
              <w:rPr>
                <w:sz w:val="18"/>
                <w:szCs w:val="18"/>
              </w:rPr>
            </w:pPr>
            <w:r>
              <w:rPr>
                <w:sz w:val="18"/>
                <w:szCs w:val="18"/>
              </w:rPr>
              <w:t>0</w:t>
            </w:r>
          </w:p>
        </w:tc>
        <w:tc>
          <w:tcPr>
            <w:tcW w:w="2070" w:type="dxa"/>
            <w:tcBorders>
              <w:top w:val="single" w:sz="4" w:space="0" w:color="auto"/>
              <w:bottom w:val="single" w:sz="4" w:space="0" w:color="auto"/>
              <w:right w:val="single" w:sz="6" w:space="0" w:color="auto"/>
            </w:tcBorders>
          </w:tcPr>
          <w:p w14:paraId="4FB7B8AD" w14:textId="77777777" w:rsidR="00071D32" w:rsidRPr="00F41F91" w:rsidRDefault="00071D32" w:rsidP="00E0755D">
            <w:pPr>
              <w:rPr>
                <w:sz w:val="18"/>
                <w:szCs w:val="18"/>
              </w:rPr>
            </w:pPr>
            <w:r w:rsidRPr="00F41F91">
              <w:rPr>
                <w:sz w:val="18"/>
                <w:szCs w:val="18"/>
              </w:rPr>
              <w:t>Human and animal fecal waste</w:t>
            </w:r>
          </w:p>
        </w:tc>
      </w:tr>
      <w:tr w:rsidR="00071D32" w:rsidRPr="00A44246" w14:paraId="4C98C5F7" w14:textId="77777777" w:rsidTr="00071D32">
        <w:trPr>
          <w:cantSplit/>
          <w:jc w:val="center"/>
        </w:trPr>
        <w:tc>
          <w:tcPr>
            <w:tcW w:w="2249" w:type="dxa"/>
            <w:gridSpan w:val="2"/>
            <w:tcBorders>
              <w:top w:val="single" w:sz="4" w:space="0" w:color="auto"/>
              <w:left w:val="single" w:sz="6" w:space="0" w:color="auto"/>
              <w:bottom w:val="single" w:sz="4" w:space="0" w:color="auto"/>
            </w:tcBorders>
          </w:tcPr>
          <w:p w14:paraId="39FB0BA8" w14:textId="77777777" w:rsidR="00071D32" w:rsidRPr="00F41F91" w:rsidRDefault="00071D32" w:rsidP="00E0755D">
            <w:pPr>
              <w:jc w:val="center"/>
              <w:rPr>
                <w:i/>
                <w:sz w:val="18"/>
                <w:szCs w:val="18"/>
              </w:rPr>
            </w:pPr>
            <w:r w:rsidRPr="00F41F91">
              <w:rPr>
                <w:i/>
                <w:sz w:val="18"/>
                <w:szCs w:val="18"/>
              </w:rPr>
              <w:t>E. coli</w:t>
            </w:r>
          </w:p>
          <w:p w14:paraId="6EFAF802" w14:textId="77777777" w:rsidR="00071D32" w:rsidRPr="00F41F91" w:rsidRDefault="00071D32" w:rsidP="00E0755D">
            <w:pPr>
              <w:jc w:val="center"/>
              <w:rPr>
                <w:sz w:val="18"/>
                <w:szCs w:val="18"/>
              </w:rPr>
            </w:pPr>
            <w:r w:rsidRPr="00F41F91">
              <w:rPr>
                <w:sz w:val="18"/>
                <w:szCs w:val="18"/>
              </w:rPr>
              <w:t>(federal Revised Total Coliform Rule)</w:t>
            </w:r>
          </w:p>
        </w:tc>
        <w:tc>
          <w:tcPr>
            <w:tcW w:w="1253" w:type="dxa"/>
            <w:gridSpan w:val="2"/>
            <w:tcBorders>
              <w:top w:val="single" w:sz="4" w:space="0" w:color="auto"/>
              <w:bottom w:val="single" w:sz="4" w:space="0" w:color="auto"/>
            </w:tcBorders>
          </w:tcPr>
          <w:p w14:paraId="6C11E04A" w14:textId="77777777" w:rsidR="00071D32" w:rsidRDefault="00071D32" w:rsidP="00E0755D">
            <w:pPr>
              <w:jc w:val="center"/>
              <w:rPr>
                <w:sz w:val="18"/>
                <w:szCs w:val="18"/>
              </w:rPr>
            </w:pPr>
            <w:r w:rsidRPr="00F41F91">
              <w:rPr>
                <w:sz w:val="18"/>
                <w:szCs w:val="18"/>
              </w:rPr>
              <w:t>(In the year)</w:t>
            </w:r>
          </w:p>
          <w:p w14:paraId="2D09459C" w14:textId="5DCFA6E7" w:rsidR="005F762C" w:rsidRPr="00F41F91" w:rsidRDefault="005F762C" w:rsidP="00E0755D">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57C04644" w14:textId="2942656D" w:rsidR="00071D32" w:rsidRPr="00F41F91" w:rsidRDefault="005F762C" w:rsidP="00E0755D">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06547B51" w14:textId="77777777" w:rsidR="00071D32" w:rsidRPr="00F41F91" w:rsidRDefault="00071D32" w:rsidP="00E0755D">
            <w:pPr>
              <w:jc w:val="center"/>
              <w:rPr>
                <w:sz w:val="18"/>
                <w:szCs w:val="18"/>
              </w:rPr>
            </w:pPr>
            <w:r w:rsidRPr="00F41F91">
              <w:rPr>
                <w:sz w:val="18"/>
                <w:szCs w:val="18"/>
              </w:rPr>
              <w:t>(a)</w:t>
            </w:r>
          </w:p>
        </w:tc>
        <w:tc>
          <w:tcPr>
            <w:tcW w:w="1174" w:type="dxa"/>
            <w:tcBorders>
              <w:top w:val="single" w:sz="4" w:space="0" w:color="auto"/>
              <w:bottom w:val="single" w:sz="4" w:space="0" w:color="auto"/>
            </w:tcBorders>
          </w:tcPr>
          <w:p w14:paraId="720B9961" w14:textId="77777777" w:rsidR="00071D32" w:rsidRPr="00F41F91" w:rsidRDefault="00071D32" w:rsidP="00E0755D">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14:paraId="42081EF7" w14:textId="77777777" w:rsidR="00071D32" w:rsidRPr="00F41F91" w:rsidRDefault="00071D32" w:rsidP="00E0755D">
            <w:pPr>
              <w:rPr>
                <w:sz w:val="18"/>
                <w:szCs w:val="18"/>
              </w:rPr>
            </w:pPr>
            <w:r w:rsidRPr="00F41F91">
              <w:rPr>
                <w:sz w:val="18"/>
                <w:szCs w:val="18"/>
              </w:rPr>
              <w:t>Human and animal fecal waste</w:t>
            </w:r>
          </w:p>
        </w:tc>
      </w:tr>
      <w:tr w:rsidR="00071D32" w:rsidRPr="001F3468" w14:paraId="4EE42102" w14:textId="77777777" w:rsidTr="00071D32">
        <w:trPr>
          <w:cantSplit/>
          <w:jc w:val="center"/>
        </w:trPr>
        <w:tc>
          <w:tcPr>
            <w:tcW w:w="10796" w:type="dxa"/>
            <w:gridSpan w:val="13"/>
            <w:tcBorders>
              <w:top w:val="single" w:sz="4" w:space="0" w:color="auto"/>
              <w:left w:val="single" w:sz="6" w:space="0" w:color="auto"/>
              <w:bottom w:val="single" w:sz="18" w:space="0" w:color="auto"/>
              <w:right w:val="single" w:sz="6" w:space="0" w:color="auto"/>
            </w:tcBorders>
          </w:tcPr>
          <w:p w14:paraId="1BEF8593" w14:textId="77777777" w:rsidR="00071D32" w:rsidRPr="00F41F91" w:rsidRDefault="00071D32" w:rsidP="00E0755D">
            <w:pPr>
              <w:rPr>
                <w:sz w:val="16"/>
                <w:szCs w:val="16"/>
              </w:rPr>
            </w:pPr>
            <w:r w:rsidRPr="00F41F91">
              <w:rPr>
                <w:sz w:val="16"/>
                <w:szCs w:val="16"/>
              </w:rPr>
              <w:t xml:space="preserve">(a)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071D32" w:rsidRPr="001F3468" w14:paraId="5F16A2B3" w14:textId="77777777" w:rsidTr="00E0755D">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20D323F1" w14:textId="77777777" w:rsidR="00071D32" w:rsidRPr="00F41F91" w:rsidRDefault="00071D32" w:rsidP="00E0755D">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Table 2 – SAMPLING RESULTS SHOWING THE detection of Lead and copper</w:t>
            </w:r>
          </w:p>
        </w:tc>
      </w:tr>
      <w:tr w:rsidR="00071D32" w:rsidRPr="001F3468" w14:paraId="2271F051" w14:textId="77777777" w:rsidTr="00E0755D">
        <w:trPr>
          <w:jc w:val="center"/>
        </w:trPr>
        <w:tc>
          <w:tcPr>
            <w:tcW w:w="2241" w:type="dxa"/>
            <w:tcBorders>
              <w:top w:val="single" w:sz="18" w:space="0" w:color="auto"/>
              <w:left w:val="single" w:sz="6" w:space="0" w:color="auto"/>
              <w:bottom w:val="double" w:sz="6" w:space="0" w:color="auto"/>
            </w:tcBorders>
            <w:vAlign w:val="center"/>
          </w:tcPr>
          <w:p w14:paraId="026C982E" w14:textId="77777777" w:rsidR="00071D32" w:rsidRPr="00F41F91" w:rsidRDefault="00071D32" w:rsidP="00E0755D">
            <w:pPr>
              <w:pStyle w:val="Heading8"/>
              <w:spacing w:line="240" w:lineRule="auto"/>
              <w:jc w:val="center"/>
              <w:rPr>
                <w:rFonts w:ascii="Times New Roman" w:hAnsi="Times New Roman"/>
              </w:rPr>
            </w:pPr>
            <w:r w:rsidRPr="00F41F91">
              <w:rPr>
                <w:rFonts w:ascii="Times New Roman" w:hAnsi="Times New Roman"/>
                <w:bCs w:val="0"/>
              </w:rPr>
              <w:t xml:space="preserve">Lead and </w:t>
            </w:r>
            <w:proofErr w:type="gramStart"/>
            <w:r w:rsidRPr="00F41F91">
              <w:rPr>
                <w:rFonts w:ascii="Times New Roman" w:hAnsi="Times New Roman"/>
                <w:bCs w:val="0"/>
              </w:rPr>
              <w:t>Copper</w:t>
            </w:r>
            <w:proofErr w:type="gramEnd"/>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1B16C673" w14:textId="77777777" w:rsidR="00071D32" w:rsidRPr="00F41F91" w:rsidRDefault="00071D32" w:rsidP="00E0755D">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14:paraId="53C7E3EC" w14:textId="77777777" w:rsidR="00071D32" w:rsidRPr="00F41F91" w:rsidRDefault="00071D32" w:rsidP="00E0755D">
            <w:pPr>
              <w:jc w:val="center"/>
              <w:rPr>
                <w:b/>
                <w:sz w:val="18"/>
                <w:szCs w:val="18"/>
              </w:rPr>
            </w:pPr>
            <w:r w:rsidRPr="00F41F91">
              <w:rPr>
                <w:b/>
                <w:sz w:val="18"/>
                <w:szCs w:val="18"/>
              </w:rPr>
              <w:t>No. of Samples Collected</w:t>
            </w:r>
          </w:p>
        </w:tc>
        <w:tc>
          <w:tcPr>
            <w:tcW w:w="990" w:type="dxa"/>
            <w:gridSpan w:val="2"/>
            <w:tcBorders>
              <w:top w:val="single" w:sz="18" w:space="0" w:color="auto"/>
              <w:bottom w:val="double" w:sz="6" w:space="0" w:color="auto"/>
            </w:tcBorders>
            <w:vAlign w:val="center"/>
          </w:tcPr>
          <w:p w14:paraId="367FC3C7" w14:textId="77777777" w:rsidR="00071D32" w:rsidRPr="00F41F91" w:rsidRDefault="00071D32" w:rsidP="00E0755D">
            <w:pPr>
              <w:jc w:val="center"/>
              <w:rPr>
                <w:b/>
                <w:sz w:val="18"/>
                <w:szCs w:val="18"/>
              </w:rPr>
            </w:pPr>
            <w:r w:rsidRPr="00F41F91">
              <w:rPr>
                <w:b/>
                <w:sz w:val="18"/>
                <w:szCs w:val="18"/>
              </w:rPr>
              <w:t>90</w:t>
            </w:r>
            <w:r w:rsidRPr="00F41F91">
              <w:rPr>
                <w:b/>
                <w:sz w:val="18"/>
                <w:szCs w:val="18"/>
                <w:vertAlign w:val="superscript"/>
              </w:rPr>
              <w:t>th</w:t>
            </w:r>
            <w:r w:rsidRPr="00F41F91">
              <w:rPr>
                <w:b/>
                <w:sz w:val="18"/>
                <w:szCs w:val="18"/>
              </w:rPr>
              <w:t xml:space="preserve"> Percentile Level Detected</w:t>
            </w:r>
          </w:p>
        </w:tc>
        <w:tc>
          <w:tcPr>
            <w:tcW w:w="1080" w:type="dxa"/>
            <w:tcBorders>
              <w:top w:val="single" w:sz="18" w:space="0" w:color="auto"/>
              <w:bottom w:val="double" w:sz="6" w:space="0" w:color="auto"/>
            </w:tcBorders>
            <w:vAlign w:val="center"/>
          </w:tcPr>
          <w:p w14:paraId="5E868A79" w14:textId="77777777" w:rsidR="00071D32" w:rsidRPr="00F41F91" w:rsidRDefault="00071D32" w:rsidP="00E0755D">
            <w:pPr>
              <w:jc w:val="center"/>
              <w:rPr>
                <w:b/>
                <w:sz w:val="18"/>
                <w:szCs w:val="18"/>
              </w:rPr>
            </w:pPr>
            <w:r w:rsidRPr="00F41F91">
              <w:rPr>
                <w:b/>
                <w:sz w:val="18"/>
                <w:szCs w:val="18"/>
              </w:rPr>
              <w:t>No. Sites Exceeding AL</w:t>
            </w:r>
          </w:p>
        </w:tc>
        <w:tc>
          <w:tcPr>
            <w:tcW w:w="677" w:type="dxa"/>
            <w:tcBorders>
              <w:top w:val="single" w:sz="18" w:space="0" w:color="auto"/>
              <w:bottom w:val="double" w:sz="6" w:space="0" w:color="auto"/>
            </w:tcBorders>
            <w:vAlign w:val="center"/>
          </w:tcPr>
          <w:p w14:paraId="6A7B3459" w14:textId="77777777" w:rsidR="00071D32" w:rsidRPr="00F41F91" w:rsidRDefault="00071D32" w:rsidP="00E0755D">
            <w:pPr>
              <w:jc w:val="center"/>
              <w:rPr>
                <w:b/>
                <w:sz w:val="18"/>
              </w:rPr>
            </w:pPr>
            <w:smartTag w:uri="urn:schemas-microsoft-com:office:smarttags" w:element="place">
              <w:smartTag w:uri="urn:schemas-microsoft-com:office:smarttags" w:element="State">
                <w:r w:rsidRPr="00F41F91">
                  <w:rPr>
                    <w:b/>
                    <w:sz w:val="18"/>
                  </w:rPr>
                  <w:t>AL</w:t>
                </w:r>
              </w:smartTag>
            </w:smartTag>
          </w:p>
        </w:tc>
        <w:tc>
          <w:tcPr>
            <w:tcW w:w="677" w:type="dxa"/>
            <w:tcBorders>
              <w:top w:val="single" w:sz="18" w:space="0" w:color="auto"/>
              <w:bottom w:val="double" w:sz="6" w:space="0" w:color="auto"/>
            </w:tcBorders>
            <w:vAlign w:val="center"/>
          </w:tcPr>
          <w:p w14:paraId="139425DB" w14:textId="77777777" w:rsidR="00071D32" w:rsidRPr="00F41F91" w:rsidRDefault="00071D32" w:rsidP="00E0755D">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357D0F23" w14:textId="77777777" w:rsidR="00071D32" w:rsidRPr="00F41F91" w:rsidRDefault="00071D32" w:rsidP="00E0755D">
            <w:pPr>
              <w:jc w:val="center"/>
              <w:rPr>
                <w:b/>
                <w:sz w:val="18"/>
              </w:rPr>
            </w:pPr>
            <w:r w:rsidRPr="00F41F91">
              <w:rPr>
                <w:b/>
                <w:sz w:val="18"/>
              </w:rPr>
              <w:t>No. of Schools Requesting Lead Sampling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19BA7D9F" w14:textId="77777777" w:rsidR="00071D32" w:rsidRPr="00F41F91" w:rsidRDefault="00071D32" w:rsidP="00E0755D">
            <w:pPr>
              <w:jc w:val="center"/>
              <w:rPr>
                <w:b/>
                <w:sz w:val="18"/>
              </w:rPr>
            </w:pPr>
            <w:r w:rsidRPr="00F41F91">
              <w:rPr>
                <w:b/>
                <w:sz w:val="18"/>
              </w:rPr>
              <w:t>Typical Source of Contaminant</w:t>
            </w:r>
          </w:p>
        </w:tc>
      </w:tr>
      <w:tr w:rsidR="00071D32" w:rsidRPr="001F3468" w14:paraId="183357C2" w14:textId="77777777" w:rsidTr="00E0755D">
        <w:trPr>
          <w:jc w:val="center"/>
        </w:trPr>
        <w:tc>
          <w:tcPr>
            <w:tcW w:w="2241" w:type="dxa"/>
            <w:tcBorders>
              <w:top w:val="nil"/>
              <w:left w:val="single" w:sz="6" w:space="0" w:color="auto"/>
              <w:bottom w:val="nil"/>
            </w:tcBorders>
          </w:tcPr>
          <w:p w14:paraId="081D05B5" w14:textId="77777777" w:rsidR="00071D32" w:rsidRPr="00F41F91" w:rsidRDefault="00071D32" w:rsidP="00E0755D">
            <w:pPr>
              <w:rPr>
                <w:sz w:val="18"/>
              </w:rPr>
            </w:pPr>
            <w:r w:rsidRPr="00F41F91">
              <w:rPr>
                <w:sz w:val="18"/>
              </w:rPr>
              <w:t>Lead (ppb)</w:t>
            </w:r>
          </w:p>
        </w:tc>
        <w:tc>
          <w:tcPr>
            <w:tcW w:w="810" w:type="dxa"/>
            <w:gridSpan w:val="2"/>
            <w:tcBorders>
              <w:top w:val="nil"/>
            </w:tcBorders>
          </w:tcPr>
          <w:p w14:paraId="5C709FA8" w14:textId="2FB3E5B5" w:rsidR="00071D32" w:rsidRPr="00F41F91" w:rsidRDefault="005F762C" w:rsidP="00E0755D">
            <w:pPr>
              <w:jc w:val="center"/>
              <w:rPr>
                <w:sz w:val="18"/>
              </w:rPr>
            </w:pPr>
            <w:r>
              <w:rPr>
                <w:sz w:val="18"/>
              </w:rPr>
              <w:t>8/25/16</w:t>
            </w:r>
          </w:p>
        </w:tc>
        <w:tc>
          <w:tcPr>
            <w:tcW w:w="991" w:type="dxa"/>
            <w:gridSpan w:val="2"/>
            <w:tcBorders>
              <w:top w:val="nil"/>
            </w:tcBorders>
          </w:tcPr>
          <w:p w14:paraId="67A9E4FE" w14:textId="4EDA0753" w:rsidR="00071D32" w:rsidRPr="00F41F91" w:rsidRDefault="005F762C" w:rsidP="00E0755D">
            <w:pPr>
              <w:jc w:val="center"/>
              <w:rPr>
                <w:sz w:val="18"/>
              </w:rPr>
            </w:pPr>
            <w:r>
              <w:rPr>
                <w:sz w:val="18"/>
              </w:rPr>
              <w:t>5</w:t>
            </w:r>
          </w:p>
        </w:tc>
        <w:tc>
          <w:tcPr>
            <w:tcW w:w="990" w:type="dxa"/>
            <w:gridSpan w:val="2"/>
            <w:tcBorders>
              <w:top w:val="nil"/>
              <w:bottom w:val="nil"/>
            </w:tcBorders>
          </w:tcPr>
          <w:p w14:paraId="7BC2D2DD" w14:textId="32D18BEB" w:rsidR="00071D32" w:rsidRPr="00F41F91" w:rsidRDefault="005F762C" w:rsidP="00E0755D">
            <w:pPr>
              <w:jc w:val="center"/>
              <w:rPr>
                <w:sz w:val="18"/>
              </w:rPr>
            </w:pPr>
            <w:r>
              <w:rPr>
                <w:sz w:val="18"/>
              </w:rPr>
              <w:t>0.007</w:t>
            </w:r>
          </w:p>
        </w:tc>
        <w:tc>
          <w:tcPr>
            <w:tcW w:w="1080" w:type="dxa"/>
            <w:tcBorders>
              <w:top w:val="nil"/>
              <w:bottom w:val="nil"/>
            </w:tcBorders>
          </w:tcPr>
          <w:p w14:paraId="7C206C61" w14:textId="6559F6CC" w:rsidR="00071D32" w:rsidRPr="00F41F91" w:rsidRDefault="005F762C" w:rsidP="00E0755D">
            <w:pPr>
              <w:jc w:val="center"/>
              <w:rPr>
                <w:sz w:val="18"/>
              </w:rPr>
            </w:pPr>
            <w:r>
              <w:rPr>
                <w:sz w:val="18"/>
              </w:rPr>
              <w:t>0</w:t>
            </w:r>
          </w:p>
        </w:tc>
        <w:tc>
          <w:tcPr>
            <w:tcW w:w="677" w:type="dxa"/>
            <w:tcBorders>
              <w:top w:val="nil"/>
              <w:bottom w:val="nil"/>
            </w:tcBorders>
          </w:tcPr>
          <w:p w14:paraId="02EACE70" w14:textId="77777777" w:rsidR="00071D32" w:rsidRPr="00F41F91" w:rsidRDefault="00071D32" w:rsidP="00E0755D">
            <w:pPr>
              <w:jc w:val="center"/>
              <w:rPr>
                <w:sz w:val="18"/>
              </w:rPr>
            </w:pPr>
            <w:r w:rsidRPr="00F41F91">
              <w:rPr>
                <w:sz w:val="18"/>
              </w:rPr>
              <w:t>15</w:t>
            </w:r>
          </w:p>
        </w:tc>
        <w:tc>
          <w:tcPr>
            <w:tcW w:w="677" w:type="dxa"/>
            <w:tcBorders>
              <w:top w:val="nil"/>
              <w:bottom w:val="nil"/>
            </w:tcBorders>
          </w:tcPr>
          <w:p w14:paraId="04FE4248" w14:textId="77777777" w:rsidR="00071D32" w:rsidRPr="00F41F91" w:rsidRDefault="00071D32" w:rsidP="00E0755D">
            <w:pPr>
              <w:jc w:val="center"/>
              <w:rPr>
                <w:sz w:val="18"/>
              </w:rPr>
            </w:pPr>
            <w:r w:rsidRPr="00F41F91">
              <w:rPr>
                <w:sz w:val="18"/>
              </w:rPr>
              <w:t>0.2</w:t>
            </w:r>
          </w:p>
        </w:tc>
        <w:tc>
          <w:tcPr>
            <w:tcW w:w="1260" w:type="dxa"/>
            <w:gridSpan w:val="2"/>
            <w:tcBorders>
              <w:top w:val="nil"/>
              <w:bottom w:val="nil"/>
            </w:tcBorders>
          </w:tcPr>
          <w:p w14:paraId="2941825A" w14:textId="3D290D3F" w:rsidR="00071D32" w:rsidRPr="00F41F91" w:rsidRDefault="005F762C" w:rsidP="00E0755D">
            <w:pPr>
              <w:jc w:val="center"/>
              <w:rPr>
                <w:sz w:val="17"/>
                <w:szCs w:val="16"/>
              </w:rPr>
            </w:pPr>
            <w:r>
              <w:rPr>
                <w:sz w:val="17"/>
                <w:szCs w:val="16"/>
              </w:rPr>
              <w:t>Not applicable</w:t>
            </w:r>
          </w:p>
        </w:tc>
        <w:tc>
          <w:tcPr>
            <w:tcW w:w="2070" w:type="dxa"/>
            <w:tcBorders>
              <w:top w:val="nil"/>
              <w:bottom w:val="nil"/>
              <w:right w:val="single" w:sz="6" w:space="0" w:color="auto"/>
            </w:tcBorders>
          </w:tcPr>
          <w:p w14:paraId="51327806" w14:textId="77777777" w:rsidR="00071D32" w:rsidRPr="00F41F91" w:rsidRDefault="00071D32" w:rsidP="00E0755D">
            <w:pPr>
              <w:rPr>
                <w:sz w:val="17"/>
                <w:szCs w:val="16"/>
              </w:rPr>
            </w:pPr>
            <w:r w:rsidRPr="00F41F91">
              <w:rPr>
                <w:sz w:val="17"/>
                <w:szCs w:val="16"/>
              </w:rPr>
              <w:t>Internal corrosion of household water plumbing systems; discharges from industrial manufacturers; erosion of natural deposits</w:t>
            </w:r>
          </w:p>
        </w:tc>
      </w:tr>
      <w:tr w:rsidR="00071D32" w:rsidRPr="001F3468" w14:paraId="6A66A444" w14:textId="77777777" w:rsidTr="00E0755D">
        <w:trPr>
          <w:jc w:val="center"/>
        </w:trPr>
        <w:tc>
          <w:tcPr>
            <w:tcW w:w="2241" w:type="dxa"/>
            <w:tcBorders>
              <w:left w:val="single" w:sz="6" w:space="0" w:color="auto"/>
              <w:bottom w:val="single" w:sz="18" w:space="0" w:color="auto"/>
            </w:tcBorders>
          </w:tcPr>
          <w:p w14:paraId="04BA79E8" w14:textId="77777777" w:rsidR="00071D32" w:rsidRPr="00F41F91" w:rsidRDefault="00071D32" w:rsidP="00E0755D">
            <w:pPr>
              <w:rPr>
                <w:sz w:val="18"/>
              </w:rPr>
            </w:pPr>
            <w:r w:rsidRPr="00F41F91">
              <w:rPr>
                <w:sz w:val="18"/>
              </w:rPr>
              <w:t>Copper (ppm)</w:t>
            </w:r>
          </w:p>
        </w:tc>
        <w:tc>
          <w:tcPr>
            <w:tcW w:w="810" w:type="dxa"/>
            <w:gridSpan w:val="2"/>
            <w:tcBorders>
              <w:bottom w:val="single" w:sz="18" w:space="0" w:color="auto"/>
            </w:tcBorders>
          </w:tcPr>
          <w:p w14:paraId="00E37740" w14:textId="3A17C43D" w:rsidR="00071D32" w:rsidRPr="00F41F91" w:rsidRDefault="005F762C" w:rsidP="00E0755D">
            <w:pPr>
              <w:jc w:val="center"/>
              <w:rPr>
                <w:sz w:val="18"/>
              </w:rPr>
            </w:pPr>
            <w:r>
              <w:rPr>
                <w:sz w:val="18"/>
              </w:rPr>
              <w:t>8/25/16</w:t>
            </w:r>
          </w:p>
        </w:tc>
        <w:tc>
          <w:tcPr>
            <w:tcW w:w="991" w:type="dxa"/>
            <w:gridSpan w:val="2"/>
            <w:tcBorders>
              <w:bottom w:val="single" w:sz="18" w:space="0" w:color="auto"/>
            </w:tcBorders>
          </w:tcPr>
          <w:p w14:paraId="31628E0B" w14:textId="596B1E54" w:rsidR="00071D32" w:rsidRPr="00F41F91" w:rsidRDefault="005F762C" w:rsidP="00E0755D">
            <w:pPr>
              <w:jc w:val="center"/>
              <w:rPr>
                <w:sz w:val="18"/>
              </w:rPr>
            </w:pPr>
            <w:r>
              <w:rPr>
                <w:sz w:val="18"/>
              </w:rPr>
              <w:t>5</w:t>
            </w:r>
          </w:p>
        </w:tc>
        <w:tc>
          <w:tcPr>
            <w:tcW w:w="990" w:type="dxa"/>
            <w:gridSpan w:val="2"/>
            <w:tcBorders>
              <w:bottom w:val="single" w:sz="18" w:space="0" w:color="auto"/>
            </w:tcBorders>
          </w:tcPr>
          <w:p w14:paraId="17C8FF34" w14:textId="77777777" w:rsidR="00071D32" w:rsidRDefault="005F762C" w:rsidP="00E0755D">
            <w:pPr>
              <w:jc w:val="center"/>
              <w:rPr>
                <w:sz w:val="18"/>
              </w:rPr>
            </w:pPr>
            <w:r>
              <w:rPr>
                <w:sz w:val="18"/>
              </w:rPr>
              <w:t>ND</w:t>
            </w:r>
          </w:p>
          <w:p w14:paraId="2CF013E4" w14:textId="04E323AA" w:rsidR="005F762C" w:rsidRPr="00F41F91" w:rsidRDefault="005F762C" w:rsidP="00E0755D">
            <w:pPr>
              <w:jc w:val="center"/>
              <w:rPr>
                <w:sz w:val="18"/>
              </w:rPr>
            </w:pPr>
            <w:r>
              <w:rPr>
                <w:sz w:val="18"/>
              </w:rPr>
              <w:t>0.0000</w:t>
            </w:r>
          </w:p>
        </w:tc>
        <w:tc>
          <w:tcPr>
            <w:tcW w:w="1080" w:type="dxa"/>
            <w:tcBorders>
              <w:bottom w:val="single" w:sz="18" w:space="0" w:color="auto"/>
            </w:tcBorders>
          </w:tcPr>
          <w:p w14:paraId="1137D348" w14:textId="49D51001" w:rsidR="00071D32" w:rsidRPr="00F41F91" w:rsidRDefault="005F762C" w:rsidP="00E0755D">
            <w:pPr>
              <w:jc w:val="center"/>
              <w:rPr>
                <w:sz w:val="18"/>
              </w:rPr>
            </w:pPr>
            <w:r>
              <w:rPr>
                <w:sz w:val="18"/>
              </w:rPr>
              <w:t>0</w:t>
            </w:r>
          </w:p>
        </w:tc>
        <w:tc>
          <w:tcPr>
            <w:tcW w:w="677" w:type="dxa"/>
            <w:tcBorders>
              <w:bottom w:val="single" w:sz="18" w:space="0" w:color="auto"/>
            </w:tcBorders>
          </w:tcPr>
          <w:p w14:paraId="25B12AE4" w14:textId="77777777" w:rsidR="00071D32" w:rsidRPr="00F41F91" w:rsidRDefault="00071D32" w:rsidP="00E0755D">
            <w:pPr>
              <w:jc w:val="center"/>
              <w:rPr>
                <w:sz w:val="18"/>
              </w:rPr>
            </w:pPr>
            <w:r w:rsidRPr="00F41F91">
              <w:rPr>
                <w:sz w:val="18"/>
              </w:rPr>
              <w:t>1.3</w:t>
            </w:r>
          </w:p>
        </w:tc>
        <w:tc>
          <w:tcPr>
            <w:tcW w:w="677" w:type="dxa"/>
            <w:tcBorders>
              <w:bottom w:val="single" w:sz="18" w:space="0" w:color="auto"/>
            </w:tcBorders>
          </w:tcPr>
          <w:p w14:paraId="18C731BA" w14:textId="77777777" w:rsidR="00071D32" w:rsidRPr="00F41F91" w:rsidRDefault="00071D32" w:rsidP="00E0755D">
            <w:pPr>
              <w:jc w:val="center"/>
              <w:rPr>
                <w:sz w:val="18"/>
              </w:rPr>
            </w:pPr>
            <w:r w:rsidRPr="00F41F91">
              <w:rPr>
                <w:sz w:val="18"/>
              </w:rPr>
              <w:t>0.3</w:t>
            </w:r>
          </w:p>
        </w:tc>
        <w:tc>
          <w:tcPr>
            <w:tcW w:w="1260" w:type="dxa"/>
            <w:gridSpan w:val="2"/>
            <w:tcBorders>
              <w:bottom w:val="single" w:sz="18" w:space="0" w:color="auto"/>
            </w:tcBorders>
          </w:tcPr>
          <w:p w14:paraId="2CCB73F1" w14:textId="2E700694" w:rsidR="00071D32" w:rsidRPr="00F41F91" w:rsidRDefault="00071D32" w:rsidP="00E0755D">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142BABB3" w14:textId="77777777" w:rsidR="00071D32" w:rsidRPr="00F41F91" w:rsidRDefault="00071D32" w:rsidP="00E0755D">
            <w:pPr>
              <w:rPr>
                <w:sz w:val="17"/>
                <w:szCs w:val="16"/>
              </w:rPr>
            </w:pPr>
            <w:r w:rsidRPr="00F41F91">
              <w:rPr>
                <w:sz w:val="17"/>
                <w:szCs w:val="16"/>
              </w:rPr>
              <w:t>Internal corrosion of household plumbing systems; erosion of natural deposits; leaching from wood preservatives</w:t>
            </w:r>
          </w:p>
        </w:tc>
      </w:tr>
    </w:tbl>
    <w:p w14:paraId="21B04BE6" w14:textId="1CFC0D0F" w:rsidR="00062035" w:rsidRPr="000724E4" w:rsidRDefault="00071D32" w:rsidP="00F21C6C">
      <w:pPr>
        <w:rPr>
          <w:b/>
        </w:rPr>
      </w:pPr>
      <w:proofErr w:type="gramStart"/>
      <w:r w:rsidRPr="000724E4">
        <w:rPr>
          <w:b/>
        </w:rPr>
        <w:t>Note:</w:t>
      </w:r>
      <w:proofErr w:type="gramEnd"/>
      <w:r w:rsidRPr="000724E4">
        <w:rPr>
          <w:b/>
        </w:rPr>
        <w:t xml:space="preserve"> No Schools served by this water system</w:t>
      </w:r>
    </w:p>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0"/>
        <w:gridCol w:w="18"/>
        <w:gridCol w:w="990"/>
        <w:gridCol w:w="1350"/>
        <w:gridCol w:w="1440"/>
        <w:gridCol w:w="900"/>
        <w:gridCol w:w="1080"/>
        <w:gridCol w:w="2808"/>
      </w:tblGrid>
      <w:tr w:rsidR="00D80380" w:rsidRPr="001F3468" w14:paraId="11286BD0" w14:textId="77777777" w:rsidTr="00E0755D">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6C40E89B" w14:textId="77777777" w:rsidR="00D80380" w:rsidRPr="001F3468" w:rsidRDefault="00D80380" w:rsidP="00E0755D">
            <w:pPr>
              <w:pStyle w:val="Heading7"/>
              <w:spacing w:before="20" w:after="20" w:line="240" w:lineRule="auto"/>
              <w:rPr>
                <w:rFonts w:ascii="Times New Roman" w:hAnsi="Times New Roman"/>
                <w:bCs w:val="0"/>
                <w:caps/>
                <w:sz w:val="20"/>
              </w:rPr>
            </w:pPr>
            <w:r w:rsidRPr="001F3468">
              <w:rPr>
                <w:rFonts w:ascii="Times New Roman" w:hAnsi="Times New Roman"/>
                <w:bCs w:val="0"/>
                <w:caps/>
                <w:sz w:val="20"/>
              </w:rPr>
              <w:lastRenderedPageBreak/>
              <w:t>TAble 3 – SAMPLING RESULTS FOR sodium and hardness</w:t>
            </w:r>
          </w:p>
        </w:tc>
      </w:tr>
      <w:tr w:rsidR="00D80380" w:rsidRPr="001F3468" w14:paraId="3B80CDF6" w14:textId="77777777" w:rsidTr="00E0755D">
        <w:trPr>
          <w:jc w:val="center"/>
        </w:trPr>
        <w:tc>
          <w:tcPr>
            <w:tcW w:w="2250" w:type="dxa"/>
            <w:tcBorders>
              <w:top w:val="single" w:sz="18" w:space="0" w:color="auto"/>
              <w:left w:val="single" w:sz="6" w:space="0" w:color="auto"/>
              <w:bottom w:val="double" w:sz="6" w:space="0" w:color="auto"/>
            </w:tcBorders>
            <w:vAlign w:val="center"/>
          </w:tcPr>
          <w:p w14:paraId="56BCB472" w14:textId="77777777" w:rsidR="00D80380" w:rsidRPr="001F3468" w:rsidRDefault="00D80380" w:rsidP="00E0755D">
            <w:pPr>
              <w:keepNext/>
              <w:jc w:val="center"/>
              <w:rPr>
                <w:b/>
                <w:sz w:val="18"/>
              </w:rPr>
            </w:pPr>
            <w:r w:rsidRPr="001F3468">
              <w:rPr>
                <w:b/>
                <w:sz w:val="18"/>
              </w:rPr>
              <w:t xml:space="preserve">Chemical or Constituent </w:t>
            </w:r>
            <w:r w:rsidRPr="001F3468">
              <w:rPr>
                <w:sz w:val="18"/>
              </w:rPr>
              <w:t>(and reporting units)</w:t>
            </w:r>
          </w:p>
        </w:tc>
        <w:tc>
          <w:tcPr>
            <w:tcW w:w="1008" w:type="dxa"/>
            <w:gridSpan w:val="2"/>
            <w:tcBorders>
              <w:top w:val="single" w:sz="18" w:space="0" w:color="auto"/>
              <w:bottom w:val="double" w:sz="6" w:space="0" w:color="auto"/>
            </w:tcBorders>
            <w:vAlign w:val="center"/>
          </w:tcPr>
          <w:p w14:paraId="206367DC" w14:textId="77777777" w:rsidR="00D80380" w:rsidRPr="001F3468" w:rsidRDefault="00D80380" w:rsidP="00E0755D">
            <w:pPr>
              <w:keepNext/>
              <w:jc w:val="center"/>
              <w:rPr>
                <w:b/>
                <w:sz w:val="18"/>
              </w:rPr>
            </w:pPr>
            <w:r w:rsidRPr="001F3468">
              <w:rPr>
                <w:b/>
                <w:sz w:val="18"/>
              </w:rPr>
              <w:t>Sample Date</w:t>
            </w:r>
          </w:p>
        </w:tc>
        <w:tc>
          <w:tcPr>
            <w:tcW w:w="1350" w:type="dxa"/>
            <w:tcBorders>
              <w:top w:val="single" w:sz="18" w:space="0" w:color="auto"/>
              <w:bottom w:val="double" w:sz="6" w:space="0" w:color="auto"/>
            </w:tcBorders>
            <w:vAlign w:val="center"/>
          </w:tcPr>
          <w:p w14:paraId="209432B9" w14:textId="77777777" w:rsidR="00D80380" w:rsidRPr="001F3468" w:rsidRDefault="00D80380" w:rsidP="00E0755D">
            <w:pPr>
              <w:keepNext/>
              <w:jc w:val="center"/>
              <w:rPr>
                <w:b/>
                <w:sz w:val="18"/>
              </w:rPr>
            </w:pPr>
            <w:r w:rsidRPr="001F3468">
              <w:rPr>
                <w:b/>
                <w:sz w:val="18"/>
              </w:rPr>
              <w:t>Level</w:t>
            </w:r>
            <w:r w:rsidRPr="001F3468">
              <w:rPr>
                <w:b/>
                <w:sz w:val="18"/>
              </w:rPr>
              <w:br/>
              <w:t>Detected</w:t>
            </w:r>
          </w:p>
        </w:tc>
        <w:tc>
          <w:tcPr>
            <w:tcW w:w="1440" w:type="dxa"/>
            <w:tcBorders>
              <w:top w:val="single" w:sz="18" w:space="0" w:color="auto"/>
              <w:bottom w:val="double" w:sz="6" w:space="0" w:color="auto"/>
            </w:tcBorders>
            <w:vAlign w:val="center"/>
          </w:tcPr>
          <w:p w14:paraId="706AA7D7" w14:textId="77777777" w:rsidR="00D80380" w:rsidRPr="001F3468" w:rsidRDefault="00D80380" w:rsidP="00E0755D">
            <w:pPr>
              <w:keepNext/>
              <w:jc w:val="center"/>
              <w:rPr>
                <w:b/>
                <w:sz w:val="18"/>
              </w:rPr>
            </w:pPr>
            <w:smartTag w:uri="urn:schemas-microsoft-com:office:smarttags" w:element="place">
              <w:smartTag w:uri="urn:schemas-microsoft-com:office:smarttags" w:element="PlaceType">
                <w:r w:rsidRPr="001F3468">
                  <w:rPr>
                    <w:b/>
                    <w:sz w:val="18"/>
                  </w:rPr>
                  <w:t>Range</w:t>
                </w:r>
              </w:smartTag>
              <w:r w:rsidRPr="001F3468">
                <w:rPr>
                  <w:b/>
                  <w:sz w:val="18"/>
                </w:rPr>
                <w:t xml:space="preserve"> of </w:t>
              </w:r>
              <w:smartTag w:uri="urn:schemas-microsoft-com:office:smarttags" w:element="PlaceName">
                <w:r w:rsidRPr="001F3468">
                  <w:rPr>
                    <w:b/>
                    <w:sz w:val="18"/>
                  </w:rPr>
                  <w:t>Detections</w:t>
                </w:r>
              </w:smartTag>
            </w:smartTag>
          </w:p>
        </w:tc>
        <w:tc>
          <w:tcPr>
            <w:tcW w:w="900" w:type="dxa"/>
            <w:tcBorders>
              <w:top w:val="single" w:sz="18" w:space="0" w:color="auto"/>
              <w:bottom w:val="double" w:sz="6" w:space="0" w:color="auto"/>
            </w:tcBorders>
            <w:vAlign w:val="center"/>
          </w:tcPr>
          <w:p w14:paraId="46B5CBA1" w14:textId="77777777" w:rsidR="00D80380" w:rsidRPr="001F3468" w:rsidRDefault="00D80380" w:rsidP="00E0755D">
            <w:pPr>
              <w:keepNext/>
              <w:jc w:val="center"/>
              <w:rPr>
                <w:b/>
                <w:sz w:val="18"/>
              </w:rPr>
            </w:pPr>
            <w:r w:rsidRPr="001F3468">
              <w:rPr>
                <w:b/>
                <w:sz w:val="18"/>
              </w:rPr>
              <w:t>MCL</w:t>
            </w:r>
          </w:p>
        </w:tc>
        <w:tc>
          <w:tcPr>
            <w:tcW w:w="1080" w:type="dxa"/>
            <w:tcBorders>
              <w:top w:val="single" w:sz="18" w:space="0" w:color="auto"/>
              <w:bottom w:val="double" w:sz="6" w:space="0" w:color="auto"/>
            </w:tcBorders>
            <w:vAlign w:val="center"/>
          </w:tcPr>
          <w:p w14:paraId="4751C850" w14:textId="77777777" w:rsidR="00D80380" w:rsidRPr="001F3468" w:rsidRDefault="00D80380" w:rsidP="00E0755D">
            <w:pPr>
              <w:keepNext/>
              <w:jc w:val="center"/>
              <w:rPr>
                <w:b/>
                <w:sz w:val="18"/>
              </w:rPr>
            </w:pPr>
            <w:r w:rsidRPr="001F3468">
              <w:rPr>
                <w:b/>
                <w:sz w:val="18"/>
              </w:rPr>
              <w:t>PHG</w:t>
            </w:r>
            <w:r w:rsidRPr="001F3468">
              <w:rPr>
                <w:b/>
                <w:sz w:val="18"/>
              </w:rPr>
              <w:br/>
              <w:t>(MCLG)</w:t>
            </w:r>
          </w:p>
        </w:tc>
        <w:tc>
          <w:tcPr>
            <w:tcW w:w="2808" w:type="dxa"/>
            <w:tcBorders>
              <w:top w:val="single" w:sz="18" w:space="0" w:color="auto"/>
              <w:bottom w:val="double" w:sz="6" w:space="0" w:color="auto"/>
              <w:right w:val="single" w:sz="6" w:space="0" w:color="auto"/>
            </w:tcBorders>
            <w:vAlign w:val="center"/>
          </w:tcPr>
          <w:p w14:paraId="277E8353" w14:textId="77777777" w:rsidR="00D80380" w:rsidRPr="001F3468" w:rsidRDefault="00D80380" w:rsidP="00E0755D">
            <w:pPr>
              <w:keepNext/>
              <w:jc w:val="center"/>
              <w:rPr>
                <w:b/>
                <w:sz w:val="18"/>
              </w:rPr>
            </w:pPr>
            <w:r w:rsidRPr="001F3468">
              <w:rPr>
                <w:b/>
                <w:sz w:val="18"/>
              </w:rPr>
              <w:t>Typical Source of Contaminant</w:t>
            </w:r>
          </w:p>
        </w:tc>
      </w:tr>
      <w:tr w:rsidR="00D80380" w:rsidRPr="001F3468" w14:paraId="66109384" w14:textId="77777777" w:rsidTr="00E0755D">
        <w:trPr>
          <w:jc w:val="center"/>
        </w:trPr>
        <w:tc>
          <w:tcPr>
            <w:tcW w:w="2250" w:type="dxa"/>
            <w:tcBorders>
              <w:top w:val="nil"/>
              <w:left w:val="single" w:sz="6" w:space="0" w:color="auto"/>
              <w:bottom w:val="single" w:sz="4" w:space="0" w:color="auto"/>
            </w:tcBorders>
          </w:tcPr>
          <w:p w14:paraId="576A22CB" w14:textId="77777777" w:rsidR="00D80380" w:rsidRPr="001F3468" w:rsidRDefault="00D80380" w:rsidP="00E0755D">
            <w:pPr>
              <w:keepNext/>
              <w:rPr>
                <w:sz w:val="18"/>
              </w:rPr>
            </w:pPr>
            <w:r w:rsidRPr="001F3468">
              <w:rPr>
                <w:sz w:val="18"/>
              </w:rPr>
              <w:t>Sodium (ppm)</w:t>
            </w:r>
          </w:p>
        </w:tc>
        <w:tc>
          <w:tcPr>
            <w:tcW w:w="1008" w:type="dxa"/>
            <w:gridSpan w:val="2"/>
            <w:tcBorders>
              <w:top w:val="nil"/>
              <w:bottom w:val="single" w:sz="4" w:space="0" w:color="auto"/>
            </w:tcBorders>
          </w:tcPr>
          <w:p w14:paraId="1DC5AA14" w14:textId="2CFFEDAD" w:rsidR="00D80380" w:rsidRPr="001F3468" w:rsidRDefault="00D80380" w:rsidP="008F3978">
            <w:pPr>
              <w:keepNext/>
              <w:jc w:val="center"/>
              <w:rPr>
                <w:sz w:val="18"/>
              </w:rPr>
            </w:pPr>
            <w:r>
              <w:rPr>
                <w:sz w:val="18"/>
              </w:rPr>
              <w:t>9/27/1</w:t>
            </w:r>
            <w:r w:rsidR="008F3978">
              <w:rPr>
                <w:sz w:val="18"/>
              </w:rPr>
              <w:t>8</w:t>
            </w:r>
          </w:p>
        </w:tc>
        <w:tc>
          <w:tcPr>
            <w:tcW w:w="1350" w:type="dxa"/>
            <w:tcBorders>
              <w:top w:val="nil"/>
              <w:bottom w:val="single" w:sz="4" w:space="0" w:color="auto"/>
            </w:tcBorders>
          </w:tcPr>
          <w:p w14:paraId="431A7D0F" w14:textId="4AEC1ECD" w:rsidR="00D80380" w:rsidRPr="001F3468" w:rsidRDefault="008F3978" w:rsidP="00E0755D">
            <w:pPr>
              <w:keepNext/>
              <w:jc w:val="center"/>
              <w:rPr>
                <w:sz w:val="18"/>
              </w:rPr>
            </w:pPr>
            <w:r>
              <w:rPr>
                <w:sz w:val="18"/>
              </w:rPr>
              <w:t>20</w:t>
            </w:r>
          </w:p>
        </w:tc>
        <w:tc>
          <w:tcPr>
            <w:tcW w:w="1440" w:type="dxa"/>
            <w:tcBorders>
              <w:top w:val="nil"/>
              <w:bottom w:val="single" w:sz="4" w:space="0" w:color="auto"/>
            </w:tcBorders>
          </w:tcPr>
          <w:p w14:paraId="6A3C8056" w14:textId="77777777" w:rsidR="00D80380" w:rsidRPr="001F3468" w:rsidRDefault="00D80380" w:rsidP="00E0755D">
            <w:pPr>
              <w:keepNext/>
              <w:jc w:val="center"/>
              <w:rPr>
                <w:sz w:val="18"/>
              </w:rPr>
            </w:pPr>
            <w:r>
              <w:rPr>
                <w:sz w:val="18"/>
              </w:rPr>
              <w:t>N/A</w:t>
            </w:r>
          </w:p>
        </w:tc>
        <w:tc>
          <w:tcPr>
            <w:tcW w:w="900" w:type="dxa"/>
            <w:tcBorders>
              <w:top w:val="nil"/>
              <w:bottom w:val="single" w:sz="4" w:space="0" w:color="auto"/>
            </w:tcBorders>
          </w:tcPr>
          <w:p w14:paraId="2E1465EB" w14:textId="19AC06A8" w:rsidR="00D80380" w:rsidRPr="001F3468" w:rsidRDefault="00D80380" w:rsidP="00E0755D">
            <w:pPr>
              <w:keepNext/>
              <w:jc w:val="center"/>
              <w:rPr>
                <w:sz w:val="18"/>
              </w:rPr>
            </w:pPr>
            <w:r>
              <w:rPr>
                <w:sz w:val="18"/>
              </w:rPr>
              <w:t>N</w:t>
            </w:r>
            <w:r w:rsidRPr="001F3468">
              <w:rPr>
                <w:sz w:val="18"/>
              </w:rPr>
              <w:t>one</w:t>
            </w:r>
          </w:p>
        </w:tc>
        <w:tc>
          <w:tcPr>
            <w:tcW w:w="1080" w:type="dxa"/>
            <w:tcBorders>
              <w:top w:val="nil"/>
              <w:bottom w:val="single" w:sz="4" w:space="0" w:color="auto"/>
            </w:tcBorders>
          </w:tcPr>
          <w:p w14:paraId="5F96B9D1" w14:textId="03BB46BE" w:rsidR="00D80380" w:rsidRPr="001F3468" w:rsidRDefault="00D80380" w:rsidP="00E0755D">
            <w:pPr>
              <w:keepNext/>
              <w:jc w:val="center"/>
              <w:rPr>
                <w:sz w:val="18"/>
              </w:rPr>
            </w:pPr>
            <w:r>
              <w:rPr>
                <w:sz w:val="18"/>
              </w:rPr>
              <w:t>N</w:t>
            </w:r>
            <w:r w:rsidRPr="001F3468">
              <w:rPr>
                <w:sz w:val="18"/>
              </w:rPr>
              <w:t>one</w:t>
            </w:r>
          </w:p>
        </w:tc>
        <w:tc>
          <w:tcPr>
            <w:tcW w:w="2808" w:type="dxa"/>
            <w:tcBorders>
              <w:top w:val="nil"/>
              <w:bottom w:val="single" w:sz="4" w:space="0" w:color="auto"/>
              <w:right w:val="single" w:sz="6" w:space="0" w:color="auto"/>
            </w:tcBorders>
          </w:tcPr>
          <w:p w14:paraId="346371C6" w14:textId="77777777" w:rsidR="00D80380" w:rsidRPr="001F3468" w:rsidRDefault="00D80380" w:rsidP="00E0755D">
            <w:pPr>
              <w:keepNext/>
              <w:rPr>
                <w:sz w:val="18"/>
              </w:rPr>
            </w:pPr>
            <w:r w:rsidRPr="001F3468">
              <w:rPr>
                <w:sz w:val="18"/>
              </w:rPr>
              <w:t>Salt present in the water and is generally naturally occurring</w:t>
            </w:r>
          </w:p>
        </w:tc>
      </w:tr>
      <w:tr w:rsidR="00D80380" w:rsidRPr="001F3468" w14:paraId="6F6B444B" w14:textId="77777777" w:rsidTr="00E0755D">
        <w:trPr>
          <w:jc w:val="center"/>
        </w:trPr>
        <w:tc>
          <w:tcPr>
            <w:tcW w:w="2250" w:type="dxa"/>
            <w:tcBorders>
              <w:left w:val="single" w:sz="6" w:space="0" w:color="auto"/>
              <w:bottom w:val="single" w:sz="18" w:space="0" w:color="auto"/>
            </w:tcBorders>
          </w:tcPr>
          <w:p w14:paraId="24F81FF2" w14:textId="77777777" w:rsidR="00D80380" w:rsidRPr="001F3468" w:rsidRDefault="00D80380" w:rsidP="00E0755D">
            <w:pPr>
              <w:keepNext/>
              <w:rPr>
                <w:sz w:val="18"/>
              </w:rPr>
            </w:pPr>
            <w:r w:rsidRPr="001F3468">
              <w:rPr>
                <w:sz w:val="18"/>
              </w:rPr>
              <w:t>Hardness (ppm)</w:t>
            </w:r>
          </w:p>
        </w:tc>
        <w:tc>
          <w:tcPr>
            <w:tcW w:w="1008" w:type="dxa"/>
            <w:gridSpan w:val="2"/>
            <w:tcBorders>
              <w:bottom w:val="single" w:sz="18" w:space="0" w:color="auto"/>
            </w:tcBorders>
          </w:tcPr>
          <w:p w14:paraId="5DEE5D74" w14:textId="405FEE7C" w:rsidR="00D80380" w:rsidRPr="001F3468" w:rsidRDefault="00D80380" w:rsidP="008F3978">
            <w:pPr>
              <w:keepNext/>
              <w:jc w:val="center"/>
              <w:rPr>
                <w:sz w:val="18"/>
              </w:rPr>
            </w:pPr>
            <w:r>
              <w:rPr>
                <w:sz w:val="18"/>
              </w:rPr>
              <w:t>9/27/1</w:t>
            </w:r>
            <w:r w:rsidR="008F3978">
              <w:rPr>
                <w:sz w:val="18"/>
              </w:rPr>
              <w:t>8</w:t>
            </w:r>
          </w:p>
        </w:tc>
        <w:tc>
          <w:tcPr>
            <w:tcW w:w="1350" w:type="dxa"/>
            <w:tcBorders>
              <w:bottom w:val="single" w:sz="18" w:space="0" w:color="auto"/>
            </w:tcBorders>
          </w:tcPr>
          <w:p w14:paraId="1C84237A" w14:textId="4A72BB4E" w:rsidR="00D80380" w:rsidRPr="001F3468" w:rsidRDefault="008F3978" w:rsidP="00E0755D">
            <w:pPr>
              <w:keepNext/>
              <w:jc w:val="center"/>
              <w:rPr>
                <w:sz w:val="18"/>
              </w:rPr>
            </w:pPr>
            <w:r>
              <w:rPr>
                <w:sz w:val="18"/>
              </w:rPr>
              <w:t>160</w:t>
            </w:r>
          </w:p>
        </w:tc>
        <w:tc>
          <w:tcPr>
            <w:tcW w:w="1440" w:type="dxa"/>
            <w:tcBorders>
              <w:bottom w:val="single" w:sz="18" w:space="0" w:color="auto"/>
            </w:tcBorders>
          </w:tcPr>
          <w:p w14:paraId="1451CE39" w14:textId="77777777" w:rsidR="00D80380" w:rsidRPr="001F3468" w:rsidRDefault="00D80380" w:rsidP="00E0755D">
            <w:pPr>
              <w:keepNext/>
              <w:jc w:val="center"/>
              <w:rPr>
                <w:sz w:val="18"/>
              </w:rPr>
            </w:pPr>
            <w:r>
              <w:rPr>
                <w:sz w:val="18"/>
              </w:rPr>
              <w:t>N/A</w:t>
            </w:r>
          </w:p>
        </w:tc>
        <w:tc>
          <w:tcPr>
            <w:tcW w:w="900" w:type="dxa"/>
            <w:tcBorders>
              <w:bottom w:val="single" w:sz="18" w:space="0" w:color="auto"/>
            </w:tcBorders>
          </w:tcPr>
          <w:p w14:paraId="21611E73" w14:textId="3F608BE3" w:rsidR="00D80380" w:rsidRPr="001F3468" w:rsidRDefault="00D80380" w:rsidP="00E0755D">
            <w:pPr>
              <w:keepNext/>
              <w:jc w:val="center"/>
              <w:rPr>
                <w:sz w:val="18"/>
              </w:rPr>
            </w:pPr>
            <w:r>
              <w:rPr>
                <w:sz w:val="18"/>
              </w:rPr>
              <w:t>N</w:t>
            </w:r>
            <w:r w:rsidRPr="001F3468">
              <w:rPr>
                <w:sz w:val="18"/>
              </w:rPr>
              <w:t>one</w:t>
            </w:r>
          </w:p>
        </w:tc>
        <w:tc>
          <w:tcPr>
            <w:tcW w:w="1080" w:type="dxa"/>
            <w:tcBorders>
              <w:bottom w:val="single" w:sz="18" w:space="0" w:color="auto"/>
            </w:tcBorders>
          </w:tcPr>
          <w:p w14:paraId="25D9EF08" w14:textId="3A237309" w:rsidR="00D80380" w:rsidRPr="001F3468" w:rsidRDefault="00D80380" w:rsidP="00E0755D">
            <w:pPr>
              <w:keepNext/>
              <w:jc w:val="center"/>
              <w:rPr>
                <w:sz w:val="18"/>
              </w:rPr>
            </w:pPr>
            <w:r>
              <w:rPr>
                <w:sz w:val="18"/>
              </w:rPr>
              <w:t>N</w:t>
            </w:r>
            <w:r w:rsidRPr="001F3468">
              <w:rPr>
                <w:sz w:val="18"/>
              </w:rPr>
              <w:t>one</w:t>
            </w:r>
          </w:p>
        </w:tc>
        <w:tc>
          <w:tcPr>
            <w:tcW w:w="2808" w:type="dxa"/>
            <w:tcBorders>
              <w:bottom w:val="single" w:sz="18" w:space="0" w:color="auto"/>
              <w:right w:val="single" w:sz="6" w:space="0" w:color="auto"/>
            </w:tcBorders>
          </w:tcPr>
          <w:p w14:paraId="34B3C3CC" w14:textId="77777777" w:rsidR="00D80380" w:rsidRPr="001F3468" w:rsidRDefault="00D80380" w:rsidP="00E0755D">
            <w:pPr>
              <w:keepNext/>
              <w:rPr>
                <w:sz w:val="18"/>
              </w:rPr>
            </w:pPr>
            <w:r w:rsidRPr="001F3468">
              <w:rPr>
                <w:sz w:val="18"/>
              </w:rPr>
              <w:t>Sum of polyvalent cations present in the water, generally magnesium and calcium, and are usually naturally occurring</w:t>
            </w:r>
          </w:p>
        </w:tc>
      </w:tr>
      <w:tr w:rsidR="00D80380" w:rsidRPr="001F3468" w14:paraId="74B9F6B2" w14:textId="77777777" w:rsidTr="00E0755D">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0127F3A0" w14:textId="77777777" w:rsidR="00D80380" w:rsidRPr="001F3468" w:rsidRDefault="00D80380" w:rsidP="00E0755D">
            <w:pPr>
              <w:spacing w:before="20" w:after="20"/>
              <w:jc w:val="center"/>
              <w:rPr>
                <w:b/>
                <w:caps/>
              </w:rPr>
            </w:pPr>
            <w:r w:rsidRPr="001F3468">
              <w:rPr>
                <w:i/>
                <w:sz w:val="18"/>
              </w:rPr>
              <w:br w:type="page"/>
            </w:r>
            <w:r w:rsidRPr="001F3468">
              <w:br w:type="page"/>
            </w:r>
            <w:r w:rsidRPr="001F3468">
              <w:rPr>
                <w:b/>
                <w:caps/>
              </w:rPr>
              <w:t xml:space="preserve">TAble 4 – detection of contaminants with a </w:t>
            </w:r>
            <w:r w:rsidRPr="001F3468">
              <w:rPr>
                <w:b/>
                <w:caps/>
                <w:u w:val="single"/>
              </w:rPr>
              <w:t>Primary</w:t>
            </w:r>
            <w:r w:rsidRPr="001F3468">
              <w:rPr>
                <w:b/>
                <w:caps/>
              </w:rPr>
              <w:t xml:space="preserve"> Drinking Water Standard</w:t>
            </w:r>
          </w:p>
        </w:tc>
      </w:tr>
      <w:tr w:rsidR="00D80380" w:rsidRPr="001F3468" w14:paraId="218E4367" w14:textId="77777777" w:rsidTr="00E0755D">
        <w:trPr>
          <w:jc w:val="center"/>
        </w:trPr>
        <w:tc>
          <w:tcPr>
            <w:tcW w:w="2268" w:type="dxa"/>
            <w:gridSpan w:val="2"/>
            <w:tcBorders>
              <w:top w:val="single" w:sz="18" w:space="0" w:color="auto"/>
              <w:left w:val="single" w:sz="6" w:space="0" w:color="auto"/>
              <w:bottom w:val="double" w:sz="6" w:space="0" w:color="auto"/>
            </w:tcBorders>
            <w:vAlign w:val="center"/>
          </w:tcPr>
          <w:p w14:paraId="1D3A0600" w14:textId="77777777" w:rsidR="00D80380" w:rsidRPr="001F3468" w:rsidRDefault="00D80380" w:rsidP="00E0755D">
            <w:pPr>
              <w:spacing w:before="40" w:after="40"/>
              <w:jc w:val="center"/>
              <w:rPr>
                <w:b/>
                <w:sz w:val="18"/>
              </w:rPr>
            </w:pPr>
            <w:r w:rsidRPr="001F3468">
              <w:rPr>
                <w:b/>
                <w:sz w:val="18"/>
              </w:rPr>
              <w:t>Chemical or Constituent</w:t>
            </w:r>
            <w:r w:rsidRPr="001F3468">
              <w:rPr>
                <w:b/>
                <w:sz w:val="18"/>
              </w:rPr>
              <w:br/>
            </w:r>
            <w:r w:rsidRPr="001F3468">
              <w:rPr>
                <w:sz w:val="18"/>
              </w:rPr>
              <w:t>(and reporting units)</w:t>
            </w:r>
          </w:p>
        </w:tc>
        <w:tc>
          <w:tcPr>
            <w:tcW w:w="990" w:type="dxa"/>
            <w:tcBorders>
              <w:top w:val="single" w:sz="18" w:space="0" w:color="auto"/>
              <w:bottom w:val="double" w:sz="6" w:space="0" w:color="auto"/>
            </w:tcBorders>
            <w:vAlign w:val="center"/>
          </w:tcPr>
          <w:p w14:paraId="5604EC44" w14:textId="77777777" w:rsidR="00D80380" w:rsidRPr="001F3468" w:rsidRDefault="00D80380" w:rsidP="00E0755D">
            <w:pPr>
              <w:spacing w:before="40" w:after="40"/>
              <w:jc w:val="center"/>
              <w:rPr>
                <w:b/>
                <w:sz w:val="18"/>
              </w:rPr>
            </w:pPr>
            <w:r w:rsidRPr="001F3468">
              <w:rPr>
                <w:b/>
                <w:sz w:val="18"/>
              </w:rPr>
              <w:t>Sample Date</w:t>
            </w:r>
          </w:p>
        </w:tc>
        <w:tc>
          <w:tcPr>
            <w:tcW w:w="1350" w:type="dxa"/>
            <w:tcBorders>
              <w:top w:val="single" w:sz="18" w:space="0" w:color="auto"/>
              <w:bottom w:val="double" w:sz="6" w:space="0" w:color="auto"/>
            </w:tcBorders>
            <w:vAlign w:val="center"/>
          </w:tcPr>
          <w:p w14:paraId="15E8C45F" w14:textId="77777777" w:rsidR="00D80380" w:rsidRPr="001F3468" w:rsidRDefault="00D80380" w:rsidP="00E0755D">
            <w:pPr>
              <w:spacing w:before="40" w:after="40"/>
              <w:jc w:val="center"/>
              <w:rPr>
                <w:b/>
                <w:sz w:val="18"/>
              </w:rPr>
            </w:pPr>
            <w:r w:rsidRPr="001F3468">
              <w:rPr>
                <w:b/>
                <w:sz w:val="18"/>
              </w:rPr>
              <w:t>Level</w:t>
            </w:r>
            <w:r w:rsidRPr="001F3468">
              <w:rPr>
                <w:b/>
                <w:sz w:val="18"/>
              </w:rPr>
              <w:br/>
              <w:t>Detected</w:t>
            </w:r>
          </w:p>
        </w:tc>
        <w:tc>
          <w:tcPr>
            <w:tcW w:w="1440" w:type="dxa"/>
            <w:tcBorders>
              <w:top w:val="single" w:sz="18" w:space="0" w:color="auto"/>
              <w:bottom w:val="double" w:sz="6" w:space="0" w:color="auto"/>
            </w:tcBorders>
            <w:vAlign w:val="center"/>
          </w:tcPr>
          <w:p w14:paraId="1DC237EC" w14:textId="77777777" w:rsidR="00D80380" w:rsidRPr="001F3468" w:rsidRDefault="00D80380" w:rsidP="00E0755D">
            <w:pPr>
              <w:spacing w:before="40" w:after="40"/>
              <w:jc w:val="center"/>
              <w:rPr>
                <w:b/>
                <w:sz w:val="18"/>
              </w:rPr>
            </w:pPr>
            <w:smartTag w:uri="urn:schemas-microsoft-com:office:smarttags" w:element="place">
              <w:smartTag w:uri="urn:schemas-microsoft-com:office:smarttags" w:element="PlaceType">
                <w:r w:rsidRPr="001F3468">
                  <w:rPr>
                    <w:b/>
                    <w:sz w:val="18"/>
                  </w:rPr>
                  <w:t>Range</w:t>
                </w:r>
              </w:smartTag>
              <w:r w:rsidRPr="001F3468">
                <w:rPr>
                  <w:b/>
                  <w:sz w:val="18"/>
                </w:rPr>
                <w:t xml:space="preserve"> of </w:t>
              </w:r>
              <w:smartTag w:uri="urn:schemas-microsoft-com:office:smarttags" w:element="PlaceName">
                <w:r w:rsidRPr="001F3468">
                  <w:rPr>
                    <w:b/>
                    <w:sz w:val="18"/>
                  </w:rPr>
                  <w:t>Detections</w:t>
                </w:r>
              </w:smartTag>
            </w:smartTag>
          </w:p>
        </w:tc>
        <w:tc>
          <w:tcPr>
            <w:tcW w:w="900" w:type="dxa"/>
            <w:tcBorders>
              <w:top w:val="single" w:sz="18" w:space="0" w:color="auto"/>
              <w:bottom w:val="double" w:sz="6" w:space="0" w:color="auto"/>
            </w:tcBorders>
            <w:vAlign w:val="center"/>
          </w:tcPr>
          <w:p w14:paraId="3EE8102F" w14:textId="77777777" w:rsidR="00D80380" w:rsidRPr="001F3468" w:rsidRDefault="00D80380" w:rsidP="00E0755D">
            <w:pPr>
              <w:spacing w:before="40" w:after="40"/>
              <w:jc w:val="center"/>
              <w:rPr>
                <w:b/>
                <w:sz w:val="18"/>
              </w:rPr>
            </w:pPr>
            <w:r w:rsidRPr="001F3468">
              <w:rPr>
                <w:b/>
                <w:bCs/>
              </w:rPr>
              <w:t>MCL</w:t>
            </w:r>
            <w:r w:rsidRPr="001F3468">
              <w:rPr>
                <w:b/>
                <w:bCs/>
              </w:rPr>
              <w:br/>
            </w:r>
            <w:r w:rsidRPr="001F3468">
              <w:rPr>
                <w:b/>
                <w:sz w:val="18"/>
              </w:rPr>
              <w:t>[MRDL]</w:t>
            </w:r>
          </w:p>
        </w:tc>
        <w:tc>
          <w:tcPr>
            <w:tcW w:w="1080" w:type="dxa"/>
            <w:tcBorders>
              <w:top w:val="single" w:sz="18" w:space="0" w:color="auto"/>
              <w:bottom w:val="double" w:sz="6" w:space="0" w:color="auto"/>
            </w:tcBorders>
            <w:vAlign w:val="center"/>
          </w:tcPr>
          <w:p w14:paraId="67C19E6F" w14:textId="77777777" w:rsidR="00D80380" w:rsidRPr="001F3468" w:rsidRDefault="00D80380" w:rsidP="00E0755D">
            <w:pPr>
              <w:spacing w:before="40" w:after="40"/>
              <w:jc w:val="center"/>
              <w:rPr>
                <w:b/>
                <w:sz w:val="18"/>
              </w:rPr>
            </w:pPr>
            <w:r w:rsidRPr="001F3468">
              <w:rPr>
                <w:b/>
                <w:bCs/>
              </w:rPr>
              <w:t>PHG</w:t>
            </w:r>
            <w:r w:rsidRPr="001F3468">
              <w:rPr>
                <w:b/>
              </w:rPr>
              <w:br/>
              <w:t>(MCLG)</w:t>
            </w:r>
            <w:r w:rsidRPr="001F3468">
              <w:rPr>
                <w:b/>
              </w:rPr>
              <w:br/>
            </w:r>
            <w:r w:rsidRPr="001F3468">
              <w:rPr>
                <w:b/>
                <w:sz w:val="18"/>
              </w:rPr>
              <w:t>[MRDLG]</w:t>
            </w:r>
          </w:p>
        </w:tc>
        <w:tc>
          <w:tcPr>
            <w:tcW w:w="2808" w:type="dxa"/>
            <w:tcBorders>
              <w:top w:val="single" w:sz="18" w:space="0" w:color="auto"/>
              <w:bottom w:val="double" w:sz="6" w:space="0" w:color="auto"/>
              <w:right w:val="single" w:sz="6" w:space="0" w:color="auto"/>
            </w:tcBorders>
            <w:vAlign w:val="center"/>
          </w:tcPr>
          <w:p w14:paraId="09E7ED7B" w14:textId="77777777" w:rsidR="00D80380" w:rsidRPr="001F3468" w:rsidRDefault="00D80380" w:rsidP="00E0755D">
            <w:pPr>
              <w:spacing w:before="40" w:after="40"/>
              <w:jc w:val="center"/>
              <w:rPr>
                <w:b/>
                <w:sz w:val="18"/>
              </w:rPr>
            </w:pPr>
            <w:r w:rsidRPr="001F3468">
              <w:rPr>
                <w:b/>
                <w:sz w:val="18"/>
              </w:rPr>
              <w:t>Typical Source of Contaminant</w:t>
            </w:r>
          </w:p>
        </w:tc>
      </w:tr>
      <w:tr w:rsidR="00D80380" w:rsidRPr="001F3468" w14:paraId="7F187D37" w14:textId="77777777" w:rsidTr="00E0755D">
        <w:trPr>
          <w:trHeight w:val="504"/>
          <w:jc w:val="center"/>
        </w:trPr>
        <w:tc>
          <w:tcPr>
            <w:tcW w:w="2268" w:type="dxa"/>
            <w:gridSpan w:val="2"/>
            <w:tcBorders>
              <w:top w:val="nil"/>
              <w:left w:val="single" w:sz="6" w:space="0" w:color="auto"/>
            </w:tcBorders>
          </w:tcPr>
          <w:p w14:paraId="69BC9757" w14:textId="04A9819B" w:rsidR="00D80380" w:rsidRPr="001F3468" w:rsidRDefault="00D80380" w:rsidP="00E0755D">
            <w:pPr>
              <w:jc w:val="both"/>
              <w:rPr>
                <w:sz w:val="18"/>
              </w:rPr>
            </w:pPr>
            <w:proofErr w:type="spellStart"/>
            <w:r>
              <w:rPr>
                <w:sz w:val="18"/>
              </w:rPr>
              <w:t>Flouride</w:t>
            </w:r>
            <w:proofErr w:type="spellEnd"/>
            <w:r w:rsidR="00B13770">
              <w:rPr>
                <w:sz w:val="18"/>
              </w:rPr>
              <w:t xml:space="preserve"> (mg/L)</w:t>
            </w:r>
          </w:p>
        </w:tc>
        <w:tc>
          <w:tcPr>
            <w:tcW w:w="990" w:type="dxa"/>
            <w:tcBorders>
              <w:top w:val="nil"/>
            </w:tcBorders>
          </w:tcPr>
          <w:p w14:paraId="0306C50B" w14:textId="7AE867C0" w:rsidR="00D80380" w:rsidRPr="001F3468" w:rsidRDefault="00D80380" w:rsidP="00B13770">
            <w:pPr>
              <w:jc w:val="center"/>
              <w:rPr>
                <w:sz w:val="18"/>
              </w:rPr>
            </w:pPr>
            <w:r>
              <w:rPr>
                <w:sz w:val="18"/>
              </w:rPr>
              <w:t>9/27/</w:t>
            </w:r>
            <w:r w:rsidR="00B13770">
              <w:rPr>
                <w:sz w:val="18"/>
              </w:rPr>
              <w:t>18</w:t>
            </w:r>
          </w:p>
        </w:tc>
        <w:tc>
          <w:tcPr>
            <w:tcW w:w="1350" w:type="dxa"/>
            <w:tcBorders>
              <w:top w:val="nil"/>
            </w:tcBorders>
          </w:tcPr>
          <w:p w14:paraId="35C1E1B5" w14:textId="3C2D01FD" w:rsidR="00D80380" w:rsidRPr="001F3468" w:rsidRDefault="00D80380" w:rsidP="00B13770">
            <w:pPr>
              <w:jc w:val="center"/>
              <w:rPr>
                <w:sz w:val="18"/>
              </w:rPr>
            </w:pPr>
            <w:r>
              <w:rPr>
                <w:sz w:val="18"/>
              </w:rPr>
              <w:t>0.2</w:t>
            </w:r>
            <w:r w:rsidR="00B13770">
              <w:rPr>
                <w:sz w:val="18"/>
              </w:rPr>
              <w:t>2</w:t>
            </w:r>
          </w:p>
        </w:tc>
        <w:tc>
          <w:tcPr>
            <w:tcW w:w="1440" w:type="dxa"/>
            <w:tcBorders>
              <w:top w:val="nil"/>
            </w:tcBorders>
          </w:tcPr>
          <w:p w14:paraId="69FCA4C3" w14:textId="77777777" w:rsidR="00D80380" w:rsidRPr="001F3468" w:rsidRDefault="00D80380" w:rsidP="00E0755D">
            <w:pPr>
              <w:jc w:val="center"/>
              <w:rPr>
                <w:sz w:val="18"/>
              </w:rPr>
            </w:pPr>
            <w:r>
              <w:rPr>
                <w:sz w:val="18"/>
              </w:rPr>
              <w:t>N/A</w:t>
            </w:r>
          </w:p>
        </w:tc>
        <w:tc>
          <w:tcPr>
            <w:tcW w:w="900" w:type="dxa"/>
            <w:tcBorders>
              <w:top w:val="nil"/>
            </w:tcBorders>
          </w:tcPr>
          <w:p w14:paraId="1C49ACAD" w14:textId="77777777" w:rsidR="00D80380" w:rsidRPr="001F3468" w:rsidRDefault="00D80380" w:rsidP="00E0755D">
            <w:pPr>
              <w:jc w:val="center"/>
              <w:rPr>
                <w:sz w:val="18"/>
              </w:rPr>
            </w:pPr>
            <w:r>
              <w:rPr>
                <w:sz w:val="18"/>
              </w:rPr>
              <w:t>2</w:t>
            </w:r>
          </w:p>
        </w:tc>
        <w:tc>
          <w:tcPr>
            <w:tcW w:w="1080" w:type="dxa"/>
            <w:tcBorders>
              <w:top w:val="nil"/>
            </w:tcBorders>
          </w:tcPr>
          <w:p w14:paraId="51722889" w14:textId="77777777" w:rsidR="00D80380" w:rsidRPr="001F3468" w:rsidRDefault="00D80380" w:rsidP="00E0755D">
            <w:pPr>
              <w:jc w:val="center"/>
              <w:rPr>
                <w:sz w:val="18"/>
              </w:rPr>
            </w:pPr>
            <w:r>
              <w:rPr>
                <w:sz w:val="18"/>
              </w:rPr>
              <w:t>1</w:t>
            </w:r>
          </w:p>
        </w:tc>
        <w:tc>
          <w:tcPr>
            <w:tcW w:w="2808" w:type="dxa"/>
            <w:tcBorders>
              <w:top w:val="nil"/>
              <w:right w:val="single" w:sz="6" w:space="0" w:color="auto"/>
            </w:tcBorders>
          </w:tcPr>
          <w:p w14:paraId="2389F8BF" w14:textId="77777777" w:rsidR="00D80380" w:rsidRPr="001F3468" w:rsidRDefault="00D80380" w:rsidP="00E0755D">
            <w:pPr>
              <w:jc w:val="center"/>
              <w:rPr>
                <w:sz w:val="18"/>
              </w:rPr>
            </w:pPr>
            <w:r w:rsidRPr="00755B4A">
              <w:rPr>
                <w:sz w:val="18"/>
              </w:rPr>
              <w:t>Erosion of natural deposits: water additive which promotes strong teeth; discharge from fertilizer and aluminum factories</w:t>
            </w:r>
          </w:p>
        </w:tc>
      </w:tr>
      <w:tr w:rsidR="00D80380" w:rsidRPr="001F3468" w14:paraId="5886B7DA" w14:textId="77777777" w:rsidTr="00E0755D">
        <w:trPr>
          <w:trHeight w:val="504"/>
          <w:jc w:val="center"/>
        </w:trPr>
        <w:tc>
          <w:tcPr>
            <w:tcW w:w="2268" w:type="dxa"/>
            <w:gridSpan w:val="2"/>
            <w:tcBorders>
              <w:top w:val="nil"/>
              <w:left w:val="single" w:sz="6" w:space="0" w:color="auto"/>
            </w:tcBorders>
          </w:tcPr>
          <w:p w14:paraId="6988B245" w14:textId="77777777" w:rsidR="00D80380" w:rsidRPr="004D065B" w:rsidRDefault="00D80380" w:rsidP="00E0755D">
            <w:pPr>
              <w:jc w:val="both"/>
              <w:rPr>
                <w:b/>
              </w:rPr>
            </w:pPr>
            <w:r>
              <w:rPr>
                <w:b/>
              </w:rPr>
              <w:t>*TTHM</w:t>
            </w:r>
            <w:r w:rsidRPr="004D065B">
              <w:rPr>
                <w:b/>
              </w:rPr>
              <w:t xml:space="preserve">(Total </w:t>
            </w:r>
            <w:proofErr w:type="spellStart"/>
            <w:r w:rsidRPr="004D065B">
              <w:rPr>
                <w:b/>
              </w:rPr>
              <w:t>Trihalomethanes</w:t>
            </w:r>
            <w:proofErr w:type="spellEnd"/>
            <w:r w:rsidRPr="004D065B">
              <w:rPr>
                <w:b/>
              </w:rPr>
              <w:t>)  (ppb)</w:t>
            </w:r>
          </w:p>
        </w:tc>
        <w:tc>
          <w:tcPr>
            <w:tcW w:w="990" w:type="dxa"/>
            <w:tcBorders>
              <w:top w:val="nil"/>
            </w:tcBorders>
          </w:tcPr>
          <w:p w14:paraId="3C2BF4AE" w14:textId="08697D4F" w:rsidR="00D80380" w:rsidRPr="006C7174" w:rsidRDefault="00D80380" w:rsidP="00D813A7">
            <w:pPr>
              <w:jc w:val="center"/>
              <w:rPr>
                <w:b/>
              </w:rPr>
            </w:pPr>
            <w:r w:rsidRPr="006C7174">
              <w:rPr>
                <w:b/>
              </w:rPr>
              <w:t>201</w:t>
            </w:r>
            <w:r w:rsidR="00D813A7">
              <w:rPr>
                <w:b/>
              </w:rPr>
              <w:t>8</w:t>
            </w:r>
          </w:p>
        </w:tc>
        <w:tc>
          <w:tcPr>
            <w:tcW w:w="1350" w:type="dxa"/>
            <w:tcBorders>
              <w:top w:val="nil"/>
            </w:tcBorders>
          </w:tcPr>
          <w:p w14:paraId="7D569B76" w14:textId="3930111A" w:rsidR="00D80380" w:rsidRPr="004D065B" w:rsidRDefault="00D80380" w:rsidP="00D813A7">
            <w:pPr>
              <w:jc w:val="center"/>
              <w:rPr>
                <w:b/>
              </w:rPr>
            </w:pPr>
            <w:r>
              <w:rPr>
                <w:b/>
              </w:rPr>
              <w:t>*</w:t>
            </w:r>
            <w:r w:rsidR="00D813A7">
              <w:rPr>
                <w:b/>
              </w:rPr>
              <w:t>18</w:t>
            </w:r>
            <w:r>
              <w:rPr>
                <w:b/>
              </w:rPr>
              <w:t>4.0</w:t>
            </w:r>
            <w:r w:rsidRPr="004D065B">
              <w:rPr>
                <w:b/>
              </w:rPr>
              <w:t xml:space="preserve"> </w:t>
            </w:r>
            <w:r>
              <w:rPr>
                <w:b/>
              </w:rPr>
              <w:t>L</w:t>
            </w:r>
            <w:r w:rsidRPr="004D065B">
              <w:rPr>
                <w:b/>
              </w:rPr>
              <w:t>RAA</w:t>
            </w:r>
            <w:r>
              <w:rPr>
                <w:b/>
              </w:rPr>
              <w:t xml:space="preserve"> </w:t>
            </w:r>
            <w:r w:rsidRPr="00B67F59">
              <w:rPr>
                <w:b/>
                <w:sz w:val="16"/>
                <w:szCs w:val="16"/>
              </w:rPr>
              <w:t>Violation - YES</w:t>
            </w:r>
          </w:p>
        </w:tc>
        <w:tc>
          <w:tcPr>
            <w:tcW w:w="1440" w:type="dxa"/>
            <w:tcBorders>
              <w:top w:val="nil"/>
            </w:tcBorders>
          </w:tcPr>
          <w:p w14:paraId="7E96FF6A" w14:textId="6EC52D24" w:rsidR="00D80380" w:rsidRPr="004D065B" w:rsidRDefault="00D813A7" w:rsidP="00D813A7">
            <w:pPr>
              <w:jc w:val="center"/>
              <w:rPr>
                <w:b/>
              </w:rPr>
            </w:pPr>
            <w:r>
              <w:rPr>
                <w:b/>
              </w:rPr>
              <w:t>61</w:t>
            </w:r>
            <w:r w:rsidR="00D80380" w:rsidRPr="004D065B">
              <w:rPr>
                <w:b/>
              </w:rPr>
              <w:t xml:space="preserve">.0 to </w:t>
            </w:r>
            <w:r w:rsidR="00D80380">
              <w:rPr>
                <w:b/>
              </w:rPr>
              <w:t>2</w:t>
            </w:r>
            <w:r>
              <w:rPr>
                <w:b/>
              </w:rPr>
              <w:t>81</w:t>
            </w:r>
            <w:r w:rsidR="00D80380" w:rsidRPr="004D065B">
              <w:rPr>
                <w:b/>
              </w:rPr>
              <w:t>.0</w:t>
            </w:r>
          </w:p>
        </w:tc>
        <w:tc>
          <w:tcPr>
            <w:tcW w:w="900" w:type="dxa"/>
            <w:tcBorders>
              <w:top w:val="nil"/>
            </w:tcBorders>
          </w:tcPr>
          <w:p w14:paraId="01D187F6" w14:textId="77777777" w:rsidR="00D80380" w:rsidRPr="004D065B" w:rsidRDefault="00D80380" w:rsidP="00E0755D">
            <w:pPr>
              <w:jc w:val="center"/>
              <w:rPr>
                <w:b/>
              </w:rPr>
            </w:pPr>
            <w:r w:rsidRPr="004D065B">
              <w:rPr>
                <w:b/>
              </w:rPr>
              <w:t>80</w:t>
            </w:r>
          </w:p>
        </w:tc>
        <w:tc>
          <w:tcPr>
            <w:tcW w:w="1080" w:type="dxa"/>
            <w:tcBorders>
              <w:top w:val="nil"/>
            </w:tcBorders>
          </w:tcPr>
          <w:p w14:paraId="5E59A4FC" w14:textId="77777777" w:rsidR="00D80380" w:rsidRPr="004D065B" w:rsidRDefault="00D80380" w:rsidP="00E0755D">
            <w:pPr>
              <w:jc w:val="center"/>
              <w:rPr>
                <w:b/>
              </w:rPr>
            </w:pPr>
            <w:r w:rsidRPr="004D065B">
              <w:rPr>
                <w:b/>
              </w:rPr>
              <w:t>N/A</w:t>
            </w:r>
          </w:p>
        </w:tc>
        <w:tc>
          <w:tcPr>
            <w:tcW w:w="2808" w:type="dxa"/>
            <w:tcBorders>
              <w:top w:val="nil"/>
              <w:right w:val="single" w:sz="6" w:space="0" w:color="auto"/>
            </w:tcBorders>
          </w:tcPr>
          <w:p w14:paraId="301B2F5E" w14:textId="77777777" w:rsidR="00D80380" w:rsidRDefault="00D80380" w:rsidP="00E0755D">
            <w:pPr>
              <w:jc w:val="center"/>
              <w:rPr>
                <w:b/>
              </w:rPr>
            </w:pPr>
            <w:r w:rsidRPr="004D065B">
              <w:rPr>
                <w:b/>
              </w:rPr>
              <w:t>Byproduct of drinking water chlorination</w:t>
            </w:r>
          </w:p>
          <w:p w14:paraId="1DF4EF22" w14:textId="77777777" w:rsidR="00D80380" w:rsidRPr="004D065B" w:rsidRDefault="00D80380" w:rsidP="00E0755D">
            <w:pPr>
              <w:jc w:val="center"/>
              <w:rPr>
                <w:b/>
              </w:rPr>
            </w:pPr>
          </w:p>
        </w:tc>
      </w:tr>
      <w:tr w:rsidR="00D80380" w:rsidRPr="001F3468" w14:paraId="334EF305" w14:textId="77777777" w:rsidTr="00E0755D">
        <w:trPr>
          <w:trHeight w:val="504"/>
          <w:jc w:val="center"/>
        </w:trPr>
        <w:tc>
          <w:tcPr>
            <w:tcW w:w="2268" w:type="dxa"/>
            <w:gridSpan w:val="2"/>
            <w:tcBorders>
              <w:top w:val="nil"/>
              <w:left w:val="single" w:sz="6" w:space="0" w:color="auto"/>
            </w:tcBorders>
          </w:tcPr>
          <w:p w14:paraId="4348117E" w14:textId="77777777" w:rsidR="00D80380" w:rsidRPr="00774CFB" w:rsidRDefault="00D80380" w:rsidP="00E0755D">
            <w:pPr>
              <w:jc w:val="both"/>
              <w:rPr>
                <w:b/>
                <w:sz w:val="18"/>
              </w:rPr>
            </w:pPr>
            <w:r>
              <w:rPr>
                <w:b/>
                <w:sz w:val="18"/>
              </w:rPr>
              <w:t xml:space="preserve"> *</w:t>
            </w:r>
            <w:r w:rsidRPr="00774CFB">
              <w:rPr>
                <w:b/>
                <w:sz w:val="18"/>
              </w:rPr>
              <w:t>HAA5(</w:t>
            </w:r>
            <w:proofErr w:type="spellStart"/>
            <w:r w:rsidRPr="00774CFB">
              <w:rPr>
                <w:b/>
                <w:sz w:val="18"/>
              </w:rPr>
              <w:t>Haloacetic</w:t>
            </w:r>
            <w:proofErr w:type="spellEnd"/>
            <w:r w:rsidRPr="00774CFB">
              <w:rPr>
                <w:b/>
                <w:sz w:val="18"/>
              </w:rPr>
              <w:t xml:space="preserve"> Acids </w:t>
            </w:r>
            <w:r>
              <w:rPr>
                <w:b/>
                <w:sz w:val="18"/>
              </w:rPr>
              <w:t xml:space="preserve">  </w:t>
            </w:r>
            <w:r w:rsidRPr="00774CFB">
              <w:rPr>
                <w:b/>
                <w:sz w:val="18"/>
              </w:rPr>
              <w:t>(ppb)</w:t>
            </w:r>
          </w:p>
        </w:tc>
        <w:tc>
          <w:tcPr>
            <w:tcW w:w="990" w:type="dxa"/>
            <w:tcBorders>
              <w:top w:val="nil"/>
            </w:tcBorders>
          </w:tcPr>
          <w:p w14:paraId="3ED3ECCF" w14:textId="771133A3" w:rsidR="00D80380" w:rsidRPr="00774CFB" w:rsidRDefault="00D80380" w:rsidP="00D813A7">
            <w:pPr>
              <w:jc w:val="center"/>
              <w:rPr>
                <w:b/>
              </w:rPr>
            </w:pPr>
            <w:r w:rsidRPr="00774CFB">
              <w:rPr>
                <w:b/>
              </w:rPr>
              <w:t>201</w:t>
            </w:r>
            <w:r w:rsidR="00D813A7">
              <w:rPr>
                <w:b/>
              </w:rPr>
              <w:t>8</w:t>
            </w:r>
          </w:p>
        </w:tc>
        <w:tc>
          <w:tcPr>
            <w:tcW w:w="1350" w:type="dxa"/>
            <w:tcBorders>
              <w:top w:val="nil"/>
            </w:tcBorders>
          </w:tcPr>
          <w:p w14:paraId="63309977" w14:textId="4C2B8543" w:rsidR="00D80380" w:rsidRDefault="00D80380" w:rsidP="00E0755D">
            <w:pPr>
              <w:jc w:val="center"/>
              <w:rPr>
                <w:b/>
              </w:rPr>
            </w:pPr>
            <w:r>
              <w:rPr>
                <w:b/>
              </w:rPr>
              <w:t>*</w:t>
            </w:r>
            <w:r w:rsidR="00D813A7">
              <w:rPr>
                <w:b/>
              </w:rPr>
              <w:t>82</w:t>
            </w:r>
            <w:r w:rsidRPr="00774CFB">
              <w:rPr>
                <w:b/>
              </w:rPr>
              <w:t>.0 LRAA</w:t>
            </w:r>
          </w:p>
          <w:p w14:paraId="5A7C4305" w14:textId="77777777" w:rsidR="00D80380" w:rsidRPr="00B5566D" w:rsidRDefault="00D80380" w:rsidP="00E0755D">
            <w:pPr>
              <w:jc w:val="center"/>
              <w:rPr>
                <w:b/>
                <w:sz w:val="16"/>
                <w:szCs w:val="16"/>
              </w:rPr>
            </w:pPr>
            <w:r w:rsidRPr="00B5566D">
              <w:rPr>
                <w:b/>
                <w:sz w:val="16"/>
                <w:szCs w:val="16"/>
              </w:rPr>
              <w:t>Violation - Yes</w:t>
            </w:r>
          </w:p>
        </w:tc>
        <w:tc>
          <w:tcPr>
            <w:tcW w:w="1440" w:type="dxa"/>
            <w:tcBorders>
              <w:top w:val="nil"/>
            </w:tcBorders>
          </w:tcPr>
          <w:p w14:paraId="6C23FA05" w14:textId="6ACD8CB5" w:rsidR="00D80380" w:rsidRPr="00774CFB" w:rsidRDefault="00D80380" w:rsidP="00D813A7">
            <w:pPr>
              <w:jc w:val="center"/>
              <w:rPr>
                <w:b/>
              </w:rPr>
            </w:pPr>
            <w:r w:rsidRPr="00774CFB">
              <w:rPr>
                <w:b/>
              </w:rPr>
              <w:t xml:space="preserve">2.0  to </w:t>
            </w:r>
            <w:r w:rsidR="00D813A7">
              <w:rPr>
                <w:b/>
              </w:rPr>
              <w:t>133</w:t>
            </w:r>
            <w:r w:rsidRPr="00774CFB">
              <w:rPr>
                <w:b/>
              </w:rPr>
              <w:t>.0</w:t>
            </w:r>
          </w:p>
        </w:tc>
        <w:tc>
          <w:tcPr>
            <w:tcW w:w="900" w:type="dxa"/>
            <w:tcBorders>
              <w:top w:val="nil"/>
            </w:tcBorders>
          </w:tcPr>
          <w:p w14:paraId="3B3B7E8A" w14:textId="77777777" w:rsidR="00D80380" w:rsidRPr="00774CFB" w:rsidRDefault="00D80380" w:rsidP="00E0755D">
            <w:pPr>
              <w:jc w:val="center"/>
              <w:rPr>
                <w:b/>
              </w:rPr>
            </w:pPr>
            <w:r w:rsidRPr="00774CFB">
              <w:rPr>
                <w:b/>
              </w:rPr>
              <w:t>60</w:t>
            </w:r>
          </w:p>
        </w:tc>
        <w:tc>
          <w:tcPr>
            <w:tcW w:w="1080" w:type="dxa"/>
            <w:tcBorders>
              <w:top w:val="nil"/>
            </w:tcBorders>
          </w:tcPr>
          <w:p w14:paraId="74723D2F" w14:textId="77777777" w:rsidR="00D80380" w:rsidRPr="00774CFB" w:rsidRDefault="00D80380" w:rsidP="00E0755D">
            <w:pPr>
              <w:jc w:val="center"/>
              <w:rPr>
                <w:b/>
              </w:rPr>
            </w:pPr>
            <w:r w:rsidRPr="00774CFB">
              <w:rPr>
                <w:b/>
              </w:rPr>
              <w:t>N/A</w:t>
            </w:r>
          </w:p>
        </w:tc>
        <w:tc>
          <w:tcPr>
            <w:tcW w:w="2808" w:type="dxa"/>
            <w:tcBorders>
              <w:top w:val="nil"/>
              <w:right w:val="single" w:sz="6" w:space="0" w:color="auto"/>
            </w:tcBorders>
          </w:tcPr>
          <w:p w14:paraId="5DA23819" w14:textId="77777777" w:rsidR="00D80380" w:rsidRPr="00774CFB" w:rsidRDefault="00D80380" w:rsidP="00E0755D">
            <w:pPr>
              <w:jc w:val="center"/>
              <w:rPr>
                <w:b/>
              </w:rPr>
            </w:pPr>
            <w:r w:rsidRPr="00774CFB">
              <w:rPr>
                <w:b/>
              </w:rPr>
              <w:t>Byproduct of drinking water disinfection</w:t>
            </w:r>
          </w:p>
        </w:tc>
      </w:tr>
      <w:tr w:rsidR="00D80380" w:rsidRPr="001F3468" w14:paraId="5503CA86" w14:textId="77777777" w:rsidTr="00E0755D">
        <w:trPr>
          <w:trHeight w:val="504"/>
          <w:jc w:val="center"/>
        </w:trPr>
        <w:tc>
          <w:tcPr>
            <w:tcW w:w="2268" w:type="dxa"/>
            <w:gridSpan w:val="2"/>
            <w:tcBorders>
              <w:top w:val="nil"/>
              <w:left w:val="single" w:sz="6" w:space="0" w:color="auto"/>
            </w:tcBorders>
          </w:tcPr>
          <w:p w14:paraId="76CDDBC8" w14:textId="77777777" w:rsidR="00D80380" w:rsidRPr="00F14675" w:rsidRDefault="00D80380" w:rsidP="00E0755D">
            <w:pPr>
              <w:jc w:val="both"/>
              <w:rPr>
                <w:sz w:val="18"/>
                <w:szCs w:val="18"/>
              </w:rPr>
            </w:pPr>
            <w:r w:rsidRPr="00F14675">
              <w:rPr>
                <w:sz w:val="18"/>
                <w:szCs w:val="18"/>
              </w:rPr>
              <w:t xml:space="preserve">Chlorine </w:t>
            </w:r>
            <w:r>
              <w:rPr>
                <w:sz w:val="18"/>
                <w:szCs w:val="18"/>
              </w:rPr>
              <w:t xml:space="preserve">Residual </w:t>
            </w:r>
            <w:r w:rsidRPr="00F14675">
              <w:rPr>
                <w:sz w:val="18"/>
                <w:szCs w:val="18"/>
              </w:rPr>
              <w:t>(</w:t>
            </w:r>
            <w:r>
              <w:rPr>
                <w:sz w:val="18"/>
                <w:szCs w:val="18"/>
              </w:rPr>
              <w:t>mg/L</w:t>
            </w:r>
            <w:r w:rsidRPr="00F14675">
              <w:rPr>
                <w:sz w:val="18"/>
                <w:szCs w:val="18"/>
              </w:rPr>
              <w:t>)</w:t>
            </w:r>
          </w:p>
        </w:tc>
        <w:tc>
          <w:tcPr>
            <w:tcW w:w="990" w:type="dxa"/>
            <w:tcBorders>
              <w:top w:val="nil"/>
            </w:tcBorders>
          </w:tcPr>
          <w:p w14:paraId="5275871C" w14:textId="298FBA69" w:rsidR="00D80380" w:rsidRPr="00F14675" w:rsidRDefault="00D80380" w:rsidP="00CF36A5">
            <w:pPr>
              <w:jc w:val="center"/>
              <w:rPr>
                <w:sz w:val="18"/>
                <w:szCs w:val="18"/>
              </w:rPr>
            </w:pPr>
            <w:r w:rsidRPr="00F14675">
              <w:rPr>
                <w:sz w:val="18"/>
                <w:szCs w:val="18"/>
              </w:rPr>
              <w:t>201</w:t>
            </w:r>
            <w:r w:rsidR="00CF36A5">
              <w:rPr>
                <w:sz w:val="18"/>
                <w:szCs w:val="18"/>
              </w:rPr>
              <w:t>8</w:t>
            </w:r>
          </w:p>
        </w:tc>
        <w:tc>
          <w:tcPr>
            <w:tcW w:w="1350" w:type="dxa"/>
            <w:tcBorders>
              <w:top w:val="nil"/>
            </w:tcBorders>
          </w:tcPr>
          <w:p w14:paraId="01CD15F7" w14:textId="74F1C21F" w:rsidR="00D80380" w:rsidRPr="00F14675" w:rsidRDefault="00D80380" w:rsidP="00CF36A5">
            <w:pPr>
              <w:jc w:val="center"/>
              <w:rPr>
                <w:sz w:val="18"/>
                <w:szCs w:val="18"/>
              </w:rPr>
            </w:pPr>
            <w:r w:rsidRPr="00F14675">
              <w:rPr>
                <w:sz w:val="18"/>
                <w:szCs w:val="18"/>
              </w:rPr>
              <w:t>0.</w:t>
            </w:r>
            <w:r w:rsidR="00CF36A5">
              <w:rPr>
                <w:sz w:val="18"/>
                <w:szCs w:val="18"/>
              </w:rPr>
              <w:t>72</w:t>
            </w:r>
            <w:r w:rsidRPr="00F14675">
              <w:rPr>
                <w:sz w:val="18"/>
                <w:szCs w:val="18"/>
              </w:rPr>
              <w:t>RAA</w:t>
            </w:r>
          </w:p>
        </w:tc>
        <w:tc>
          <w:tcPr>
            <w:tcW w:w="1440" w:type="dxa"/>
            <w:tcBorders>
              <w:top w:val="nil"/>
            </w:tcBorders>
          </w:tcPr>
          <w:p w14:paraId="33D06193" w14:textId="661AEE56" w:rsidR="00D80380" w:rsidRPr="00F14675" w:rsidRDefault="00D80380" w:rsidP="00CF36A5">
            <w:pPr>
              <w:jc w:val="center"/>
              <w:rPr>
                <w:sz w:val="18"/>
                <w:szCs w:val="18"/>
              </w:rPr>
            </w:pPr>
            <w:r w:rsidRPr="00F14675">
              <w:rPr>
                <w:sz w:val="18"/>
                <w:szCs w:val="18"/>
              </w:rPr>
              <w:t>0.0</w:t>
            </w:r>
            <w:r w:rsidR="00CF36A5">
              <w:rPr>
                <w:sz w:val="18"/>
                <w:szCs w:val="18"/>
              </w:rPr>
              <w:t xml:space="preserve">5 </w:t>
            </w:r>
            <w:r w:rsidRPr="00F14675">
              <w:rPr>
                <w:sz w:val="18"/>
                <w:szCs w:val="18"/>
              </w:rPr>
              <w:t xml:space="preserve">to </w:t>
            </w:r>
            <w:r w:rsidR="00CF36A5">
              <w:rPr>
                <w:sz w:val="18"/>
                <w:szCs w:val="18"/>
              </w:rPr>
              <w:t>4.00</w:t>
            </w:r>
          </w:p>
        </w:tc>
        <w:tc>
          <w:tcPr>
            <w:tcW w:w="900" w:type="dxa"/>
            <w:tcBorders>
              <w:top w:val="nil"/>
            </w:tcBorders>
          </w:tcPr>
          <w:p w14:paraId="5C3C0AC3" w14:textId="77777777" w:rsidR="00D80380" w:rsidRPr="00F14675" w:rsidRDefault="00D80380" w:rsidP="00E0755D">
            <w:pPr>
              <w:jc w:val="center"/>
              <w:rPr>
                <w:sz w:val="18"/>
                <w:szCs w:val="18"/>
              </w:rPr>
            </w:pPr>
            <w:r w:rsidRPr="00F14675">
              <w:rPr>
                <w:sz w:val="18"/>
                <w:szCs w:val="18"/>
              </w:rPr>
              <w:t>[MRDL] 4</w:t>
            </w:r>
            <w:r>
              <w:rPr>
                <w:sz w:val="18"/>
                <w:szCs w:val="18"/>
              </w:rPr>
              <w:t>.0 mg/L</w:t>
            </w:r>
            <w:r w:rsidRPr="00F14675">
              <w:rPr>
                <w:sz w:val="18"/>
                <w:szCs w:val="18"/>
              </w:rPr>
              <w:t xml:space="preserve"> </w:t>
            </w:r>
          </w:p>
        </w:tc>
        <w:tc>
          <w:tcPr>
            <w:tcW w:w="1080" w:type="dxa"/>
            <w:tcBorders>
              <w:top w:val="nil"/>
            </w:tcBorders>
          </w:tcPr>
          <w:p w14:paraId="0675BAD4" w14:textId="77777777" w:rsidR="00D80380" w:rsidRPr="00F14675" w:rsidRDefault="00D80380" w:rsidP="00E0755D">
            <w:pPr>
              <w:jc w:val="center"/>
              <w:rPr>
                <w:sz w:val="18"/>
                <w:szCs w:val="18"/>
              </w:rPr>
            </w:pPr>
            <w:r w:rsidRPr="00F14675">
              <w:rPr>
                <w:sz w:val="18"/>
                <w:szCs w:val="18"/>
              </w:rPr>
              <w:t>[MRDLG] 4</w:t>
            </w:r>
            <w:r>
              <w:rPr>
                <w:sz w:val="18"/>
                <w:szCs w:val="18"/>
              </w:rPr>
              <w:t>.0</w:t>
            </w:r>
          </w:p>
        </w:tc>
        <w:tc>
          <w:tcPr>
            <w:tcW w:w="2808" w:type="dxa"/>
            <w:tcBorders>
              <w:top w:val="nil"/>
              <w:right w:val="single" w:sz="6" w:space="0" w:color="auto"/>
            </w:tcBorders>
          </w:tcPr>
          <w:p w14:paraId="6D8CFE47" w14:textId="77777777" w:rsidR="00D80380" w:rsidRPr="00F14675" w:rsidRDefault="00D80380" w:rsidP="00E0755D">
            <w:pPr>
              <w:jc w:val="center"/>
              <w:rPr>
                <w:sz w:val="18"/>
                <w:szCs w:val="18"/>
              </w:rPr>
            </w:pPr>
            <w:r w:rsidRPr="00F14675">
              <w:rPr>
                <w:sz w:val="18"/>
                <w:szCs w:val="18"/>
              </w:rPr>
              <w:t>Chlorine (</w:t>
            </w:r>
            <w:r>
              <w:rPr>
                <w:sz w:val="18"/>
                <w:szCs w:val="18"/>
              </w:rPr>
              <w:t>mg/L</w:t>
            </w:r>
            <w:r w:rsidRPr="00F14675">
              <w:rPr>
                <w:sz w:val="18"/>
                <w:szCs w:val="18"/>
              </w:rPr>
              <w:t>)</w:t>
            </w:r>
          </w:p>
        </w:tc>
      </w:tr>
      <w:tr w:rsidR="00D80380" w:rsidRPr="001F3468" w14:paraId="1E66AEE2" w14:textId="77777777" w:rsidTr="00E0755D">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0D7D63B4" w14:textId="77777777" w:rsidR="00D80380" w:rsidRPr="001F3468" w:rsidRDefault="00D80380" w:rsidP="00E0755D">
            <w:pPr>
              <w:spacing w:before="20" w:after="20"/>
              <w:rPr>
                <w:b/>
                <w:caps/>
              </w:rPr>
            </w:pPr>
            <w:r w:rsidRPr="001F3468">
              <w:rPr>
                <w:b/>
                <w:caps/>
              </w:rPr>
              <w:t xml:space="preserve">TAble 5 – detection of contaminants with a </w:t>
            </w:r>
            <w:r w:rsidRPr="001F3468">
              <w:rPr>
                <w:b/>
                <w:caps/>
                <w:u w:val="single"/>
              </w:rPr>
              <w:t>Secondary</w:t>
            </w:r>
            <w:r w:rsidRPr="001F3468">
              <w:rPr>
                <w:b/>
                <w:caps/>
              </w:rPr>
              <w:t xml:space="preserve"> Drinking Water Standard</w:t>
            </w:r>
          </w:p>
        </w:tc>
      </w:tr>
      <w:tr w:rsidR="00D80380" w:rsidRPr="001F3468" w14:paraId="04F9B7BB" w14:textId="77777777" w:rsidTr="00E0755D">
        <w:trPr>
          <w:jc w:val="center"/>
        </w:trPr>
        <w:tc>
          <w:tcPr>
            <w:tcW w:w="2268" w:type="dxa"/>
            <w:gridSpan w:val="2"/>
            <w:tcBorders>
              <w:top w:val="single" w:sz="18" w:space="0" w:color="auto"/>
              <w:left w:val="single" w:sz="6" w:space="0" w:color="auto"/>
              <w:bottom w:val="double" w:sz="6" w:space="0" w:color="auto"/>
            </w:tcBorders>
            <w:vAlign w:val="center"/>
          </w:tcPr>
          <w:p w14:paraId="644FDA4F" w14:textId="77777777" w:rsidR="00D80380" w:rsidRPr="001F3468" w:rsidRDefault="00D80380" w:rsidP="00E0755D">
            <w:pPr>
              <w:spacing w:before="40" w:after="40" w:line="240" w:lineRule="exact"/>
              <w:rPr>
                <w:b/>
                <w:sz w:val="18"/>
              </w:rPr>
            </w:pPr>
            <w:r w:rsidRPr="001F3468">
              <w:rPr>
                <w:b/>
                <w:sz w:val="18"/>
              </w:rPr>
              <w:t>Chemical or Constituent</w:t>
            </w:r>
            <w:r w:rsidRPr="001F3468">
              <w:rPr>
                <w:b/>
                <w:sz w:val="18"/>
              </w:rPr>
              <w:br/>
            </w:r>
            <w:r w:rsidRPr="001F3468">
              <w:rPr>
                <w:sz w:val="18"/>
              </w:rPr>
              <w:t>(and reporting units)</w:t>
            </w:r>
          </w:p>
        </w:tc>
        <w:tc>
          <w:tcPr>
            <w:tcW w:w="990" w:type="dxa"/>
            <w:tcBorders>
              <w:top w:val="single" w:sz="18" w:space="0" w:color="auto"/>
              <w:bottom w:val="double" w:sz="6" w:space="0" w:color="auto"/>
            </w:tcBorders>
            <w:vAlign w:val="center"/>
          </w:tcPr>
          <w:p w14:paraId="6676EA1B" w14:textId="77777777" w:rsidR="00D80380" w:rsidRPr="001F3468" w:rsidRDefault="00D80380" w:rsidP="00E0755D">
            <w:pPr>
              <w:spacing w:before="40" w:after="40"/>
              <w:jc w:val="center"/>
              <w:rPr>
                <w:b/>
                <w:sz w:val="18"/>
              </w:rPr>
            </w:pPr>
            <w:r w:rsidRPr="001F3468">
              <w:rPr>
                <w:b/>
                <w:sz w:val="18"/>
              </w:rPr>
              <w:t>Sample Date</w:t>
            </w:r>
          </w:p>
        </w:tc>
        <w:tc>
          <w:tcPr>
            <w:tcW w:w="1350" w:type="dxa"/>
            <w:tcBorders>
              <w:top w:val="single" w:sz="18" w:space="0" w:color="auto"/>
              <w:bottom w:val="double" w:sz="6" w:space="0" w:color="auto"/>
            </w:tcBorders>
            <w:vAlign w:val="center"/>
          </w:tcPr>
          <w:p w14:paraId="7AFFECBD" w14:textId="77777777" w:rsidR="00D80380" w:rsidRPr="001F3468" w:rsidRDefault="00D80380" w:rsidP="00E0755D">
            <w:pPr>
              <w:spacing w:before="40" w:after="40"/>
              <w:jc w:val="center"/>
              <w:rPr>
                <w:b/>
                <w:sz w:val="18"/>
              </w:rPr>
            </w:pPr>
            <w:r w:rsidRPr="001F3468">
              <w:rPr>
                <w:b/>
                <w:sz w:val="18"/>
              </w:rPr>
              <w:t>Level Detected</w:t>
            </w:r>
          </w:p>
        </w:tc>
        <w:tc>
          <w:tcPr>
            <w:tcW w:w="1440" w:type="dxa"/>
            <w:tcBorders>
              <w:top w:val="single" w:sz="18" w:space="0" w:color="auto"/>
              <w:bottom w:val="double" w:sz="6" w:space="0" w:color="auto"/>
            </w:tcBorders>
            <w:vAlign w:val="center"/>
          </w:tcPr>
          <w:p w14:paraId="472A142F" w14:textId="77777777" w:rsidR="00D80380" w:rsidRPr="001F3468" w:rsidRDefault="00D80380" w:rsidP="00E0755D">
            <w:pPr>
              <w:spacing w:before="40" w:after="40"/>
              <w:jc w:val="center"/>
              <w:rPr>
                <w:b/>
                <w:sz w:val="18"/>
              </w:rPr>
            </w:pPr>
            <w:smartTag w:uri="urn:schemas-microsoft-com:office:smarttags" w:element="place">
              <w:smartTag w:uri="urn:schemas-microsoft-com:office:smarttags" w:element="PlaceType">
                <w:r w:rsidRPr="001F3468">
                  <w:rPr>
                    <w:b/>
                    <w:sz w:val="18"/>
                  </w:rPr>
                  <w:t>Range</w:t>
                </w:r>
              </w:smartTag>
              <w:r w:rsidRPr="001F3468">
                <w:rPr>
                  <w:b/>
                  <w:sz w:val="18"/>
                </w:rPr>
                <w:t xml:space="preserve"> of </w:t>
              </w:r>
              <w:smartTag w:uri="urn:schemas-microsoft-com:office:smarttags" w:element="PlaceName">
                <w:r w:rsidRPr="001F3468">
                  <w:rPr>
                    <w:b/>
                    <w:sz w:val="18"/>
                  </w:rPr>
                  <w:t>Detections</w:t>
                </w:r>
              </w:smartTag>
            </w:smartTag>
          </w:p>
        </w:tc>
        <w:tc>
          <w:tcPr>
            <w:tcW w:w="900" w:type="dxa"/>
            <w:tcBorders>
              <w:top w:val="single" w:sz="18" w:space="0" w:color="auto"/>
              <w:bottom w:val="double" w:sz="6" w:space="0" w:color="auto"/>
            </w:tcBorders>
            <w:vAlign w:val="center"/>
          </w:tcPr>
          <w:p w14:paraId="34551CED" w14:textId="77777777" w:rsidR="00D80380" w:rsidRPr="001F3468" w:rsidRDefault="00D80380" w:rsidP="00E0755D">
            <w:pPr>
              <w:spacing w:before="40" w:after="40"/>
              <w:jc w:val="center"/>
              <w:rPr>
                <w:b/>
                <w:sz w:val="18"/>
              </w:rPr>
            </w:pPr>
            <w:r w:rsidRPr="001F3468">
              <w:rPr>
                <w:b/>
                <w:bCs/>
              </w:rPr>
              <w:t>MCL</w:t>
            </w:r>
          </w:p>
        </w:tc>
        <w:tc>
          <w:tcPr>
            <w:tcW w:w="1080" w:type="dxa"/>
            <w:tcBorders>
              <w:top w:val="single" w:sz="18" w:space="0" w:color="auto"/>
              <w:bottom w:val="double" w:sz="6" w:space="0" w:color="auto"/>
            </w:tcBorders>
            <w:vAlign w:val="center"/>
          </w:tcPr>
          <w:p w14:paraId="40437F5F" w14:textId="77777777" w:rsidR="00D80380" w:rsidRPr="001F3468" w:rsidRDefault="00D80380" w:rsidP="00E0755D">
            <w:pPr>
              <w:spacing w:before="40" w:after="40"/>
              <w:jc w:val="center"/>
              <w:rPr>
                <w:b/>
                <w:sz w:val="18"/>
              </w:rPr>
            </w:pPr>
            <w:r w:rsidRPr="001F3468">
              <w:rPr>
                <w:b/>
                <w:sz w:val="18"/>
              </w:rPr>
              <w:t>PHG</w:t>
            </w:r>
            <w:r w:rsidRPr="001F3468">
              <w:rPr>
                <w:b/>
                <w:sz w:val="18"/>
              </w:rPr>
              <w:br/>
              <w:t>(MCLG)</w:t>
            </w:r>
          </w:p>
        </w:tc>
        <w:tc>
          <w:tcPr>
            <w:tcW w:w="2808" w:type="dxa"/>
            <w:tcBorders>
              <w:top w:val="single" w:sz="18" w:space="0" w:color="auto"/>
              <w:bottom w:val="double" w:sz="6" w:space="0" w:color="auto"/>
              <w:right w:val="single" w:sz="6" w:space="0" w:color="auto"/>
            </w:tcBorders>
            <w:vAlign w:val="center"/>
          </w:tcPr>
          <w:p w14:paraId="787A4017" w14:textId="77777777" w:rsidR="00D80380" w:rsidRPr="001F3468" w:rsidRDefault="00D80380" w:rsidP="00E0755D">
            <w:pPr>
              <w:pStyle w:val="Heading7"/>
              <w:spacing w:before="40" w:after="40" w:line="240" w:lineRule="auto"/>
              <w:rPr>
                <w:rFonts w:ascii="Times New Roman" w:hAnsi="Times New Roman"/>
                <w:bCs w:val="0"/>
              </w:rPr>
            </w:pPr>
            <w:r w:rsidRPr="001F3468">
              <w:rPr>
                <w:rFonts w:ascii="Times New Roman" w:hAnsi="Times New Roman"/>
                <w:bCs w:val="0"/>
              </w:rPr>
              <w:t>Typical Source of Contaminant</w:t>
            </w:r>
          </w:p>
        </w:tc>
      </w:tr>
      <w:tr w:rsidR="00D80380" w:rsidRPr="001F3468" w14:paraId="3290981D" w14:textId="77777777" w:rsidTr="00E0755D">
        <w:trPr>
          <w:trHeight w:val="504"/>
          <w:jc w:val="center"/>
        </w:trPr>
        <w:tc>
          <w:tcPr>
            <w:tcW w:w="2268" w:type="dxa"/>
            <w:gridSpan w:val="2"/>
            <w:tcBorders>
              <w:left w:val="single" w:sz="6" w:space="0" w:color="auto"/>
            </w:tcBorders>
          </w:tcPr>
          <w:p w14:paraId="7B0A40B2" w14:textId="77777777" w:rsidR="00D80380" w:rsidRDefault="00D80380" w:rsidP="00E0755D">
            <w:pPr>
              <w:spacing w:before="40" w:after="40"/>
              <w:rPr>
                <w:sz w:val="18"/>
              </w:rPr>
            </w:pPr>
            <w:r>
              <w:rPr>
                <w:sz w:val="18"/>
              </w:rPr>
              <w:t>Chloride (mg/L)</w:t>
            </w:r>
          </w:p>
        </w:tc>
        <w:tc>
          <w:tcPr>
            <w:tcW w:w="990" w:type="dxa"/>
          </w:tcPr>
          <w:p w14:paraId="5360DC9B" w14:textId="66947C49" w:rsidR="00D80380" w:rsidRDefault="00D80380" w:rsidP="006F68E1">
            <w:pPr>
              <w:spacing w:before="40" w:after="40"/>
              <w:jc w:val="center"/>
              <w:rPr>
                <w:sz w:val="18"/>
              </w:rPr>
            </w:pPr>
            <w:r>
              <w:rPr>
                <w:sz w:val="18"/>
              </w:rPr>
              <w:t>9/27/1</w:t>
            </w:r>
            <w:r w:rsidR="006F68E1">
              <w:rPr>
                <w:sz w:val="18"/>
              </w:rPr>
              <w:t>8</w:t>
            </w:r>
          </w:p>
        </w:tc>
        <w:tc>
          <w:tcPr>
            <w:tcW w:w="1350" w:type="dxa"/>
          </w:tcPr>
          <w:p w14:paraId="45FC0E89" w14:textId="44A202C2" w:rsidR="00D80380" w:rsidRDefault="006F68E1" w:rsidP="00E0755D">
            <w:pPr>
              <w:spacing w:before="40" w:after="40"/>
              <w:jc w:val="center"/>
              <w:rPr>
                <w:sz w:val="18"/>
              </w:rPr>
            </w:pPr>
            <w:r>
              <w:rPr>
                <w:sz w:val="18"/>
              </w:rPr>
              <w:t>14</w:t>
            </w:r>
          </w:p>
        </w:tc>
        <w:tc>
          <w:tcPr>
            <w:tcW w:w="1440" w:type="dxa"/>
          </w:tcPr>
          <w:p w14:paraId="71C66AA5" w14:textId="77777777" w:rsidR="00D80380" w:rsidRDefault="00D80380" w:rsidP="00E0755D">
            <w:pPr>
              <w:spacing w:before="40" w:after="40"/>
              <w:jc w:val="center"/>
              <w:rPr>
                <w:sz w:val="18"/>
              </w:rPr>
            </w:pPr>
            <w:r>
              <w:rPr>
                <w:sz w:val="18"/>
              </w:rPr>
              <w:t>N/A</w:t>
            </w:r>
          </w:p>
        </w:tc>
        <w:tc>
          <w:tcPr>
            <w:tcW w:w="900" w:type="dxa"/>
          </w:tcPr>
          <w:p w14:paraId="63F623B7" w14:textId="77777777" w:rsidR="00D80380" w:rsidRDefault="00D80380" w:rsidP="00E0755D">
            <w:pPr>
              <w:spacing w:before="40" w:after="40"/>
              <w:jc w:val="center"/>
              <w:rPr>
                <w:sz w:val="18"/>
              </w:rPr>
            </w:pPr>
            <w:r>
              <w:rPr>
                <w:sz w:val="18"/>
              </w:rPr>
              <w:t>500</w:t>
            </w:r>
          </w:p>
        </w:tc>
        <w:tc>
          <w:tcPr>
            <w:tcW w:w="1080" w:type="dxa"/>
          </w:tcPr>
          <w:p w14:paraId="74C51358" w14:textId="77777777" w:rsidR="00D80380" w:rsidRDefault="00D80380" w:rsidP="00E0755D">
            <w:pPr>
              <w:spacing w:before="40" w:after="40"/>
              <w:jc w:val="center"/>
              <w:rPr>
                <w:sz w:val="18"/>
              </w:rPr>
            </w:pPr>
            <w:r>
              <w:rPr>
                <w:sz w:val="18"/>
              </w:rPr>
              <w:t>N/A</w:t>
            </w:r>
          </w:p>
        </w:tc>
        <w:tc>
          <w:tcPr>
            <w:tcW w:w="2808" w:type="dxa"/>
            <w:tcBorders>
              <w:right w:val="single" w:sz="6" w:space="0" w:color="auto"/>
            </w:tcBorders>
          </w:tcPr>
          <w:p w14:paraId="47841E70" w14:textId="77777777" w:rsidR="00D80380" w:rsidRPr="00AE54B2" w:rsidRDefault="00D80380" w:rsidP="00E0755D">
            <w:pPr>
              <w:spacing w:before="40" w:after="40"/>
              <w:jc w:val="center"/>
              <w:rPr>
                <w:sz w:val="18"/>
              </w:rPr>
            </w:pPr>
            <w:r w:rsidRPr="00FD3BCE">
              <w:rPr>
                <w:sz w:val="18"/>
              </w:rPr>
              <w:t>Runoff/leaching from natural deposits; seawater influence</w:t>
            </w:r>
          </w:p>
        </w:tc>
      </w:tr>
      <w:tr w:rsidR="00D80380" w:rsidRPr="001F3468" w14:paraId="0038EC14" w14:textId="77777777" w:rsidTr="00E0755D">
        <w:trPr>
          <w:trHeight w:val="504"/>
          <w:jc w:val="center"/>
        </w:trPr>
        <w:tc>
          <w:tcPr>
            <w:tcW w:w="2268" w:type="dxa"/>
            <w:gridSpan w:val="2"/>
            <w:tcBorders>
              <w:left w:val="single" w:sz="6" w:space="0" w:color="auto"/>
            </w:tcBorders>
          </w:tcPr>
          <w:p w14:paraId="702859D0" w14:textId="77777777" w:rsidR="00D80380" w:rsidRPr="000F1A92" w:rsidRDefault="00D80380" w:rsidP="00E0755D">
            <w:pPr>
              <w:spacing w:before="40" w:after="40"/>
              <w:rPr>
                <w:sz w:val="18"/>
              </w:rPr>
            </w:pPr>
            <w:r w:rsidRPr="000F1A92">
              <w:rPr>
                <w:sz w:val="18"/>
              </w:rPr>
              <w:t>Color (Unfiltered Units)</w:t>
            </w:r>
          </w:p>
        </w:tc>
        <w:tc>
          <w:tcPr>
            <w:tcW w:w="990" w:type="dxa"/>
          </w:tcPr>
          <w:p w14:paraId="570A7320" w14:textId="2AF7509A" w:rsidR="00D80380" w:rsidRPr="000F1A92" w:rsidRDefault="00D80380" w:rsidP="006F68E1">
            <w:pPr>
              <w:spacing w:before="40" w:after="40"/>
              <w:jc w:val="center"/>
              <w:rPr>
                <w:sz w:val="18"/>
              </w:rPr>
            </w:pPr>
            <w:r w:rsidRPr="000F1A92">
              <w:rPr>
                <w:sz w:val="18"/>
              </w:rPr>
              <w:t>9/27/1</w:t>
            </w:r>
            <w:r w:rsidR="006F68E1" w:rsidRPr="000F1A92">
              <w:rPr>
                <w:sz w:val="18"/>
              </w:rPr>
              <w:t>8</w:t>
            </w:r>
          </w:p>
        </w:tc>
        <w:tc>
          <w:tcPr>
            <w:tcW w:w="1350" w:type="dxa"/>
          </w:tcPr>
          <w:p w14:paraId="46EF887D" w14:textId="32D66DA0" w:rsidR="00D80380" w:rsidRPr="000F1A92" w:rsidRDefault="006F68E1" w:rsidP="00E0755D">
            <w:pPr>
              <w:spacing w:before="40" w:after="40"/>
              <w:jc w:val="center"/>
              <w:rPr>
                <w:sz w:val="18"/>
              </w:rPr>
            </w:pPr>
            <w:r w:rsidRPr="000F1A92">
              <w:rPr>
                <w:sz w:val="18"/>
              </w:rPr>
              <w:t>30</w:t>
            </w:r>
          </w:p>
        </w:tc>
        <w:tc>
          <w:tcPr>
            <w:tcW w:w="1440" w:type="dxa"/>
          </w:tcPr>
          <w:p w14:paraId="6E53F288" w14:textId="77777777" w:rsidR="00D80380" w:rsidRPr="000F1A92" w:rsidRDefault="00D80380" w:rsidP="00E0755D">
            <w:pPr>
              <w:spacing w:before="40" w:after="40"/>
              <w:jc w:val="center"/>
              <w:rPr>
                <w:sz w:val="18"/>
              </w:rPr>
            </w:pPr>
            <w:r w:rsidRPr="000F1A92">
              <w:rPr>
                <w:sz w:val="18"/>
              </w:rPr>
              <w:t>N/A</w:t>
            </w:r>
          </w:p>
        </w:tc>
        <w:tc>
          <w:tcPr>
            <w:tcW w:w="900" w:type="dxa"/>
          </w:tcPr>
          <w:p w14:paraId="258C446B" w14:textId="77777777" w:rsidR="00D80380" w:rsidRPr="000F1A92" w:rsidRDefault="00D80380" w:rsidP="00E0755D">
            <w:pPr>
              <w:spacing w:before="40" w:after="40"/>
              <w:jc w:val="center"/>
              <w:rPr>
                <w:sz w:val="18"/>
              </w:rPr>
            </w:pPr>
            <w:r w:rsidRPr="000F1A92">
              <w:rPr>
                <w:sz w:val="18"/>
              </w:rPr>
              <w:t>15</w:t>
            </w:r>
          </w:p>
        </w:tc>
        <w:tc>
          <w:tcPr>
            <w:tcW w:w="1080" w:type="dxa"/>
          </w:tcPr>
          <w:p w14:paraId="11297DD6" w14:textId="77777777" w:rsidR="00D80380" w:rsidRPr="000F1A92" w:rsidRDefault="00D80380" w:rsidP="00E0755D">
            <w:pPr>
              <w:spacing w:before="40" w:after="40"/>
              <w:jc w:val="center"/>
              <w:rPr>
                <w:sz w:val="18"/>
              </w:rPr>
            </w:pPr>
            <w:r w:rsidRPr="000F1A92">
              <w:rPr>
                <w:sz w:val="18"/>
              </w:rPr>
              <w:t>N/A</w:t>
            </w:r>
          </w:p>
        </w:tc>
        <w:tc>
          <w:tcPr>
            <w:tcW w:w="2808" w:type="dxa"/>
            <w:tcBorders>
              <w:right w:val="single" w:sz="6" w:space="0" w:color="auto"/>
            </w:tcBorders>
          </w:tcPr>
          <w:p w14:paraId="7FCD40B9" w14:textId="77777777" w:rsidR="00D80380" w:rsidRPr="000F1A92" w:rsidRDefault="00D80380" w:rsidP="00E0755D">
            <w:pPr>
              <w:spacing w:before="40" w:after="40"/>
              <w:jc w:val="center"/>
              <w:rPr>
                <w:sz w:val="18"/>
              </w:rPr>
            </w:pPr>
            <w:r w:rsidRPr="000F1A92">
              <w:rPr>
                <w:sz w:val="18"/>
              </w:rPr>
              <w:t>Naturally-occurring organic materials</w:t>
            </w:r>
          </w:p>
        </w:tc>
      </w:tr>
      <w:tr w:rsidR="00D80380" w:rsidRPr="001F3468" w14:paraId="426FAC61" w14:textId="77777777" w:rsidTr="00E0755D">
        <w:trPr>
          <w:trHeight w:val="504"/>
          <w:jc w:val="center"/>
        </w:trPr>
        <w:tc>
          <w:tcPr>
            <w:tcW w:w="2268" w:type="dxa"/>
            <w:gridSpan w:val="2"/>
            <w:tcBorders>
              <w:left w:val="single" w:sz="6" w:space="0" w:color="auto"/>
            </w:tcBorders>
          </w:tcPr>
          <w:p w14:paraId="2AA3E3E5" w14:textId="77777777" w:rsidR="00D80380" w:rsidRPr="000F1A92" w:rsidRDefault="00D80380" w:rsidP="00E0755D">
            <w:pPr>
              <w:spacing w:before="40" w:after="40"/>
            </w:pPr>
            <w:r w:rsidRPr="000F1A92">
              <w:t>Manganese (</w:t>
            </w:r>
            <w:proofErr w:type="spellStart"/>
            <w:r w:rsidRPr="000F1A92">
              <w:t>ug</w:t>
            </w:r>
            <w:proofErr w:type="spellEnd"/>
            <w:r w:rsidRPr="000F1A92">
              <w:t>/L)</w:t>
            </w:r>
          </w:p>
        </w:tc>
        <w:tc>
          <w:tcPr>
            <w:tcW w:w="990" w:type="dxa"/>
          </w:tcPr>
          <w:p w14:paraId="6C6A9AFC" w14:textId="5C9D6F5C" w:rsidR="00D80380" w:rsidRPr="000F1A92" w:rsidRDefault="00D80380" w:rsidP="006F68E1">
            <w:pPr>
              <w:spacing w:before="40" w:after="40"/>
              <w:jc w:val="center"/>
            </w:pPr>
            <w:r w:rsidRPr="000F1A92">
              <w:t>9/27/1</w:t>
            </w:r>
            <w:r w:rsidR="006F68E1" w:rsidRPr="000F1A92">
              <w:t>8</w:t>
            </w:r>
          </w:p>
        </w:tc>
        <w:tc>
          <w:tcPr>
            <w:tcW w:w="1350" w:type="dxa"/>
          </w:tcPr>
          <w:p w14:paraId="50C8AABC" w14:textId="16D8A518" w:rsidR="00D80380" w:rsidRPr="000F1A92" w:rsidRDefault="006F68E1" w:rsidP="00E0755D">
            <w:pPr>
              <w:spacing w:before="40" w:after="40"/>
              <w:jc w:val="center"/>
            </w:pPr>
            <w:r w:rsidRPr="000F1A92">
              <w:t>59</w:t>
            </w:r>
          </w:p>
        </w:tc>
        <w:tc>
          <w:tcPr>
            <w:tcW w:w="1440" w:type="dxa"/>
          </w:tcPr>
          <w:p w14:paraId="3D4ACB6F" w14:textId="38FD99A7" w:rsidR="00D80380" w:rsidRPr="000F1A92" w:rsidRDefault="000F1A92" w:rsidP="002B5A19">
            <w:pPr>
              <w:spacing w:before="40" w:after="40"/>
              <w:jc w:val="center"/>
            </w:pPr>
            <w:r w:rsidRPr="000F1A92">
              <w:t xml:space="preserve">36 to </w:t>
            </w:r>
            <w:r w:rsidR="002B5A19">
              <w:t>280</w:t>
            </w:r>
          </w:p>
        </w:tc>
        <w:tc>
          <w:tcPr>
            <w:tcW w:w="900" w:type="dxa"/>
          </w:tcPr>
          <w:p w14:paraId="796B32B1" w14:textId="77777777" w:rsidR="00D80380" w:rsidRPr="000F1A92" w:rsidRDefault="00D80380" w:rsidP="00E0755D">
            <w:pPr>
              <w:spacing w:before="40" w:after="40"/>
              <w:jc w:val="center"/>
            </w:pPr>
            <w:r w:rsidRPr="000F1A92">
              <w:t>50</w:t>
            </w:r>
          </w:p>
        </w:tc>
        <w:tc>
          <w:tcPr>
            <w:tcW w:w="1080" w:type="dxa"/>
          </w:tcPr>
          <w:p w14:paraId="2084BA8C" w14:textId="77777777" w:rsidR="00D80380" w:rsidRPr="000F1A92" w:rsidRDefault="00D80380" w:rsidP="00E0755D">
            <w:pPr>
              <w:spacing w:before="40" w:after="40"/>
              <w:jc w:val="center"/>
            </w:pPr>
            <w:r w:rsidRPr="000F1A92">
              <w:t>N/A</w:t>
            </w:r>
          </w:p>
        </w:tc>
        <w:tc>
          <w:tcPr>
            <w:tcW w:w="2808" w:type="dxa"/>
            <w:tcBorders>
              <w:right w:val="single" w:sz="6" w:space="0" w:color="auto"/>
            </w:tcBorders>
          </w:tcPr>
          <w:p w14:paraId="1EF54548" w14:textId="77777777" w:rsidR="00D80380" w:rsidRPr="000F1A92" w:rsidRDefault="00D80380" w:rsidP="00E0755D">
            <w:pPr>
              <w:spacing w:before="40" w:after="40"/>
              <w:jc w:val="center"/>
            </w:pPr>
            <w:r w:rsidRPr="000F1A92">
              <w:t>Leaching from natural deposits</w:t>
            </w:r>
          </w:p>
        </w:tc>
      </w:tr>
      <w:tr w:rsidR="00D80380" w:rsidRPr="001F3468" w14:paraId="179B24F2" w14:textId="77777777" w:rsidTr="00E0755D">
        <w:trPr>
          <w:trHeight w:val="504"/>
          <w:jc w:val="center"/>
        </w:trPr>
        <w:tc>
          <w:tcPr>
            <w:tcW w:w="2268" w:type="dxa"/>
            <w:gridSpan w:val="2"/>
            <w:tcBorders>
              <w:left w:val="single" w:sz="6" w:space="0" w:color="auto"/>
            </w:tcBorders>
          </w:tcPr>
          <w:p w14:paraId="6BFF856B" w14:textId="77777777" w:rsidR="00D80380" w:rsidRDefault="00D80380" w:rsidP="00E0755D">
            <w:pPr>
              <w:spacing w:before="40" w:after="40"/>
              <w:rPr>
                <w:sz w:val="18"/>
              </w:rPr>
            </w:pPr>
            <w:r>
              <w:rPr>
                <w:sz w:val="18"/>
              </w:rPr>
              <w:t>Specific Conductance (</w:t>
            </w:r>
            <w:r w:rsidRPr="00822357">
              <w:rPr>
                <w:sz w:val="18"/>
              </w:rPr>
              <w:t>µS/cm</w:t>
            </w:r>
            <w:r>
              <w:rPr>
                <w:sz w:val="18"/>
              </w:rPr>
              <w:t>)</w:t>
            </w:r>
          </w:p>
        </w:tc>
        <w:tc>
          <w:tcPr>
            <w:tcW w:w="990" w:type="dxa"/>
          </w:tcPr>
          <w:p w14:paraId="44AE58E0" w14:textId="327EEDE5" w:rsidR="00D80380" w:rsidRDefault="00D80380" w:rsidP="006F68E1">
            <w:pPr>
              <w:spacing w:before="40" w:after="40"/>
              <w:jc w:val="center"/>
              <w:rPr>
                <w:sz w:val="18"/>
              </w:rPr>
            </w:pPr>
            <w:r>
              <w:rPr>
                <w:sz w:val="18"/>
              </w:rPr>
              <w:t>9/27/1</w:t>
            </w:r>
            <w:r w:rsidR="006F68E1">
              <w:rPr>
                <w:sz w:val="18"/>
              </w:rPr>
              <w:t>8</w:t>
            </w:r>
          </w:p>
        </w:tc>
        <w:tc>
          <w:tcPr>
            <w:tcW w:w="1350" w:type="dxa"/>
          </w:tcPr>
          <w:p w14:paraId="6F945EB7" w14:textId="04974FD8" w:rsidR="00D80380" w:rsidRDefault="006F68E1" w:rsidP="00E0755D">
            <w:pPr>
              <w:spacing w:before="40" w:after="40"/>
              <w:jc w:val="center"/>
              <w:rPr>
                <w:sz w:val="18"/>
              </w:rPr>
            </w:pPr>
            <w:r>
              <w:rPr>
                <w:sz w:val="18"/>
              </w:rPr>
              <w:t>390</w:t>
            </w:r>
          </w:p>
        </w:tc>
        <w:tc>
          <w:tcPr>
            <w:tcW w:w="1440" w:type="dxa"/>
          </w:tcPr>
          <w:p w14:paraId="2A028E6A" w14:textId="77777777" w:rsidR="00D80380" w:rsidRDefault="00D80380" w:rsidP="00E0755D">
            <w:pPr>
              <w:spacing w:before="40" w:after="40"/>
              <w:jc w:val="center"/>
              <w:rPr>
                <w:sz w:val="18"/>
              </w:rPr>
            </w:pPr>
            <w:r>
              <w:rPr>
                <w:sz w:val="18"/>
              </w:rPr>
              <w:t>N/A</w:t>
            </w:r>
          </w:p>
        </w:tc>
        <w:tc>
          <w:tcPr>
            <w:tcW w:w="900" w:type="dxa"/>
          </w:tcPr>
          <w:p w14:paraId="3F1E3CC5" w14:textId="77777777" w:rsidR="00D80380" w:rsidRDefault="00D80380" w:rsidP="00E0755D">
            <w:pPr>
              <w:spacing w:before="40" w:after="40"/>
              <w:jc w:val="center"/>
              <w:rPr>
                <w:sz w:val="18"/>
              </w:rPr>
            </w:pPr>
            <w:r>
              <w:rPr>
                <w:sz w:val="18"/>
              </w:rPr>
              <w:t>1600</w:t>
            </w:r>
          </w:p>
        </w:tc>
        <w:tc>
          <w:tcPr>
            <w:tcW w:w="1080" w:type="dxa"/>
          </w:tcPr>
          <w:p w14:paraId="060E1741" w14:textId="77777777" w:rsidR="00D80380" w:rsidRDefault="00D80380" w:rsidP="00E0755D">
            <w:pPr>
              <w:spacing w:before="40" w:after="40"/>
              <w:jc w:val="center"/>
              <w:rPr>
                <w:sz w:val="18"/>
              </w:rPr>
            </w:pPr>
            <w:r>
              <w:rPr>
                <w:sz w:val="18"/>
              </w:rPr>
              <w:t>N/A</w:t>
            </w:r>
          </w:p>
        </w:tc>
        <w:tc>
          <w:tcPr>
            <w:tcW w:w="2808" w:type="dxa"/>
            <w:tcBorders>
              <w:right w:val="single" w:sz="6" w:space="0" w:color="auto"/>
            </w:tcBorders>
          </w:tcPr>
          <w:p w14:paraId="659EC93D" w14:textId="77777777" w:rsidR="00D80380" w:rsidRPr="00AE54B2" w:rsidRDefault="00D80380" w:rsidP="00E0755D">
            <w:pPr>
              <w:spacing w:before="40" w:after="40"/>
              <w:jc w:val="center"/>
              <w:rPr>
                <w:sz w:val="18"/>
              </w:rPr>
            </w:pPr>
            <w:r w:rsidRPr="00822357">
              <w:rPr>
                <w:sz w:val="18"/>
              </w:rPr>
              <w:t>Substances that form ions when in water; seawater influence</w:t>
            </w:r>
          </w:p>
        </w:tc>
      </w:tr>
      <w:tr w:rsidR="00D80380" w:rsidRPr="001F3468" w14:paraId="387249D7" w14:textId="77777777" w:rsidTr="00E0755D">
        <w:trPr>
          <w:trHeight w:val="504"/>
          <w:jc w:val="center"/>
        </w:trPr>
        <w:tc>
          <w:tcPr>
            <w:tcW w:w="2268" w:type="dxa"/>
            <w:gridSpan w:val="2"/>
            <w:tcBorders>
              <w:left w:val="single" w:sz="6" w:space="0" w:color="auto"/>
            </w:tcBorders>
          </w:tcPr>
          <w:p w14:paraId="35E50E17" w14:textId="77777777" w:rsidR="00D80380" w:rsidRDefault="00D80380" w:rsidP="00E0755D">
            <w:pPr>
              <w:spacing w:before="40" w:after="40"/>
              <w:ind w:left="180"/>
              <w:rPr>
                <w:sz w:val="18"/>
              </w:rPr>
            </w:pPr>
            <w:r>
              <w:rPr>
                <w:sz w:val="18"/>
              </w:rPr>
              <w:t>Sulfate as SO4 (mg/L)</w:t>
            </w:r>
          </w:p>
        </w:tc>
        <w:tc>
          <w:tcPr>
            <w:tcW w:w="990" w:type="dxa"/>
          </w:tcPr>
          <w:p w14:paraId="2F5A4858" w14:textId="7B2830D8" w:rsidR="00D80380" w:rsidRDefault="00D80380" w:rsidP="006F68E1">
            <w:pPr>
              <w:spacing w:before="40" w:after="40"/>
              <w:jc w:val="center"/>
              <w:rPr>
                <w:sz w:val="18"/>
              </w:rPr>
            </w:pPr>
            <w:r>
              <w:rPr>
                <w:sz w:val="18"/>
              </w:rPr>
              <w:t>9/27/1</w:t>
            </w:r>
            <w:r w:rsidR="006F68E1">
              <w:rPr>
                <w:sz w:val="18"/>
              </w:rPr>
              <w:t>8</w:t>
            </w:r>
          </w:p>
        </w:tc>
        <w:tc>
          <w:tcPr>
            <w:tcW w:w="1350" w:type="dxa"/>
          </w:tcPr>
          <w:p w14:paraId="35963674" w14:textId="5A6E32BF" w:rsidR="00D80380" w:rsidRDefault="006F68E1" w:rsidP="00E0755D">
            <w:pPr>
              <w:spacing w:before="40" w:after="40"/>
              <w:jc w:val="center"/>
              <w:rPr>
                <w:sz w:val="18"/>
              </w:rPr>
            </w:pPr>
            <w:r>
              <w:rPr>
                <w:sz w:val="18"/>
              </w:rPr>
              <w:t>49</w:t>
            </w:r>
          </w:p>
        </w:tc>
        <w:tc>
          <w:tcPr>
            <w:tcW w:w="1440" w:type="dxa"/>
          </w:tcPr>
          <w:p w14:paraId="5EB3DBDA" w14:textId="77777777" w:rsidR="00D80380" w:rsidRDefault="00D80380" w:rsidP="00E0755D">
            <w:pPr>
              <w:spacing w:before="40" w:after="40"/>
              <w:jc w:val="center"/>
              <w:rPr>
                <w:sz w:val="18"/>
              </w:rPr>
            </w:pPr>
            <w:r>
              <w:rPr>
                <w:sz w:val="18"/>
              </w:rPr>
              <w:t>N/A</w:t>
            </w:r>
          </w:p>
        </w:tc>
        <w:tc>
          <w:tcPr>
            <w:tcW w:w="900" w:type="dxa"/>
          </w:tcPr>
          <w:p w14:paraId="350620A0" w14:textId="77777777" w:rsidR="00D80380" w:rsidRDefault="00D80380" w:rsidP="00E0755D">
            <w:pPr>
              <w:spacing w:before="40" w:after="40"/>
              <w:jc w:val="center"/>
              <w:rPr>
                <w:sz w:val="18"/>
              </w:rPr>
            </w:pPr>
            <w:r>
              <w:rPr>
                <w:sz w:val="18"/>
              </w:rPr>
              <w:t>500</w:t>
            </w:r>
          </w:p>
        </w:tc>
        <w:tc>
          <w:tcPr>
            <w:tcW w:w="1080" w:type="dxa"/>
          </w:tcPr>
          <w:p w14:paraId="471E5937" w14:textId="77777777" w:rsidR="00D80380" w:rsidRDefault="00D80380" w:rsidP="00E0755D">
            <w:pPr>
              <w:spacing w:before="40" w:after="40"/>
              <w:jc w:val="center"/>
              <w:rPr>
                <w:sz w:val="18"/>
              </w:rPr>
            </w:pPr>
            <w:r>
              <w:rPr>
                <w:sz w:val="18"/>
              </w:rPr>
              <w:t>N/A</w:t>
            </w:r>
          </w:p>
        </w:tc>
        <w:tc>
          <w:tcPr>
            <w:tcW w:w="2808" w:type="dxa"/>
            <w:tcBorders>
              <w:right w:val="single" w:sz="6" w:space="0" w:color="auto"/>
            </w:tcBorders>
          </w:tcPr>
          <w:p w14:paraId="72516A92" w14:textId="77777777" w:rsidR="00D80380" w:rsidRPr="00AE54B2" w:rsidRDefault="00D80380" w:rsidP="00E0755D">
            <w:pPr>
              <w:spacing w:before="40" w:after="40"/>
              <w:jc w:val="center"/>
              <w:rPr>
                <w:sz w:val="18"/>
              </w:rPr>
            </w:pPr>
            <w:r w:rsidRPr="00822357">
              <w:rPr>
                <w:sz w:val="18"/>
              </w:rPr>
              <w:t>Runoff/leaching from natural deposits; industrial wastes</w:t>
            </w:r>
          </w:p>
        </w:tc>
      </w:tr>
      <w:tr w:rsidR="00D80380" w:rsidRPr="001F3468" w14:paraId="3146F0B2" w14:textId="77777777" w:rsidTr="00E0755D">
        <w:trPr>
          <w:trHeight w:val="504"/>
          <w:jc w:val="center"/>
        </w:trPr>
        <w:tc>
          <w:tcPr>
            <w:tcW w:w="2268" w:type="dxa"/>
            <w:gridSpan w:val="2"/>
            <w:tcBorders>
              <w:left w:val="single" w:sz="6" w:space="0" w:color="auto"/>
            </w:tcBorders>
          </w:tcPr>
          <w:p w14:paraId="13879F0A" w14:textId="77777777" w:rsidR="00D80380" w:rsidRDefault="00D80380" w:rsidP="00E0755D">
            <w:pPr>
              <w:spacing w:before="40" w:after="40"/>
              <w:ind w:left="180"/>
              <w:rPr>
                <w:sz w:val="18"/>
              </w:rPr>
            </w:pPr>
            <w:r>
              <w:rPr>
                <w:sz w:val="18"/>
              </w:rPr>
              <w:t>Total Dissolved Solids (mg/L)</w:t>
            </w:r>
          </w:p>
        </w:tc>
        <w:tc>
          <w:tcPr>
            <w:tcW w:w="990" w:type="dxa"/>
          </w:tcPr>
          <w:p w14:paraId="54ED059E" w14:textId="10D611F1" w:rsidR="00D80380" w:rsidRDefault="00D80380" w:rsidP="006F68E1">
            <w:pPr>
              <w:spacing w:before="40" w:after="40"/>
              <w:jc w:val="center"/>
              <w:rPr>
                <w:sz w:val="18"/>
              </w:rPr>
            </w:pPr>
            <w:r>
              <w:rPr>
                <w:sz w:val="18"/>
              </w:rPr>
              <w:t>9/27/1</w:t>
            </w:r>
            <w:r w:rsidR="006F68E1">
              <w:rPr>
                <w:sz w:val="18"/>
              </w:rPr>
              <w:t>8</w:t>
            </w:r>
          </w:p>
        </w:tc>
        <w:tc>
          <w:tcPr>
            <w:tcW w:w="1350" w:type="dxa"/>
          </w:tcPr>
          <w:p w14:paraId="23FD6713" w14:textId="6F46AA64" w:rsidR="00D80380" w:rsidRDefault="00D80380" w:rsidP="006F68E1">
            <w:pPr>
              <w:spacing w:before="40" w:after="40"/>
              <w:jc w:val="center"/>
              <w:rPr>
                <w:sz w:val="18"/>
              </w:rPr>
            </w:pPr>
            <w:r>
              <w:rPr>
                <w:sz w:val="18"/>
              </w:rPr>
              <w:t>2</w:t>
            </w:r>
            <w:r w:rsidR="006F68E1">
              <w:rPr>
                <w:sz w:val="18"/>
              </w:rPr>
              <w:t>50</w:t>
            </w:r>
          </w:p>
        </w:tc>
        <w:tc>
          <w:tcPr>
            <w:tcW w:w="1440" w:type="dxa"/>
          </w:tcPr>
          <w:p w14:paraId="4B68143A" w14:textId="77777777" w:rsidR="00D80380" w:rsidRDefault="00D80380" w:rsidP="00E0755D">
            <w:pPr>
              <w:spacing w:before="40" w:after="40"/>
              <w:jc w:val="center"/>
              <w:rPr>
                <w:sz w:val="18"/>
              </w:rPr>
            </w:pPr>
            <w:r>
              <w:rPr>
                <w:sz w:val="18"/>
              </w:rPr>
              <w:t>N/A</w:t>
            </w:r>
          </w:p>
        </w:tc>
        <w:tc>
          <w:tcPr>
            <w:tcW w:w="900" w:type="dxa"/>
          </w:tcPr>
          <w:p w14:paraId="72DCC41E" w14:textId="77777777" w:rsidR="00D80380" w:rsidRDefault="00D80380" w:rsidP="00E0755D">
            <w:pPr>
              <w:spacing w:before="40" w:after="40"/>
              <w:jc w:val="center"/>
              <w:rPr>
                <w:sz w:val="18"/>
              </w:rPr>
            </w:pPr>
            <w:r>
              <w:rPr>
                <w:sz w:val="18"/>
              </w:rPr>
              <w:t>1000</w:t>
            </w:r>
          </w:p>
        </w:tc>
        <w:tc>
          <w:tcPr>
            <w:tcW w:w="1080" w:type="dxa"/>
          </w:tcPr>
          <w:p w14:paraId="1A5CA4F1" w14:textId="77777777" w:rsidR="00D80380" w:rsidRDefault="00D80380" w:rsidP="00E0755D">
            <w:pPr>
              <w:spacing w:before="40" w:after="40"/>
              <w:jc w:val="center"/>
              <w:rPr>
                <w:sz w:val="18"/>
              </w:rPr>
            </w:pPr>
            <w:r>
              <w:rPr>
                <w:sz w:val="18"/>
              </w:rPr>
              <w:t>N/A</w:t>
            </w:r>
          </w:p>
        </w:tc>
        <w:tc>
          <w:tcPr>
            <w:tcW w:w="2808" w:type="dxa"/>
            <w:tcBorders>
              <w:right w:val="single" w:sz="6" w:space="0" w:color="auto"/>
            </w:tcBorders>
          </w:tcPr>
          <w:p w14:paraId="6F3076B5" w14:textId="77777777" w:rsidR="00D80380" w:rsidRPr="00AE54B2" w:rsidRDefault="00D80380" w:rsidP="00E0755D">
            <w:pPr>
              <w:spacing w:before="40" w:after="40"/>
              <w:jc w:val="center"/>
              <w:rPr>
                <w:sz w:val="18"/>
              </w:rPr>
            </w:pPr>
            <w:r w:rsidRPr="00822357">
              <w:rPr>
                <w:sz w:val="18"/>
              </w:rPr>
              <w:t>Runoff/leaching from natural deposits</w:t>
            </w:r>
            <w:r w:rsidRPr="00822357">
              <w:rPr>
                <w:sz w:val="18"/>
              </w:rPr>
              <w:tab/>
            </w:r>
          </w:p>
        </w:tc>
      </w:tr>
      <w:tr w:rsidR="00D80380" w:rsidRPr="001F3468" w14:paraId="74315C54" w14:textId="77777777" w:rsidTr="00E0755D">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098CA8B8" w14:textId="77777777" w:rsidR="00D80380" w:rsidRPr="001F3468" w:rsidRDefault="00D80380" w:rsidP="00E0755D">
            <w:pPr>
              <w:spacing w:before="20" w:after="20"/>
              <w:rPr>
                <w:b/>
                <w:caps/>
              </w:rPr>
            </w:pPr>
            <w:r w:rsidRPr="001F3468">
              <w:rPr>
                <w:b/>
                <w:caps/>
              </w:rPr>
              <w:t>TAble 6 – detection of UNREGULATED CONTAMINANTS</w:t>
            </w:r>
          </w:p>
        </w:tc>
      </w:tr>
      <w:tr w:rsidR="00D80380" w:rsidRPr="001F3468" w14:paraId="6F46E58C" w14:textId="77777777" w:rsidTr="00E0755D">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14:paraId="24AFF947" w14:textId="77777777" w:rsidR="00D80380" w:rsidRPr="001F3468" w:rsidRDefault="00D80380" w:rsidP="00E0755D">
            <w:pPr>
              <w:spacing w:before="40" w:after="40"/>
              <w:rPr>
                <w:b/>
                <w:sz w:val="18"/>
                <w:szCs w:val="18"/>
              </w:rPr>
            </w:pPr>
            <w:r w:rsidRPr="001F3468">
              <w:rPr>
                <w:b/>
                <w:sz w:val="18"/>
                <w:szCs w:val="18"/>
              </w:rPr>
              <w:t>Chemical or Constituent</w:t>
            </w:r>
            <w:r w:rsidRPr="001F3468">
              <w:rPr>
                <w:b/>
                <w:sz w:val="18"/>
                <w:szCs w:val="18"/>
              </w:rPr>
              <w:br/>
            </w:r>
            <w:r w:rsidRPr="001F3468">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14:paraId="0DFAEEE4" w14:textId="77777777" w:rsidR="00D80380" w:rsidRPr="001F3468" w:rsidRDefault="00D80380" w:rsidP="00E0755D">
            <w:pPr>
              <w:spacing w:before="40" w:after="40"/>
              <w:jc w:val="center"/>
              <w:rPr>
                <w:b/>
                <w:bCs/>
                <w:sz w:val="18"/>
              </w:rPr>
            </w:pPr>
            <w:r w:rsidRPr="001F3468">
              <w:rPr>
                <w:b/>
                <w:bCs/>
                <w:sz w:val="18"/>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14:paraId="6EAB48FD" w14:textId="77777777" w:rsidR="00D80380" w:rsidRPr="001F3468" w:rsidRDefault="00D80380" w:rsidP="00E0755D">
            <w:pPr>
              <w:spacing w:before="40" w:after="40"/>
              <w:jc w:val="center"/>
              <w:rPr>
                <w:b/>
                <w:bCs/>
                <w:sz w:val="18"/>
              </w:rPr>
            </w:pPr>
            <w:r w:rsidRPr="001F3468">
              <w:rPr>
                <w:b/>
                <w:bCs/>
                <w:sz w:val="18"/>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14:paraId="3C1BF989" w14:textId="77777777" w:rsidR="00D80380" w:rsidRPr="001F3468" w:rsidRDefault="00D80380" w:rsidP="00E0755D">
            <w:pPr>
              <w:spacing w:before="40" w:after="40"/>
              <w:jc w:val="center"/>
              <w:rPr>
                <w:b/>
                <w:bCs/>
                <w:sz w:val="18"/>
              </w:rPr>
            </w:pPr>
            <w:smartTag w:uri="urn:schemas-microsoft-com:office:smarttags" w:element="place">
              <w:smartTag w:uri="urn:schemas-microsoft-com:office:smarttags" w:element="PlaceType">
                <w:r w:rsidRPr="001F3468">
                  <w:rPr>
                    <w:b/>
                    <w:bCs/>
                    <w:sz w:val="18"/>
                  </w:rPr>
                  <w:t>Range</w:t>
                </w:r>
              </w:smartTag>
              <w:r w:rsidRPr="001F3468">
                <w:rPr>
                  <w:b/>
                  <w:bCs/>
                  <w:sz w:val="18"/>
                </w:rPr>
                <w:t xml:space="preserve"> of </w:t>
              </w:r>
              <w:smartTag w:uri="urn:schemas-microsoft-com:office:smarttags" w:element="PlaceName">
                <w:r w:rsidRPr="001F3468">
                  <w:rPr>
                    <w:b/>
                    <w:bCs/>
                    <w:sz w:val="18"/>
                  </w:rPr>
                  <w:t>Detections</w:t>
                </w:r>
              </w:smartTag>
            </w:smartTag>
          </w:p>
        </w:tc>
        <w:tc>
          <w:tcPr>
            <w:tcW w:w="1980" w:type="dxa"/>
            <w:gridSpan w:val="2"/>
            <w:tcBorders>
              <w:top w:val="single" w:sz="18" w:space="0" w:color="auto"/>
              <w:left w:val="single" w:sz="6" w:space="0" w:color="auto"/>
              <w:bottom w:val="double" w:sz="4" w:space="0" w:color="auto"/>
              <w:right w:val="single" w:sz="6" w:space="0" w:color="auto"/>
            </w:tcBorders>
            <w:vAlign w:val="center"/>
          </w:tcPr>
          <w:p w14:paraId="1840DEB4" w14:textId="77777777" w:rsidR="00D80380" w:rsidRPr="001F3468" w:rsidRDefault="00D80380" w:rsidP="00E0755D">
            <w:pPr>
              <w:spacing w:before="40" w:after="40"/>
              <w:jc w:val="center"/>
              <w:rPr>
                <w:b/>
                <w:bCs/>
                <w:sz w:val="18"/>
              </w:rPr>
            </w:pPr>
            <w:r w:rsidRPr="001F3468">
              <w:rPr>
                <w:b/>
                <w:bCs/>
                <w:sz w:val="18"/>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14:paraId="0BAC6261" w14:textId="77777777" w:rsidR="00D80380" w:rsidRPr="001F3468" w:rsidRDefault="00D80380" w:rsidP="00E0755D">
            <w:pPr>
              <w:spacing w:before="40" w:after="40"/>
              <w:jc w:val="center"/>
              <w:rPr>
                <w:b/>
                <w:bCs/>
                <w:sz w:val="18"/>
              </w:rPr>
            </w:pPr>
            <w:r w:rsidRPr="001F3468">
              <w:rPr>
                <w:b/>
                <w:bCs/>
                <w:sz w:val="18"/>
              </w:rPr>
              <w:t>Health Effects Language</w:t>
            </w:r>
          </w:p>
        </w:tc>
      </w:tr>
      <w:tr w:rsidR="00D80380" w:rsidRPr="001F3468" w14:paraId="7DEB4BF3" w14:textId="77777777" w:rsidTr="00E0755D">
        <w:trPr>
          <w:trHeight w:val="504"/>
          <w:jc w:val="center"/>
        </w:trPr>
        <w:tc>
          <w:tcPr>
            <w:tcW w:w="2268" w:type="dxa"/>
            <w:gridSpan w:val="2"/>
            <w:tcBorders>
              <w:left w:val="single" w:sz="6" w:space="0" w:color="auto"/>
              <w:bottom w:val="single" w:sz="18" w:space="0" w:color="auto"/>
              <w:right w:val="single" w:sz="6" w:space="0" w:color="auto"/>
            </w:tcBorders>
          </w:tcPr>
          <w:p w14:paraId="0DE1228D" w14:textId="77777777" w:rsidR="00D80380" w:rsidRPr="001F3468" w:rsidRDefault="00D80380" w:rsidP="00E0755D">
            <w:pPr>
              <w:rPr>
                <w:sz w:val="18"/>
              </w:rPr>
            </w:pPr>
            <w:r>
              <w:rPr>
                <w:sz w:val="18"/>
              </w:rPr>
              <w:t>None</w:t>
            </w:r>
          </w:p>
        </w:tc>
        <w:tc>
          <w:tcPr>
            <w:tcW w:w="990" w:type="dxa"/>
            <w:tcBorders>
              <w:left w:val="single" w:sz="6" w:space="0" w:color="auto"/>
              <w:bottom w:val="single" w:sz="18" w:space="0" w:color="auto"/>
              <w:right w:val="single" w:sz="6" w:space="0" w:color="auto"/>
            </w:tcBorders>
          </w:tcPr>
          <w:p w14:paraId="10F723E9" w14:textId="77777777" w:rsidR="00D80380" w:rsidRPr="001F3468" w:rsidRDefault="00D80380" w:rsidP="00E0755D">
            <w:pPr>
              <w:jc w:val="center"/>
              <w:rPr>
                <w:sz w:val="18"/>
              </w:rPr>
            </w:pPr>
            <w:r>
              <w:rPr>
                <w:sz w:val="18"/>
              </w:rPr>
              <w:t>N/A</w:t>
            </w:r>
          </w:p>
        </w:tc>
        <w:tc>
          <w:tcPr>
            <w:tcW w:w="1350" w:type="dxa"/>
            <w:tcBorders>
              <w:left w:val="single" w:sz="6" w:space="0" w:color="auto"/>
              <w:bottom w:val="single" w:sz="18" w:space="0" w:color="auto"/>
              <w:right w:val="single" w:sz="6" w:space="0" w:color="auto"/>
            </w:tcBorders>
          </w:tcPr>
          <w:p w14:paraId="74296D52" w14:textId="77777777" w:rsidR="00D80380" w:rsidRPr="001F3468" w:rsidRDefault="00D80380" w:rsidP="00E0755D">
            <w:pPr>
              <w:jc w:val="center"/>
              <w:rPr>
                <w:sz w:val="18"/>
              </w:rPr>
            </w:pPr>
            <w:r>
              <w:rPr>
                <w:sz w:val="18"/>
              </w:rPr>
              <w:t>N/A</w:t>
            </w:r>
          </w:p>
        </w:tc>
        <w:tc>
          <w:tcPr>
            <w:tcW w:w="1440" w:type="dxa"/>
            <w:tcBorders>
              <w:left w:val="single" w:sz="6" w:space="0" w:color="auto"/>
              <w:bottom w:val="single" w:sz="18" w:space="0" w:color="auto"/>
              <w:right w:val="single" w:sz="6" w:space="0" w:color="auto"/>
            </w:tcBorders>
            <w:shd w:val="clear" w:color="auto" w:fill="auto"/>
          </w:tcPr>
          <w:p w14:paraId="7453CE29" w14:textId="77777777" w:rsidR="00D80380" w:rsidRPr="001F3468" w:rsidRDefault="00D80380" w:rsidP="00E0755D">
            <w:pPr>
              <w:jc w:val="center"/>
              <w:rPr>
                <w:sz w:val="18"/>
              </w:rPr>
            </w:pPr>
            <w:r>
              <w:rPr>
                <w:sz w:val="18"/>
              </w:rPr>
              <w:t>N/A</w:t>
            </w:r>
          </w:p>
        </w:tc>
        <w:tc>
          <w:tcPr>
            <w:tcW w:w="1980" w:type="dxa"/>
            <w:gridSpan w:val="2"/>
            <w:tcBorders>
              <w:left w:val="single" w:sz="6" w:space="0" w:color="auto"/>
              <w:bottom w:val="single" w:sz="18" w:space="0" w:color="auto"/>
              <w:right w:val="single" w:sz="6" w:space="0" w:color="auto"/>
            </w:tcBorders>
            <w:shd w:val="clear" w:color="auto" w:fill="auto"/>
          </w:tcPr>
          <w:p w14:paraId="4E18DFF9" w14:textId="77777777" w:rsidR="00D80380" w:rsidRPr="001F3468" w:rsidRDefault="00D80380" w:rsidP="00E0755D">
            <w:pPr>
              <w:jc w:val="center"/>
              <w:rPr>
                <w:sz w:val="18"/>
              </w:rPr>
            </w:pPr>
            <w:r>
              <w:rPr>
                <w:sz w:val="18"/>
              </w:rPr>
              <w:t>N/A</w:t>
            </w:r>
          </w:p>
        </w:tc>
        <w:tc>
          <w:tcPr>
            <w:tcW w:w="2808" w:type="dxa"/>
            <w:tcBorders>
              <w:top w:val="single" w:sz="6" w:space="0" w:color="auto"/>
              <w:left w:val="single" w:sz="6" w:space="0" w:color="auto"/>
              <w:bottom w:val="single" w:sz="18" w:space="0" w:color="auto"/>
              <w:right w:val="single" w:sz="6" w:space="0" w:color="auto"/>
            </w:tcBorders>
          </w:tcPr>
          <w:p w14:paraId="2B552EA5" w14:textId="77777777" w:rsidR="00D80380" w:rsidRPr="001F3468" w:rsidRDefault="00D80380" w:rsidP="00E0755D">
            <w:pPr>
              <w:jc w:val="center"/>
              <w:rPr>
                <w:sz w:val="18"/>
              </w:rPr>
            </w:pPr>
            <w:r>
              <w:rPr>
                <w:sz w:val="18"/>
              </w:rPr>
              <w:t>N/A</w:t>
            </w:r>
          </w:p>
        </w:tc>
      </w:tr>
    </w:tbl>
    <w:p w14:paraId="0BCFBAA9" w14:textId="77777777" w:rsidR="00424AB5" w:rsidRDefault="00424AB5" w:rsidP="00F21C6C">
      <w:pPr>
        <w:spacing w:before="240" w:after="240"/>
        <w:rPr>
          <w:b/>
          <w:sz w:val="26"/>
        </w:rPr>
      </w:pPr>
    </w:p>
    <w:p w14:paraId="47641776" w14:textId="6ED2800E" w:rsidR="00424AB5" w:rsidRDefault="00424AB5" w:rsidP="00F21C6C">
      <w:pPr>
        <w:spacing w:before="240" w:after="240"/>
        <w:rPr>
          <w:b/>
          <w:sz w:val="26"/>
        </w:rPr>
      </w:pPr>
    </w:p>
    <w:p w14:paraId="1C878057" w14:textId="77777777" w:rsidR="00424AB5" w:rsidRDefault="00424AB5" w:rsidP="00F21C6C">
      <w:pPr>
        <w:spacing w:before="240" w:after="240"/>
        <w:rPr>
          <w:b/>
          <w:sz w:val="26"/>
        </w:rPr>
      </w:pPr>
    </w:p>
    <w:p w14:paraId="7A3F9BEA" w14:textId="3314FE14" w:rsidR="00BC6327" w:rsidRPr="001F3468" w:rsidRDefault="00BC6327" w:rsidP="00F21C6C">
      <w:pPr>
        <w:spacing w:before="240" w:after="240"/>
        <w:rPr>
          <w:b/>
          <w:sz w:val="26"/>
        </w:rPr>
      </w:pPr>
      <w:r w:rsidRPr="001F3468">
        <w:rPr>
          <w:b/>
          <w:sz w:val="26"/>
        </w:rPr>
        <w:lastRenderedPageBreak/>
        <w:t>Additional General Information on Drinking Water</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5"/>
      </w:tblGrid>
      <w:tr w:rsidR="00F21C6C" w:rsidRPr="00F21C6C" w14:paraId="5D64F1E2" w14:textId="77777777" w:rsidTr="00252251">
        <w:tc>
          <w:tcPr>
            <w:tcW w:w="9355" w:type="dxa"/>
            <w:shd w:val="clear" w:color="auto" w:fill="auto"/>
          </w:tcPr>
          <w:p w14:paraId="09938D6A" w14:textId="77777777" w:rsidR="00F21C6C" w:rsidRPr="00F21C6C" w:rsidRDefault="00F21C6C" w:rsidP="00F21C6C">
            <w:pPr>
              <w:keepLines/>
              <w:spacing w:before="60" w:after="60"/>
              <w:jc w:val="both"/>
              <w:rPr>
                <w:rFonts w:eastAsia="PMingLiU"/>
                <w:i/>
                <w:sz w:val="22"/>
              </w:rPr>
            </w:pPr>
            <w:r w:rsidRPr="00F21C6C">
              <w:rPr>
                <w:rFonts w:eastAsia="PMingLiU"/>
                <w:i/>
                <w:sz w:val="22"/>
              </w:rPr>
              <w:t xml:space="preserve">The sources of drinking water (both tap water and bottled water) include rivers, lakes, streams, ponds, reservoirs, springs, and wells.  As water travels over the surface of the land or through the ground, it dissolves </w:t>
            </w:r>
            <w:proofErr w:type="gramStart"/>
            <w:r w:rsidRPr="00F21C6C">
              <w:rPr>
                <w:rFonts w:eastAsia="PMingLiU"/>
                <w:i/>
                <w:sz w:val="22"/>
              </w:rPr>
              <w:t>naturally-occurring</w:t>
            </w:r>
            <w:proofErr w:type="gramEnd"/>
            <w:r w:rsidRPr="00F21C6C">
              <w:rPr>
                <w:rFonts w:eastAsia="PMingLiU"/>
                <w:i/>
                <w:sz w:val="22"/>
              </w:rPr>
              <w:t xml:space="preserve"> minerals and, in some cases, radioactive material, and can pick up substances resulting from the presence of animals or from human activity.</w:t>
            </w:r>
          </w:p>
          <w:p w14:paraId="7CA4BF65" w14:textId="77777777" w:rsidR="00F21C6C" w:rsidRPr="00F21C6C" w:rsidRDefault="00F21C6C" w:rsidP="00F21C6C">
            <w:pPr>
              <w:keepLines/>
              <w:spacing w:before="60" w:after="60"/>
              <w:jc w:val="both"/>
              <w:rPr>
                <w:rFonts w:eastAsia="PMingLiU"/>
                <w:i/>
                <w:sz w:val="22"/>
              </w:rPr>
            </w:pPr>
            <w:r w:rsidRPr="00F21C6C">
              <w:rPr>
                <w:rFonts w:eastAsia="PMingLiU"/>
                <w:i/>
                <w:sz w:val="22"/>
              </w:rPr>
              <w:t>Contaminants that may be present in source water include:</w:t>
            </w:r>
          </w:p>
          <w:p w14:paraId="574F861E" w14:textId="77777777" w:rsidR="00F21C6C" w:rsidRPr="00F21C6C" w:rsidRDefault="00F21C6C" w:rsidP="00F21C6C">
            <w:pPr>
              <w:keepLines/>
              <w:numPr>
                <w:ilvl w:val="0"/>
                <w:numId w:val="4"/>
              </w:numPr>
              <w:spacing w:before="60" w:after="60"/>
              <w:jc w:val="both"/>
              <w:rPr>
                <w:rFonts w:eastAsia="PMingLiU"/>
                <w:i/>
                <w:sz w:val="22"/>
              </w:rPr>
            </w:pPr>
            <w:r w:rsidRPr="00F21C6C">
              <w:rPr>
                <w:rFonts w:eastAsia="PMingLiU"/>
                <w:i/>
                <w:sz w:val="22"/>
              </w:rPr>
              <w:t xml:space="preserve">Microbial contaminants, such as viruses and </w:t>
            </w:r>
            <w:proofErr w:type="gramStart"/>
            <w:r w:rsidRPr="00F21C6C">
              <w:rPr>
                <w:rFonts w:eastAsia="PMingLiU"/>
                <w:i/>
                <w:sz w:val="22"/>
              </w:rPr>
              <w:t>bacteria, that</w:t>
            </w:r>
            <w:proofErr w:type="gramEnd"/>
            <w:r w:rsidRPr="00F21C6C">
              <w:rPr>
                <w:rFonts w:eastAsia="PMingLiU"/>
                <w:i/>
                <w:sz w:val="22"/>
              </w:rPr>
              <w:t xml:space="preserve"> may come from sewage treatment plants, septic systems, agricultural livestock operations, and wildlife.</w:t>
            </w:r>
          </w:p>
          <w:p w14:paraId="20D913A1" w14:textId="77777777" w:rsidR="00F21C6C" w:rsidRPr="00F21C6C" w:rsidRDefault="00F21C6C" w:rsidP="00F21C6C">
            <w:pPr>
              <w:keepLines/>
              <w:numPr>
                <w:ilvl w:val="0"/>
                <w:numId w:val="4"/>
              </w:numPr>
              <w:spacing w:before="60" w:after="60"/>
              <w:jc w:val="both"/>
              <w:rPr>
                <w:rFonts w:eastAsia="PMingLiU"/>
                <w:i/>
                <w:sz w:val="22"/>
              </w:rPr>
            </w:pPr>
            <w:r w:rsidRPr="00F21C6C">
              <w:rPr>
                <w:rFonts w:eastAsia="PMingLiU"/>
                <w:i/>
                <w:sz w:val="22"/>
              </w:rPr>
              <w:t xml:space="preserve">Inorganic contaminants, such as salts and metals, that can be naturally-occurring or result from urban </w:t>
            </w:r>
            <w:proofErr w:type="spellStart"/>
            <w:r w:rsidRPr="00F21C6C">
              <w:rPr>
                <w:rFonts w:eastAsia="PMingLiU"/>
                <w:i/>
                <w:sz w:val="22"/>
              </w:rPr>
              <w:t>stormwater</w:t>
            </w:r>
            <w:proofErr w:type="spellEnd"/>
            <w:r w:rsidRPr="00F21C6C">
              <w:rPr>
                <w:rFonts w:eastAsia="PMingLiU"/>
                <w:i/>
                <w:sz w:val="22"/>
              </w:rPr>
              <w:t xml:space="preserve"> runoff, industrial or domestic wastewater discharges, oil and gas production, mining, or farming.</w:t>
            </w:r>
          </w:p>
          <w:p w14:paraId="42D2BC17" w14:textId="77777777" w:rsidR="00F21C6C" w:rsidRPr="00F21C6C" w:rsidRDefault="00F21C6C" w:rsidP="00F21C6C">
            <w:pPr>
              <w:keepLines/>
              <w:numPr>
                <w:ilvl w:val="0"/>
                <w:numId w:val="4"/>
              </w:numPr>
              <w:spacing w:before="60" w:after="60"/>
              <w:jc w:val="both"/>
              <w:rPr>
                <w:rFonts w:eastAsia="PMingLiU"/>
                <w:i/>
                <w:sz w:val="22"/>
              </w:rPr>
            </w:pPr>
            <w:r w:rsidRPr="00F21C6C">
              <w:rPr>
                <w:rFonts w:eastAsia="PMingLiU"/>
                <w:i/>
                <w:sz w:val="22"/>
              </w:rPr>
              <w:t xml:space="preserve">Pesticides and </w:t>
            </w:r>
            <w:proofErr w:type="gramStart"/>
            <w:r w:rsidRPr="00F21C6C">
              <w:rPr>
                <w:rFonts w:eastAsia="PMingLiU"/>
                <w:i/>
                <w:sz w:val="22"/>
              </w:rPr>
              <w:t>herbicides, that</w:t>
            </w:r>
            <w:proofErr w:type="gramEnd"/>
            <w:r w:rsidRPr="00F21C6C">
              <w:rPr>
                <w:rFonts w:eastAsia="PMingLiU"/>
                <w:i/>
                <w:sz w:val="22"/>
              </w:rPr>
              <w:t xml:space="preserve"> may come from a variety of sources such as agriculture, urban </w:t>
            </w:r>
            <w:proofErr w:type="spellStart"/>
            <w:r w:rsidRPr="00F21C6C">
              <w:rPr>
                <w:rFonts w:eastAsia="PMingLiU"/>
                <w:i/>
                <w:sz w:val="22"/>
              </w:rPr>
              <w:t>stormwater</w:t>
            </w:r>
            <w:proofErr w:type="spellEnd"/>
            <w:r w:rsidRPr="00F21C6C">
              <w:rPr>
                <w:rFonts w:eastAsia="PMingLiU"/>
                <w:i/>
                <w:sz w:val="22"/>
              </w:rPr>
              <w:t xml:space="preserve"> runoff, and residential uses.</w:t>
            </w:r>
          </w:p>
          <w:p w14:paraId="29868577" w14:textId="77777777" w:rsidR="00F21C6C" w:rsidRPr="00F21C6C" w:rsidRDefault="00F21C6C" w:rsidP="00F21C6C">
            <w:pPr>
              <w:keepLines/>
              <w:numPr>
                <w:ilvl w:val="0"/>
                <w:numId w:val="4"/>
              </w:numPr>
              <w:spacing w:before="60" w:after="60"/>
              <w:jc w:val="both"/>
              <w:rPr>
                <w:rFonts w:eastAsia="PMingLiU"/>
                <w:i/>
                <w:sz w:val="22"/>
              </w:rPr>
            </w:pPr>
            <w:r w:rsidRPr="00F21C6C">
              <w:rPr>
                <w:rFonts w:eastAsia="PMingLiU"/>
                <w:i/>
                <w:sz w:val="22"/>
              </w:rPr>
              <w:t xml:space="preserve">Organic chemical contaminants, including synthetic and volatile organic chemicals, that are byproducts of industrial processes and petroleum production, and </w:t>
            </w:r>
            <w:proofErr w:type="gramStart"/>
            <w:r w:rsidRPr="00F21C6C">
              <w:rPr>
                <w:rFonts w:eastAsia="PMingLiU"/>
                <w:i/>
                <w:sz w:val="22"/>
              </w:rPr>
              <w:t>can also</w:t>
            </w:r>
            <w:proofErr w:type="gramEnd"/>
            <w:r w:rsidRPr="00F21C6C">
              <w:rPr>
                <w:rFonts w:eastAsia="PMingLiU"/>
                <w:i/>
                <w:sz w:val="22"/>
              </w:rPr>
              <w:t xml:space="preserve"> come from gas stations, urban </w:t>
            </w:r>
            <w:proofErr w:type="spellStart"/>
            <w:r w:rsidRPr="00F21C6C">
              <w:rPr>
                <w:rFonts w:eastAsia="PMingLiU"/>
                <w:i/>
                <w:sz w:val="22"/>
              </w:rPr>
              <w:t>stormwater</w:t>
            </w:r>
            <w:proofErr w:type="spellEnd"/>
            <w:r w:rsidRPr="00F21C6C">
              <w:rPr>
                <w:rFonts w:eastAsia="PMingLiU"/>
                <w:i/>
                <w:sz w:val="22"/>
              </w:rPr>
              <w:t xml:space="preserve"> runoff, agricultural application, and septic systems.</w:t>
            </w:r>
          </w:p>
          <w:p w14:paraId="28BAE82B" w14:textId="77777777" w:rsidR="00F21C6C" w:rsidRPr="00F21C6C" w:rsidRDefault="00F21C6C" w:rsidP="00F21C6C">
            <w:pPr>
              <w:keepLines/>
              <w:numPr>
                <w:ilvl w:val="0"/>
                <w:numId w:val="4"/>
              </w:numPr>
              <w:spacing w:before="60" w:after="60"/>
              <w:jc w:val="both"/>
              <w:rPr>
                <w:rFonts w:eastAsia="PMingLiU"/>
                <w:i/>
                <w:sz w:val="22"/>
              </w:rPr>
            </w:pPr>
            <w:r w:rsidRPr="00F21C6C">
              <w:rPr>
                <w:rFonts w:eastAsia="PMingLiU"/>
                <w:i/>
                <w:sz w:val="22"/>
              </w:rPr>
              <w:t xml:space="preserve">Radioactive contaminants, that can be </w:t>
            </w:r>
            <w:proofErr w:type="gramStart"/>
            <w:r w:rsidRPr="00F21C6C">
              <w:rPr>
                <w:rFonts w:eastAsia="PMingLiU"/>
                <w:i/>
                <w:sz w:val="22"/>
              </w:rPr>
              <w:t>naturally-occurring</w:t>
            </w:r>
            <w:proofErr w:type="gramEnd"/>
            <w:r w:rsidRPr="00F21C6C">
              <w:rPr>
                <w:rFonts w:eastAsia="PMingLiU"/>
                <w:i/>
                <w:sz w:val="22"/>
              </w:rPr>
              <w:t xml:space="preserve"> or be the result of oil and gas production and mining activities.</w:t>
            </w:r>
          </w:p>
          <w:p w14:paraId="25698D78" w14:textId="77777777" w:rsidR="00F21C6C" w:rsidRPr="00F21C6C" w:rsidRDefault="00F21C6C" w:rsidP="00F21C6C">
            <w:pPr>
              <w:keepLines/>
              <w:spacing w:before="60" w:after="60"/>
              <w:jc w:val="both"/>
              <w:rPr>
                <w:rFonts w:eastAsia="PMingLiU"/>
                <w:i/>
                <w:sz w:val="22"/>
              </w:rPr>
            </w:pPr>
            <w:r w:rsidRPr="00F21C6C">
              <w:rPr>
                <w:rFonts w:eastAsia="PMingLiU"/>
                <w:i/>
                <w:sz w:val="22"/>
              </w:rPr>
              <w:t>In order to ensure that tap water is safe to drink, the U.S. Environmental Protection Agency (U.S. EPA) and the State Water Resources Control Board (State Board) prescribe regulations that limit the amount of certain contaminants in water provided by public water systems.  State Board</w:t>
            </w:r>
            <w:r w:rsidRPr="00F21C6C">
              <w:rPr>
                <w:rFonts w:eastAsia="PMingLiU"/>
                <w:sz w:val="22"/>
                <w:vertAlign w:val="superscript"/>
              </w:rPr>
              <w:footnoteReference w:id="1"/>
            </w:r>
            <w:r w:rsidRPr="00F21C6C">
              <w:rPr>
                <w:rFonts w:eastAsia="PMingLiU"/>
                <w:i/>
                <w:sz w:val="22"/>
              </w:rPr>
              <w:t xml:space="preserve"> regulations also establish limits for contaminants in bottled water that provide the same protection for public health.</w:t>
            </w:r>
          </w:p>
        </w:tc>
      </w:tr>
    </w:tbl>
    <w:p w14:paraId="11924AF4" w14:textId="77777777" w:rsidR="0049669B" w:rsidRDefault="0049669B" w:rsidP="002B0B02">
      <w:pPr>
        <w:pStyle w:val="BodyText"/>
        <w:tabs>
          <w:tab w:val="left" w:pos="9900"/>
        </w:tabs>
        <w:spacing w:before="0" w:after="180"/>
        <w:rPr>
          <w:rFonts w:ascii="Times New Roman" w:hAnsi="Times New Roman"/>
          <w:szCs w:val="22"/>
        </w:rPr>
      </w:pPr>
    </w:p>
    <w:p w14:paraId="754D5F4F" w14:textId="27736910"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w:t>
      </w:r>
      <w:proofErr w:type="gramStart"/>
      <w:r w:rsidRPr="001F3468">
        <w:rPr>
          <w:rFonts w:ascii="Times New Roman" w:hAnsi="Times New Roman"/>
          <w:szCs w:val="22"/>
        </w:rPr>
        <w:t>may reasonably be expected</w:t>
      </w:r>
      <w:proofErr w:type="gramEnd"/>
      <w:r w:rsidRPr="001F3468">
        <w:rPr>
          <w:rFonts w:ascii="Times New Roman" w:hAnsi="Times New Roman"/>
          <w:szCs w:val="22"/>
        </w:rPr>
        <w:t xml:space="preserve">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2764D">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3A9CDE88" w14:textId="4CCD232F" w:rsidR="008D6F4A" w:rsidRDefault="008D6F4A" w:rsidP="002B0B02">
      <w:pPr>
        <w:pStyle w:val="BodyText"/>
        <w:spacing w:before="0" w:after="240"/>
        <w:rPr>
          <w:rFonts w:ascii="Times New Roman" w:hAnsi="Times New Roman"/>
        </w:rPr>
      </w:pPr>
      <w:r w:rsidRPr="001F3468">
        <w:rPr>
          <w:rFonts w:ascii="Times New Roman" w:hAnsi="Times New Roman"/>
        </w:rPr>
        <w:t>Lead-Specific Language:  If present, elevated levels of lead can cause serious health problems, especially for pregnant women and young children.  Lead in drinking water is primarily from materials and components associated with service lines and home plumbing</w:t>
      </w:r>
      <w:r w:rsidR="0049669B">
        <w:rPr>
          <w:rFonts w:ascii="Times New Roman" w:hAnsi="Times New Roman"/>
        </w:rPr>
        <w:t>. CSP Big Basin</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00B917F2" w:rsidRPr="00473411">
        <w:rPr>
          <w:rFonts w:ascii="Times New Roman" w:hAnsi="Times New Roman"/>
        </w:rPr>
        <w:t>[</w:t>
      </w:r>
      <w:r w:rsidR="000B60F2">
        <w:rPr>
          <w:rFonts w:ascii="Times New Roman" w:hAnsi="Times New Roman"/>
          <w:b/>
          <w:i/>
          <w:u w:val="single"/>
        </w:rPr>
        <w:t>OPTIONAL</w:t>
      </w:r>
      <w:r w:rsidR="00901274" w:rsidRPr="00CF2391">
        <w:rPr>
          <w:rFonts w:ascii="Times New Roman" w:hAnsi="Times New Roman"/>
          <w:b/>
          <w:i/>
          <w:u w:val="single"/>
        </w:rPr>
        <w:t>:</w:t>
      </w:r>
      <w:r w:rsidR="00901274">
        <w:rPr>
          <w:rFonts w:ascii="Times New Roman" w:hAnsi="Times New Roman"/>
        </w:rPr>
        <w:t xml:space="preserve"> </w:t>
      </w:r>
      <w:r w:rsidR="0045424E" w:rsidRPr="00473411">
        <w:rPr>
          <w:rFonts w:ascii="Times New Roman" w:hAnsi="Times New Roman"/>
        </w:rPr>
        <w:t>If you do so, you may wish to collect the flushed water and reuse it for another beneficial purpose, such as watering plants.</w:t>
      </w:r>
      <w:r w:rsidR="00B917F2" w:rsidRPr="00473411">
        <w:rPr>
          <w:rFonts w:ascii="Times New Roman" w:hAnsi="Times New Roman"/>
        </w:rPr>
        <w:t>]</w:t>
      </w:r>
      <w:r w:rsidRPr="001F3468">
        <w:rPr>
          <w:rFonts w:ascii="Times New Roman" w:hAnsi="Times New Roman"/>
        </w:rPr>
        <w:t xml:space="preserve">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w:t>
      </w:r>
      <w:r w:rsidR="00F87E2C" w:rsidRPr="00424AB5">
        <w:rPr>
          <w:rFonts w:ascii="Times New Roman" w:hAnsi="Times New Roman"/>
        </w:rPr>
        <w:t>-8</w:t>
      </w:r>
      <w:r w:rsidR="00F87E2C">
        <w:rPr>
          <w:rFonts w:ascii="Times New Roman" w:hAnsi="Times New Roman"/>
        </w:rPr>
        <w:t>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w:t>
      </w:r>
      <w:r w:rsidRPr="00424AB5">
        <w:rPr>
          <w:rFonts w:ascii="Times New Roman" w:hAnsi="Times New Roman"/>
        </w:rPr>
        <w:t xml:space="preserve">r at </w:t>
      </w:r>
      <w:hyperlink r:id="rId8" w:history="1">
        <w:r w:rsidR="0080460B" w:rsidRPr="00424AB5">
          <w:rPr>
            <w:rStyle w:val="Hyperlink"/>
            <w:rFonts w:ascii="Times New Roman" w:hAnsi="Times New Roman"/>
          </w:rPr>
          <w:t>http://www.epa.gov/lead</w:t>
        </w:r>
      </w:hyperlink>
      <w:r w:rsidRPr="00424AB5">
        <w:rPr>
          <w:rFonts w:ascii="Times New Roman" w:hAnsi="Times New Roman"/>
        </w:rPr>
        <w:t>.</w:t>
      </w:r>
    </w:p>
    <w:p w14:paraId="59B8A3D1" w14:textId="393C86D7" w:rsidR="00BC6327" w:rsidRDefault="00BC6327" w:rsidP="00CE2D72">
      <w:pPr>
        <w:pStyle w:val="BodyText"/>
        <w:spacing w:before="240" w:after="240"/>
        <w:jc w:val="center"/>
        <w:rPr>
          <w:rFonts w:ascii="Times New Roman" w:hAnsi="Times New Roman"/>
          <w:b/>
          <w:sz w:val="26"/>
        </w:rPr>
      </w:pPr>
      <w:r w:rsidRPr="00F41F91">
        <w:rPr>
          <w:rFonts w:ascii="Times New Roman" w:hAnsi="Times New Roman"/>
          <w:b/>
          <w:sz w:val="26"/>
        </w:rPr>
        <w:lastRenderedPageBreak/>
        <w:t xml:space="preserve">Summary Information for </w:t>
      </w:r>
      <w:r w:rsidR="00C952C9" w:rsidRPr="00F41F91">
        <w:rPr>
          <w:rFonts w:ascii="Times New Roman" w:hAnsi="Times New Roman"/>
          <w:b/>
          <w:sz w:val="26"/>
        </w:rPr>
        <w:t xml:space="preserve">Violation of </w:t>
      </w:r>
      <w:r w:rsidRPr="00F41F91">
        <w:rPr>
          <w:rFonts w:ascii="Times New Roman" w:hAnsi="Times New Roman"/>
          <w:b/>
          <w:sz w:val="26"/>
        </w:rPr>
        <w:t>a</w:t>
      </w:r>
      <w:r w:rsidR="009746A3" w:rsidRPr="00F41F91">
        <w:rPr>
          <w:rFonts w:ascii="Times New Roman" w:hAnsi="Times New Roman"/>
          <w:b/>
          <w:sz w:val="26"/>
        </w:rPr>
        <w:t xml:space="preserve"> MCL, M</w:t>
      </w:r>
      <w:r w:rsidRPr="00F41F91">
        <w:rPr>
          <w:rFonts w:ascii="Times New Roman" w:hAnsi="Times New Roman"/>
          <w:b/>
          <w:sz w:val="26"/>
        </w:rPr>
        <w:t>RDL, AL</w:t>
      </w:r>
      <w:r w:rsidR="00C952C9" w:rsidRPr="00F41F91">
        <w:rPr>
          <w:rFonts w:ascii="Times New Roman" w:hAnsi="Times New Roman"/>
          <w:b/>
          <w:sz w:val="26"/>
        </w:rPr>
        <w:t>,</w:t>
      </w:r>
      <w:r w:rsidRPr="00F41F91">
        <w:rPr>
          <w:rFonts w:ascii="Times New Roman" w:hAnsi="Times New Roman"/>
          <w:b/>
          <w:sz w:val="26"/>
        </w:rPr>
        <w:t xml:space="preserve"> TT</w:t>
      </w:r>
      <w:proofErr w:type="gramStart"/>
      <w:r w:rsidR="00C952C9" w:rsidRPr="00F41F91">
        <w:rPr>
          <w:rFonts w:ascii="Times New Roman" w:hAnsi="Times New Roman"/>
          <w:b/>
          <w:sz w:val="26"/>
        </w:rPr>
        <w:t>,</w:t>
      </w:r>
      <w:proofErr w:type="gramEnd"/>
      <w:r w:rsidR="00CE2D72" w:rsidRPr="00F41F91">
        <w:rPr>
          <w:rFonts w:ascii="Times New Roman" w:hAnsi="Times New Roman"/>
          <w:b/>
          <w:sz w:val="26"/>
        </w:rPr>
        <w:br/>
      </w:r>
      <w:r w:rsidRPr="00F41F91">
        <w:rPr>
          <w:rFonts w:ascii="Times New Roman" w:hAnsi="Times New Roman"/>
          <w:b/>
          <w:sz w:val="26"/>
        </w:rPr>
        <w:t>or Monitoring and Reporting Requirement</w:t>
      </w: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CD1D02" w:rsidRPr="001F3468" w14:paraId="59049954" w14:textId="77777777" w:rsidTr="00E0755D">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1002DDD3" w14:textId="77777777" w:rsidR="00CD1D02" w:rsidRPr="001F3468" w:rsidRDefault="00CD1D02" w:rsidP="00E0755D">
            <w:pPr>
              <w:pStyle w:val="BodyText"/>
              <w:spacing w:before="20" w:after="20"/>
              <w:jc w:val="center"/>
              <w:rPr>
                <w:rFonts w:ascii="Times New Roman" w:hAnsi="Times New Roman"/>
                <w:b/>
                <w:sz w:val="20"/>
              </w:rPr>
            </w:pPr>
            <w:r w:rsidRPr="001F3468">
              <w:rPr>
                <w:rFonts w:ascii="Times New Roman" w:hAnsi="Times New Roman"/>
                <w:b/>
                <w:sz w:val="20"/>
              </w:rPr>
              <w:t xml:space="preserve">VIOLATION OF A MCL, </w:t>
            </w:r>
            <w:smartTag w:uri="urn:schemas-microsoft-com:office:smarttags" w:element="place">
              <w:smartTag w:uri="urn:schemas-microsoft-com:office:smarttags" w:element="City">
                <w:r w:rsidRPr="001F3468">
                  <w:rPr>
                    <w:rFonts w:ascii="Times New Roman" w:hAnsi="Times New Roman"/>
                    <w:b/>
                    <w:sz w:val="20"/>
                  </w:rPr>
                  <w:t>MRDL</w:t>
                </w:r>
              </w:smartTag>
              <w:r w:rsidRPr="001F3468">
                <w:rPr>
                  <w:rFonts w:ascii="Times New Roman" w:hAnsi="Times New Roman"/>
                  <w:b/>
                  <w:sz w:val="20"/>
                </w:rPr>
                <w:t xml:space="preserve">, </w:t>
              </w:r>
              <w:smartTag w:uri="urn:schemas-microsoft-com:office:smarttags" w:element="State">
                <w:r w:rsidRPr="001F3468">
                  <w:rPr>
                    <w:rFonts w:ascii="Times New Roman" w:hAnsi="Times New Roman"/>
                    <w:b/>
                    <w:sz w:val="20"/>
                  </w:rPr>
                  <w:t>AL</w:t>
                </w:r>
              </w:smartTag>
            </w:smartTag>
            <w:r w:rsidRPr="001F3468">
              <w:rPr>
                <w:rFonts w:ascii="Times New Roman" w:hAnsi="Times New Roman"/>
                <w:b/>
                <w:sz w:val="20"/>
              </w:rPr>
              <w:t>, TT, OR MONITORING AND REPORTING REQUIREMENT</w:t>
            </w:r>
          </w:p>
        </w:tc>
      </w:tr>
      <w:tr w:rsidR="00CD1D02" w:rsidRPr="001F3468" w14:paraId="7583FAC2" w14:textId="77777777" w:rsidTr="00E0755D">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207B15C4" w14:textId="77777777" w:rsidR="00CD1D02" w:rsidRPr="001F3468" w:rsidRDefault="00CD1D02" w:rsidP="00E0755D">
            <w:pPr>
              <w:pStyle w:val="BodyText"/>
              <w:spacing w:before="20" w:after="20"/>
              <w:jc w:val="center"/>
              <w:rPr>
                <w:rFonts w:ascii="Times New Roman" w:hAnsi="Times New Roman"/>
                <w:b/>
                <w:sz w:val="18"/>
                <w:szCs w:val="18"/>
              </w:rPr>
            </w:pPr>
            <w:r w:rsidRPr="001F3468">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CFEC969" w14:textId="77777777" w:rsidR="00CD1D02" w:rsidRPr="001F3468" w:rsidRDefault="00CD1D02" w:rsidP="00E0755D">
            <w:pPr>
              <w:pStyle w:val="BodyText"/>
              <w:spacing w:before="20" w:after="20"/>
              <w:jc w:val="center"/>
              <w:rPr>
                <w:rFonts w:ascii="Times New Roman" w:hAnsi="Times New Roman"/>
                <w:b/>
                <w:sz w:val="18"/>
                <w:szCs w:val="18"/>
              </w:rPr>
            </w:pPr>
            <w:r w:rsidRPr="001F3468">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45818661" w14:textId="77777777" w:rsidR="00CD1D02" w:rsidRPr="001F3468" w:rsidRDefault="00CD1D02" w:rsidP="00E0755D">
            <w:pPr>
              <w:pStyle w:val="BodyText"/>
              <w:spacing w:before="20" w:after="20"/>
              <w:jc w:val="center"/>
              <w:rPr>
                <w:rFonts w:ascii="Times New Roman" w:hAnsi="Times New Roman"/>
                <w:b/>
                <w:sz w:val="18"/>
                <w:szCs w:val="18"/>
              </w:rPr>
            </w:pPr>
            <w:r w:rsidRPr="001F3468">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150D0AC9" w14:textId="77777777" w:rsidR="00CD1D02" w:rsidRPr="001F3468" w:rsidRDefault="00CD1D02" w:rsidP="00E0755D">
            <w:pPr>
              <w:pStyle w:val="BodyText"/>
              <w:spacing w:before="20" w:after="20"/>
              <w:jc w:val="center"/>
              <w:rPr>
                <w:rFonts w:ascii="Times New Roman" w:hAnsi="Times New Roman"/>
                <w:b/>
                <w:sz w:val="18"/>
                <w:szCs w:val="18"/>
              </w:rPr>
            </w:pPr>
            <w:r w:rsidRPr="001F3468">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306388CD" w14:textId="77777777" w:rsidR="00CD1D02" w:rsidRPr="001F3468" w:rsidRDefault="00CD1D02" w:rsidP="00E0755D">
            <w:pPr>
              <w:pStyle w:val="BodyText"/>
              <w:spacing w:before="20" w:after="20"/>
              <w:jc w:val="center"/>
              <w:rPr>
                <w:rFonts w:ascii="Times New Roman" w:hAnsi="Times New Roman"/>
                <w:b/>
                <w:sz w:val="18"/>
                <w:szCs w:val="18"/>
              </w:rPr>
            </w:pPr>
            <w:r w:rsidRPr="001F3468">
              <w:rPr>
                <w:rFonts w:ascii="Times New Roman" w:hAnsi="Times New Roman"/>
                <w:b/>
                <w:sz w:val="18"/>
                <w:szCs w:val="18"/>
              </w:rPr>
              <w:t>Health Effects Language</w:t>
            </w:r>
          </w:p>
        </w:tc>
      </w:tr>
      <w:tr w:rsidR="00CD1D02" w:rsidRPr="001F3468" w14:paraId="24B41C8E" w14:textId="77777777" w:rsidTr="00E0755D">
        <w:trPr>
          <w:trHeight w:val="504"/>
        </w:trPr>
        <w:tc>
          <w:tcPr>
            <w:tcW w:w="2095" w:type="dxa"/>
            <w:tcBorders>
              <w:bottom w:val="single" w:sz="18" w:space="0" w:color="auto"/>
            </w:tcBorders>
            <w:shd w:val="clear" w:color="auto" w:fill="auto"/>
          </w:tcPr>
          <w:p w14:paraId="6337DFF5" w14:textId="77777777" w:rsidR="00CD1D02" w:rsidRPr="005545C1" w:rsidRDefault="00CD1D02" w:rsidP="00E0755D">
            <w:pPr>
              <w:pStyle w:val="BodyText"/>
              <w:spacing w:before="20" w:after="20"/>
              <w:jc w:val="center"/>
              <w:rPr>
                <w:rFonts w:ascii="Times New Roman" w:hAnsi="Times New Roman"/>
                <w:sz w:val="18"/>
                <w:szCs w:val="18"/>
              </w:rPr>
            </w:pPr>
            <w:r w:rsidRPr="005545C1">
              <w:rPr>
                <w:rFonts w:ascii="Times New Roman" w:hAnsi="Times New Roman"/>
                <w:sz w:val="18"/>
                <w:szCs w:val="18"/>
              </w:rPr>
              <w:t>Disinf</w:t>
            </w:r>
            <w:r>
              <w:rPr>
                <w:rFonts w:ascii="Times New Roman" w:hAnsi="Times New Roman"/>
                <w:sz w:val="18"/>
                <w:szCs w:val="18"/>
              </w:rPr>
              <w:t xml:space="preserve">ectants and Disinfection </w:t>
            </w:r>
            <w:r w:rsidRPr="005545C1">
              <w:rPr>
                <w:rFonts w:ascii="Times New Roman" w:hAnsi="Times New Roman"/>
                <w:sz w:val="18"/>
                <w:szCs w:val="18"/>
              </w:rPr>
              <w:t xml:space="preserve">By-Products Rule - TTHM </w:t>
            </w:r>
            <w:r>
              <w:rPr>
                <w:rFonts w:ascii="Times New Roman" w:hAnsi="Times New Roman"/>
                <w:sz w:val="18"/>
                <w:szCs w:val="18"/>
              </w:rPr>
              <w:t xml:space="preserve"> and HAA5 </w:t>
            </w:r>
            <w:r w:rsidRPr="005545C1">
              <w:rPr>
                <w:rFonts w:ascii="Times New Roman" w:hAnsi="Times New Roman"/>
                <w:sz w:val="18"/>
                <w:szCs w:val="18"/>
              </w:rPr>
              <w:t>MCL Violation</w:t>
            </w:r>
          </w:p>
        </w:tc>
        <w:tc>
          <w:tcPr>
            <w:tcW w:w="2203" w:type="dxa"/>
            <w:tcBorders>
              <w:bottom w:val="single" w:sz="18" w:space="0" w:color="auto"/>
            </w:tcBorders>
            <w:shd w:val="clear" w:color="auto" w:fill="auto"/>
          </w:tcPr>
          <w:p w14:paraId="7197A107" w14:textId="77777777" w:rsidR="00CD1D02" w:rsidRPr="005545C1" w:rsidRDefault="00CD1D02" w:rsidP="00E0755D">
            <w:pPr>
              <w:pStyle w:val="BodyText"/>
              <w:spacing w:before="20" w:after="20"/>
              <w:jc w:val="center"/>
              <w:rPr>
                <w:rFonts w:ascii="Times New Roman" w:hAnsi="Times New Roman"/>
                <w:sz w:val="18"/>
                <w:szCs w:val="18"/>
              </w:rPr>
            </w:pPr>
            <w:r w:rsidRPr="005545C1">
              <w:rPr>
                <w:rFonts w:ascii="Times New Roman" w:hAnsi="Times New Roman"/>
                <w:sz w:val="18"/>
                <w:szCs w:val="18"/>
              </w:rPr>
              <w:t xml:space="preserve">Total </w:t>
            </w:r>
            <w:proofErr w:type="spellStart"/>
            <w:r w:rsidRPr="005545C1">
              <w:rPr>
                <w:rFonts w:ascii="Times New Roman" w:hAnsi="Times New Roman"/>
                <w:sz w:val="18"/>
                <w:szCs w:val="18"/>
              </w:rPr>
              <w:t>Trihalomethanes</w:t>
            </w:r>
            <w:proofErr w:type="spellEnd"/>
            <w:r w:rsidRPr="005545C1">
              <w:rPr>
                <w:rFonts w:ascii="Times New Roman" w:hAnsi="Times New Roman"/>
                <w:sz w:val="18"/>
                <w:szCs w:val="18"/>
              </w:rPr>
              <w:t xml:space="preserve"> </w:t>
            </w:r>
            <w:r>
              <w:rPr>
                <w:rFonts w:ascii="Times New Roman" w:hAnsi="Times New Roman"/>
                <w:sz w:val="18"/>
                <w:szCs w:val="18"/>
              </w:rPr>
              <w:t xml:space="preserve">and </w:t>
            </w:r>
            <w:proofErr w:type="spellStart"/>
            <w:r>
              <w:rPr>
                <w:rFonts w:ascii="Times New Roman" w:hAnsi="Times New Roman"/>
                <w:sz w:val="18"/>
                <w:szCs w:val="18"/>
              </w:rPr>
              <w:t>Haloacetic</w:t>
            </w:r>
            <w:proofErr w:type="spellEnd"/>
            <w:r>
              <w:rPr>
                <w:rFonts w:ascii="Times New Roman" w:hAnsi="Times New Roman"/>
                <w:sz w:val="18"/>
                <w:szCs w:val="18"/>
              </w:rPr>
              <w:t xml:space="preserve"> Acids </w:t>
            </w:r>
            <w:r w:rsidRPr="005545C1">
              <w:rPr>
                <w:rFonts w:ascii="Times New Roman" w:hAnsi="Times New Roman"/>
                <w:sz w:val="18"/>
                <w:szCs w:val="18"/>
              </w:rPr>
              <w:t>Running Annual Arithmetic Average exceeded the current MCL of 80ug/L</w:t>
            </w:r>
            <w:r>
              <w:rPr>
                <w:rFonts w:ascii="Times New Roman" w:hAnsi="Times New Roman"/>
                <w:sz w:val="18"/>
                <w:szCs w:val="18"/>
              </w:rPr>
              <w:t>(TTHM) and 60ug/L(HAA5)</w:t>
            </w:r>
          </w:p>
        </w:tc>
        <w:tc>
          <w:tcPr>
            <w:tcW w:w="2203" w:type="dxa"/>
            <w:tcBorders>
              <w:bottom w:val="single" w:sz="18" w:space="0" w:color="auto"/>
            </w:tcBorders>
            <w:shd w:val="clear" w:color="auto" w:fill="auto"/>
          </w:tcPr>
          <w:p w14:paraId="61098061" w14:textId="77777777" w:rsidR="00CD1D02" w:rsidRPr="005545C1" w:rsidRDefault="00CD1D02" w:rsidP="00E0755D">
            <w:pPr>
              <w:pStyle w:val="BodyText"/>
              <w:spacing w:before="20" w:after="20"/>
              <w:jc w:val="center"/>
              <w:rPr>
                <w:rFonts w:ascii="Times New Roman" w:hAnsi="Times New Roman"/>
                <w:sz w:val="18"/>
                <w:szCs w:val="18"/>
              </w:rPr>
            </w:pPr>
            <w:r>
              <w:rPr>
                <w:rFonts w:ascii="Times New Roman" w:hAnsi="Times New Roman"/>
                <w:sz w:val="18"/>
                <w:szCs w:val="18"/>
              </w:rPr>
              <w:t>Ongoing</w:t>
            </w:r>
            <w:r w:rsidRPr="005545C1">
              <w:rPr>
                <w:rFonts w:ascii="Times New Roman" w:hAnsi="Times New Roman"/>
                <w:sz w:val="18"/>
                <w:szCs w:val="18"/>
              </w:rPr>
              <w:t xml:space="preserve"> </w:t>
            </w:r>
          </w:p>
        </w:tc>
        <w:tc>
          <w:tcPr>
            <w:tcW w:w="2203" w:type="dxa"/>
            <w:tcBorders>
              <w:bottom w:val="single" w:sz="18" w:space="0" w:color="auto"/>
            </w:tcBorders>
            <w:shd w:val="clear" w:color="auto" w:fill="auto"/>
          </w:tcPr>
          <w:p w14:paraId="448EE660" w14:textId="77777777" w:rsidR="00CD1D02" w:rsidRDefault="00CD1D02" w:rsidP="00E0755D">
            <w:pPr>
              <w:pStyle w:val="BodyText"/>
              <w:spacing w:before="20" w:after="20"/>
              <w:jc w:val="center"/>
              <w:rPr>
                <w:rFonts w:ascii="Times New Roman" w:hAnsi="Times New Roman"/>
                <w:sz w:val="18"/>
                <w:szCs w:val="18"/>
              </w:rPr>
            </w:pPr>
            <w:r>
              <w:rPr>
                <w:rFonts w:ascii="Times New Roman" w:hAnsi="Times New Roman"/>
                <w:sz w:val="18"/>
                <w:szCs w:val="18"/>
              </w:rPr>
              <w:t xml:space="preserve">Water </w:t>
            </w:r>
            <w:r w:rsidRPr="005545C1">
              <w:rPr>
                <w:rFonts w:ascii="Times New Roman" w:hAnsi="Times New Roman"/>
                <w:sz w:val="18"/>
                <w:szCs w:val="18"/>
              </w:rPr>
              <w:t xml:space="preserve">system </w:t>
            </w:r>
            <w:r>
              <w:rPr>
                <w:rFonts w:ascii="Times New Roman" w:hAnsi="Times New Roman"/>
                <w:sz w:val="18"/>
                <w:szCs w:val="18"/>
              </w:rPr>
              <w:t xml:space="preserve">TTHM formation </w:t>
            </w:r>
            <w:r w:rsidRPr="005545C1">
              <w:rPr>
                <w:rFonts w:ascii="Times New Roman" w:hAnsi="Times New Roman"/>
                <w:sz w:val="18"/>
                <w:szCs w:val="18"/>
              </w:rPr>
              <w:t>study</w:t>
            </w:r>
            <w:r>
              <w:rPr>
                <w:rFonts w:ascii="Times New Roman" w:hAnsi="Times New Roman"/>
                <w:sz w:val="18"/>
                <w:szCs w:val="18"/>
              </w:rPr>
              <w:t xml:space="preserve"> conducted </w:t>
            </w:r>
          </w:p>
          <w:p w14:paraId="3928C23F" w14:textId="0C44A892" w:rsidR="00CD1D02" w:rsidRDefault="00CD1D02" w:rsidP="00E0755D">
            <w:pPr>
              <w:pStyle w:val="BodyText"/>
              <w:spacing w:before="20" w:after="20"/>
              <w:jc w:val="center"/>
              <w:rPr>
                <w:rFonts w:ascii="Times New Roman" w:hAnsi="Times New Roman"/>
                <w:sz w:val="18"/>
                <w:szCs w:val="18"/>
              </w:rPr>
            </w:pPr>
            <w:r>
              <w:rPr>
                <w:rFonts w:ascii="Times New Roman" w:hAnsi="Times New Roman"/>
                <w:sz w:val="18"/>
                <w:szCs w:val="18"/>
              </w:rPr>
              <w:t xml:space="preserve">Main distribution tank replacement /recirculation pump project </w:t>
            </w:r>
            <w:r w:rsidR="00D45E29">
              <w:rPr>
                <w:rFonts w:ascii="Times New Roman" w:hAnsi="Times New Roman"/>
                <w:sz w:val="18"/>
                <w:szCs w:val="18"/>
              </w:rPr>
              <w:t>completed</w:t>
            </w:r>
          </w:p>
          <w:p w14:paraId="6BB0CEC4" w14:textId="5D131ED9" w:rsidR="00CD1D02" w:rsidRDefault="00CD1D02" w:rsidP="00E0755D">
            <w:pPr>
              <w:pStyle w:val="BodyText"/>
              <w:spacing w:before="20" w:after="20"/>
              <w:jc w:val="center"/>
              <w:rPr>
                <w:rFonts w:ascii="Times New Roman" w:hAnsi="Times New Roman"/>
                <w:sz w:val="18"/>
                <w:szCs w:val="18"/>
              </w:rPr>
            </w:pPr>
            <w:r>
              <w:rPr>
                <w:rFonts w:ascii="Times New Roman" w:hAnsi="Times New Roman"/>
                <w:sz w:val="18"/>
                <w:szCs w:val="18"/>
              </w:rPr>
              <w:t>Project</w:t>
            </w:r>
            <w:r w:rsidR="00D45E29">
              <w:rPr>
                <w:rFonts w:ascii="Times New Roman" w:hAnsi="Times New Roman"/>
                <w:sz w:val="18"/>
                <w:szCs w:val="18"/>
              </w:rPr>
              <w:t xml:space="preserve"> design underway for</w:t>
            </w:r>
            <w:r>
              <w:rPr>
                <w:rFonts w:ascii="Times New Roman" w:hAnsi="Times New Roman"/>
                <w:sz w:val="18"/>
                <w:szCs w:val="18"/>
              </w:rPr>
              <w:t xml:space="preserve"> coagulant and treatment process to reduce TTHMs </w:t>
            </w:r>
          </w:p>
          <w:p w14:paraId="78F913E9" w14:textId="77777777" w:rsidR="00CD1D02" w:rsidRDefault="00CD1D02" w:rsidP="00E0755D">
            <w:pPr>
              <w:pStyle w:val="BodyText"/>
              <w:spacing w:before="20" w:after="20"/>
              <w:jc w:val="center"/>
              <w:rPr>
                <w:rFonts w:ascii="Times New Roman" w:hAnsi="Times New Roman"/>
                <w:sz w:val="18"/>
                <w:szCs w:val="18"/>
              </w:rPr>
            </w:pPr>
            <w:r>
              <w:rPr>
                <w:rFonts w:ascii="Times New Roman" w:hAnsi="Times New Roman"/>
                <w:sz w:val="18"/>
                <w:szCs w:val="18"/>
              </w:rPr>
              <w:t xml:space="preserve">Lowered chlorine dosing levels, increased flushing, </w:t>
            </w:r>
          </w:p>
          <w:p w14:paraId="222318F7" w14:textId="77777777" w:rsidR="00D45E29" w:rsidRDefault="00CD1D02" w:rsidP="00E0755D">
            <w:pPr>
              <w:pStyle w:val="BodyText"/>
              <w:spacing w:before="20" w:after="20"/>
              <w:jc w:val="center"/>
              <w:rPr>
                <w:rFonts w:ascii="Times New Roman" w:hAnsi="Times New Roman"/>
                <w:sz w:val="18"/>
                <w:szCs w:val="18"/>
              </w:rPr>
            </w:pPr>
            <w:r>
              <w:rPr>
                <w:rFonts w:ascii="Times New Roman" w:hAnsi="Times New Roman"/>
                <w:sz w:val="18"/>
                <w:szCs w:val="18"/>
              </w:rPr>
              <w:t xml:space="preserve">manual filling of tanks to facilitate greater turnover </w:t>
            </w:r>
          </w:p>
          <w:p w14:paraId="067DC244" w14:textId="1AEFF41D" w:rsidR="00CD1D02" w:rsidRPr="005545C1" w:rsidRDefault="00D45E29" w:rsidP="00D45E29">
            <w:pPr>
              <w:pStyle w:val="BodyText"/>
              <w:spacing w:before="20" w:after="20"/>
              <w:jc w:val="center"/>
              <w:rPr>
                <w:rFonts w:ascii="Times New Roman" w:hAnsi="Times New Roman"/>
                <w:sz w:val="18"/>
                <w:szCs w:val="18"/>
              </w:rPr>
            </w:pPr>
            <w:r>
              <w:rPr>
                <w:rFonts w:ascii="Times New Roman" w:hAnsi="Times New Roman"/>
                <w:sz w:val="18"/>
                <w:szCs w:val="18"/>
              </w:rPr>
              <w:t xml:space="preserve">Interim </w:t>
            </w:r>
            <w:proofErr w:type="spellStart"/>
            <w:r>
              <w:rPr>
                <w:rFonts w:ascii="Times New Roman" w:hAnsi="Times New Roman"/>
                <w:sz w:val="18"/>
                <w:szCs w:val="18"/>
              </w:rPr>
              <w:t>changes:Increased</w:t>
            </w:r>
            <w:proofErr w:type="spellEnd"/>
            <w:r>
              <w:rPr>
                <w:rFonts w:ascii="Times New Roman" w:hAnsi="Times New Roman"/>
                <w:sz w:val="18"/>
                <w:szCs w:val="18"/>
              </w:rPr>
              <w:t xml:space="preserve"> carbon change outs to lower TTHM’s and supplying bottled drinking to residents and staff</w:t>
            </w:r>
            <w:r w:rsidR="00CD1D02">
              <w:rPr>
                <w:rFonts w:ascii="Times New Roman" w:hAnsi="Times New Roman"/>
                <w:sz w:val="18"/>
                <w:szCs w:val="18"/>
              </w:rPr>
              <w:t xml:space="preserve"> </w:t>
            </w:r>
          </w:p>
        </w:tc>
        <w:tc>
          <w:tcPr>
            <w:tcW w:w="2096" w:type="dxa"/>
            <w:tcBorders>
              <w:bottom w:val="single" w:sz="18" w:space="0" w:color="auto"/>
            </w:tcBorders>
            <w:shd w:val="clear" w:color="auto" w:fill="auto"/>
          </w:tcPr>
          <w:p w14:paraId="21925E7B" w14:textId="77777777" w:rsidR="00CD1D02" w:rsidRDefault="00CD1D02" w:rsidP="00E0755D">
            <w:pPr>
              <w:pStyle w:val="BodyText"/>
              <w:spacing w:before="20" w:after="20"/>
              <w:jc w:val="center"/>
              <w:rPr>
                <w:rFonts w:ascii="Times New Roman" w:hAnsi="Times New Roman"/>
                <w:sz w:val="18"/>
                <w:szCs w:val="18"/>
              </w:rPr>
            </w:pPr>
            <w:r w:rsidRPr="005545C1">
              <w:rPr>
                <w:rFonts w:ascii="Times New Roman" w:hAnsi="Times New Roman"/>
                <w:sz w:val="18"/>
                <w:szCs w:val="18"/>
              </w:rPr>
              <w:t xml:space="preserve">Some people who drink water containing </w:t>
            </w:r>
            <w:proofErr w:type="spellStart"/>
            <w:r w:rsidRPr="005545C1">
              <w:rPr>
                <w:rFonts w:ascii="Times New Roman" w:hAnsi="Times New Roman"/>
                <w:sz w:val="18"/>
                <w:szCs w:val="18"/>
              </w:rPr>
              <w:t>trihalomethanes</w:t>
            </w:r>
            <w:proofErr w:type="spellEnd"/>
            <w:r w:rsidRPr="005545C1">
              <w:rPr>
                <w:rFonts w:ascii="Times New Roman" w:hAnsi="Times New Roman"/>
                <w:sz w:val="18"/>
                <w:szCs w:val="18"/>
              </w:rPr>
              <w:t xml:space="preserve"> in excess of the MCL over many years may experience liver, kidney, or central nervous system problems, and may have an increased risk of getting cancer.</w:t>
            </w:r>
          </w:p>
          <w:p w14:paraId="073F5BDF" w14:textId="77777777" w:rsidR="00CD1D02" w:rsidRPr="005545C1" w:rsidRDefault="00CD1D02" w:rsidP="00E0755D">
            <w:pPr>
              <w:pStyle w:val="BodyText"/>
              <w:spacing w:before="20" w:after="20"/>
              <w:jc w:val="center"/>
              <w:rPr>
                <w:rFonts w:ascii="Times New Roman" w:hAnsi="Times New Roman"/>
                <w:sz w:val="18"/>
                <w:szCs w:val="18"/>
              </w:rPr>
            </w:pPr>
            <w:r w:rsidRPr="003943EE">
              <w:rPr>
                <w:rFonts w:ascii="Times New Roman" w:hAnsi="Times New Roman"/>
                <w:sz w:val="18"/>
                <w:szCs w:val="18"/>
              </w:rPr>
              <w:t xml:space="preserve">Some people who drink water containing </w:t>
            </w:r>
            <w:proofErr w:type="spellStart"/>
            <w:r w:rsidRPr="003943EE">
              <w:rPr>
                <w:rFonts w:ascii="Times New Roman" w:hAnsi="Times New Roman"/>
                <w:sz w:val="18"/>
                <w:szCs w:val="18"/>
              </w:rPr>
              <w:t>haloacetic</w:t>
            </w:r>
            <w:proofErr w:type="spellEnd"/>
            <w:r w:rsidRPr="003943EE">
              <w:rPr>
                <w:rFonts w:ascii="Times New Roman" w:hAnsi="Times New Roman"/>
                <w:sz w:val="18"/>
                <w:szCs w:val="18"/>
              </w:rPr>
              <w:t xml:space="preserve"> acids in excess of the MCL over many years may have an increased risk of getting cancer.</w:t>
            </w:r>
          </w:p>
        </w:tc>
      </w:tr>
    </w:tbl>
    <w:p w14:paraId="5F916E4F" w14:textId="77777777" w:rsidR="00BC6327" w:rsidRPr="00F41F91" w:rsidRDefault="00BC6327" w:rsidP="00A24839">
      <w:pPr>
        <w:pStyle w:val="BodyText"/>
        <w:keepNext/>
        <w:keepLines/>
        <w:spacing w:before="240" w:after="240"/>
        <w:jc w:val="center"/>
        <w:rPr>
          <w:rFonts w:ascii="Times New Roman" w:hAnsi="Times New Roman"/>
          <w:b/>
          <w:sz w:val="26"/>
        </w:rPr>
      </w:pPr>
      <w:r w:rsidRPr="00F41F91">
        <w:rPr>
          <w:rFonts w:ascii="Times New Roman" w:hAnsi="Times New Roman"/>
          <w:b/>
          <w:sz w:val="26"/>
        </w:rPr>
        <w:t xml:space="preserve">For Systems Providing Surface Water as a Source </w:t>
      </w:r>
      <w:r w:rsidR="005E279B" w:rsidRPr="00F41F91">
        <w:rPr>
          <w:rFonts w:ascii="Times New Roman" w:hAnsi="Times New Roman"/>
          <w:b/>
          <w:sz w:val="26"/>
        </w:rPr>
        <w:t>of</w:t>
      </w:r>
      <w:r w:rsidRPr="00F41F91">
        <w:rPr>
          <w:rFonts w:ascii="Times New Roman" w:hAnsi="Times New Roman"/>
          <w:b/>
          <w:sz w:val="26"/>
        </w:rPr>
        <w:t xml:space="preserve">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4762"/>
        <w:gridCol w:w="6008"/>
      </w:tblGrid>
      <w:tr w:rsidR="00BC6327" w:rsidRPr="00F41F91" w14:paraId="19C0C9BA" w14:textId="77777777" w:rsidTr="00424AB5">
        <w:trPr>
          <w:trHeight w:val="273"/>
          <w:jc w:val="center"/>
        </w:trPr>
        <w:tc>
          <w:tcPr>
            <w:tcW w:w="10770" w:type="dxa"/>
            <w:gridSpan w:val="2"/>
            <w:tcBorders>
              <w:top w:val="single" w:sz="18" w:space="0" w:color="auto"/>
              <w:left w:val="single" w:sz="6" w:space="0" w:color="auto"/>
              <w:bottom w:val="single" w:sz="18" w:space="0" w:color="auto"/>
              <w:right w:val="single" w:sz="6" w:space="0" w:color="auto"/>
            </w:tcBorders>
            <w:vAlign w:val="center"/>
          </w:tcPr>
          <w:p w14:paraId="6941BB71" w14:textId="77777777" w:rsidR="00BC6327" w:rsidRPr="00F41F91" w:rsidRDefault="00BC6327" w:rsidP="002B3B52">
            <w:pPr>
              <w:pStyle w:val="BodyText"/>
              <w:keepNext/>
              <w:keepLines/>
              <w:tabs>
                <w:tab w:val="left" w:pos="9900"/>
              </w:tabs>
              <w:spacing w:before="40" w:after="40"/>
              <w:jc w:val="center"/>
              <w:rPr>
                <w:rFonts w:ascii="Times New Roman" w:hAnsi="Times New Roman"/>
                <w:b/>
                <w:i/>
                <w:sz w:val="20"/>
              </w:rPr>
            </w:pPr>
            <w:r w:rsidRPr="00F41F91">
              <w:rPr>
                <w:rFonts w:ascii="Times New Roman" w:hAnsi="Times New Roman"/>
                <w:b/>
                <w:caps/>
                <w:sz w:val="20"/>
              </w:rPr>
              <w:t xml:space="preserve">Table </w:t>
            </w:r>
            <w:r w:rsidR="00A0317C" w:rsidRPr="00F41F91">
              <w:rPr>
                <w:rFonts w:ascii="Times New Roman" w:hAnsi="Times New Roman"/>
                <w:b/>
                <w:caps/>
                <w:sz w:val="20"/>
              </w:rPr>
              <w:t>8</w:t>
            </w:r>
            <w:r w:rsidRPr="00F41F91">
              <w:rPr>
                <w:rFonts w:ascii="Times New Roman" w:hAnsi="Times New Roman"/>
                <w:b/>
                <w:caps/>
                <w:sz w:val="20"/>
              </w:rPr>
              <w:t xml:space="preserve"> - sampling results showing TREATMENT OF SURFACE WATER SOURCES</w:t>
            </w:r>
          </w:p>
        </w:tc>
      </w:tr>
      <w:tr w:rsidR="00BC6327" w:rsidRPr="00F41F91" w14:paraId="28AF65AA" w14:textId="77777777" w:rsidTr="00424AB5">
        <w:trPr>
          <w:trHeight w:val="308"/>
          <w:jc w:val="center"/>
        </w:trPr>
        <w:tc>
          <w:tcPr>
            <w:tcW w:w="4762" w:type="dxa"/>
            <w:tcBorders>
              <w:top w:val="single" w:sz="18" w:space="0" w:color="auto"/>
              <w:left w:val="single" w:sz="6" w:space="0" w:color="auto"/>
            </w:tcBorders>
            <w:vAlign w:val="center"/>
          </w:tcPr>
          <w:p w14:paraId="140798B9" w14:textId="77777777" w:rsidR="00BC6327" w:rsidRPr="00F41F91" w:rsidRDefault="00BC6327" w:rsidP="00470811">
            <w:pPr>
              <w:spacing w:before="40"/>
              <w:rPr>
                <w:sz w:val="18"/>
              </w:rPr>
            </w:pPr>
            <w:r w:rsidRPr="00F41F91">
              <w:rPr>
                <w:sz w:val="18"/>
              </w:rPr>
              <w:t xml:space="preserve">Treatment Technique </w:t>
            </w:r>
            <w:r w:rsidRPr="00F41F91">
              <w:rPr>
                <w:sz w:val="18"/>
                <w:vertAlign w:val="superscript"/>
              </w:rPr>
              <w:t>(a)</w:t>
            </w:r>
          </w:p>
          <w:p w14:paraId="027AB4DF" w14:textId="77777777" w:rsidR="00BC6327" w:rsidRPr="00F41F91" w:rsidRDefault="00BC6327" w:rsidP="00470811">
            <w:pPr>
              <w:spacing w:after="40"/>
              <w:rPr>
                <w:sz w:val="18"/>
              </w:rPr>
            </w:pPr>
            <w:r w:rsidRPr="00F41F91">
              <w:rPr>
                <w:sz w:val="18"/>
              </w:rPr>
              <w:t>(Type of approved filtration technology used)</w:t>
            </w:r>
          </w:p>
        </w:tc>
        <w:tc>
          <w:tcPr>
            <w:tcW w:w="6008" w:type="dxa"/>
            <w:tcBorders>
              <w:top w:val="single" w:sz="18" w:space="0" w:color="auto"/>
              <w:right w:val="single" w:sz="6" w:space="0" w:color="auto"/>
            </w:tcBorders>
            <w:vAlign w:val="center"/>
          </w:tcPr>
          <w:p w14:paraId="38798350" w14:textId="2E1C98F1" w:rsidR="00BC6327" w:rsidRPr="00F41F91" w:rsidRDefault="00D45E29" w:rsidP="00470811">
            <w:pPr>
              <w:pStyle w:val="BodyText"/>
              <w:spacing w:before="40" w:after="40"/>
              <w:rPr>
                <w:rFonts w:ascii="Times New Roman" w:hAnsi="Times New Roman"/>
                <w:sz w:val="18"/>
              </w:rPr>
            </w:pPr>
            <w:r>
              <w:rPr>
                <w:rFonts w:ascii="Times New Roman" w:hAnsi="Times New Roman"/>
                <w:sz w:val="18"/>
              </w:rPr>
              <w:t>MEMCOR XP-12 Microfiltration</w:t>
            </w:r>
          </w:p>
        </w:tc>
      </w:tr>
      <w:tr w:rsidR="00BC6327" w:rsidRPr="00F41F91" w14:paraId="1DB90511" w14:textId="77777777" w:rsidTr="00424AB5">
        <w:trPr>
          <w:trHeight w:val="732"/>
          <w:jc w:val="center"/>
        </w:trPr>
        <w:tc>
          <w:tcPr>
            <w:tcW w:w="4762" w:type="dxa"/>
            <w:tcBorders>
              <w:left w:val="single" w:sz="6" w:space="0" w:color="auto"/>
            </w:tcBorders>
            <w:vAlign w:val="center"/>
          </w:tcPr>
          <w:p w14:paraId="6BDBEDD1" w14:textId="77777777" w:rsidR="00BC6327" w:rsidRPr="00F41F91" w:rsidRDefault="00BC6327" w:rsidP="00470811">
            <w:pPr>
              <w:spacing w:before="40"/>
              <w:rPr>
                <w:sz w:val="18"/>
              </w:rPr>
            </w:pPr>
            <w:r w:rsidRPr="00F41F91">
              <w:rPr>
                <w:sz w:val="18"/>
              </w:rPr>
              <w:t xml:space="preserve">Turbidity Performance Standards </w:t>
            </w:r>
            <w:r w:rsidRPr="00F41F91">
              <w:rPr>
                <w:sz w:val="18"/>
                <w:vertAlign w:val="superscript"/>
              </w:rPr>
              <w:t>(b)</w:t>
            </w:r>
          </w:p>
          <w:p w14:paraId="6F3F5A91" w14:textId="77777777" w:rsidR="00BC6327" w:rsidRPr="00F41F91" w:rsidRDefault="00BC6327" w:rsidP="00470811">
            <w:pPr>
              <w:spacing w:after="40"/>
              <w:rPr>
                <w:sz w:val="18"/>
              </w:rPr>
            </w:pPr>
            <w:r w:rsidRPr="00F41F91">
              <w:rPr>
                <w:sz w:val="18"/>
              </w:rPr>
              <w:t>(that must be met through the water treatment process)</w:t>
            </w:r>
          </w:p>
        </w:tc>
        <w:tc>
          <w:tcPr>
            <w:tcW w:w="6008" w:type="dxa"/>
            <w:tcBorders>
              <w:right w:val="single" w:sz="6" w:space="0" w:color="auto"/>
            </w:tcBorders>
          </w:tcPr>
          <w:p w14:paraId="6C825F63"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Turbidity of the filtered water must:</w:t>
            </w:r>
          </w:p>
          <w:p w14:paraId="60925CC3" w14:textId="4EC922A9"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 xml:space="preserve">1 – Be less than or equal to </w:t>
            </w:r>
            <w:proofErr w:type="gramStart"/>
            <w:r w:rsidR="00D45E29">
              <w:rPr>
                <w:rFonts w:ascii="Times New Roman" w:hAnsi="Times New Roman"/>
                <w:sz w:val="18"/>
              </w:rPr>
              <w:t xml:space="preserve">0.10 </w:t>
            </w:r>
            <w:r w:rsidRPr="00F41F91">
              <w:rPr>
                <w:rFonts w:ascii="Times New Roman" w:hAnsi="Times New Roman"/>
                <w:sz w:val="18"/>
              </w:rPr>
              <w:t xml:space="preserve"> NTU</w:t>
            </w:r>
            <w:proofErr w:type="gramEnd"/>
            <w:r w:rsidRPr="00F41F91">
              <w:rPr>
                <w:rFonts w:ascii="Times New Roman" w:hAnsi="Times New Roman"/>
                <w:sz w:val="18"/>
              </w:rPr>
              <w:t xml:space="preserve"> in 95% of measurements in a month.</w:t>
            </w:r>
          </w:p>
          <w:p w14:paraId="69FD9228" w14:textId="37E8B954" w:rsidR="00BC6327" w:rsidRPr="00F41F91" w:rsidRDefault="00BC6327" w:rsidP="00470811">
            <w:pPr>
              <w:pStyle w:val="BodyText"/>
              <w:spacing w:before="40" w:after="40"/>
              <w:jc w:val="left"/>
              <w:rPr>
                <w:rFonts w:ascii="Times New Roman" w:hAnsi="Times New Roman"/>
                <w:sz w:val="18"/>
              </w:rPr>
            </w:pPr>
            <w:proofErr w:type="gramStart"/>
            <w:r w:rsidRPr="00F41F91">
              <w:rPr>
                <w:rFonts w:ascii="Times New Roman" w:hAnsi="Times New Roman"/>
                <w:sz w:val="18"/>
              </w:rPr>
              <w:t>2 – Not</w:t>
            </w:r>
            <w:proofErr w:type="gramEnd"/>
            <w:r w:rsidRPr="00F41F91">
              <w:rPr>
                <w:rFonts w:ascii="Times New Roman" w:hAnsi="Times New Roman"/>
                <w:sz w:val="18"/>
              </w:rPr>
              <w:t xml:space="preserve"> exceed </w:t>
            </w:r>
            <w:r w:rsidR="00D45E29">
              <w:rPr>
                <w:rFonts w:ascii="Times New Roman" w:hAnsi="Times New Roman"/>
                <w:sz w:val="18"/>
              </w:rPr>
              <w:t>0.10</w:t>
            </w:r>
            <w:r w:rsidRPr="00F41F91">
              <w:rPr>
                <w:rFonts w:ascii="Times New Roman" w:hAnsi="Times New Roman"/>
                <w:sz w:val="18"/>
              </w:rPr>
              <w:t xml:space="preserve"> NTU for more than eight consecutive hours.</w:t>
            </w:r>
          </w:p>
          <w:p w14:paraId="3FDD0942" w14:textId="7F4CC7C6" w:rsidR="00BC6327" w:rsidRPr="00F41F91" w:rsidRDefault="00BC6327" w:rsidP="00D45E29">
            <w:pPr>
              <w:pStyle w:val="BodyText"/>
              <w:spacing w:before="40" w:after="40"/>
              <w:jc w:val="left"/>
              <w:rPr>
                <w:rFonts w:ascii="Times New Roman" w:hAnsi="Times New Roman"/>
                <w:sz w:val="18"/>
              </w:rPr>
            </w:pPr>
            <w:proofErr w:type="gramStart"/>
            <w:r w:rsidRPr="00F41F91">
              <w:rPr>
                <w:rFonts w:ascii="Times New Roman" w:hAnsi="Times New Roman"/>
                <w:sz w:val="18"/>
              </w:rPr>
              <w:t>3 – Not</w:t>
            </w:r>
            <w:proofErr w:type="gramEnd"/>
            <w:r w:rsidRPr="00F41F91">
              <w:rPr>
                <w:rFonts w:ascii="Times New Roman" w:hAnsi="Times New Roman"/>
                <w:sz w:val="18"/>
              </w:rPr>
              <w:t xml:space="preserve"> exceed </w:t>
            </w:r>
            <w:r w:rsidR="00D45E29">
              <w:rPr>
                <w:rFonts w:ascii="Times New Roman" w:hAnsi="Times New Roman"/>
                <w:sz w:val="18"/>
              </w:rPr>
              <w:t>1.0</w:t>
            </w:r>
            <w:r w:rsidRPr="00F41F91">
              <w:rPr>
                <w:rFonts w:ascii="Times New Roman" w:hAnsi="Times New Roman"/>
                <w:sz w:val="18"/>
              </w:rPr>
              <w:t xml:space="preserve"> NTU at any time.</w:t>
            </w:r>
          </w:p>
        </w:tc>
      </w:tr>
      <w:tr w:rsidR="00BC6327" w:rsidRPr="00F41F91" w14:paraId="7631F7C3" w14:textId="77777777" w:rsidTr="00424AB5">
        <w:trPr>
          <w:trHeight w:val="310"/>
          <w:jc w:val="center"/>
        </w:trPr>
        <w:tc>
          <w:tcPr>
            <w:tcW w:w="4762" w:type="dxa"/>
            <w:tcBorders>
              <w:left w:val="single" w:sz="6" w:space="0" w:color="auto"/>
            </w:tcBorders>
            <w:vAlign w:val="center"/>
          </w:tcPr>
          <w:p w14:paraId="5E0419B7" w14:textId="77777777" w:rsidR="00BC6327" w:rsidRPr="00F41F91" w:rsidRDefault="00BC6327">
            <w:pPr>
              <w:spacing w:before="40" w:after="40"/>
              <w:rPr>
                <w:sz w:val="18"/>
              </w:rPr>
            </w:pPr>
            <w:r w:rsidRPr="00F41F91">
              <w:rPr>
                <w:sz w:val="18"/>
              </w:rPr>
              <w:t>Lowest monthly percentage of samples that met Turbidity Performance Standard No. 1.</w:t>
            </w:r>
          </w:p>
        </w:tc>
        <w:tc>
          <w:tcPr>
            <w:tcW w:w="6008" w:type="dxa"/>
            <w:tcBorders>
              <w:right w:val="single" w:sz="6" w:space="0" w:color="auto"/>
            </w:tcBorders>
          </w:tcPr>
          <w:p w14:paraId="5E5B78B1" w14:textId="006A8670" w:rsidR="00BC6327" w:rsidRPr="00F41F91" w:rsidRDefault="00D45E29">
            <w:pPr>
              <w:pStyle w:val="BodyText"/>
              <w:spacing w:before="40" w:after="40"/>
              <w:jc w:val="left"/>
              <w:rPr>
                <w:rFonts w:ascii="Times New Roman" w:hAnsi="Times New Roman"/>
                <w:sz w:val="18"/>
              </w:rPr>
            </w:pPr>
            <w:r>
              <w:rPr>
                <w:rFonts w:ascii="Times New Roman" w:hAnsi="Times New Roman"/>
                <w:sz w:val="18"/>
              </w:rPr>
              <w:t>100%</w:t>
            </w:r>
          </w:p>
        </w:tc>
      </w:tr>
      <w:tr w:rsidR="00BC6327" w:rsidRPr="00F41F91" w14:paraId="5434833C" w14:textId="77777777" w:rsidTr="00424AB5">
        <w:trPr>
          <w:trHeight w:val="310"/>
          <w:jc w:val="center"/>
        </w:trPr>
        <w:tc>
          <w:tcPr>
            <w:tcW w:w="4762" w:type="dxa"/>
            <w:tcBorders>
              <w:left w:val="single" w:sz="6" w:space="0" w:color="auto"/>
              <w:bottom w:val="single" w:sz="4" w:space="0" w:color="auto"/>
            </w:tcBorders>
            <w:vAlign w:val="center"/>
          </w:tcPr>
          <w:p w14:paraId="75FAEF65" w14:textId="77777777" w:rsidR="00BC6327" w:rsidRPr="00F41F91" w:rsidRDefault="00BC6327">
            <w:pPr>
              <w:spacing w:before="40" w:after="40"/>
              <w:rPr>
                <w:sz w:val="18"/>
              </w:rPr>
            </w:pPr>
            <w:r w:rsidRPr="00F41F91">
              <w:rPr>
                <w:sz w:val="18"/>
              </w:rPr>
              <w:t>Highest single turbidity measurement during the year</w:t>
            </w:r>
          </w:p>
        </w:tc>
        <w:tc>
          <w:tcPr>
            <w:tcW w:w="6008" w:type="dxa"/>
            <w:tcBorders>
              <w:bottom w:val="single" w:sz="4" w:space="0" w:color="auto"/>
              <w:right w:val="single" w:sz="6" w:space="0" w:color="auto"/>
            </w:tcBorders>
          </w:tcPr>
          <w:p w14:paraId="36BEE3C3" w14:textId="402EB74B" w:rsidR="00BC6327" w:rsidRPr="00F41F91" w:rsidRDefault="001A0A5E">
            <w:pPr>
              <w:pStyle w:val="BodyText"/>
              <w:spacing w:before="40" w:after="40"/>
              <w:jc w:val="left"/>
              <w:rPr>
                <w:rFonts w:ascii="Times New Roman" w:hAnsi="Times New Roman"/>
                <w:sz w:val="18"/>
              </w:rPr>
            </w:pPr>
            <w:r>
              <w:rPr>
                <w:rFonts w:ascii="Times New Roman" w:hAnsi="Times New Roman"/>
                <w:sz w:val="18"/>
              </w:rPr>
              <w:t>0.08</w:t>
            </w:r>
          </w:p>
        </w:tc>
      </w:tr>
      <w:tr w:rsidR="00BC6327" w:rsidRPr="00F41F91" w14:paraId="0D8AEAA4" w14:textId="77777777" w:rsidTr="00424AB5">
        <w:trPr>
          <w:trHeight w:val="310"/>
          <w:jc w:val="center"/>
        </w:trPr>
        <w:tc>
          <w:tcPr>
            <w:tcW w:w="4762" w:type="dxa"/>
            <w:tcBorders>
              <w:left w:val="single" w:sz="6" w:space="0" w:color="auto"/>
              <w:bottom w:val="single" w:sz="18" w:space="0" w:color="auto"/>
            </w:tcBorders>
            <w:vAlign w:val="center"/>
          </w:tcPr>
          <w:p w14:paraId="7D9B7500" w14:textId="77777777" w:rsidR="00BC6327" w:rsidRPr="00F41F91" w:rsidRDefault="00BC6327">
            <w:pPr>
              <w:spacing w:before="40" w:after="40"/>
              <w:rPr>
                <w:sz w:val="18"/>
              </w:rPr>
            </w:pPr>
            <w:r w:rsidRPr="00F41F91">
              <w:rPr>
                <w:sz w:val="18"/>
              </w:rPr>
              <w:t>Number of violations of any surface water treatment requirements</w:t>
            </w:r>
          </w:p>
        </w:tc>
        <w:tc>
          <w:tcPr>
            <w:tcW w:w="6008" w:type="dxa"/>
            <w:tcBorders>
              <w:bottom w:val="single" w:sz="18" w:space="0" w:color="auto"/>
              <w:right w:val="single" w:sz="6" w:space="0" w:color="auto"/>
            </w:tcBorders>
          </w:tcPr>
          <w:p w14:paraId="4FE489E5" w14:textId="6A70F7F4" w:rsidR="00BC6327" w:rsidRPr="00F41F91" w:rsidRDefault="00D45E29">
            <w:pPr>
              <w:pStyle w:val="BodyText"/>
              <w:spacing w:before="40" w:after="40"/>
              <w:jc w:val="left"/>
              <w:rPr>
                <w:rFonts w:ascii="Times New Roman" w:hAnsi="Times New Roman"/>
                <w:sz w:val="18"/>
              </w:rPr>
            </w:pPr>
            <w:r>
              <w:rPr>
                <w:rFonts w:ascii="Times New Roman" w:hAnsi="Times New Roman"/>
                <w:sz w:val="18"/>
              </w:rPr>
              <w:t>0</w:t>
            </w:r>
          </w:p>
        </w:tc>
      </w:tr>
    </w:tbl>
    <w:p w14:paraId="25583DE4" w14:textId="77777777" w:rsidR="00BC6327" w:rsidRPr="00F41F91" w:rsidRDefault="00BC6327" w:rsidP="007D21BB">
      <w:pPr>
        <w:pStyle w:val="BlockText"/>
        <w:tabs>
          <w:tab w:val="left" w:pos="360"/>
        </w:tabs>
        <w:spacing w:before="60" w:after="60"/>
        <w:ind w:left="360" w:right="0" w:hanging="360"/>
        <w:rPr>
          <w:rFonts w:ascii="Times New Roman" w:hAnsi="Times New Roman"/>
          <w:b w:val="0"/>
        </w:rPr>
      </w:pPr>
      <w:r w:rsidRPr="00F41F91">
        <w:rPr>
          <w:rFonts w:ascii="Times New Roman" w:hAnsi="Times New Roman"/>
          <w:b w:val="0"/>
        </w:rPr>
        <w:t>(a)</w:t>
      </w:r>
      <w:r w:rsidRPr="00F41F91">
        <w:rPr>
          <w:rFonts w:ascii="Times New Roman" w:hAnsi="Times New Roman"/>
          <w:b w:val="0"/>
        </w:rPr>
        <w:tab/>
        <w:t>A required process intended to reduce the level of a contaminant in drinking water.</w:t>
      </w:r>
    </w:p>
    <w:p w14:paraId="454B2307" w14:textId="470A35BB" w:rsidR="0060219E" w:rsidRDefault="00BC6327" w:rsidP="007D21BB">
      <w:pPr>
        <w:pStyle w:val="BlockText"/>
        <w:tabs>
          <w:tab w:val="left" w:pos="360"/>
        </w:tabs>
        <w:spacing w:before="60" w:after="60"/>
        <w:ind w:left="360" w:right="0" w:hanging="360"/>
        <w:jc w:val="both"/>
        <w:rPr>
          <w:rFonts w:ascii="Times New Roman" w:hAnsi="Times New Roman"/>
          <w:b w:val="0"/>
        </w:rPr>
      </w:pPr>
      <w:r w:rsidRPr="00F41F91">
        <w:rPr>
          <w:rFonts w:ascii="Times New Roman" w:hAnsi="Times New Roman"/>
          <w:b w:val="0"/>
        </w:rPr>
        <w:t>(b)</w:t>
      </w:r>
      <w:r w:rsidRPr="00F41F91">
        <w:rPr>
          <w:rFonts w:ascii="Times New Roman" w:hAnsi="Times New Roman"/>
          <w:b w:val="0"/>
        </w:rPr>
        <w:tab/>
        <w:t xml:space="preserve">Turbidity (measured in NTU) is a measurement of the cloudiness of water and is a good indicator of water quality and filtration performance.  Turbidity </w:t>
      </w:r>
      <w:proofErr w:type="gramStart"/>
      <w:r w:rsidRPr="00F41F91">
        <w:rPr>
          <w:rFonts w:ascii="Times New Roman" w:hAnsi="Times New Roman"/>
          <w:b w:val="0"/>
        </w:rPr>
        <w:t>results which meet performance standards</w:t>
      </w:r>
      <w:proofErr w:type="gramEnd"/>
      <w:r w:rsidRPr="00F41F91">
        <w:rPr>
          <w:rFonts w:ascii="Times New Roman" w:hAnsi="Times New Roman"/>
          <w:b w:val="0"/>
        </w:rPr>
        <w:t xml:space="preserve"> are considered to be in compliance with filtration requirements.</w:t>
      </w:r>
    </w:p>
    <w:p w14:paraId="067EAA17" w14:textId="23EA9BFA" w:rsidR="00D45E29" w:rsidRPr="001F3468" w:rsidRDefault="00BC6327" w:rsidP="00D45E2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w:t>
      </w:r>
      <w:r w:rsidR="00024D43" w:rsidRPr="00F41F91">
        <w:rPr>
          <w:rFonts w:ascii="Times New Roman" w:hAnsi="Times New Roman"/>
          <w:b/>
          <w:sz w:val="26"/>
        </w:rPr>
        <w:t xml:space="preserve">Violation of a </w:t>
      </w:r>
      <w:r w:rsidRPr="00F41F91">
        <w:rPr>
          <w:rFonts w:ascii="Times New Roman" w:hAnsi="Times New Roman"/>
          <w:b/>
          <w:sz w:val="26"/>
        </w:rPr>
        <w:t>Surface Water T</w:t>
      </w:r>
      <w:r w:rsidR="00024D43" w:rsidRPr="00F41F91">
        <w:rPr>
          <w:rFonts w:ascii="Times New Roman" w:hAnsi="Times New Roman"/>
          <w:b/>
          <w:sz w:val="26"/>
        </w:rPr>
        <w:t>T</w:t>
      </w:r>
    </w:p>
    <w:tbl>
      <w:tblPr>
        <w:tblW w:w="107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3"/>
        <w:gridCol w:w="2194"/>
        <w:gridCol w:w="2189"/>
        <w:gridCol w:w="2189"/>
        <w:gridCol w:w="2088"/>
      </w:tblGrid>
      <w:tr w:rsidR="00D45E29" w:rsidRPr="001F3468" w14:paraId="49919BA3" w14:textId="77777777" w:rsidTr="00424AB5">
        <w:trPr>
          <w:trHeight w:val="220"/>
        </w:trPr>
        <w:tc>
          <w:tcPr>
            <w:tcW w:w="10743"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44FEF06" w14:textId="77777777" w:rsidR="00D45E29" w:rsidRPr="001F3468" w:rsidRDefault="00D45E29" w:rsidP="00252251">
            <w:pPr>
              <w:pStyle w:val="BodyText"/>
              <w:spacing w:before="20" w:after="20"/>
              <w:jc w:val="center"/>
              <w:rPr>
                <w:rFonts w:ascii="Times New Roman" w:hAnsi="Times New Roman"/>
                <w:b/>
                <w:sz w:val="20"/>
              </w:rPr>
            </w:pPr>
            <w:r w:rsidRPr="001F3468">
              <w:rPr>
                <w:rFonts w:ascii="Times New Roman" w:hAnsi="Times New Roman"/>
                <w:b/>
                <w:sz w:val="20"/>
              </w:rPr>
              <w:t>VIOLATION OF A SURFACE WATER TT</w:t>
            </w:r>
          </w:p>
        </w:tc>
      </w:tr>
      <w:tr w:rsidR="00D45E29" w:rsidRPr="001F3468" w14:paraId="4A69C57F" w14:textId="77777777" w:rsidTr="00424AB5">
        <w:trPr>
          <w:trHeight w:val="345"/>
        </w:trPr>
        <w:tc>
          <w:tcPr>
            <w:tcW w:w="2083" w:type="dxa"/>
            <w:tcBorders>
              <w:top w:val="single" w:sz="18" w:space="0" w:color="auto"/>
              <w:left w:val="single" w:sz="4" w:space="0" w:color="auto"/>
              <w:bottom w:val="double" w:sz="6" w:space="0" w:color="auto"/>
              <w:right w:val="single" w:sz="4" w:space="0" w:color="auto"/>
            </w:tcBorders>
            <w:shd w:val="clear" w:color="auto" w:fill="auto"/>
            <w:vAlign w:val="center"/>
          </w:tcPr>
          <w:p w14:paraId="720C899D" w14:textId="77777777" w:rsidR="00D45E29" w:rsidRPr="001F3468" w:rsidRDefault="00D45E29" w:rsidP="00252251">
            <w:pPr>
              <w:pStyle w:val="BodyText"/>
              <w:spacing w:before="20" w:after="20"/>
              <w:jc w:val="center"/>
              <w:rPr>
                <w:rFonts w:ascii="Times New Roman" w:hAnsi="Times New Roman"/>
                <w:b/>
                <w:sz w:val="18"/>
                <w:szCs w:val="18"/>
              </w:rPr>
            </w:pPr>
            <w:r w:rsidRPr="001F3468">
              <w:rPr>
                <w:rFonts w:ascii="Times New Roman" w:hAnsi="Times New Roman"/>
                <w:b/>
                <w:sz w:val="18"/>
                <w:szCs w:val="18"/>
              </w:rPr>
              <w:t>TT Violation</w:t>
            </w:r>
          </w:p>
        </w:tc>
        <w:tc>
          <w:tcPr>
            <w:tcW w:w="2194" w:type="dxa"/>
            <w:tcBorders>
              <w:top w:val="single" w:sz="18" w:space="0" w:color="auto"/>
              <w:left w:val="single" w:sz="4" w:space="0" w:color="auto"/>
              <w:bottom w:val="double" w:sz="6" w:space="0" w:color="auto"/>
              <w:right w:val="single" w:sz="4" w:space="0" w:color="auto"/>
            </w:tcBorders>
            <w:shd w:val="clear" w:color="auto" w:fill="auto"/>
            <w:vAlign w:val="center"/>
          </w:tcPr>
          <w:p w14:paraId="66083E39" w14:textId="77777777" w:rsidR="00D45E29" w:rsidRPr="001F3468" w:rsidRDefault="00D45E29" w:rsidP="00252251">
            <w:pPr>
              <w:pStyle w:val="BodyText"/>
              <w:spacing w:before="20" w:after="20"/>
              <w:jc w:val="center"/>
              <w:rPr>
                <w:rFonts w:ascii="Times New Roman" w:hAnsi="Times New Roman"/>
                <w:b/>
                <w:sz w:val="18"/>
                <w:szCs w:val="18"/>
              </w:rPr>
            </w:pPr>
            <w:r w:rsidRPr="001F3468">
              <w:rPr>
                <w:rFonts w:ascii="Times New Roman" w:hAnsi="Times New Roman"/>
                <w:b/>
                <w:sz w:val="18"/>
                <w:szCs w:val="18"/>
              </w:rPr>
              <w:t>Explanation</w:t>
            </w:r>
          </w:p>
        </w:tc>
        <w:tc>
          <w:tcPr>
            <w:tcW w:w="2189" w:type="dxa"/>
            <w:tcBorders>
              <w:top w:val="single" w:sz="18" w:space="0" w:color="auto"/>
              <w:left w:val="single" w:sz="4" w:space="0" w:color="auto"/>
              <w:bottom w:val="double" w:sz="6" w:space="0" w:color="auto"/>
              <w:right w:val="single" w:sz="4" w:space="0" w:color="auto"/>
            </w:tcBorders>
            <w:shd w:val="clear" w:color="auto" w:fill="auto"/>
            <w:vAlign w:val="center"/>
          </w:tcPr>
          <w:p w14:paraId="65480A04" w14:textId="77777777" w:rsidR="00D45E29" w:rsidRPr="001F3468" w:rsidRDefault="00D45E29" w:rsidP="00252251">
            <w:pPr>
              <w:pStyle w:val="BodyText"/>
              <w:spacing w:before="20" w:after="20"/>
              <w:jc w:val="center"/>
              <w:rPr>
                <w:rFonts w:ascii="Times New Roman" w:hAnsi="Times New Roman"/>
                <w:b/>
                <w:sz w:val="18"/>
                <w:szCs w:val="18"/>
              </w:rPr>
            </w:pPr>
            <w:r w:rsidRPr="001F3468">
              <w:rPr>
                <w:rFonts w:ascii="Times New Roman" w:hAnsi="Times New Roman"/>
                <w:b/>
                <w:sz w:val="18"/>
                <w:szCs w:val="18"/>
              </w:rPr>
              <w:t>Duration</w:t>
            </w:r>
          </w:p>
        </w:tc>
        <w:tc>
          <w:tcPr>
            <w:tcW w:w="2189" w:type="dxa"/>
            <w:tcBorders>
              <w:top w:val="single" w:sz="18" w:space="0" w:color="auto"/>
              <w:left w:val="single" w:sz="4" w:space="0" w:color="auto"/>
              <w:bottom w:val="double" w:sz="6" w:space="0" w:color="auto"/>
              <w:right w:val="single" w:sz="4" w:space="0" w:color="auto"/>
            </w:tcBorders>
            <w:shd w:val="clear" w:color="auto" w:fill="auto"/>
            <w:vAlign w:val="center"/>
          </w:tcPr>
          <w:p w14:paraId="17B51838" w14:textId="77777777" w:rsidR="00D45E29" w:rsidRPr="001F3468" w:rsidRDefault="00D45E29" w:rsidP="00252251">
            <w:pPr>
              <w:pStyle w:val="BodyText"/>
              <w:spacing w:before="20" w:after="20"/>
              <w:jc w:val="center"/>
              <w:rPr>
                <w:rFonts w:ascii="Times New Roman" w:hAnsi="Times New Roman"/>
                <w:b/>
                <w:sz w:val="18"/>
                <w:szCs w:val="18"/>
              </w:rPr>
            </w:pPr>
            <w:r w:rsidRPr="001F3468">
              <w:rPr>
                <w:rFonts w:ascii="Times New Roman" w:hAnsi="Times New Roman"/>
                <w:b/>
                <w:sz w:val="18"/>
                <w:szCs w:val="18"/>
              </w:rPr>
              <w:t>Actions Taken to Correct the Violation</w:t>
            </w:r>
          </w:p>
        </w:tc>
        <w:tc>
          <w:tcPr>
            <w:tcW w:w="2085" w:type="dxa"/>
            <w:tcBorders>
              <w:top w:val="single" w:sz="18" w:space="0" w:color="auto"/>
              <w:left w:val="single" w:sz="4" w:space="0" w:color="auto"/>
              <w:bottom w:val="double" w:sz="6" w:space="0" w:color="auto"/>
              <w:right w:val="single" w:sz="4" w:space="0" w:color="auto"/>
            </w:tcBorders>
            <w:shd w:val="clear" w:color="auto" w:fill="auto"/>
            <w:vAlign w:val="center"/>
          </w:tcPr>
          <w:p w14:paraId="196ECAE0" w14:textId="77777777" w:rsidR="00D45E29" w:rsidRPr="001F3468" w:rsidRDefault="00D45E29" w:rsidP="00252251">
            <w:pPr>
              <w:pStyle w:val="BodyText"/>
              <w:spacing w:before="20" w:after="20"/>
              <w:jc w:val="center"/>
              <w:rPr>
                <w:rFonts w:ascii="Times New Roman" w:hAnsi="Times New Roman"/>
                <w:b/>
                <w:sz w:val="18"/>
                <w:szCs w:val="18"/>
              </w:rPr>
            </w:pPr>
            <w:r w:rsidRPr="001F3468">
              <w:rPr>
                <w:rFonts w:ascii="Times New Roman" w:hAnsi="Times New Roman"/>
                <w:b/>
                <w:sz w:val="18"/>
                <w:szCs w:val="18"/>
              </w:rPr>
              <w:t>Health Effects Language</w:t>
            </w:r>
          </w:p>
        </w:tc>
      </w:tr>
      <w:tr w:rsidR="00D45E29" w:rsidRPr="001F3468" w14:paraId="531E72B5" w14:textId="77777777" w:rsidTr="00424AB5">
        <w:trPr>
          <w:trHeight w:val="390"/>
        </w:trPr>
        <w:tc>
          <w:tcPr>
            <w:tcW w:w="2083" w:type="dxa"/>
            <w:tcBorders>
              <w:top w:val="double" w:sz="6" w:space="0" w:color="auto"/>
            </w:tcBorders>
            <w:shd w:val="clear" w:color="auto" w:fill="auto"/>
          </w:tcPr>
          <w:p w14:paraId="56CA75F9" w14:textId="77777777" w:rsidR="00D45E29" w:rsidRPr="00D166BE" w:rsidRDefault="00D45E29" w:rsidP="00252251">
            <w:pPr>
              <w:pStyle w:val="BodyText"/>
              <w:spacing w:before="20" w:after="20"/>
              <w:rPr>
                <w:rFonts w:ascii="Times New Roman" w:hAnsi="Times New Roman"/>
                <w:sz w:val="18"/>
                <w:szCs w:val="18"/>
              </w:rPr>
            </w:pPr>
            <w:r w:rsidRPr="00D166BE">
              <w:rPr>
                <w:rFonts w:ascii="Times New Roman" w:hAnsi="Times New Roman"/>
                <w:sz w:val="18"/>
                <w:szCs w:val="18"/>
              </w:rPr>
              <w:t>None</w:t>
            </w:r>
          </w:p>
        </w:tc>
        <w:tc>
          <w:tcPr>
            <w:tcW w:w="2194" w:type="dxa"/>
            <w:tcBorders>
              <w:top w:val="double" w:sz="6" w:space="0" w:color="auto"/>
            </w:tcBorders>
            <w:shd w:val="clear" w:color="auto" w:fill="auto"/>
          </w:tcPr>
          <w:p w14:paraId="301CAD52" w14:textId="77777777" w:rsidR="00D45E29" w:rsidRPr="00D166BE" w:rsidRDefault="00D45E29" w:rsidP="00252251">
            <w:pPr>
              <w:pStyle w:val="BodyText"/>
              <w:spacing w:before="20" w:after="20"/>
              <w:jc w:val="center"/>
              <w:rPr>
                <w:rFonts w:ascii="Times New Roman" w:hAnsi="Times New Roman"/>
                <w:sz w:val="18"/>
                <w:szCs w:val="18"/>
              </w:rPr>
            </w:pPr>
            <w:r w:rsidRPr="00D166BE">
              <w:rPr>
                <w:rFonts w:ascii="Times New Roman" w:hAnsi="Times New Roman"/>
                <w:sz w:val="18"/>
                <w:szCs w:val="18"/>
              </w:rPr>
              <w:t>N/A</w:t>
            </w:r>
          </w:p>
        </w:tc>
        <w:tc>
          <w:tcPr>
            <w:tcW w:w="2189" w:type="dxa"/>
            <w:tcBorders>
              <w:top w:val="double" w:sz="6" w:space="0" w:color="auto"/>
            </w:tcBorders>
            <w:shd w:val="clear" w:color="auto" w:fill="auto"/>
          </w:tcPr>
          <w:p w14:paraId="5731F0CA" w14:textId="77777777" w:rsidR="00D45E29" w:rsidRPr="00D166BE" w:rsidRDefault="00D45E29" w:rsidP="00252251">
            <w:pPr>
              <w:pStyle w:val="BodyText"/>
              <w:spacing w:before="20" w:after="20"/>
              <w:jc w:val="center"/>
              <w:rPr>
                <w:rFonts w:ascii="Times New Roman" w:hAnsi="Times New Roman"/>
                <w:sz w:val="18"/>
                <w:szCs w:val="18"/>
              </w:rPr>
            </w:pPr>
            <w:r w:rsidRPr="00D166BE">
              <w:rPr>
                <w:rFonts w:ascii="Times New Roman" w:hAnsi="Times New Roman"/>
                <w:sz w:val="18"/>
                <w:szCs w:val="18"/>
              </w:rPr>
              <w:t>N/A</w:t>
            </w:r>
          </w:p>
        </w:tc>
        <w:tc>
          <w:tcPr>
            <w:tcW w:w="2189" w:type="dxa"/>
            <w:tcBorders>
              <w:top w:val="double" w:sz="6" w:space="0" w:color="auto"/>
            </w:tcBorders>
            <w:shd w:val="clear" w:color="auto" w:fill="auto"/>
          </w:tcPr>
          <w:p w14:paraId="31EF5298" w14:textId="77777777" w:rsidR="00D45E29" w:rsidRPr="00D166BE" w:rsidRDefault="00D45E29" w:rsidP="00252251">
            <w:pPr>
              <w:pStyle w:val="BodyText"/>
              <w:spacing w:before="20" w:after="20"/>
              <w:jc w:val="center"/>
              <w:rPr>
                <w:rFonts w:ascii="Times New Roman" w:hAnsi="Times New Roman"/>
                <w:sz w:val="18"/>
                <w:szCs w:val="18"/>
              </w:rPr>
            </w:pPr>
            <w:r>
              <w:rPr>
                <w:rFonts w:ascii="Times New Roman" w:hAnsi="Times New Roman"/>
                <w:sz w:val="18"/>
                <w:szCs w:val="18"/>
              </w:rPr>
              <w:t>N/A</w:t>
            </w:r>
          </w:p>
        </w:tc>
        <w:tc>
          <w:tcPr>
            <w:tcW w:w="2085" w:type="dxa"/>
            <w:tcBorders>
              <w:top w:val="double" w:sz="6" w:space="0" w:color="auto"/>
            </w:tcBorders>
            <w:shd w:val="clear" w:color="auto" w:fill="auto"/>
          </w:tcPr>
          <w:p w14:paraId="4540698F" w14:textId="77777777" w:rsidR="00D45E29" w:rsidRPr="00D166BE" w:rsidRDefault="00D45E29" w:rsidP="00252251">
            <w:pPr>
              <w:pStyle w:val="BodyText"/>
              <w:spacing w:before="20" w:after="20"/>
              <w:jc w:val="center"/>
              <w:rPr>
                <w:rFonts w:ascii="Times New Roman" w:hAnsi="Times New Roman"/>
                <w:sz w:val="18"/>
                <w:szCs w:val="18"/>
              </w:rPr>
            </w:pPr>
            <w:r>
              <w:rPr>
                <w:rFonts w:ascii="Times New Roman" w:hAnsi="Times New Roman"/>
                <w:sz w:val="18"/>
                <w:szCs w:val="18"/>
              </w:rPr>
              <w:t>N/A</w:t>
            </w:r>
          </w:p>
        </w:tc>
      </w:tr>
    </w:tbl>
    <w:p w14:paraId="055132C5" w14:textId="168156A8" w:rsidR="002D429D" w:rsidRPr="00F41F91" w:rsidRDefault="002D429D" w:rsidP="00D45E2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Operating Under a Variance or Exemption </w:t>
      </w:r>
    </w:p>
    <w:tbl>
      <w:tblPr>
        <w:tblW w:w="10841" w:type="dxa"/>
        <w:tblInd w:w="108" w:type="dxa"/>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41"/>
      </w:tblGrid>
      <w:tr w:rsidR="002D429D" w:rsidRPr="00A93A21" w14:paraId="2C7C780A" w14:textId="77777777" w:rsidTr="00424AB5">
        <w:trPr>
          <w:trHeight w:val="283"/>
        </w:trPr>
        <w:tc>
          <w:tcPr>
            <w:tcW w:w="10841" w:type="dxa"/>
            <w:shd w:val="clear" w:color="auto" w:fill="auto"/>
          </w:tcPr>
          <w:p w14:paraId="17157028" w14:textId="28C5C085" w:rsidR="002D429D" w:rsidRPr="00CC2F86" w:rsidRDefault="00D45E29" w:rsidP="00CC2F86">
            <w:pPr>
              <w:pStyle w:val="BodyText"/>
              <w:spacing w:before="0"/>
              <w:jc w:val="left"/>
              <w:rPr>
                <w:rFonts w:ascii="Times New Roman" w:hAnsi="Times New Roman"/>
              </w:rPr>
            </w:pPr>
            <w:r>
              <w:rPr>
                <w:rFonts w:ascii="Times New Roman" w:hAnsi="Times New Roman"/>
              </w:rPr>
              <w:t>Not applicable</w:t>
            </w:r>
          </w:p>
        </w:tc>
      </w:tr>
    </w:tbl>
    <w:p w14:paraId="72ACFBC0" w14:textId="77777777" w:rsidR="00BE6564" w:rsidRPr="00DD7D18" w:rsidRDefault="00BE6564" w:rsidP="00424AB5">
      <w:pPr>
        <w:spacing w:after="240"/>
        <w:jc w:val="both"/>
      </w:pPr>
      <w:bookmarkStart w:id="0" w:name="_GoBack"/>
      <w:bookmarkEnd w:id="0"/>
    </w:p>
    <w:sectPr w:rsidR="00BE6564" w:rsidRPr="00DD7D18" w:rsidSect="00E45705">
      <w:headerReference w:type="default" r:id="rId9"/>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2B9A18" w14:textId="77777777" w:rsidR="00BA456D" w:rsidRDefault="00BA456D">
      <w:r>
        <w:separator/>
      </w:r>
    </w:p>
  </w:endnote>
  <w:endnote w:type="continuationSeparator" w:id="0">
    <w:p w14:paraId="54BECA91" w14:textId="77777777" w:rsidR="00BA456D" w:rsidRDefault="00BA45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408A45" w14:textId="77777777" w:rsidR="00BA456D" w:rsidRDefault="00BA456D">
      <w:r>
        <w:separator/>
      </w:r>
    </w:p>
  </w:footnote>
  <w:footnote w:type="continuationSeparator" w:id="0">
    <w:p w14:paraId="2C843463" w14:textId="77777777" w:rsidR="00BA456D" w:rsidRDefault="00BA456D">
      <w:r>
        <w:continuationSeparator/>
      </w:r>
    </w:p>
  </w:footnote>
  <w:footnote w:id="1">
    <w:p w14:paraId="04A05B46" w14:textId="76563233" w:rsidR="00F21C6C" w:rsidRPr="00424AB5" w:rsidRDefault="00F21C6C" w:rsidP="00424AB5">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B8D568" w14:textId="04A5747C"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sidR="00C03170">
      <w:rPr>
        <w:rStyle w:val="PageNumber"/>
        <w:i/>
        <w:iCs/>
        <w:noProof/>
        <w:u w:val="single"/>
      </w:rPr>
      <w:t>6</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00C03170">
      <w:rPr>
        <w:rStyle w:val="PageNumber"/>
        <w:i/>
        <w:u w:val="single"/>
      </w:rPr>
      <w:t>5</w:t>
    </w:r>
  </w:p>
  <w:p w14:paraId="565CDDE1" w14:textId="77777777" w:rsidR="00E45705" w:rsidRPr="00E45705" w:rsidRDefault="00E45705"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C8E3646"/>
    <w:multiLevelType w:val="hybridMultilevel"/>
    <w:tmpl w:val="3C866B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0"/>
  </w:num>
  <w:num w:numId="3">
    <w:abstractNumId w:val="1"/>
  </w:num>
  <w:num w:numId="4">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A7D"/>
    <w:rsid w:val="00003909"/>
    <w:rsid w:val="00005E6E"/>
    <w:rsid w:val="00016106"/>
    <w:rsid w:val="00020F0D"/>
    <w:rsid w:val="00022705"/>
    <w:rsid w:val="00024D43"/>
    <w:rsid w:val="000360D3"/>
    <w:rsid w:val="000370BE"/>
    <w:rsid w:val="00044344"/>
    <w:rsid w:val="000450D8"/>
    <w:rsid w:val="0004748A"/>
    <w:rsid w:val="00053BC0"/>
    <w:rsid w:val="000551F9"/>
    <w:rsid w:val="00062035"/>
    <w:rsid w:val="00065561"/>
    <w:rsid w:val="00071D32"/>
    <w:rsid w:val="00073BE0"/>
    <w:rsid w:val="00074CBB"/>
    <w:rsid w:val="00085A69"/>
    <w:rsid w:val="000943DA"/>
    <w:rsid w:val="00094751"/>
    <w:rsid w:val="000A08B0"/>
    <w:rsid w:val="000A0BCF"/>
    <w:rsid w:val="000B01EA"/>
    <w:rsid w:val="000B13CB"/>
    <w:rsid w:val="000B60F2"/>
    <w:rsid w:val="000B74BB"/>
    <w:rsid w:val="000C116D"/>
    <w:rsid w:val="000C16DD"/>
    <w:rsid w:val="000C1A52"/>
    <w:rsid w:val="000D2943"/>
    <w:rsid w:val="000D4AC7"/>
    <w:rsid w:val="000F1A92"/>
    <w:rsid w:val="000F3C1E"/>
    <w:rsid w:val="000F6367"/>
    <w:rsid w:val="00100750"/>
    <w:rsid w:val="00101107"/>
    <w:rsid w:val="001151D3"/>
    <w:rsid w:val="0012764D"/>
    <w:rsid w:val="00127B6D"/>
    <w:rsid w:val="001331D3"/>
    <w:rsid w:val="001476E6"/>
    <w:rsid w:val="00153D70"/>
    <w:rsid w:val="001540CE"/>
    <w:rsid w:val="00154C45"/>
    <w:rsid w:val="00161D5A"/>
    <w:rsid w:val="00170328"/>
    <w:rsid w:val="00172215"/>
    <w:rsid w:val="00173A3B"/>
    <w:rsid w:val="00181292"/>
    <w:rsid w:val="00181F3E"/>
    <w:rsid w:val="001A05BF"/>
    <w:rsid w:val="001A0A5E"/>
    <w:rsid w:val="001A2BEE"/>
    <w:rsid w:val="001A47B7"/>
    <w:rsid w:val="001A65A0"/>
    <w:rsid w:val="001B095A"/>
    <w:rsid w:val="001B10EB"/>
    <w:rsid w:val="001B74B7"/>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26E0C"/>
    <w:rsid w:val="00231E89"/>
    <w:rsid w:val="0023302C"/>
    <w:rsid w:val="00243361"/>
    <w:rsid w:val="002436C8"/>
    <w:rsid w:val="00246D6E"/>
    <w:rsid w:val="0025510E"/>
    <w:rsid w:val="00256496"/>
    <w:rsid w:val="00264941"/>
    <w:rsid w:val="00273001"/>
    <w:rsid w:val="002856B8"/>
    <w:rsid w:val="00294205"/>
    <w:rsid w:val="002A20BB"/>
    <w:rsid w:val="002A3636"/>
    <w:rsid w:val="002A5C9F"/>
    <w:rsid w:val="002A746D"/>
    <w:rsid w:val="002B0B02"/>
    <w:rsid w:val="002B3B52"/>
    <w:rsid w:val="002B5A19"/>
    <w:rsid w:val="002D15BC"/>
    <w:rsid w:val="002D429D"/>
    <w:rsid w:val="002D728F"/>
    <w:rsid w:val="002E43B8"/>
    <w:rsid w:val="002F07E8"/>
    <w:rsid w:val="002F0A31"/>
    <w:rsid w:val="002F1DD3"/>
    <w:rsid w:val="002F6EC9"/>
    <w:rsid w:val="00301D86"/>
    <w:rsid w:val="00304873"/>
    <w:rsid w:val="003205C1"/>
    <w:rsid w:val="00322340"/>
    <w:rsid w:val="0033024B"/>
    <w:rsid w:val="00332A75"/>
    <w:rsid w:val="00335461"/>
    <w:rsid w:val="00340568"/>
    <w:rsid w:val="00341671"/>
    <w:rsid w:val="00342536"/>
    <w:rsid w:val="0034785D"/>
    <w:rsid w:val="00357F0C"/>
    <w:rsid w:val="00365C7B"/>
    <w:rsid w:val="00377086"/>
    <w:rsid w:val="00383730"/>
    <w:rsid w:val="00391089"/>
    <w:rsid w:val="00391E62"/>
    <w:rsid w:val="00397893"/>
    <w:rsid w:val="003A5EB5"/>
    <w:rsid w:val="003B1F6B"/>
    <w:rsid w:val="003B3381"/>
    <w:rsid w:val="003C2FCC"/>
    <w:rsid w:val="003C7E02"/>
    <w:rsid w:val="003E5A31"/>
    <w:rsid w:val="003E7032"/>
    <w:rsid w:val="003F23AC"/>
    <w:rsid w:val="003F3A38"/>
    <w:rsid w:val="003F5E00"/>
    <w:rsid w:val="004053E9"/>
    <w:rsid w:val="00412B2F"/>
    <w:rsid w:val="00415B66"/>
    <w:rsid w:val="00416A8E"/>
    <w:rsid w:val="0041709B"/>
    <w:rsid w:val="004230E3"/>
    <w:rsid w:val="00424AB5"/>
    <w:rsid w:val="0042631E"/>
    <w:rsid w:val="00427F0E"/>
    <w:rsid w:val="00435A3F"/>
    <w:rsid w:val="00441930"/>
    <w:rsid w:val="00442D66"/>
    <w:rsid w:val="004445E4"/>
    <w:rsid w:val="00446969"/>
    <w:rsid w:val="0045424E"/>
    <w:rsid w:val="00470811"/>
    <w:rsid w:val="0047086C"/>
    <w:rsid w:val="00472D17"/>
    <w:rsid w:val="00473411"/>
    <w:rsid w:val="004848BB"/>
    <w:rsid w:val="004912AD"/>
    <w:rsid w:val="00492061"/>
    <w:rsid w:val="0049669B"/>
    <w:rsid w:val="004A05D8"/>
    <w:rsid w:val="004A07B2"/>
    <w:rsid w:val="004A1ABC"/>
    <w:rsid w:val="004A2077"/>
    <w:rsid w:val="004B7187"/>
    <w:rsid w:val="004C5E5E"/>
    <w:rsid w:val="004D509C"/>
    <w:rsid w:val="004F3C5B"/>
    <w:rsid w:val="004F67E6"/>
    <w:rsid w:val="00501116"/>
    <w:rsid w:val="00501B52"/>
    <w:rsid w:val="005065B7"/>
    <w:rsid w:val="00514FDA"/>
    <w:rsid w:val="00534BB7"/>
    <w:rsid w:val="00535F64"/>
    <w:rsid w:val="00535F8B"/>
    <w:rsid w:val="00537BEA"/>
    <w:rsid w:val="0054057D"/>
    <w:rsid w:val="00546A68"/>
    <w:rsid w:val="00546FDB"/>
    <w:rsid w:val="00552D92"/>
    <w:rsid w:val="005540D9"/>
    <w:rsid w:val="0055419E"/>
    <w:rsid w:val="0056039D"/>
    <w:rsid w:val="005830FA"/>
    <w:rsid w:val="0058536C"/>
    <w:rsid w:val="005937EB"/>
    <w:rsid w:val="005A087D"/>
    <w:rsid w:val="005C04C1"/>
    <w:rsid w:val="005D1987"/>
    <w:rsid w:val="005D4636"/>
    <w:rsid w:val="005D5746"/>
    <w:rsid w:val="005D698E"/>
    <w:rsid w:val="005D7E01"/>
    <w:rsid w:val="005E0C69"/>
    <w:rsid w:val="005E279B"/>
    <w:rsid w:val="005E4953"/>
    <w:rsid w:val="005E6068"/>
    <w:rsid w:val="005F17BC"/>
    <w:rsid w:val="005F762C"/>
    <w:rsid w:val="0060219E"/>
    <w:rsid w:val="00606A2B"/>
    <w:rsid w:val="00615750"/>
    <w:rsid w:val="00623849"/>
    <w:rsid w:val="00623BBB"/>
    <w:rsid w:val="00630AE6"/>
    <w:rsid w:val="00633A17"/>
    <w:rsid w:val="00640676"/>
    <w:rsid w:val="0064205A"/>
    <w:rsid w:val="00643C66"/>
    <w:rsid w:val="00652F8C"/>
    <w:rsid w:val="006537F6"/>
    <w:rsid w:val="0066456C"/>
    <w:rsid w:val="006672EF"/>
    <w:rsid w:val="0067168B"/>
    <w:rsid w:val="00672884"/>
    <w:rsid w:val="00680846"/>
    <w:rsid w:val="0068272C"/>
    <w:rsid w:val="00691186"/>
    <w:rsid w:val="00695A6F"/>
    <w:rsid w:val="006A04A9"/>
    <w:rsid w:val="006A482B"/>
    <w:rsid w:val="006C2732"/>
    <w:rsid w:val="006C5226"/>
    <w:rsid w:val="006C7186"/>
    <w:rsid w:val="006D4D93"/>
    <w:rsid w:val="006D506D"/>
    <w:rsid w:val="006E03F6"/>
    <w:rsid w:val="006E11B6"/>
    <w:rsid w:val="006F68E1"/>
    <w:rsid w:val="007003D1"/>
    <w:rsid w:val="007017A9"/>
    <w:rsid w:val="0071047D"/>
    <w:rsid w:val="00710939"/>
    <w:rsid w:val="0071576E"/>
    <w:rsid w:val="00717191"/>
    <w:rsid w:val="00717E80"/>
    <w:rsid w:val="00722BA8"/>
    <w:rsid w:val="00737455"/>
    <w:rsid w:val="00742E55"/>
    <w:rsid w:val="007452F3"/>
    <w:rsid w:val="007471DB"/>
    <w:rsid w:val="00775871"/>
    <w:rsid w:val="00783F5A"/>
    <w:rsid w:val="00784E3A"/>
    <w:rsid w:val="00796405"/>
    <w:rsid w:val="00796E52"/>
    <w:rsid w:val="007B0B24"/>
    <w:rsid w:val="007C18C6"/>
    <w:rsid w:val="007D1761"/>
    <w:rsid w:val="007D21BB"/>
    <w:rsid w:val="007F584E"/>
    <w:rsid w:val="00801E7B"/>
    <w:rsid w:val="008035BF"/>
    <w:rsid w:val="00803861"/>
    <w:rsid w:val="00803DFB"/>
    <w:rsid w:val="0080460B"/>
    <w:rsid w:val="00811CC9"/>
    <w:rsid w:val="00814AAE"/>
    <w:rsid w:val="00816622"/>
    <w:rsid w:val="008222DE"/>
    <w:rsid w:val="0082242B"/>
    <w:rsid w:val="008225EA"/>
    <w:rsid w:val="00824962"/>
    <w:rsid w:val="008272D0"/>
    <w:rsid w:val="00831585"/>
    <w:rsid w:val="00832E7C"/>
    <w:rsid w:val="00836B2C"/>
    <w:rsid w:val="00857337"/>
    <w:rsid w:val="00860711"/>
    <w:rsid w:val="008642CC"/>
    <w:rsid w:val="00881DB7"/>
    <w:rsid w:val="00883433"/>
    <w:rsid w:val="00885381"/>
    <w:rsid w:val="00895240"/>
    <w:rsid w:val="00896E02"/>
    <w:rsid w:val="008A0965"/>
    <w:rsid w:val="008A2D78"/>
    <w:rsid w:val="008A5B6C"/>
    <w:rsid w:val="008A64D8"/>
    <w:rsid w:val="008B01C6"/>
    <w:rsid w:val="008C0889"/>
    <w:rsid w:val="008C42F2"/>
    <w:rsid w:val="008C791A"/>
    <w:rsid w:val="008D12A8"/>
    <w:rsid w:val="008D6F4A"/>
    <w:rsid w:val="008E4080"/>
    <w:rsid w:val="008E4834"/>
    <w:rsid w:val="008E4C3F"/>
    <w:rsid w:val="008F3978"/>
    <w:rsid w:val="008F7660"/>
    <w:rsid w:val="00900CB8"/>
    <w:rsid w:val="00901274"/>
    <w:rsid w:val="00901C69"/>
    <w:rsid w:val="00904288"/>
    <w:rsid w:val="00911A33"/>
    <w:rsid w:val="00915867"/>
    <w:rsid w:val="009160C7"/>
    <w:rsid w:val="00921C44"/>
    <w:rsid w:val="00936C4A"/>
    <w:rsid w:val="009419BC"/>
    <w:rsid w:val="0094633A"/>
    <w:rsid w:val="00964EC2"/>
    <w:rsid w:val="00970BCF"/>
    <w:rsid w:val="00973F02"/>
    <w:rsid w:val="009746A3"/>
    <w:rsid w:val="00974728"/>
    <w:rsid w:val="00975448"/>
    <w:rsid w:val="00975A98"/>
    <w:rsid w:val="00983590"/>
    <w:rsid w:val="00990849"/>
    <w:rsid w:val="0099313E"/>
    <w:rsid w:val="00995293"/>
    <w:rsid w:val="009B1047"/>
    <w:rsid w:val="009B337D"/>
    <w:rsid w:val="009C0E21"/>
    <w:rsid w:val="009C1882"/>
    <w:rsid w:val="009C3F08"/>
    <w:rsid w:val="009C4A4B"/>
    <w:rsid w:val="009C6436"/>
    <w:rsid w:val="009D4211"/>
    <w:rsid w:val="009D54A3"/>
    <w:rsid w:val="009E153B"/>
    <w:rsid w:val="009E2850"/>
    <w:rsid w:val="009F04FC"/>
    <w:rsid w:val="009F5401"/>
    <w:rsid w:val="00A0317C"/>
    <w:rsid w:val="00A0355F"/>
    <w:rsid w:val="00A0640D"/>
    <w:rsid w:val="00A107E3"/>
    <w:rsid w:val="00A15ACB"/>
    <w:rsid w:val="00A1682E"/>
    <w:rsid w:val="00A24839"/>
    <w:rsid w:val="00A259A6"/>
    <w:rsid w:val="00A44246"/>
    <w:rsid w:val="00A511D0"/>
    <w:rsid w:val="00A72ADF"/>
    <w:rsid w:val="00A93A21"/>
    <w:rsid w:val="00A94D32"/>
    <w:rsid w:val="00A9766F"/>
    <w:rsid w:val="00AB01B0"/>
    <w:rsid w:val="00AB5E87"/>
    <w:rsid w:val="00AC41BE"/>
    <w:rsid w:val="00AC6D1E"/>
    <w:rsid w:val="00AD4876"/>
    <w:rsid w:val="00AF0445"/>
    <w:rsid w:val="00AF2E38"/>
    <w:rsid w:val="00B0620C"/>
    <w:rsid w:val="00B13770"/>
    <w:rsid w:val="00B1666D"/>
    <w:rsid w:val="00B2410E"/>
    <w:rsid w:val="00B3023D"/>
    <w:rsid w:val="00B30E79"/>
    <w:rsid w:val="00B44817"/>
    <w:rsid w:val="00B45743"/>
    <w:rsid w:val="00B51879"/>
    <w:rsid w:val="00B552D9"/>
    <w:rsid w:val="00B56F52"/>
    <w:rsid w:val="00B56F6C"/>
    <w:rsid w:val="00B606D3"/>
    <w:rsid w:val="00B646BC"/>
    <w:rsid w:val="00B67C49"/>
    <w:rsid w:val="00B76677"/>
    <w:rsid w:val="00B772E6"/>
    <w:rsid w:val="00B85CDA"/>
    <w:rsid w:val="00B87C5D"/>
    <w:rsid w:val="00B917F2"/>
    <w:rsid w:val="00B96EC8"/>
    <w:rsid w:val="00BA456D"/>
    <w:rsid w:val="00BA6254"/>
    <w:rsid w:val="00BB3E43"/>
    <w:rsid w:val="00BB412C"/>
    <w:rsid w:val="00BC2F95"/>
    <w:rsid w:val="00BC4EA7"/>
    <w:rsid w:val="00BC6327"/>
    <w:rsid w:val="00BD55BB"/>
    <w:rsid w:val="00BD5F31"/>
    <w:rsid w:val="00BE4E5D"/>
    <w:rsid w:val="00BE555D"/>
    <w:rsid w:val="00BE6564"/>
    <w:rsid w:val="00BF1F49"/>
    <w:rsid w:val="00BF6946"/>
    <w:rsid w:val="00BF725D"/>
    <w:rsid w:val="00C03170"/>
    <w:rsid w:val="00C123E3"/>
    <w:rsid w:val="00C20B5D"/>
    <w:rsid w:val="00C24336"/>
    <w:rsid w:val="00C24948"/>
    <w:rsid w:val="00C338CA"/>
    <w:rsid w:val="00C3526A"/>
    <w:rsid w:val="00C41E25"/>
    <w:rsid w:val="00C43468"/>
    <w:rsid w:val="00C45B4E"/>
    <w:rsid w:val="00C51D70"/>
    <w:rsid w:val="00C55FC5"/>
    <w:rsid w:val="00C6314A"/>
    <w:rsid w:val="00C649AA"/>
    <w:rsid w:val="00C77170"/>
    <w:rsid w:val="00C8032D"/>
    <w:rsid w:val="00C945A7"/>
    <w:rsid w:val="00C952C9"/>
    <w:rsid w:val="00C96627"/>
    <w:rsid w:val="00CB5A7C"/>
    <w:rsid w:val="00CB6FF7"/>
    <w:rsid w:val="00CC2F86"/>
    <w:rsid w:val="00CD1D02"/>
    <w:rsid w:val="00CD26F1"/>
    <w:rsid w:val="00CD598A"/>
    <w:rsid w:val="00CE2D72"/>
    <w:rsid w:val="00CE4635"/>
    <w:rsid w:val="00CF1A7D"/>
    <w:rsid w:val="00CF2391"/>
    <w:rsid w:val="00CF36A5"/>
    <w:rsid w:val="00D057C3"/>
    <w:rsid w:val="00D06308"/>
    <w:rsid w:val="00D118D4"/>
    <w:rsid w:val="00D15AE0"/>
    <w:rsid w:val="00D26951"/>
    <w:rsid w:val="00D272CB"/>
    <w:rsid w:val="00D33C8C"/>
    <w:rsid w:val="00D37E1F"/>
    <w:rsid w:val="00D45E29"/>
    <w:rsid w:val="00D47015"/>
    <w:rsid w:val="00D5320E"/>
    <w:rsid w:val="00D60888"/>
    <w:rsid w:val="00D7538B"/>
    <w:rsid w:val="00D77322"/>
    <w:rsid w:val="00D80380"/>
    <w:rsid w:val="00D813A7"/>
    <w:rsid w:val="00D924EC"/>
    <w:rsid w:val="00D96789"/>
    <w:rsid w:val="00DA2871"/>
    <w:rsid w:val="00DB305E"/>
    <w:rsid w:val="00DB4D7F"/>
    <w:rsid w:val="00DC0B11"/>
    <w:rsid w:val="00DC2ED8"/>
    <w:rsid w:val="00DC30BE"/>
    <w:rsid w:val="00DC3DA9"/>
    <w:rsid w:val="00DC61D2"/>
    <w:rsid w:val="00DD7D18"/>
    <w:rsid w:val="00DD7D84"/>
    <w:rsid w:val="00DE1141"/>
    <w:rsid w:val="00DE2077"/>
    <w:rsid w:val="00DE54DD"/>
    <w:rsid w:val="00E034EF"/>
    <w:rsid w:val="00E05746"/>
    <w:rsid w:val="00E20938"/>
    <w:rsid w:val="00E23E88"/>
    <w:rsid w:val="00E24E8A"/>
    <w:rsid w:val="00E25265"/>
    <w:rsid w:val="00E331F5"/>
    <w:rsid w:val="00E41EE8"/>
    <w:rsid w:val="00E45705"/>
    <w:rsid w:val="00E56B28"/>
    <w:rsid w:val="00E60304"/>
    <w:rsid w:val="00E6542D"/>
    <w:rsid w:val="00E67C01"/>
    <w:rsid w:val="00E80B80"/>
    <w:rsid w:val="00E8528D"/>
    <w:rsid w:val="00E91D0B"/>
    <w:rsid w:val="00E92E9C"/>
    <w:rsid w:val="00EA66F0"/>
    <w:rsid w:val="00EB0127"/>
    <w:rsid w:val="00EB2EBD"/>
    <w:rsid w:val="00EB3BEC"/>
    <w:rsid w:val="00EB6CF4"/>
    <w:rsid w:val="00EB73F5"/>
    <w:rsid w:val="00ED2935"/>
    <w:rsid w:val="00EE7E33"/>
    <w:rsid w:val="00EF0F4D"/>
    <w:rsid w:val="00EF7091"/>
    <w:rsid w:val="00EF7F82"/>
    <w:rsid w:val="00F01B42"/>
    <w:rsid w:val="00F07AC1"/>
    <w:rsid w:val="00F1148C"/>
    <w:rsid w:val="00F12F81"/>
    <w:rsid w:val="00F21C6C"/>
    <w:rsid w:val="00F27D20"/>
    <w:rsid w:val="00F41F91"/>
    <w:rsid w:val="00F51B61"/>
    <w:rsid w:val="00F61DCB"/>
    <w:rsid w:val="00F67D55"/>
    <w:rsid w:val="00F75012"/>
    <w:rsid w:val="00F75418"/>
    <w:rsid w:val="00F82FE4"/>
    <w:rsid w:val="00F87E2C"/>
    <w:rsid w:val="00F91354"/>
    <w:rsid w:val="00F925AF"/>
    <w:rsid w:val="00F943FC"/>
    <w:rsid w:val="00FB67EC"/>
    <w:rsid w:val="00FC01B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1D32"/>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link w:val="Heading7Char"/>
    <w:qFormat/>
    <w:pPr>
      <w:keepNext/>
      <w:spacing w:line="200" w:lineRule="exact"/>
      <w:jc w:val="center"/>
      <w:outlineLvl w:val="6"/>
    </w:pPr>
    <w:rPr>
      <w:rFonts w:ascii="Comic Sans MS" w:hAnsi="Comic Sans MS"/>
      <w:b/>
      <w:bCs/>
      <w:sz w:val="18"/>
    </w:rPr>
  </w:style>
  <w:style w:type="paragraph" w:styleId="Heading8">
    <w:name w:val="heading 8"/>
    <w:basedOn w:val="Normal"/>
    <w:next w:val="Normal"/>
    <w:link w:val="Heading8Char"/>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character" w:customStyle="1" w:styleId="Heading7Char">
    <w:name w:val="Heading 7 Char"/>
    <w:basedOn w:val="DefaultParagraphFont"/>
    <w:link w:val="Heading7"/>
    <w:rsid w:val="00071D32"/>
    <w:rPr>
      <w:rFonts w:ascii="Comic Sans MS" w:hAnsi="Comic Sans MS"/>
      <w:b/>
      <w:bCs/>
      <w:sz w:val="18"/>
    </w:rPr>
  </w:style>
  <w:style w:type="character" w:customStyle="1" w:styleId="Heading8Char">
    <w:name w:val="Heading 8 Char"/>
    <w:basedOn w:val="DefaultParagraphFont"/>
    <w:link w:val="Heading8"/>
    <w:rsid w:val="00071D32"/>
    <w:rPr>
      <w:rFonts w:ascii="Comic Sans MS" w:hAnsi="Comic Sans MS"/>
      <w:b/>
      <w:bCs/>
      <w:sz w:val="18"/>
    </w:rPr>
  </w:style>
  <w:style w:type="character" w:customStyle="1" w:styleId="BodyTextChar">
    <w:name w:val="Body Text Char"/>
    <w:basedOn w:val="DefaultParagraphFont"/>
    <w:link w:val="BodyText"/>
    <w:rsid w:val="00CD1D02"/>
    <w:rPr>
      <w:rFonts w:ascii="Footlight MT Light" w:hAnsi="Footlight MT Light"/>
      <w:sz w:val="22"/>
    </w:rPr>
  </w:style>
  <w:style w:type="table" w:customStyle="1" w:styleId="TableGrid1">
    <w:name w:val="Table Grid1"/>
    <w:basedOn w:val="TableNormal"/>
    <w:next w:val="TableGrid"/>
    <w:rsid w:val="00062035"/>
    <w:rPr>
      <w:rFonts w:eastAsia="PMingLi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pa.gov/lead"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64184E-541B-46EE-AB18-A3B86D62A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6</Pages>
  <Words>2585</Words>
  <Characters>14741</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17292</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Holt, Julie@Parks</cp:lastModifiedBy>
  <cp:revision>22</cp:revision>
  <cp:lastPrinted>2019-07-01T18:42:00Z</cp:lastPrinted>
  <dcterms:created xsi:type="dcterms:W3CDTF">2019-02-19T16:49:00Z</dcterms:created>
  <dcterms:modified xsi:type="dcterms:W3CDTF">2019-07-01T18:51:00Z</dcterms:modified>
</cp:coreProperties>
</file>