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A419172"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F71A0C">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25A4A7F" w:rsidR="00BC6327" w:rsidRPr="00412B2F" w:rsidRDefault="00F679F8"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Las Cumbres</w:t>
            </w:r>
            <w:r w:rsidR="0018766B">
              <w:rPr>
                <w:b/>
                <w:sz w:val="21"/>
                <w:szCs w:val="21"/>
              </w:rPr>
              <w:t xml:space="preserve"> </w:t>
            </w:r>
            <w:r w:rsidR="00493A5E">
              <w:rPr>
                <w:b/>
                <w:sz w:val="21"/>
                <w:szCs w:val="21"/>
              </w:rPr>
              <w:t xml:space="preserve">MWC </w:t>
            </w:r>
            <w:r w:rsidR="0018766B">
              <w:rPr>
                <w:b/>
                <w:sz w:val="21"/>
                <w:szCs w:val="21"/>
              </w:rPr>
              <w:t>(CA</w:t>
            </w:r>
            <w:r>
              <w:rPr>
                <w:b/>
                <w:sz w:val="21"/>
                <w:szCs w:val="21"/>
              </w:rPr>
              <w:t>4400631</w:t>
            </w:r>
            <w:r w:rsidR="0018766B">
              <w:rPr>
                <w:b/>
                <w:sz w:val="21"/>
                <w:szCs w:val="21"/>
              </w:rPr>
              <w:t>)</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58B18AA" w:rsidR="00BC6327" w:rsidRPr="00412B2F" w:rsidRDefault="00F71A0C"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w:t>
            </w:r>
            <w:r w:rsidR="007A0307">
              <w:rPr>
                <w:sz w:val="21"/>
                <w:szCs w:val="21"/>
              </w:rPr>
              <w:t xml:space="preserve"> </w:t>
            </w:r>
            <w:r w:rsidR="0018766B">
              <w:rPr>
                <w:sz w:val="21"/>
                <w:szCs w:val="21"/>
              </w:rPr>
              <w:t>14</w:t>
            </w:r>
            <w:r w:rsidR="007A0307">
              <w:rPr>
                <w:sz w:val="21"/>
                <w:szCs w:val="21"/>
              </w:rPr>
              <w:t>, 202</w:t>
            </w:r>
            <w:r>
              <w:rPr>
                <w:sz w:val="21"/>
                <w:szCs w:val="21"/>
              </w:rPr>
              <w:t>4</w:t>
            </w:r>
          </w:p>
        </w:tc>
      </w:tr>
    </w:tbl>
    <w:p w14:paraId="57550AFE" w14:textId="011EF7E9"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BF1BB7">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292814FF"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1110AF32" w14:textId="77777777" w:rsidR="00236444" w:rsidRDefault="00236444" w:rsidP="00236444">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informe contiene información muy importante sobre su agua para beber.  Favor de comunicarse </w:t>
      </w:r>
      <w:r>
        <w:rPr>
          <w:b/>
          <w:sz w:val="22"/>
        </w:rPr>
        <w:t>Cypress Water Services</w:t>
      </w:r>
      <w:r w:rsidRPr="001721A4">
        <w:rPr>
          <w:b/>
          <w:sz w:val="22"/>
        </w:rPr>
        <w:t xml:space="preserve"> a </w:t>
      </w:r>
      <w:r>
        <w:rPr>
          <w:b/>
          <w:sz w:val="22"/>
        </w:rPr>
        <w:t>(831) 920-6796</w:t>
      </w:r>
      <w:r w:rsidRPr="001721A4">
        <w:rPr>
          <w:b/>
          <w:sz w:val="22"/>
        </w:rPr>
        <w:t xml:space="preserve"> para asistirlo en español.</w:t>
      </w:r>
    </w:p>
    <w:p w14:paraId="63676814" w14:textId="77777777" w:rsidR="00236444" w:rsidRPr="001F3468" w:rsidRDefault="00236444"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AF6C44" w:rsidRPr="001F3468" w14:paraId="5383DCCF" w14:textId="77777777" w:rsidTr="005A26E0">
        <w:trPr>
          <w:gridBefore w:val="1"/>
          <w:wBefore w:w="108" w:type="dxa"/>
          <w:cantSplit/>
        </w:trPr>
        <w:tc>
          <w:tcPr>
            <w:tcW w:w="2970" w:type="dxa"/>
            <w:gridSpan w:val="2"/>
          </w:tcPr>
          <w:p w14:paraId="5AA865E4" w14:textId="77777777" w:rsidR="00AF6C44" w:rsidRPr="001F3468" w:rsidRDefault="00AF6C44" w:rsidP="00AF6C44">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3071A0DC" w:rsidR="00AF6C44" w:rsidRPr="001F3468" w:rsidRDefault="00AF6C44" w:rsidP="00AF6C44">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(Groundwater) &amp; 3 Springs (Surface Water)</w:t>
            </w:r>
          </w:p>
        </w:tc>
      </w:tr>
      <w:tr w:rsidR="00AF6C44" w:rsidRPr="001F3468" w14:paraId="54587108" w14:textId="77777777" w:rsidTr="005A26E0">
        <w:trPr>
          <w:gridBefore w:val="1"/>
          <w:wBefore w:w="108" w:type="dxa"/>
          <w:cantSplit/>
        </w:trPr>
        <w:tc>
          <w:tcPr>
            <w:tcW w:w="3600" w:type="dxa"/>
            <w:gridSpan w:val="3"/>
          </w:tcPr>
          <w:p w14:paraId="04BAC08D" w14:textId="77777777" w:rsidR="00AF6C44" w:rsidRPr="001F3468" w:rsidRDefault="00AF6C44" w:rsidP="00AF6C44">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7D4218F6" w:rsidR="00AF6C44" w:rsidRPr="001F3468" w:rsidRDefault="00CF74E4" w:rsidP="00CF74E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Springs- Short Ridge (-004), Deer Creek (-008), &amp; Knuth (-009). </w:t>
            </w:r>
          </w:p>
        </w:tc>
      </w:tr>
      <w:tr w:rsidR="00AF6C44" w:rsidRPr="001F3468" w14:paraId="5ACF5034" w14:textId="77777777" w:rsidTr="005A26E0">
        <w:trPr>
          <w:gridBefore w:val="1"/>
          <w:wBefore w:w="108" w:type="dxa"/>
        </w:trPr>
        <w:tc>
          <w:tcPr>
            <w:tcW w:w="10872" w:type="dxa"/>
            <w:gridSpan w:val="7"/>
            <w:tcBorders>
              <w:bottom w:val="single" w:sz="4" w:space="0" w:color="auto"/>
            </w:tcBorders>
          </w:tcPr>
          <w:p w14:paraId="0BE31219" w14:textId="304D9907" w:rsidR="00AF6C44" w:rsidRDefault="00CF74E4" w:rsidP="00CF74E4">
            <w:pPr>
              <w:pStyle w:val="BodyText3"/>
              <w:pBdr>
                <w:top w:val="none" w:sz="0" w:space="0" w:color="auto"/>
                <w:left w:val="none" w:sz="0" w:space="0" w:color="auto"/>
                <w:bottom w:val="none" w:sz="0" w:space="0" w:color="auto"/>
                <w:right w:val="none" w:sz="0" w:space="0" w:color="auto"/>
              </w:pBdr>
              <w:spacing w:before="60"/>
              <w:jc w:val="left"/>
              <w:rPr>
                <w:sz w:val="18"/>
                <w:szCs w:val="18"/>
              </w:rPr>
            </w:pPr>
            <w:r>
              <w:rPr>
                <w:sz w:val="22"/>
              </w:rPr>
              <w:t>Wells- 04 (-003), Well 06 (-007) &amp; Well 07 (-010). Standby/Inactive Sources</w:t>
            </w:r>
            <w:r w:rsidRPr="000A3258">
              <w:rPr>
                <w:b/>
                <w:color w:val="0070C0"/>
                <w:sz w:val="22"/>
                <w:szCs w:val="18"/>
              </w:rPr>
              <w:t>*</w:t>
            </w:r>
            <w:r>
              <w:rPr>
                <w:sz w:val="22"/>
              </w:rPr>
              <w:t xml:space="preserve"> - </w:t>
            </w:r>
            <w:r w:rsidRPr="00C7358F">
              <w:rPr>
                <w:sz w:val="18"/>
                <w:szCs w:val="18"/>
              </w:rPr>
              <w:t>01</w:t>
            </w:r>
            <w:r w:rsidRPr="00C7358F">
              <w:rPr>
                <w:i/>
                <w:sz w:val="18"/>
                <w:szCs w:val="18"/>
              </w:rPr>
              <w:t>-Standby</w:t>
            </w:r>
            <w:r w:rsidRPr="00C7358F">
              <w:rPr>
                <w:sz w:val="18"/>
                <w:szCs w:val="18"/>
              </w:rPr>
              <w:t xml:space="preserve"> (-005)</w:t>
            </w:r>
            <w:r w:rsidR="005722BC">
              <w:rPr>
                <w:sz w:val="18"/>
                <w:szCs w:val="18"/>
              </w:rPr>
              <w:t>.</w:t>
            </w:r>
          </w:p>
          <w:p w14:paraId="0EF5BE64" w14:textId="77777777" w:rsidR="00CF74E4" w:rsidRDefault="00CF74E4" w:rsidP="00CF74E4">
            <w:pPr>
              <w:pStyle w:val="BodyText3"/>
              <w:pBdr>
                <w:top w:val="none" w:sz="0" w:space="0" w:color="auto"/>
                <w:left w:val="none" w:sz="0" w:space="0" w:color="auto"/>
                <w:bottom w:val="none" w:sz="0" w:space="0" w:color="auto"/>
                <w:right w:val="none" w:sz="0" w:space="0" w:color="auto"/>
              </w:pBdr>
              <w:spacing w:before="60"/>
              <w:jc w:val="left"/>
              <w:rPr>
                <w:b/>
                <w:color w:val="0070C0"/>
                <w:sz w:val="18"/>
                <w:szCs w:val="18"/>
              </w:rPr>
            </w:pPr>
            <w:r w:rsidRPr="00A91007">
              <w:rPr>
                <w:b/>
                <w:color w:val="0070C0"/>
                <w:sz w:val="18"/>
                <w:szCs w:val="18"/>
              </w:rPr>
              <w:t>*Any data pertaining to a source not utilized during the reporting period has not been included in this report as it would not be representative of the water being supplied to the consumers*</w:t>
            </w:r>
          </w:p>
          <w:p w14:paraId="5FF52668" w14:textId="52D25117" w:rsidR="005722BC" w:rsidRPr="00CF74E4" w:rsidRDefault="005722BC" w:rsidP="00CF74E4">
            <w:pPr>
              <w:pStyle w:val="BodyText3"/>
              <w:pBdr>
                <w:top w:val="none" w:sz="0" w:space="0" w:color="auto"/>
                <w:left w:val="none" w:sz="0" w:space="0" w:color="auto"/>
                <w:bottom w:val="none" w:sz="0" w:space="0" w:color="auto"/>
                <w:right w:val="none" w:sz="0" w:space="0" w:color="auto"/>
              </w:pBdr>
              <w:spacing w:before="60"/>
              <w:jc w:val="left"/>
              <w:rPr>
                <w:sz w:val="18"/>
                <w:szCs w:val="18"/>
              </w:rPr>
            </w:pPr>
            <w:r>
              <w:rPr>
                <w:sz w:val="22"/>
              </w:rPr>
              <w:t>All Sources are located within the Las Cumbres boundaries/community.</w:t>
            </w:r>
          </w:p>
        </w:tc>
      </w:tr>
      <w:tr w:rsidR="005722BC" w:rsidRPr="001F3468" w14:paraId="745859FD" w14:textId="77777777" w:rsidTr="005A26E0">
        <w:trPr>
          <w:gridBefore w:val="1"/>
          <w:wBefore w:w="108" w:type="dxa"/>
        </w:trPr>
        <w:tc>
          <w:tcPr>
            <w:tcW w:w="4500" w:type="dxa"/>
            <w:gridSpan w:val="4"/>
          </w:tcPr>
          <w:p w14:paraId="5E44AE5C" w14:textId="77777777" w:rsidR="005722BC" w:rsidRDefault="005722BC" w:rsidP="005722BC">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13113279" w14:textId="77777777" w:rsidR="005722BC" w:rsidRPr="001911C2" w:rsidRDefault="005722BC" w:rsidP="005722BC">
            <w:pPr>
              <w:pStyle w:val="BodyText3"/>
              <w:pBdr>
                <w:top w:val="none" w:sz="0" w:space="0" w:color="auto"/>
                <w:left w:val="none" w:sz="0" w:space="0" w:color="auto"/>
                <w:bottom w:val="none" w:sz="0" w:space="0" w:color="auto"/>
                <w:right w:val="none" w:sz="0" w:space="0" w:color="auto"/>
              </w:pBdr>
              <w:spacing w:before="60"/>
              <w:jc w:val="left"/>
              <w:rPr>
                <w:sz w:val="18"/>
                <w:szCs w:val="18"/>
              </w:rPr>
            </w:pPr>
            <w:r w:rsidRPr="001911C2">
              <w:rPr>
                <w:sz w:val="18"/>
                <w:szCs w:val="18"/>
              </w:rPr>
              <w:t>Available by Request</w:t>
            </w:r>
          </w:p>
          <w:p w14:paraId="0BE1E69A" w14:textId="15CA002F" w:rsidR="005722BC" w:rsidRDefault="005722BC" w:rsidP="005722BC">
            <w:pPr>
              <w:pStyle w:val="BodyText3"/>
              <w:pBdr>
                <w:top w:val="none" w:sz="0" w:space="0" w:color="auto"/>
                <w:left w:val="none" w:sz="0" w:space="0" w:color="auto"/>
                <w:bottom w:val="none" w:sz="0" w:space="0" w:color="auto"/>
                <w:right w:val="none" w:sz="0" w:space="0" w:color="auto"/>
              </w:pBdr>
              <w:jc w:val="left"/>
              <w:rPr>
                <w:sz w:val="22"/>
              </w:rPr>
            </w:pPr>
            <w:r w:rsidRPr="001911C2">
              <w:rPr>
                <w:sz w:val="18"/>
                <w:szCs w:val="18"/>
              </w:rPr>
              <w:t>The source vulnerability assessment contained in this document ranked septic systems as having the highest potential threat to ground water contamination. The report recommends that residents be educated on the proper maintenance and use of their systems, including routine, periodic pumping.</w:t>
            </w:r>
          </w:p>
        </w:tc>
      </w:tr>
      <w:tr w:rsidR="005722BC" w:rsidRPr="001F3468" w14:paraId="1F370561" w14:textId="77777777" w:rsidTr="005A26E0">
        <w:trPr>
          <w:gridBefore w:val="1"/>
          <w:wBefore w:w="108" w:type="dxa"/>
        </w:trPr>
        <w:tc>
          <w:tcPr>
            <w:tcW w:w="7110" w:type="dxa"/>
            <w:gridSpan w:val="6"/>
          </w:tcPr>
          <w:p w14:paraId="5FD94306" w14:textId="1E1AEBCF" w:rsidR="005722BC" w:rsidRPr="001F3468" w:rsidRDefault="005722BC" w:rsidP="005722BC">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5EF071B7" w:rsidR="005722BC" w:rsidRDefault="005722BC" w:rsidP="005722BC">
            <w:pPr>
              <w:pStyle w:val="BodyText3"/>
              <w:pBdr>
                <w:top w:val="none" w:sz="0" w:space="0" w:color="auto"/>
                <w:left w:val="none" w:sz="0" w:space="0" w:color="auto"/>
                <w:bottom w:val="none" w:sz="0" w:space="0" w:color="auto"/>
                <w:right w:val="none" w:sz="0" w:space="0" w:color="auto"/>
              </w:pBdr>
              <w:jc w:val="left"/>
              <w:rPr>
                <w:sz w:val="22"/>
              </w:rPr>
            </w:pPr>
            <w:r>
              <w:rPr>
                <w:sz w:val="22"/>
              </w:rPr>
              <w:t>Monthly – Posted &amp; Distributed</w:t>
            </w:r>
          </w:p>
        </w:tc>
      </w:tr>
      <w:tr w:rsidR="005722BC"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5722BC" w:rsidRDefault="005722BC" w:rsidP="005722BC">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722BC" w:rsidRDefault="005722BC">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722BC" w:rsidRDefault="005722BC">
                            <w:r>
                              <w:t>Cypress Water Services, Inc. – (831)920-6796 – Info@CypressWaterServices.com</w:t>
                            </w:r>
                          </w:p>
                        </w:txbxContent>
                      </v:textbox>
                    </v:shape>
                  </w:pict>
                </mc:Fallback>
              </mc:AlternateContent>
            </w:r>
          </w:p>
        </w:tc>
      </w:tr>
      <w:tr w:rsidR="005722BC" w:rsidRPr="001F3468" w14:paraId="7909C877" w14:textId="77777777" w:rsidTr="005A26E0">
        <w:trPr>
          <w:gridBefore w:val="1"/>
          <w:gridAfter w:val="6"/>
          <w:wBefore w:w="108" w:type="dxa"/>
          <w:wAfter w:w="7992" w:type="dxa"/>
          <w:cantSplit/>
          <w:trHeight w:val="134"/>
        </w:trPr>
        <w:tc>
          <w:tcPr>
            <w:tcW w:w="2880" w:type="dxa"/>
          </w:tcPr>
          <w:p w14:paraId="79D56212" w14:textId="77777777" w:rsidR="005722BC" w:rsidRPr="001F3468" w:rsidRDefault="005722BC" w:rsidP="005722BC">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5722BC"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5722BC" w:rsidRDefault="005722BC" w:rsidP="005722BC">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5722BC" w:rsidRDefault="005722BC" w:rsidP="005722BC">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5722BC" w:rsidRPr="001F3468" w:rsidRDefault="005722BC" w:rsidP="005722BC">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5722BC"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5722BC" w:rsidRPr="00AE0EA9" w:rsidRDefault="005722BC" w:rsidP="005722BC">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5722BC"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5722BC" w:rsidRPr="00AE0EA9" w:rsidRDefault="005722BC" w:rsidP="005722BC">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5722BC" w:rsidRPr="00AE0EA9" w:rsidRDefault="005722BC" w:rsidP="005722BC">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5722BC" w:rsidRPr="00AE0EA9" w:rsidRDefault="005722BC" w:rsidP="005722BC">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5722BC" w:rsidRPr="00AE0EA9" w:rsidRDefault="005722BC" w:rsidP="005722BC">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5722BC" w:rsidRPr="00AE0EA9" w:rsidRDefault="005722BC" w:rsidP="005722BC">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5722BC" w:rsidRPr="00AE0EA9" w:rsidRDefault="005722BC" w:rsidP="005722BC">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5722BC" w:rsidRPr="00AE0EA9" w:rsidRDefault="005722BC" w:rsidP="005722BC">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5722BC" w:rsidRPr="00AE0EA9" w:rsidRDefault="005722BC" w:rsidP="005722BC">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5722BC" w:rsidRPr="00AE0EA9" w:rsidRDefault="005722BC" w:rsidP="005722BC">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5722BC" w:rsidRPr="00AE0EA9" w:rsidRDefault="005722BC" w:rsidP="005722BC">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5722BC" w:rsidRPr="00AE0EA9" w:rsidRDefault="005722BC" w:rsidP="005722BC">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5722BC" w:rsidRPr="00AE0EA9" w:rsidRDefault="005722BC" w:rsidP="005722BC">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5722BC" w:rsidRPr="00AE0EA9" w:rsidRDefault="005722BC" w:rsidP="005722BC">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r w:rsidRPr="00AE0EA9">
              <w:rPr>
                <w:b/>
                <w:sz w:val="18"/>
                <w:szCs w:val="18"/>
              </w:rPr>
              <w:t>ppq</w:t>
            </w:r>
            <w:r w:rsidRPr="00AE0EA9">
              <w:rPr>
                <w:sz w:val="18"/>
                <w:szCs w:val="18"/>
              </w:rPr>
              <w:t>: parts per quadrillion or picogram per liter (pg/L)</w:t>
            </w:r>
            <w:r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lastRenderedPageBreak/>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CD5A6A7" w:rsidR="00C842E9" w:rsidRPr="00F41F91" w:rsidRDefault="002F31EC"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0FC66A88" w:rsidR="00BC6327" w:rsidRPr="00F41F91" w:rsidRDefault="002F31EC"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757653" w:rsidRPr="001F3468" w14:paraId="7387DB52" w14:textId="77777777" w:rsidTr="00AE0EA9">
        <w:trPr>
          <w:jc w:val="center"/>
        </w:trPr>
        <w:tc>
          <w:tcPr>
            <w:tcW w:w="1162" w:type="dxa"/>
            <w:tcBorders>
              <w:top w:val="nil"/>
              <w:left w:val="single" w:sz="6" w:space="0" w:color="auto"/>
              <w:bottom w:val="nil"/>
            </w:tcBorders>
            <w:vAlign w:val="center"/>
          </w:tcPr>
          <w:p w14:paraId="5F0C451E" w14:textId="493D7D4A" w:rsidR="00757653" w:rsidRPr="00F41F91" w:rsidRDefault="00757653" w:rsidP="00757653">
            <w:pPr>
              <w:jc w:val="center"/>
              <w:rPr>
                <w:sz w:val="18"/>
              </w:rPr>
            </w:pPr>
            <w:r w:rsidRPr="001F3468">
              <w:rPr>
                <w:sz w:val="18"/>
              </w:rPr>
              <w:t>Lead (ppb)</w:t>
            </w:r>
          </w:p>
        </w:tc>
        <w:tc>
          <w:tcPr>
            <w:tcW w:w="810" w:type="dxa"/>
            <w:tcBorders>
              <w:top w:val="nil"/>
            </w:tcBorders>
            <w:vAlign w:val="center"/>
          </w:tcPr>
          <w:p w14:paraId="74C46DDB" w14:textId="0F74D73B" w:rsidR="00757653" w:rsidRPr="00F679F8" w:rsidRDefault="00C56522" w:rsidP="00757653">
            <w:pPr>
              <w:jc w:val="center"/>
              <w:rPr>
                <w:sz w:val="14"/>
                <w:szCs w:val="14"/>
              </w:rPr>
            </w:pPr>
            <w:r>
              <w:rPr>
                <w:sz w:val="18"/>
              </w:rPr>
              <w:t>12</w:t>
            </w:r>
            <w:r w:rsidR="00757653">
              <w:rPr>
                <w:sz w:val="18"/>
              </w:rPr>
              <w:t>/2021</w:t>
            </w:r>
          </w:p>
        </w:tc>
        <w:tc>
          <w:tcPr>
            <w:tcW w:w="990" w:type="dxa"/>
            <w:tcBorders>
              <w:top w:val="nil"/>
            </w:tcBorders>
            <w:vAlign w:val="center"/>
          </w:tcPr>
          <w:p w14:paraId="2EB76238" w14:textId="0167A713" w:rsidR="00757653" w:rsidRPr="00F41F91" w:rsidRDefault="00757653" w:rsidP="00757653">
            <w:pPr>
              <w:jc w:val="center"/>
              <w:rPr>
                <w:sz w:val="18"/>
              </w:rPr>
            </w:pPr>
            <w:r>
              <w:rPr>
                <w:sz w:val="18"/>
              </w:rPr>
              <w:t>5</w:t>
            </w:r>
          </w:p>
        </w:tc>
        <w:tc>
          <w:tcPr>
            <w:tcW w:w="1350" w:type="dxa"/>
            <w:gridSpan w:val="2"/>
            <w:tcBorders>
              <w:top w:val="nil"/>
              <w:bottom w:val="nil"/>
            </w:tcBorders>
            <w:vAlign w:val="center"/>
          </w:tcPr>
          <w:p w14:paraId="4C3FDB54" w14:textId="78C32F92" w:rsidR="00757653" w:rsidRPr="00F41F91" w:rsidRDefault="00757653" w:rsidP="00757653">
            <w:pPr>
              <w:jc w:val="center"/>
              <w:rPr>
                <w:sz w:val="18"/>
              </w:rPr>
            </w:pPr>
            <w:r>
              <w:rPr>
                <w:sz w:val="18"/>
              </w:rPr>
              <w:t>0</w:t>
            </w:r>
          </w:p>
        </w:tc>
        <w:tc>
          <w:tcPr>
            <w:tcW w:w="1260" w:type="dxa"/>
            <w:gridSpan w:val="2"/>
            <w:tcBorders>
              <w:top w:val="nil"/>
              <w:bottom w:val="nil"/>
            </w:tcBorders>
            <w:vAlign w:val="center"/>
          </w:tcPr>
          <w:p w14:paraId="48CE0F50" w14:textId="56419F13" w:rsidR="00757653" w:rsidRPr="00F41F91" w:rsidRDefault="00757653" w:rsidP="00757653">
            <w:pPr>
              <w:jc w:val="center"/>
              <w:rPr>
                <w:sz w:val="18"/>
              </w:rPr>
            </w:pPr>
            <w:r>
              <w:rPr>
                <w:sz w:val="18"/>
              </w:rPr>
              <w:t>0</w:t>
            </w:r>
          </w:p>
        </w:tc>
        <w:tc>
          <w:tcPr>
            <w:tcW w:w="450" w:type="dxa"/>
            <w:tcBorders>
              <w:top w:val="nil"/>
              <w:bottom w:val="nil"/>
            </w:tcBorders>
            <w:vAlign w:val="center"/>
          </w:tcPr>
          <w:p w14:paraId="242E5C30" w14:textId="77777777" w:rsidR="00757653" w:rsidRPr="00F41F91" w:rsidRDefault="00757653" w:rsidP="00757653">
            <w:pPr>
              <w:jc w:val="center"/>
              <w:rPr>
                <w:sz w:val="18"/>
              </w:rPr>
            </w:pPr>
            <w:r w:rsidRPr="00F41F91">
              <w:rPr>
                <w:sz w:val="18"/>
              </w:rPr>
              <w:t>15</w:t>
            </w:r>
          </w:p>
        </w:tc>
        <w:tc>
          <w:tcPr>
            <w:tcW w:w="540" w:type="dxa"/>
            <w:tcBorders>
              <w:top w:val="nil"/>
              <w:bottom w:val="nil"/>
            </w:tcBorders>
            <w:vAlign w:val="center"/>
          </w:tcPr>
          <w:p w14:paraId="21935509" w14:textId="77777777" w:rsidR="00757653" w:rsidRPr="00F41F91" w:rsidRDefault="00757653" w:rsidP="00757653">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757653" w:rsidRPr="00F41F91" w:rsidRDefault="00757653" w:rsidP="00757653">
            <w:pPr>
              <w:jc w:val="center"/>
              <w:rPr>
                <w:sz w:val="17"/>
                <w:szCs w:val="16"/>
              </w:rPr>
            </w:pPr>
            <w:r w:rsidRPr="00F41F91">
              <w:rPr>
                <w:sz w:val="17"/>
                <w:szCs w:val="16"/>
              </w:rPr>
              <w:t>Internal corrosion of household water plumbing systems; discharges from industrial manufacturers; erosion of natural deposits</w:t>
            </w:r>
          </w:p>
        </w:tc>
      </w:tr>
      <w:tr w:rsidR="00757653"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203E97B1" w:rsidR="00757653" w:rsidRPr="00F41F91" w:rsidRDefault="00757653" w:rsidP="00757653">
            <w:pPr>
              <w:jc w:val="center"/>
              <w:rPr>
                <w:sz w:val="18"/>
              </w:rPr>
            </w:pPr>
            <w:r w:rsidRPr="001F3468">
              <w:rPr>
                <w:sz w:val="18"/>
              </w:rPr>
              <w:t>Copper (ppm)</w:t>
            </w:r>
          </w:p>
        </w:tc>
        <w:tc>
          <w:tcPr>
            <w:tcW w:w="810" w:type="dxa"/>
            <w:tcBorders>
              <w:bottom w:val="single" w:sz="18" w:space="0" w:color="auto"/>
            </w:tcBorders>
            <w:vAlign w:val="center"/>
          </w:tcPr>
          <w:p w14:paraId="192E15A5" w14:textId="57007C65" w:rsidR="00757653" w:rsidRPr="00F679F8" w:rsidRDefault="00C56522" w:rsidP="00757653">
            <w:pPr>
              <w:jc w:val="center"/>
              <w:rPr>
                <w:sz w:val="14"/>
                <w:szCs w:val="14"/>
              </w:rPr>
            </w:pPr>
            <w:r>
              <w:rPr>
                <w:sz w:val="18"/>
              </w:rPr>
              <w:t>12</w:t>
            </w:r>
            <w:r w:rsidR="00757653">
              <w:rPr>
                <w:sz w:val="18"/>
              </w:rPr>
              <w:t>/2021</w:t>
            </w:r>
          </w:p>
        </w:tc>
        <w:tc>
          <w:tcPr>
            <w:tcW w:w="990" w:type="dxa"/>
            <w:tcBorders>
              <w:bottom w:val="single" w:sz="18" w:space="0" w:color="auto"/>
            </w:tcBorders>
            <w:vAlign w:val="center"/>
          </w:tcPr>
          <w:p w14:paraId="18011756" w14:textId="5FCD2BC8" w:rsidR="00757653" w:rsidRPr="00F41F91" w:rsidRDefault="00757653" w:rsidP="00757653">
            <w:pPr>
              <w:jc w:val="center"/>
              <w:rPr>
                <w:sz w:val="18"/>
              </w:rPr>
            </w:pPr>
            <w:r>
              <w:rPr>
                <w:sz w:val="18"/>
              </w:rPr>
              <w:t>5</w:t>
            </w:r>
          </w:p>
        </w:tc>
        <w:tc>
          <w:tcPr>
            <w:tcW w:w="1350" w:type="dxa"/>
            <w:gridSpan w:val="2"/>
            <w:tcBorders>
              <w:bottom w:val="single" w:sz="18" w:space="0" w:color="auto"/>
            </w:tcBorders>
            <w:vAlign w:val="center"/>
          </w:tcPr>
          <w:p w14:paraId="7CE90126" w14:textId="1D64A7A5" w:rsidR="00757653" w:rsidRPr="00F41F91" w:rsidRDefault="00757653" w:rsidP="00757653">
            <w:pPr>
              <w:jc w:val="center"/>
              <w:rPr>
                <w:sz w:val="18"/>
              </w:rPr>
            </w:pPr>
            <w:r>
              <w:rPr>
                <w:sz w:val="18"/>
              </w:rPr>
              <w:t>0.085</w:t>
            </w:r>
          </w:p>
        </w:tc>
        <w:tc>
          <w:tcPr>
            <w:tcW w:w="1260" w:type="dxa"/>
            <w:gridSpan w:val="2"/>
            <w:tcBorders>
              <w:bottom w:val="single" w:sz="18" w:space="0" w:color="auto"/>
            </w:tcBorders>
            <w:vAlign w:val="center"/>
          </w:tcPr>
          <w:p w14:paraId="11DE16E1" w14:textId="2E808973" w:rsidR="00757653" w:rsidRPr="00F41F91" w:rsidRDefault="00757653" w:rsidP="00757653">
            <w:pPr>
              <w:jc w:val="center"/>
              <w:rPr>
                <w:sz w:val="18"/>
              </w:rPr>
            </w:pPr>
            <w:r>
              <w:rPr>
                <w:sz w:val="18"/>
              </w:rPr>
              <w:t>0</w:t>
            </w:r>
          </w:p>
        </w:tc>
        <w:tc>
          <w:tcPr>
            <w:tcW w:w="450" w:type="dxa"/>
            <w:tcBorders>
              <w:bottom w:val="single" w:sz="18" w:space="0" w:color="auto"/>
            </w:tcBorders>
            <w:vAlign w:val="center"/>
          </w:tcPr>
          <w:p w14:paraId="102063D3" w14:textId="77777777" w:rsidR="00757653" w:rsidRPr="00F41F91" w:rsidRDefault="00757653" w:rsidP="00757653">
            <w:pPr>
              <w:jc w:val="center"/>
              <w:rPr>
                <w:sz w:val="18"/>
              </w:rPr>
            </w:pPr>
            <w:r w:rsidRPr="00F41F91">
              <w:rPr>
                <w:sz w:val="18"/>
              </w:rPr>
              <w:t>1.3</w:t>
            </w:r>
          </w:p>
        </w:tc>
        <w:tc>
          <w:tcPr>
            <w:tcW w:w="540" w:type="dxa"/>
            <w:tcBorders>
              <w:bottom w:val="single" w:sz="18" w:space="0" w:color="auto"/>
            </w:tcBorders>
            <w:vAlign w:val="center"/>
          </w:tcPr>
          <w:p w14:paraId="45A23DF7" w14:textId="77777777" w:rsidR="00757653" w:rsidRPr="00F41F91" w:rsidRDefault="00757653" w:rsidP="00757653">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757653" w:rsidRPr="00F41F91" w:rsidRDefault="00757653" w:rsidP="00757653">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2000B94" w:rsidR="00B3023D" w:rsidRPr="00F41F91" w:rsidRDefault="00493A5E"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701D8D6D" w14:textId="77777777" w:rsidR="00B3023D" w:rsidRDefault="00C56522" w:rsidP="005A26E0">
            <w:pPr>
              <w:jc w:val="center"/>
              <w:rPr>
                <w:sz w:val="18"/>
              </w:rPr>
            </w:pPr>
            <w:r>
              <w:rPr>
                <w:sz w:val="18"/>
              </w:rPr>
              <w:t>01/2023</w:t>
            </w:r>
          </w:p>
          <w:p w14:paraId="2DC49168" w14:textId="68CF2861" w:rsidR="00C56522" w:rsidRPr="00F41F91" w:rsidRDefault="00C56522" w:rsidP="005A26E0">
            <w:pPr>
              <w:jc w:val="center"/>
              <w:rPr>
                <w:sz w:val="18"/>
              </w:rPr>
            </w:pPr>
            <w:r>
              <w:rPr>
                <w:sz w:val="18"/>
              </w:rPr>
              <w:t>12/2023</w:t>
            </w:r>
          </w:p>
        </w:tc>
        <w:tc>
          <w:tcPr>
            <w:tcW w:w="900" w:type="dxa"/>
            <w:gridSpan w:val="2"/>
            <w:tcBorders>
              <w:top w:val="nil"/>
              <w:bottom w:val="single" w:sz="4" w:space="0" w:color="auto"/>
            </w:tcBorders>
            <w:vAlign w:val="center"/>
          </w:tcPr>
          <w:p w14:paraId="690B0D1C" w14:textId="6106572C" w:rsidR="00B3023D" w:rsidRPr="00F41F91" w:rsidRDefault="00C56522" w:rsidP="005A26E0">
            <w:pPr>
              <w:jc w:val="center"/>
              <w:rPr>
                <w:sz w:val="18"/>
              </w:rPr>
            </w:pPr>
            <w:r>
              <w:rPr>
                <w:sz w:val="18"/>
              </w:rPr>
              <w:t>17.66</w:t>
            </w:r>
          </w:p>
        </w:tc>
        <w:tc>
          <w:tcPr>
            <w:tcW w:w="990" w:type="dxa"/>
            <w:gridSpan w:val="3"/>
            <w:tcBorders>
              <w:top w:val="nil"/>
              <w:bottom w:val="single" w:sz="4" w:space="0" w:color="auto"/>
            </w:tcBorders>
            <w:vAlign w:val="center"/>
          </w:tcPr>
          <w:p w14:paraId="6802CC34" w14:textId="3FE68F39" w:rsidR="00B3023D" w:rsidRPr="00F41F91" w:rsidRDefault="002400F4" w:rsidP="005A26E0">
            <w:pPr>
              <w:jc w:val="center"/>
              <w:rPr>
                <w:sz w:val="18"/>
              </w:rPr>
            </w:pPr>
            <w:r>
              <w:rPr>
                <w:sz w:val="18"/>
              </w:rPr>
              <w:t>16 - 21</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0FB764D9" w:rsidR="00B3023D" w:rsidRPr="00F41F91" w:rsidRDefault="00C56522" w:rsidP="00C56522">
            <w:pPr>
              <w:jc w:val="center"/>
              <w:rPr>
                <w:sz w:val="18"/>
              </w:rPr>
            </w:pPr>
            <w:r>
              <w:rPr>
                <w:sz w:val="18"/>
              </w:rPr>
              <w:t>1</w:t>
            </w:r>
            <w:r w:rsidR="00394810">
              <w:rPr>
                <w:sz w:val="18"/>
              </w:rPr>
              <w:t>/202</w:t>
            </w:r>
            <w:r>
              <w:rPr>
                <w:sz w:val="18"/>
              </w:rPr>
              <w:t>3</w:t>
            </w:r>
            <w:r w:rsidR="00394810">
              <w:rPr>
                <w:sz w:val="18"/>
              </w:rPr>
              <w:t xml:space="preserve"> </w:t>
            </w:r>
            <w:r>
              <w:rPr>
                <w:sz w:val="18"/>
              </w:rPr>
              <w:t>12</w:t>
            </w:r>
            <w:r w:rsidR="00F679F8">
              <w:rPr>
                <w:sz w:val="18"/>
              </w:rPr>
              <w:t>/202</w:t>
            </w:r>
            <w:r>
              <w:rPr>
                <w:sz w:val="18"/>
              </w:rPr>
              <w:t>3</w:t>
            </w:r>
          </w:p>
        </w:tc>
        <w:tc>
          <w:tcPr>
            <w:tcW w:w="900" w:type="dxa"/>
            <w:gridSpan w:val="2"/>
            <w:tcBorders>
              <w:bottom w:val="single" w:sz="18" w:space="0" w:color="auto"/>
            </w:tcBorders>
            <w:vAlign w:val="center"/>
          </w:tcPr>
          <w:p w14:paraId="5F571C45" w14:textId="5B8B1270" w:rsidR="00B3023D" w:rsidRPr="00F41F91" w:rsidRDefault="00C56522" w:rsidP="005A26E0">
            <w:pPr>
              <w:jc w:val="center"/>
              <w:rPr>
                <w:sz w:val="18"/>
              </w:rPr>
            </w:pPr>
            <w:r>
              <w:rPr>
                <w:sz w:val="18"/>
              </w:rPr>
              <w:t>163</w:t>
            </w:r>
          </w:p>
        </w:tc>
        <w:tc>
          <w:tcPr>
            <w:tcW w:w="990" w:type="dxa"/>
            <w:gridSpan w:val="3"/>
            <w:tcBorders>
              <w:bottom w:val="single" w:sz="18" w:space="0" w:color="auto"/>
            </w:tcBorders>
            <w:vAlign w:val="center"/>
          </w:tcPr>
          <w:p w14:paraId="2BE476FB" w14:textId="0AF7F645" w:rsidR="00B3023D" w:rsidRPr="00F41F91" w:rsidRDefault="002400F4" w:rsidP="005A26E0">
            <w:pPr>
              <w:jc w:val="center"/>
              <w:rPr>
                <w:sz w:val="18"/>
              </w:rPr>
            </w:pPr>
            <w:r>
              <w:rPr>
                <w:sz w:val="18"/>
              </w:rPr>
              <w:t>50 - 220</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3C655C0C" w:rsidR="00BC6327" w:rsidRPr="00F41F91" w:rsidRDefault="00493A5E"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D14A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0B43F24" w14:textId="32D8E201" w:rsidR="00F436B6" w:rsidRDefault="00F436B6" w:rsidP="00F436B6">
            <w:pPr>
              <w:ind w:left="180"/>
              <w:jc w:val="center"/>
              <w:rPr>
                <w:sz w:val="18"/>
              </w:rPr>
            </w:pPr>
            <w:r w:rsidRPr="006204CD">
              <w:rPr>
                <w:sz w:val="18"/>
              </w:rPr>
              <w:t>Aluminum (pp</w:t>
            </w:r>
            <w:r>
              <w:rPr>
                <w:sz w:val="18"/>
              </w:rPr>
              <w:t>b</w:t>
            </w:r>
            <w:r w:rsidRPr="006204CD">
              <w:rPr>
                <w:sz w:val="18"/>
              </w:rPr>
              <w:t>)</w:t>
            </w:r>
          </w:p>
        </w:tc>
        <w:tc>
          <w:tcPr>
            <w:tcW w:w="900" w:type="dxa"/>
            <w:gridSpan w:val="2"/>
            <w:tcBorders>
              <w:top w:val="nil"/>
            </w:tcBorders>
            <w:vAlign w:val="center"/>
          </w:tcPr>
          <w:p w14:paraId="4DE74210" w14:textId="0AFD697A" w:rsidR="00F436B6" w:rsidRPr="00F41F91" w:rsidRDefault="005722BC" w:rsidP="00F436B6">
            <w:pPr>
              <w:jc w:val="center"/>
              <w:rPr>
                <w:sz w:val="18"/>
              </w:rPr>
            </w:pPr>
            <w:r>
              <w:rPr>
                <w:sz w:val="18"/>
              </w:rPr>
              <w:t>Quarterly 202</w:t>
            </w:r>
            <w:r w:rsidR="00C56522">
              <w:rPr>
                <w:sz w:val="18"/>
              </w:rPr>
              <w:t>3</w:t>
            </w:r>
          </w:p>
        </w:tc>
        <w:tc>
          <w:tcPr>
            <w:tcW w:w="1170" w:type="dxa"/>
            <w:gridSpan w:val="2"/>
            <w:tcBorders>
              <w:top w:val="nil"/>
            </w:tcBorders>
            <w:vAlign w:val="center"/>
          </w:tcPr>
          <w:p w14:paraId="3BDE2E90" w14:textId="78DB600E" w:rsidR="00F436B6" w:rsidRPr="00F41F91" w:rsidRDefault="00C56522" w:rsidP="00F436B6">
            <w:pPr>
              <w:jc w:val="center"/>
              <w:rPr>
                <w:sz w:val="18"/>
              </w:rPr>
            </w:pPr>
            <w:r>
              <w:rPr>
                <w:sz w:val="18"/>
              </w:rPr>
              <w:t>72.85</w:t>
            </w:r>
          </w:p>
        </w:tc>
        <w:tc>
          <w:tcPr>
            <w:tcW w:w="990" w:type="dxa"/>
            <w:gridSpan w:val="4"/>
            <w:tcBorders>
              <w:top w:val="nil"/>
            </w:tcBorders>
            <w:vAlign w:val="center"/>
          </w:tcPr>
          <w:p w14:paraId="55AD207B" w14:textId="602A5DF9" w:rsidR="00F436B6" w:rsidRPr="00F754E7" w:rsidRDefault="00004222" w:rsidP="00F436B6">
            <w:pPr>
              <w:jc w:val="center"/>
              <w:rPr>
                <w:sz w:val="18"/>
              </w:rPr>
            </w:pPr>
            <w:r>
              <w:rPr>
                <w:sz w:val="18"/>
              </w:rPr>
              <w:t>ND</w:t>
            </w:r>
            <w:r w:rsidR="005722BC">
              <w:rPr>
                <w:sz w:val="18"/>
              </w:rPr>
              <w:t xml:space="preserve"> - </w:t>
            </w:r>
            <w:r w:rsidR="002400F4">
              <w:rPr>
                <w:sz w:val="18"/>
              </w:rPr>
              <w:t>276</w:t>
            </w:r>
          </w:p>
        </w:tc>
        <w:tc>
          <w:tcPr>
            <w:tcW w:w="900" w:type="dxa"/>
            <w:gridSpan w:val="3"/>
            <w:tcBorders>
              <w:top w:val="nil"/>
            </w:tcBorders>
            <w:vAlign w:val="center"/>
          </w:tcPr>
          <w:p w14:paraId="6DC3E42D" w14:textId="43B4D754" w:rsidR="00F436B6" w:rsidRDefault="00F436B6" w:rsidP="00F436B6">
            <w:pPr>
              <w:jc w:val="center"/>
              <w:rPr>
                <w:sz w:val="18"/>
              </w:rPr>
            </w:pPr>
            <w:r>
              <w:rPr>
                <w:sz w:val="18"/>
              </w:rPr>
              <w:t>1000</w:t>
            </w:r>
          </w:p>
        </w:tc>
        <w:tc>
          <w:tcPr>
            <w:tcW w:w="900" w:type="dxa"/>
            <w:tcBorders>
              <w:top w:val="nil"/>
            </w:tcBorders>
            <w:vAlign w:val="center"/>
          </w:tcPr>
          <w:p w14:paraId="0F1575DB" w14:textId="7E40E523" w:rsidR="00F436B6" w:rsidRDefault="00F436B6" w:rsidP="00F436B6">
            <w:pPr>
              <w:jc w:val="center"/>
              <w:rPr>
                <w:sz w:val="18"/>
              </w:rPr>
            </w:pPr>
            <w:r>
              <w:rPr>
                <w:sz w:val="18"/>
              </w:rPr>
              <w:t>600</w:t>
            </w:r>
          </w:p>
        </w:tc>
        <w:tc>
          <w:tcPr>
            <w:tcW w:w="3464" w:type="dxa"/>
            <w:tcBorders>
              <w:top w:val="nil"/>
              <w:right w:val="single" w:sz="6" w:space="0" w:color="auto"/>
            </w:tcBorders>
            <w:vAlign w:val="center"/>
          </w:tcPr>
          <w:p w14:paraId="45570E6D" w14:textId="6BD737EE" w:rsidR="00F436B6" w:rsidRPr="006204CD" w:rsidRDefault="00F436B6" w:rsidP="00F436B6">
            <w:pPr>
              <w:jc w:val="center"/>
              <w:rPr>
                <w:sz w:val="18"/>
              </w:rPr>
            </w:pPr>
            <w:r w:rsidRPr="00F436B6">
              <w:rPr>
                <w:sz w:val="18"/>
              </w:rPr>
              <w:t>Erosion of natural deposits; residue from some water treatment processes</w:t>
            </w:r>
          </w:p>
        </w:tc>
      </w:tr>
      <w:tr w:rsidR="00F436B6"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00" w:type="dxa"/>
            <w:gridSpan w:val="2"/>
            <w:tcBorders>
              <w:top w:val="nil"/>
            </w:tcBorders>
            <w:vAlign w:val="center"/>
          </w:tcPr>
          <w:p w14:paraId="0F4B6602" w14:textId="1A6867BD" w:rsidR="00F436B6" w:rsidRPr="00F41F91" w:rsidRDefault="00B57557" w:rsidP="00F436B6">
            <w:pPr>
              <w:jc w:val="center"/>
              <w:rPr>
                <w:sz w:val="18"/>
              </w:rPr>
            </w:pPr>
            <w:r>
              <w:rPr>
                <w:sz w:val="18"/>
              </w:rPr>
              <w:t>1/2023 12/2023</w:t>
            </w:r>
          </w:p>
        </w:tc>
        <w:tc>
          <w:tcPr>
            <w:tcW w:w="1170" w:type="dxa"/>
            <w:gridSpan w:val="2"/>
            <w:tcBorders>
              <w:top w:val="nil"/>
            </w:tcBorders>
            <w:vAlign w:val="center"/>
          </w:tcPr>
          <w:p w14:paraId="5A951F6F" w14:textId="05EBB3F4" w:rsidR="00380CE8" w:rsidRPr="00F41F91" w:rsidRDefault="00B57557" w:rsidP="002400F4">
            <w:pPr>
              <w:jc w:val="center"/>
              <w:rPr>
                <w:sz w:val="18"/>
              </w:rPr>
            </w:pPr>
            <w:r>
              <w:rPr>
                <w:sz w:val="18"/>
              </w:rPr>
              <w:t>0.0392</w:t>
            </w:r>
          </w:p>
        </w:tc>
        <w:tc>
          <w:tcPr>
            <w:tcW w:w="990" w:type="dxa"/>
            <w:gridSpan w:val="4"/>
            <w:tcBorders>
              <w:top w:val="nil"/>
            </w:tcBorders>
            <w:vAlign w:val="center"/>
          </w:tcPr>
          <w:p w14:paraId="25E3D4D2" w14:textId="287E0753" w:rsidR="00F436B6" w:rsidRPr="00F41F91" w:rsidRDefault="0075031F" w:rsidP="002400F4">
            <w:pPr>
              <w:jc w:val="center"/>
              <w:rPr>
                <w:sz w:val="18"/>
              </w:rPr>
            </w:pPr>
            <w:r>
              <w:rPr>
                <w:sz w:val="18"/>
              </w:rPr>
              <w:t>0.0</w:t>
            </w:r>
            <w:r w:rsidR="002400F4">
              <w:rPr>
                <w:sz w:val="18"/>
              </w:rPr>
              <w:t>37</w:t>
            </w:r>
            <w:r>
              <w:rPr>
                <w:sz w:val="18"/>
              </w:rPr>
              <w:t xml:space="preserve"> – 0.</w:t>
            </w:r>
            <w:r w:rsidR="002400F4">
              <w:rPr>
                <w:sz w:val="18"/>
              </w:rPr>
              <w:t>044</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F436B6" w:rsidRPr="00F41F91" w:rsidRDefault="00F436B6" w:rsidP="00F436B6">
            <w:pPr>
              <w:ind w:left="180"/>
              <w:jc w:val="center"/>
              <w:rPr>
                <w:sz w:val="18"/>
              </w:rPr>
            </w:pPr>
            <w:r>
              <w:rPr>
                <w:sz w:val="18"/>
              </w:rPr>
              <w:t>Chromium, Total (ppb)</w:t>
            </w:r>
          </w:p>
        </w:tc>
        <w:tc>
          <w:tcPr>
            <w:tcW w:w="900" w:type="dxa"/>
            <w:gridSpan w:val="2"/>
            <w:tcBorders>
              <w:top w:val="nil"/>
            </w:tcBorders>
            <w:vAlign w:val="center"/>
          </w:tcPr>
          <w:p w14:paraId="67D72590" w14:textId="394898BB" w:rsidR="00F436B6" w:rsidRPr="00A31C50" w:rsidRDefault="00B57557" w:rsidP="00F436B6">
            <w:pPr>
              <w:jc w:val="center"/>
              <w:rPr>
                <w:sz w:val="16"/>
                <w:szCs w:val="16"/>
              </w:rPr>
            </w:pPr>
            <w:r>
              <w:rPr>
                <w:sz w:val="18"/>
              </w:rPr>
              <w:t>1/2023 12/2023</w:t>
            </w:r>
          </w:p>
        </w:tc>
        <w:tc>
          <w:tcPr>
            <w:tcW w:w="1170" w:type="dxa"/>
            <w:gridSpan w:val="2"/>
            <w:tcBorders>
              <w:top w:val="nil"/>
            </w:tcBorders>
            <w:vAlign w:val="center"/>
          </w:tcPr>
          <w:p w14:paraId="43C8E260" w14:textId="05071096" w:rsidR="00F436B6" w:rsidRPr="00F41F91" w:rsidRDefault="000D798C" w:rsidP="00F436B6">
            <w:pPr>
              <w:jc w:val="center"/>
              <w:rPr>
                <w:sz w:val="18"/>
              </w:rPr>
            </w:pPr>
            <w:r>
              <w:rPr>
                <w:sz w:val="18"/>
              </w:rPr>
              <w:t>0.</w:t>
            </w:r>
            <w:r w:rsidR="00B57557">
              <w:rPr>
                <w:sz w:val="18"/>
              </w:rPr>
              <w:t>3</w:t>
            </w:r>
          </w:p>
        </w:tc>
        <w:tc>
          <w:tcPr>
            <w:tcW w:w="990" w:type="dxa"/>
            <w:gridSpan w:val="4"/>
            <w:tcBorders>
              <w:top w:val="nil"/>
            </w:tcBorders>
            <w:vAlign w:val="center"/>
          </w:tcPr>
          <w:p w14:paraId="0CA14748" w14:textId="37716D58" w:rsidR="00F436B6" w:rsidRPr="00F41F91" w:rsidRDefault="00004222" w:rsidP="00F436B6">
            <w:pPr>
              <w:jc w:val="center"/>
              <w:rPr>
                <w:sz w:val="18"/>
              </w:rPr>
            </w:pPr>
            <w:r>
              <w:rPr>
                <w:sz w:val="18"/>
              </w:rPr>
              <w:t>ND</w:t>
            </w:r>
            <w:r w:rsidR="002400F4">
              <w:rPr>
                <w:sz w:val="18"/>
              </w:rPr>
              <w:t xml:space="preserve"> - 0.5</w:t>
            </w:r>
          </w:p>
        </w:tc>
        <w:tc>
          <w:tcPr>
            <w:tcW w:w="900" w:type="dxa"/>
            <w:gridSpan w:val="3"/>
            <w:tcBorders>
              <w:top w:val="nil"/>
            </w:tcBorders>
            <w:vAlign w:val="center"/>
          </w:tcPr>
          <w:p w14:paraId="223856CC" w14:textId="32E2DD68" w:rsidR="00F436B6" w:rsidRPr="00F41F91" w:rsidRDefault="00F436B6" w:rsidP="00F436B6">
            <w:pPr>
              <w:jc w:val="center"/>
              <w:rPr>
                <w:sz w:val="18"/>
              </w:rPr>
            </w:pPr>
            <w:r>
              <w:rPr>
                <w:sz w:val="18"/>
              </w:rPr>
              <w:t>50</w:t>
            </w:r>
          </w:p>
        </w:tc>
        <w:tc>
          <w:tcPr>
            <w:tcW w:w="900" w:type="dxa"/>
            <w:tcBorders>
              <w:top w:val="nil"/>
            </w:tcBorders>
            <w:vAlign w:val="center"/>
          </w:tcPr>
          <w:p w14:paraId="66668814" w14:textId="568130DF" w:rsidR="00F436B6" w:rsidRPr="00F41F91" w:rsidRDefault="00F436B6" w:rsidP="00F436B6">
            <w:pPr>
              <w:jc w:val="center"/>
              <w:rPr>
                <w:sz w:val="18"/>
              </w:rPr>
            </w:pPr>
            <w:r>
              <w:rPr>
                <w:sz w:val="18"/>
              </w:rPr>
              <w:t>100</w:t>
            </w:r>
          </w:p>
        </w:tc>
        <w:tc>
          <w:tcPr>
            <w:tcW w:w="3464" w:type="dxa"/>
            <w:tcBorders>
              <w:top w:val="nil"/>
              <w:right w:val="single" w:sz="6" w:space="0" w:color="auto"/>
            </w:tcBorders>
            <w:vAlign w:val="center"/>
          </w:tcPr>
          <w:p w14:paraId="067F5B69" w14:textId="60BA9256" w:rsidR="00F436B6" w:rsidRPr="00F41F91" w:rsidRDefault="00F436B6" w:rsidP="00F436B6">
            <w:pPr>
              <w:jc w:val="center"/>
              <w:rPr>
                <w:sz w:val="18"/>
              </w:rPr>
            </w:pPr>
            <w:r>
              <w:rPr>
                <w:sz w:val="18"/>
              </w:rPr>
              <w:t>Discharge of oil drilling wastes and from metal refineries; erosion of natural deposits</w:t>
            </w:r>
          </w:p>
        </w:tc>
      </w:tr>
      <w:tr w:rsidR="008B3A01" w:rsidRPr="001F3468" w14:paraId="7A074A2E"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482B412" w14:textId="0BABBD57" w:rsidR="008B3A01" w:rsidRPr="008B3A01" w:rsidRDefault="008B3A01" w:rsidP="008B3A01">
            <w:pPr>
              <w:ind w:left="180"/>
              <w:jc w:val="center"/>
              <w:rPr>
                <w:sz w:val="18"/>
              </w:rPr>
            </w:pPr>
            <w:r w:rsidRPr="008B3A01">
              <w:rPr>
                <w:sz w:val="18"/>
              </w:rPr>
              <w:t>Fluoride (ppm)</w:t>
            </w:r>
          </w:p>
          <w:p w14:paraId="1A2C0172" w14:textId="09C7977E" w:rsidR="008B3A01" w:rsidRPr="008B3A01" w:rsidRDefault="00BF4B96" w:rsidP="008B3A01">
            <w:pPr>
              <w:ind w:left="180"/>
              <w:jc w:val="center"/>
              <w:rPr>
                <w:sz w:val="18"/>
              </w:rPr>
            </w:pPr>
            <w:r>
              <w:rPr>
                <w:sz w:val="18"/>
              </w:rPr>
              <w:t>Post Treatment - Blended</w:t>
            </w:r>
          </w:p>
        </w:tc>
        <w:tc>
          <w:tcPr>
            <w:tcW w:w="900" w:type="dxa"/>
            <w:gridSpan w:val="2"/>
            <w:tcBorders>
              <w:top w:val="nil"/>
            </w:tcBorders>
            <w:vAlign w:val="center"/>
          </w:tcPr>
          <w:p w14:paraId="25402D03" w14:textId="369EB8A4" w:rsidR="008B3A01" w:rsidRPr="008B3A01" w:rsidRDefault="008B3A01" w:rsidP="008B3A01">
            <w:pPr>
              <w:jc w:val="center"/>
              <w:rPr>
                <w:sz w:val="18"/>
              </w:rPr>
            </w:pPr>
            <w:r w:rsidRPr="008B3A01">
              <w:rPr>
                <w:sz w:val="18"/>
              </w:rPr>
              <w:t>Monthly 202</w:t>
            </w:r>
            <w:r w:rsidR="001400B3">
              <w:rPr>
                <w:sz w:val="18"/>
              </w:rPr>
              <w:t>3</w:t>
            </w:r>
          </w:p>
        </w:tc>
        <w:tc>
          <w:tcPr>
            <w:tcW w:w="1170" w:type="dxa"/>
            <w:gridSpan w:val="2"/>
            <w:tcBorders>
              <w:top w:val="nil"/>
            </w:tcBorders>
            <w:vAlign w:val="center"/>
          </w:tcPr>
          <w:p w14:paraId="2A0B8137" w14:textId="2BE85318" w:rsidR="008B3A01" w:rsidRPr="008B3A01" w:rsidRDefault="008B3A01" w:rsidP="008B3A01">
            <w:pPr>
              <w:jc w:val="center"/>
              <w:rPr>
                <w:sz w:val="18"/>
              </w:rPr>
            </w:pPr>
            <w:r w:rsidRPr="008B3A01">
              <w:rPr>
                <w:sz w:val="18"/>
              </w:rPr>
              <w:t>0.</w:t>
            </w:r>
            <w:r w:rsidR="001400B3">
              <w:rPr>
                <w:sz w:val="18"/>
              </w:rPr>
              <w:t>272</w:t>
            </w:r>
          </w:p>
        </w:tc>
        <w:tc>
          <w:tcPr>
            <w:tcW w:w="990" w:type="dxa"/>
            <w:gridSpan w:val="4"/>
            <w:tcBorders>
              <w:top w:val="nil"/>
            </w:tcBorders>
            <w:vAlign w:val="center"/>
          </w:tcPr>
          <w:p w14:paraId="1668EC81" w14:textId="5A6A731B" w:rsidR="008B3A01" w:rsidRPr="008B3A01" w:rsidRDefault="00004222" w:rsidP="008B3A01">
            <w:pPr>
              <w:jc w:val="center"/>
              <w:rPr>
                <w:sz w:val="18"/>
              </w:rPr>
            </w:pPr>
            <w:r>
              <w:rPr>
                <w:sz w:val="18"/>
              </w:rPr>
              <w:t>ND</w:t>
            </w:r>
            <w:r w:rsidR="008B3A01" w:rsidRPr="008B3A01">
              <w:rPr>
                <w:sz w:val="18"/>
              </w:rPr>
              <w:t xml:space="preserve"> – 0.</w:t>
            </w:r>
            <w:r w:rsidR="002400F4">
              <w:rPr>
                <w:sz w:val="18"/>
              </w:rPr>
              <w:t>6</w:t>
            </w:r>
          </w:p>
        </w:tc>
        <w:tc>
          <w:tcPr>
            <w:tcW w:w="900" w:type="dxa"/>
            <w:gridSpan w:val="3"/>
            <w:tcBorders>
              <w:top w:val="nil"/>
            </w:tcBorders>
            <w:vAlign w:val="center"/>
          </w:tcPr>
          <w:p w14:paraId="5245DC51" w14:textId="293653E1" w:rsidR="008B3A01" w:rsidRPr="008B3A01" w:rsidRDefault="008B3A01" w:rsidP="008B3A01">
            <w:pPr>
              <w:jc w:val="center"/>
              <w:rPr>
                <w:sz w:val="18"/>
              </w:rPr>
            </w:pPr>
            <w:r w:rsidRPr="008B3A01">
              <w:rPr>
                <w:sz w:val="18"/>
              </w:rPr>
              <w:t>2</w:t>
            </w:r>
          </w:p>
        </w:tc>
        <w:tc>
          <w:tcPr>
            <w:tcW w:w="900" w:type="dxa"/>
            <w:tcBorders>
              <w:top w:val="nil"/>
            </w:tcBorders>
            <w:vAlign w:val="center"/>
          </w:tcPr>
          <w:p w14:paraId="5D21E5E4" w14:textId="243CAFBD" w:rsidR="008B3A01" w:rsidRPr="008B3A01" w:rsidRDefault="008B3A01" w:rsidP="008B3A01">
            <w:pPr>
              <w:jc w:val="center"/>
              <w:rPr>
                <w:sz w:val="18"/>
              </w:rPr>
            </w:pPr>
            <w:r w:rsidRPr="008B3A01">
              <w:rPr>
                <w:sz w:val="18"/>
              </w:rPr>
              <w:t>1</w:t>
            </w:r>
          </w:p>
        </w:tc>
        <w:tc>
          <w:tcPr>
            <w:tcW w:w="3464" w:type="dxa"/>
            <w:tcBorders>
              <w:top w:val="nil"/>
              <w:right w:val="single" w:sz="6" w:space="0" w:color="auto"/>
            </w:tcBorders>
            <w:vAlign w:val="center"/>
          </w:tcPr>
          <w:p w14:paraId="787D4D31" w14:textId="472EA6B3" w:rsidR="008B3A01" w:rsidRPr="008B3A01" w:rsidRDefault="008B3A01" w:rsidP="008B3A01">
            <w:pPr>
              <w:jc w:val="center"/>
              <w:rPr>
                <w:sz w:val="18"/>
              </w:rPr>
            </w:pPr>
            <w:r w:rsidRPr="008B3A01">
              <w:rPr>
                <w:sz w:val="18"/>
              </w:rPr>
              <w:t>Erosion of natural deposits; runoff from orchards; glass and electronic production wastes</w:t>
            </w:r>
          </w:p>
        </w:tc>
      </w:tr>
      <w:tr w:rsidR="008B3A01"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8B3A01" w:rsidRPr="001D3B64" w:rsidRDefault="008B3A01" w:rsidP="008B3A01">
            <w:pPr>
              <w:ind w:left="180"/>
              <w:jc w:val="center"/>
              <w:rPr>
                <w:sz w:val="18"/>
              </w:rPr>
            </w:pPr>
            <w:r>
              <w:rPr>
                <w:sz w:val="18"/>
              </w:rPr>
              <w:t>Gross Alpha (pCi/L)</w:t>
            </w:r>
          </w:p>
        </w:tc>
        <w:tc>
          <w:tcPr>
            <w:tcW w:w="900" w:type="dxa"/>
            <w:gridSpan w:val="2"/>
            <w:tcBorders>
              <w:top w:val="nil"/>
            </w:tcBorders>
            <w:vAlign w:val="center"/>
          </w:tcPr>
          <w:p w14:paraId="6B5E5A35" w14:textId="05853915" w:rsidR="008B3A01" w:rsidRPr="00DC020A" w:rsidRDefault="008B3A01" w:rsidP="008B3A01">
            <w:pPr>
              <w:jc w:val="center"/>
              <w:rPr>
                <w:sz w:val="18"/>
              </w:rPr>
            </w:pPr>
            <w:r>
              <w:rPr>
                <w:sz w:val="18"/>
              </w:rPr>
              <w:t>2/2022</w:t>
            </w:r>
          </w:p>
        </w:tc>
        <w:tc>
          <w:tcPr>
            <w:tcW w:w="1170" w:type="dxa"/>
            <w:gridSpan w:val="2"/>
            <w:tcBorders>
              <w:top w:val="nil"/>
            </w:tcBorders>
            <w:vAlign w:val="center"/>
          </w:tcPr>
          <w:p w14:paraId="1DB78B1B" w14:textId="27214ADB" w:rsidR="008B3A01" w:rsidRDefault="008B3A01" w:rsidP="008B3A01">
            <w:pPr>
              <w:jc w:val="center"/>
              <w:rPr>
                <w:sz w:val="18"/>
              </w:rPr>
            </w:pPr>
            <w:r w:rsidRPr="00394810">
              <w:rPr>
                <w:sz w:val="18"/>
              </w:rPr>
              <w:t>2.</w:t>
            </w:r>
            <w:r w:rsidR="001400B3">
              <w:rPr>
                <w:sz w:val="18"/>
              </w:rPr>
              <w:t>97</w:t>
            </w:r>
            <w:r w:rsidRPr="00394810">
              <w:rPr>
                <w:sz w:val="18"/>
              </w:rPr>
              <w:t>±1.</w:t>
            </w:r>
            <w:r w:rsidR="001400B3">
              <w:rPr>
                <w:sz w:val="18"/>
              </w:rPr>
              <w:t>42</w:t>
            </w:r>
          </w:p>
        </w:tc>
        <w:tc>
          <w:tcPr>
            <w:tcW w:w="990" w:type="dxa"/>
            <w:gridSpan w:val="4"/>
            <w:tcBorders>
              <w:top w:val="nil"/>
            </w:tcBorders>
            <w:vAlign w:val="center"/>
          </w:tcPr>
          <w:p w14:paraId="25605B5C" w14:textId="6CA19FCC" w:rsidR="008B3A01" w:rsidRPr="00453388" w:rsidRDefault="008B3A01" w:rsidP="008B3A01">
            <w:pPr>
              <w:jc w:val="center"/>
              <w:rPr>
                <w:sz w:val="18"/>
              </w:rPr>
            </w:pPr>
            <w:r w:rsidRPr="00F754E7">
              <w:rPr>
                <w:sz w:val="18"/>
              </w:rPr>
              <w:t>N/A</w:t>
            </w:r>
          </w:p>
        </w:tc>
        <w:tc>
          <w:tcPr>
            <w:tcW w:w="900" w:type="dxa"/>
            <w:gridSpan w:val="3"/>
            <w:tcBorders>
              <w:top w:val="nil"/>
            </w:tcBorders>
            <w:vAlign w:val="center"/>
          </w:tcPr>
          <w:p w14:paraId="7C9D9602" w14:textId="440DD3CD" w:rsidR="008B3A01" w:rsidRDefault="008B3A01" w:rsidP="008B3A01">
            <w:pPr>
              <w:jc w:val="center"/>
              <w:rPr>
                <w:sz w:val="18"/>
              </w:rPr>
            </w:pPr>
            <w:r>
              <w:rPr>
                <w:sz w:val="18"/>
              </w:rPr>
              <w:t>15</w:t>
            </w:r>
          </w:p>
        </w:tc>
        <w:tc>
          <w:tcPr>
            <w:tcW w:w="900" w:type="dxa"/>
            <w:tcBorders>
              <w:top w:val="nil"/>
            </w:tcBorders>
            <w:vAlign w:val="center"/>
          </w:tcPr>
          <w:p w14:paraId="4490D6C5" w14:textId="61832BF9" w:rsidR="008B3A01" w:rsidRPr="00001557" w:rsidRDefault="008B3A01" w:rsidP="008B3A01">
            <w:pPr>
              <w:jc w:val="center"/>
              <w:rPr>
                <w:sz w:val="18"/>
              </w:rPr>
            </w:pPr>
            <w:r>
              <w:rPr>
                <w:sz w:val="18"/>
              </w:rPr>
              <w:t>(0)</w:t>
            </w:r>
          </w:p>
        </w:tc>
        <w:tc>
          <w:tcPr>
            <w:tcW w:w="3464" w:type="dxa"/>
            <w:tcBorders>
              <w:top w:val="nil"/>
              <w:right w:val="single" w:sz="6" w:space="0" w:color="auto"/>
            </w:tcBorders>
            <w:vAlign w:val="center"/>
          </w:tcPr>
          <w:p w14:paraId="038C09C7" w14:textId="003ADAC2" w:rsidR="008B3A01" w:rsidRPr="00001557" w:rsidRDefault="008B3A01" w:rsidP="008B3A01">
            <w:pPr>
              <w:jc w:val="center"/>
              <w:rPr>
                <w:sz w:val="18"/>
              </w:rPr>
            </w:pPr>
            <w:r w:rsidRPr="009E6B21">
              <w:rPr>
                <w:sz w:val="18"/>
              </w:rPr>
              <w:t>Erosion of natural deposits</w:t>
            </w:r>
          </w:p>
        </w:tc>
      </w:tr>
      <w:tr w:rsidR="008B3A01" w:rsidRPr="001F3468" w14:paraId="33622711" w14:textId="77777777" w:rsidTr="00AE0EA9">
        <w:trPr>
          <w:gridAfter w:val="1"/>
          <w:wAfter w:w="46" w:type="dxa"/>
          <w:trHeight w:val="87"/>
          <w:jc w:val="center"/>
        </w:trPr>
        <w:tc>
          <w:tcPr>
            <w:tcW w:w="2512" w:type="dxa"/>
            <w:gridSpan w:val="2"/>
            <w:tcBorders>
              <w:top w:val="nil"/>
              <w:left w:val="single" w:sz="6" w:space="0" w:color="auto"/>
            </w:tcBorders>
            <w:vAlign w:val="center"/>
          </w:tcPr>
          <w:p w14:paraId="617D2B40" w14:textId="31AD46D2" w:rsidR="008B3A01" w:rsidRDefault="008B3A01" w:rsidP="008B3A01">
            <w:pPr>
              <w:ind w:left="180"/>
              <w:jc w:val="center"/>
              <w:rPr>
                <w:sz w:val="18"/>
              </w:rPr>
            </w:pPr>
            <w:r w:rsidRPr="001D3B64">
              <w:rPr>
                <w:sz w:val="18"/>
              </w:rPr>
              <w:t>Haloacetic Acids (ppb)</w:t>
            </w:r>
          </w:p>
        </w:tc>
        <w:tc>
          <w:tcPr>
            <w:tcW w:w="900" w:type="dxa"/>
            <w:gridSpan w:val="2"/>
            <w:tcBorders>
              <w:top w:val="nil"/>
            </w:tcBorders>
            <w:vAlign w:val="center"/>
          </w:tcPr>
          <w:p w14:paraId="19F11DF4" w14:textId="43C66024" w:rsidR="008B3A01" w:rsidRPr="00DC020A" w:rsidRDefault="008B3A01" w:rsidP="008B3A01">
            <w:pPr>
              <w:jc w:val="center"/>
              <w:rPr>
                <w:sz w:val="18"/>
              </w:rPr>
            </w:pPr>
            <w:r>
              <w:rPr>
                <w:sz w:val="18"/>
              </w:rPr>
              <w:t>8/202</w:t>
            </w:r>
            <w:r w:rsidR="001400B3">
              <w:rPr>
                <w:sz w:val="18"/>
              </w:rPr>
              <w:t>3</w:t>
            </w:r>
          </w:p>
        </w:tc>
        <w:tc>
          <w:tcPr>
            <w:tcW w:w="1170" w:type="dxa"/>
            <w:gridSpan w:val="2"/>
            <w:tcBorders>
              <w:top w:val="nil"/>
            </w:tcBorders>
            <w:vAlign w:val="center"/>
          </w:tcPr>
          <w:p w14:paraId="5216DC1A" w14:textId="0DE7769C" w:rsidR="008B3A01" w:rsidRDefault="008B3A01" w:rsidP="008B3A01">
            <w:pPr>
              <w:jc w:val="center"/>
              <w:rPr>
                <w:sz w:val="18"/>
              </w:rPr>
            </w:pPr>
            <w:r>
              <w:rPr>
                <w:sz w:val="18"/>
              </w:rPr>
              <w:t>17</w:t>
            </w:r>
          </w:p>
        </w:tc>
        <w:tc>
          <w:tcPr>
            <w:tcW w:w="990" w:type="dxa"/>
            <w:gridSpan w:val="4"/>
            <w:tcBorders>
              <w:top w:val="nil"/>
            </w:tcBorders>
            <w:vAlign w:val="center"/>
          </w:tcPr>
          <w:p w14:paraId="5206AFB4" w14:textId="2DE206D5" w:rsidR="008B3A01" w:rsidRDefault="008B3A01" w:rsidP="008B3A01">
            <w:pPr>
              <w:jc w:val="center"/>
              <w:rPr>
                <w:sz w:val="18"/>
              </w:rPr>
            </w:pPr>
            <w:r w:rsidRPr="00F754E7">
              <w:rPr>
                <w:sz w:val="18"/>
              </w:rPr>
              <w:t>N/A</w:t>
            </w:r>
          </w:p>
        </w:tc>
        <w:tc>
          <w:tcPr>
            <w:tcW w:w="900" w:type="dxa"/>
            <w:gridSpan w:val="3"/>
            <w:tcBorders>
              <w:top w:val="nil"/>
            </w:tcBorders>
            <w:vAlign w:val="center"/>
          </w:tcPr>
          <w:p w14:paraId="658F798F" w14:textId="32D5A8E8" w:rsidR="008B3A01" w:rsidRDefault="008B3A01" w:rsidP="008B3A01">
            <w:pPr>
              <w:jc w:val="center"/>
              <w:rPr>
                <w:sz w:val="18"/>
              </w:rPr>
            </w:pPr>
            <w:r>
              <w:rPr>
                <w:sz w:val="18"/>
              </w:rPr>
              <w:t>60</w:t>
            </w:r>
          </w:p>
        </w:tc>
        <w:tc>
          <w:tcPr>
            <w:tcW w:w="900" w:type="dxa"/>
            <w:tcBorders>
              <w:top w:val="nil"/>
            </w:tcBorders>
            <w:vAlign w:val="center"/>
          </w:tcPr>
          <w:p w14:paraId="4C3755BD" w14:textId="49BDA346" w:rsidR="008B3A01" w:rsidRDefault="008B3A01" w:rsidP="008B3A01">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8B3A01" w:rsidRDefault="008B3A01" w:rsidP="008B3A01">
            <w:pPr>
              <w:jc w:val="center"/>
              <w:rPr>
                <w:sz w:val="18"/>
              </w:rPr>
            </w:pPr>
            <w:r w:rsidRPr="00001557">
              <w:rPr>
                <w:sz w:val="18"/>
              </w:rPr>
              <w:t>Byproduct of drinking water disinfection</w:t>
            </w:r>
          </w:p>
        </w:tc>
      </w:tr>
      <w:tr w:rsidR="00B002AE" w:rsidRPr="001F3468" w14:paraId="1E02AAF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A3A7516" w14:textId="2B85D6E1" w:rsidR="00B002AE" w:rsidRDefault="00B002AE" w:rsidP="00B002AE">
            <w:pPr>
              <w:ind w:left="180"/>
              <w:jc w:val="center"/>
              <w:rPr>
                <w:sz w:val="18"/>
              </w:rPr>
            </w:pPr>
            <w:r w:rsidRPr="00F41F91">
              <w:rPr>
                <w:sz w:val="18"/>
              </w:rPr>
              <w:t>Lead (ppb)</w:t>
            </w:r>
          </w:p>
        </w:tc>
        <w:tc>
          <w:tcPr>
            <w:tcW w:w="900" w:type="dxa"/>
            <w:gridSpan w:val="2"/>
            <w:tcBorders>
              <w:top w:val="nil"/>
            </w:tcBorders>
            <w:vAlign w:val="center"/>
          </w:tcPr>
          <w:p w14:paraId="6FAA9778" w14:textId="2C4DA777" w:rsidR="00B002AE" w:rsidRDefault="00DD03FC" w:rsidP="00B002AE">
            <w:pPr>
              <w:jc w:val="center"/>
              <w:rPr>
                <w:sz w:val="18"/>
              </w:rPr>
            </w:pPr>
            <w:r>
              <w:rPr>
                <w:sz w:val="18"/>
              </w:rPr>
              <w:t>1/2023 12/2023</w:t>
            </w:r>
          </w:p>
        </w:tc>
        <w:tc>
          <w:tcPr>
            <w:tcW w:w="1170" w:type="dxa"/>
            <w:gridSpan w:val="2"/>
            <w:tcBorders>
              <w:top w:val="nil"/>
            </w:tcBorders>
            <w:vAlign w:val="center"/>
          </w:tcPr>
          <w:p w14:paraId="7E81C58F" w14:textId="73609B20" w:rsidR="00B002AE" w:rsidRDefault="00B002AE" w:rsidP="00B002AE">
            <w:pPr>
              <w:jc w:val="center"/>
              <w:rPr>
                <w:sz w:val="18"/>
              </w:rPr>
            </w:pPr>
            <w:r>
              <w:rPr>
                <w:sz w:val="18"/>
              </w:rPr>
              <w:t>0.</w:t>
            </w:r>
            <w:r w:rsidR="001400B3">
              <w:rPr>
                <w:sz w:val="18"/>
              </w:rPr>
              <w:t>1</w:t>
            </w:r>
          </w:p>
        </w:tc>
        <w:tc>
          <w:tcPr>
            <w:tcW w:w="990" w:type="dxa"/>
            <w:gridSpan w:val="4"/>
            <w:tcBorders>
              <w:top w:val="nil"/>
            </w:tcBorders>
            <w:vAlign w:val="center"/>
          </w:tcPr>
          <w:p w14:paraId="5384FF9A" w14:textId="549124AA" w:rsidR="00B002AE" w:rsidRPr="00F754E7" w:rsidRDefault="00004222" w:rsidP="00B002AE">
            <w:pPr>
              <w:jc w:val="center"/>
              <w:rPr>
                <w:sz w:val="18"/>
              </w:rPr>
            </w:pPr>
            <w:r>
              <w:rPr>
                <w:sz w:val="18"/>
              </w:rPr>
              <w:t>ND</w:t>
            </w:r>
            <w:r w:rsidR="002400F4">
              <w:rPr>
                <w:sz w:val="18"/>
              </w:rPr>
              <w:t xml:space="preserve"> </w:t>
            </w:r>
            <w:r w:rsidR="00B002AE">
              <w:rPr>
                <w:sz w:val="18"/>
              </w:rPr>
              <w:t>-</w:t>
            </w:r>
            <w:r w:rsidR="002400F4">
              <w:rPr>
                <w:sz w:val="18"/>
              </w:rPr>
              <w:t xml:space="preserve"> </w:t>
            </w:r>
            <w:r w:rsidR="00B002AE">
              <w:rPr>
                <w:sz w:val="18"/>
              </w:rPr>
              <w:t>0.</w:t>
            </w:r>
            <w:r w:rsidR="002400F4">
              <w:rPr>
                <w:sz w:val="18"/>
              </w:rPr>
              <w:t>3</w:t>
            </w:r>
          </w:p>
        </w:tc>
        <w:tc>
          <w:tcPr>
            <w:tcW w:w="900" w:type="dxa"/>
            <w:gridSpan w:val="3"/>
            <w:tcBorders>
              <w:top w:val="nil"/>
            </w:tcBorders>
            <w:vAlign w:val="center"/>
          </w:tcPr>
          <w:p w14:paraId="304E8C24" w14:textId="68A161E7" w:rsidR="00B002AE" w:rsidRDefault="00B002AE" w:rsidP="00B002AE">
            <w:pPr>
              <w:jc w:val="center"/>
              <w:rPr>
                <w:sz w:val="18"/>
              </w:rPr>
            </w:pPr>
            <w:r>
              <w:rPr>
                <w:sz w:val="18"/>
              </w:rPr>
              <w:t>15</w:t>
            </w:r>
          </w:p>
        </w:tc>
        <w:tc>
          <w:tcPr>
            <w:tcW w:w="900" w:type="dxa"/>
            <w:tcBorders>
              <w:top w:val="nil"/>
            </w:tcBorders>
            <w:vAlign w:val="center"/>
          </w:tcPr>
          <w:p w14:paraId="506308B5" w14:textId="31FC992E" w:rsidR="00B002AE" w:rsidRDefault="00B002AE" w:rsidP="00B002AE">
            <w:pPr>
              <w:jc w:val="center"/>
              <w:rPr>
                <w:sz w:val="18"/>
              </w:rPr>
            </w:pPr>
            <w:r>
              <w:rPr>
                <w:sz w:val="18"/>
              </w:rPr>
              <w:t>0.2</w:t>
            </w:r>
          </w:p>
        </w:tc>
        <w:tc>
          <w:tcPr>
            <w:tcW w:w="3464" w:type="dxa"/>
            <w:tcBorders>
              <w:top w:val="nil"/>
              <w:right w:val="single" w:sz="6" w:space="0" w:color="auto"/>
            </w:tcBorders>
            <w:vAlign w:val="center"/>
          </w:tcPr>
          <w:p w14:paraId="0251FA79" w14:textId="594257BC" w:rsidR="00B002AE" w:rsidRPr="0096555F" w:rsidRDefault="00B002AE" w:rsidP="00B002AE">
            <w:pPr>
              <w:jc w:val="center"/>
              <w:rPr>
                <w:sz w:val="18"/>
              </w:rPr>
            </w:pPr>
            <w:r w:rsidRPr="00F41F91">
              <w:rPr>
                <w:sz w:val="17"/>
                <w:szCs w:val="16"/>
              </w:rPr>
              <w:t>Internal corrosion of household water plumbing systems; discharges from industrial manufacturers; erosion of natural deposits</w:t>
            </w:r>
          </w:p>
        </w:tc>
      </w:tr>
      <w:tr w:rsidR="008B3A01" w:rsidRPr="001F3468" w14:paraId="2EAE079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8B3A01" w:rsidRDefault="008B3A01" w:rsidP="008B3A01">
            <w:pPr>
              <w:ind w:left="180"/>
              <w:jc w:val="center"/>
              <w:rPr>
                <w:sz w:val="18"/>
              </w:rPr>
            </w:pPr>
            <w:r>
              <w:rPr>
                <w:sz w:val="18"/>
              </w:rPr>
              <w:t>Nickel (ppb)</w:t>
            </w:r>
          </w:p>
        </w:tc>
        <w:tc>
          <w:tcPr>
            <w:tcW w:w="900" w:type="dxa"/>
            <w:gridSpan w:val="2"/>
            <w:tcBorders>
              <w:top w:val="nil"/>
            </w:tcBorders>
            <w:vAlign w:val="center"/>
          </w:tcPr>
          <w:p w14:paraId="470CD4EE" w14:textId="3A01EFBF" w:rsidR="008B3A01" w:rsidRPr="00DC020A" w:rsidRDefault="00DD03FC" w:rsidP="008B3A01">
            <w:pPr>
              <w:jc w:val="center"/>
              <w:rPr>
                <w:sz w:val="18"/>
              </w:rPr>
            </w:pPr>
            <w:r>
              <w:rPr>
                <w:sz w:val="18"/>
              </w:rPr>
              <w:t>1/2023 12/2023</w:t>
            </w:r>
          </w:p>
        </w:tc>
        <w:tc>
          <w:tcPr>
            <w:tcW w:w="1170" w:type="dxa"/>
            <w:gridSpan w:val="2"/>
            <w:tcBorders>
              <w:top w:val="nil"/>
            </w:tcBorders>
            <w:vAlign w:val="center"/>
          </w:tcPr>
          <w:p w14:paraId="52518740" w14:textId="5AF8D3C7" w:rsidR="008B3A01" w:rsidRDefault="00DD03FC" w:rsidP="008B3A01">
            <w:pPr>
              <w:jc w:val="center"/>
              <w:rPr>
                <w:sz w:val="18"/>
              </w:rPr>
            </w:pPr>
            <w:r>
              <w:rPr>
                <w:sz w:val="18"/>
              </w:rPr>
              <w:t>3.63</w:t>
            </w:r>
          </w:p>
        </w:tc>
        <w:tc>
          <w:tcPr>
            <w:tcW w:w="990" w:type="dxa"/>
            <w:gridSpan w:val="4"/>
            <w:tcBorders>
              <w:top w:val="nil"/>
            </w:tcBorders>
            <w:vAlign w:val="center"/>
          </w:tcPr>
          <w:p w14:paraId="1CBE8575" w14:textId="0538D653" w:rsidR="008B3A01" w:rsidRDefault="002400F4" w:rsidP="008B3A01">
            <w:pPr>
              <w:jc w:val="center"/>
              <w:rPr>
                <w:sz w:val="18"/>
              </w:rPr>
            </w:pPr>
            <w:r>
              <w:rPr>
                <w:sz w:val="18"/>
              </w:rPr>
              <w:t>2.3 – 6.3</w:t>
            </w:r>
          </w:p>
        </w:tc>
        <w:tc>
          <w:tcPr>
            <w:tcW w:w="900" w:type="dxa"/>
            <w:gridSpan w:val="3"/>
            <w:tcBorders>
              <w:top w:val="nil"/>
            </w:tcBorders>
            <w:vAlign w:val="center"/>
          </w:tcPr>
          <w:p w14:paraId="54129FDC" w14:textId="6F42C545" w:rsidR="008B3A01" w:rsidRDefault="008B3A01" w:rsidP="008B3A01">
            <w:pPr>
              <w:jc w:val="center"/>
              <w:rPr>
                <w:sz w:val="18"/>
              </w:rPr>
            </w:pPr>
            <w:r>
              <w:rPr>
                <w:sz w:val="18"/>
              </w:rPr>
              <w:t>100</w:t>
            </w:r>
          </w:p>
        </w:tc>
        <w:tc>
          <w:tcPr>
            <w:tcW w:w="900" w:type="dxa"/>
            <w:tcBorders>
              <w:top w:val="nil"/>
            </w:tcBorders>
            <w:vAlign w:val="center"/>
          </w:tcPr>
          <w:p w14:paraId="698BAA43" w14:textId="0BB84C79" w:rsidR="008B3A01" w:rsidRDefault="008B3A01" w:rsidP="008B3A01">
            <w:pPr>
              <w:jc w:val="center"/>
              <w:rPr>
                <w:sz w:val="18"/>
              </w:rPr>
            </w:pPr>
            <w:r>
              <w:rPr>
                <w:sz w:val="18"/>
              </w:rPr>
              <w:t>12</w:t>
            </w:r>
          </w:p>
        </w:tc>
        <w:tc>
          <w:tcPr>
            <w:tcW w:w="3464" w:type="dxa"/>
            <w:tcBorders>
              <w:top w:val="nil"/>
              <w:right w:val="single" w:sz="6" w:space="0" w:color="auto"/>
            </w:tcBorders>
            <w:vAlign w:val="center"/>
          </w:tcPr>
          <w:p w14:paraId="2E0FC966" w14:textId="034DE384" w:rsidR="008B3A01" w:rsidRDefault="008B3A01" w:rsidP="008B3A01">
            <w:pPr>
              <w:jc w:val="center"/>
              <w:rPr>
                <w:sz w:val="18"/>
              </w:rPr>
            </w:pPr>
            <w:r w:rsidRPr="0096555F">
              <w:rPr>
                <w:sz w:val="18"/>
              </w:rPr>
              <w:t>Erosion of natural deposits; discharge from metal factories</w:t>
            </w:r>
          </w:p>
        </w:tc>
      </w:tr>
      <w:tr w:rsidR="008B3A01"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8B3A01" w:rsidRDefault="008B3A01" w:rsidP="008B3A01">
            <w:pPr>
              <w:ind w:left="180"/>
              <w:jc w:val="center"/>
              <w:rPr>
                <w:sz w:val="18"/>
              </w:rPr>
            </w:pPr>
            <w:r>
              <w:rPr>
                <w:sz w:val="18"/>
              </w:rPr>
              <w:lastRenderedPageBreak/>
              <w:t>Nitrate as N (ppm)</w:t>
            </w:r>
          </w:p>
        </w:tc>
        <w:tc>
          <w:tcPr>
            <w:tcW w:w="900" w:type="dxa"/>
            <w:gridSpan w:val="2"/>
            <w:tcBorders>
              <w:top w:val="nil"/>
            </w:tcBorders>
            <w:vAlign w:val="center"/>
          </w:tcPr>
          <w:p w14:paraId="24E54432" w14:textId="77777777" w:rsidR="00DD03FC" w:rsidRDefault="00DD03FC" w:rsidP="008B3A01">
            <w:pPr>
              <w:jc w:val="center"/>
              <w:rPr>
                <w:sz w:val="18"/>
              </w:rPr>
            </w:pPr>
            <w:r>
              <w:rPr>
                <w:sz w:val="18"/>
              </w:rPr>
              <w:t xml:space="preserve">1/2023 </w:t>
            </w:r>
          </w:p>
          <w:p w14:paraId="46847964" w14:textId="490ABAF9" w:rsidR="008B3A01" w:rsidRPr="00DC020A" w:rsidRDefault="00DD03FC" w:rsidP="008B3A01">
            <w:pPr>
              <w:jc w:val="center"/>
              <w:rPr>
                <w:sz w:val="18"/>
              </w:rPr>
            </w:pPr>
            <w:r>
              <w:rPr>
                <w:sz w:val="18"/>
              </w:rPr>
              <w:t>2/2023 12/2023</w:t>
            </w:r>
          </w:p>
        </w:tc>
        <w:tc>
          <w:tcPr>
            <w:tcW w:w="1170" w:type="dxa"/>
            <w:gridSpan w:val="2"/>
            <w:tcBorders>
              <w:top w:val="nil"/>
            </w:tcBorders>
            <w:vAlign w:val="center"/>
          </w:tcPr>
          <w:p w14:paraId="6331D043" w14:textId="35D35A10" w:rsidR="008B3A01" w:rsidRDefault="00DD03FC" w:rsidP="008B3A01">
            <w:pPr>
              <w:jc w:val="center"/>
              <w:rPr>
                <w:sz w:val="18"/>
              </w:rPr>
            </w:pPr>
            <w:r>
              <w:rPr>
                <w:sz w:val="18"/>
              </w:rPr>
              <w:t>0.32</w:t>
            </w:r>
          </w:p>
        </w:tc>
        <w:tc>
          <w:tcPr>
            <w:tcW w:w="990" w:type="dxa"/>
            <w:gridSpan w:val="4"/>
            <w:tcBorders>
              <w:top w:val="nil"/>
            </w:tcBorders>
            <w:vAlign w:val="center"/>
          </w:tcPr>
          <w:p w14:paraId="090F7981" w14:textId="1360D972" w:rsidR="008B3A01" w:rsidRPr="00F341C0" w:rsidRDefault="00004222" w:rsidP="008B3A01">
            <w:pPr>
              <w:jc w:val="center"/>
              <w:rPr>
                <w:sz w:val="18"/>
              </w:rPr>
            </w:pPr>
            <w:r>
              <w:rPr>
                <w:sz w:val="18"/>
              </w:rPr>
              <w:t>ND</w:t>
            </w:r>
            <w:r w:rsidR="002400F4">
              <w:rPr>
                <w:sz w:val="18"/>
              </w:rPr>
              <w:t xml:space="preserve"> – 1.5</w:t>
            </w:r>
          </w:p>
        </w:tc>
        <w:tc>
          <w:tcPr>
            <w:tcW w:w="900" w:type="dxa"/>
            <w:gridSpan w:val="3"/>
            <w:tcBorders>
              <w:top w:val="nil"/>
            </w:tcBorders>
            <w:vAlign w:val="center"/>
          </w:tcPr>
          <w:p w14:paraId="31B4F134" w14:textId="2015D647" w:rsidR="008B3A01" w:rsidRDefault="008B3A01" w:rsidP="008B3A01">
            <w:pPr>
              <w:jc w:val="center"/>
              <w:rPr>
                <w:sz w:val="18"/>
              </w:rPr>
            </w:pPr>
            <w:r>
              <w:rPr>
                <w:sz w:val="18"/>
              </w:rPr>
              <w:t>10</w:t>
            </w:r>
          </w:p>
        </w:tc>
        <w:tc>
          <w:tcPr>
            <w:tcW w:w="900" w:type="dxa"/>
            <w:tcBorders>
              <w:top w:val="nil"/>
            </w:tcBorders>
            <w:vAlign w:val="center"/>
          </w:tcPr>
          <w:p w14:paraId="0596193B" w14:textId="00CA259B" w:rsidR="008B3A01" w:rsidRDefault="008B3A01" w:rsidP="008B3A01">
            <w:pPr>
              <w:jc w:val="center"/>
              <w:rPr>
                <w:sz w:val="18"/>
              </w:rPr>
            </w:pPr>
            <w:r>
              <w:rPr>
                <w:sz w:val="18"/>
              </w:rPr>
              <w:t>10</w:t>
            </w:r>
          </w:p>
        </w:tc>
        <w:tc>
          <w:tcPr>
            <w:tcW w:w="3464" w:type="dxa"/>
            <w:tcBorders>
              <w:top w:val="nil"/>
              <w:right w:val="single" w:sz="6" w:space="0" w:color="auto"/>
            </w:tcBorders>
            <w:vAlign w:val="center"/>
          </w:tcPr>
          <w:p w14:paraId="6A52AEE5" w14:textId="66116D8B" w:rsidR="008B3A01" w:rsidRDefault="008B3A01" w:rsidP="008B3A01">
            <w:pPr>
              <w:jc w:val="center"/>
              <w:rPr>
                <w:sz w:val="18"/>
              </w:rPr>
            </w:pPr>
            <w:r>
              <w:rPr>
                <w:sz w:val="18"/>
              </w:rPr>
              <w:t>Runoff and leaching from fertilizer use; leaching from septic tanks and sewage; erosion of natural deposits</w:t>
            </w:r>
          </w:p>
        </w:tc>
      </w:tr>
      <w:tr w:rsidR="008B3A01" w:rsidRPr="001F3468" w14:paraId="1F018B9A" w14:textId="77777777" w:rsidTr="00A71154">
        <w:trPr>
          <w:gridAfter w:val="1"/>
          <w:wAfter w:w="46" w:type="dxa"/>
          <w:trHeight w:val="494"/>
          <w:jc w:val="center"/>
        </w:trPr>
        <w:tc>
          <w:tcPr>
            <w:tcW w:w="2512" w:type="dxa"/>
            <w:gridSpan w:val="2"/>
            <w:tcBorders>
              <w:top w:val="nil"/>
              <w:left w:val="single" w:sz="6" w:space="0" w:color="auto"/>
              <w:bottom w:val="single" w:sz="4" w:space="0" w:color="auto"/>
            </w:tcBorders>
            <w:vAlign w:val="center"/>
          </w:tcPr>
          <w:p w14:paraId="539CD9F2" w14:textId="54743A13" w:rsidR="008B3A01" w:rsidRDefault="008B3A01" w:rsidP="008B3A01">
            <w:pPr>
              <w:ind w:left="180"/>
              <w:jc w:val="center"/>
              <w:rPr>
                <w:sz w:val="18"/>
              </w:rPr>
            </w:pPr>
            <w:r>
              <w:rPr>
                <w:sz w:val="18"/>
              </w:rPr>
              <w:t>Total Radium 226 (pCi/L)</w:t>
            </w:r>
          </w:p>
        </w:tc>
        <w:tc>
          <w:tcPr>
            <w:tcW w:w="900" w:type="dxa"/>
            <w:gridSpan w:val="2"/>
            <w:tcBorders>
              <w:top w:val="nil"/>
              <w:bottom w:val="single" w:sz="4" w:space="0" w:color="auto"/>
            </w:tcBorders>
            <w:vAlign w:val="center"/>
          </w:tcPr>
          <w:p w14:paraId="43620BB5" w14:textId="0307C45A" w:rsidR="008B3A01" w:rsidRPr="00DC020A" w:rsidRDefault="008B3A01" w:rsidP="008B3A01">
            <w:pPr>
              <w:jc w:val="center"/>
              <w:rPr>
                <w:sz w:val="18"/>
              </w:rPr>
            </w:pPr>
            <w:r>
              <w:rPr>
                <w:sz w:val="18"/>
              </w:rPr>
              <w:t>2/2022</w:t>
            </w:r>
          </w:p>
        </w:tc>
        <w:tc>
          <w:tcPr>
            <w:tcW w:w="1170" w:type="dxa"/>
            <w:gridSpan w:val="2"/>
            <w:tcBorders>
              <w:top w:val="nil"/>
              <w:bottom w:val="single" w:sz="4" w:space="0" w:color="auto"/>
            </w:tcBorders>
            <w:vAlign w:val="center"/>
          </w:tcPr>
          <w:p w14:paraId="2A787FA8" w14:textId="77777777" w:rsidR="00A71154" w:rsidRDefault="00A71154" w:rsidP="00A71154">
            <w:pPr>
              <w:rPr>
                <w:sz w:val="18"/>
              </w:rPr>
            </w:pPr>
          </w:p>
          <w:p w14:paraId="2273C0AE" w14:textId="652BA5DC" w:rsidR="008B3A01" w:rsidRPr="00402964" w:rsidRDefault="008B3A01" w:rsidP="008B3A01">
            <w:pPr>
              <w:jc w:val="center"/>
              <w:rPr>
                <w:sz w:val="18"/>
              </w:rPr>
            </w:pPr>
            <w:r w:rsidRPr="00402964">
              <w:rPr>
                <w:sz w:val="18"/>
              </w:rPr>
              <w:t>0.</w:t>
            </w:r>
            <w:r w:rsidR="00DD03FC">
              <w:rPr>
                <w:sz w:val="18"/>
              </w:rPr>
              <w:t>295</w:t>
            </w:r>
            <w:r w:rsidRPr="00402964">
              <w:rPr>
                <w:sz w:val="18"/>
              </w:rPr>
              <w:t>±0.1</w:t>
            </w:r>
            <w:r w:rsidR="00DD03FC">
              <w:rPr>
                <w:sz w:val="18"/>
              </w:rPr>
              <w:t>84</w:t>
            </w:r>
          </w:p>
          <w:p w14:paraId="2367E830" w14:textId="4C0EEADD" w:rsidR="008B3A01" w:rsidRDefault="008B3A01" w:rsidP="008B3A01">
            <w:pPr>
              <w:jc w:val="center"/>
              <w:rPr>
                <w:sz w:val="18"/>
              </w:rPr>
            </w:pPr>
          </w:p>
        </w:tc>
        <w:tc>
          <w:tcPr>
            <w:tcW w:w="990" w:type="dxa"/>
            <w:gridSpan w:val="4"/>
            <w:tcBorders>
              <w:top w:val="nil"/>
              <w:bottom w:val="single" w:sz="4" w:space="0" w:color="auto"/>
            </w:tcBorders>
            <w:vAlign w:val="center"/>
          </w:tcPr>
          <w:p w14:paraId="64432D36" w14:textId="1C3234BE" w:rsidR="008B3A01" w:rsidRPr="00F341C0" w:rsidRDefault="008B3A01" w:rsidP="008B3A01">
            <w:pPr>
              <w:jc w:val="center"/>
              <w:rPr>
                <w:sz w:val="18"/>
              </w:rPr>
            </w:pPr>
            <w:r w:rsidRPr="00F754E7">
              <w:rPr>
                <w:sz w:val="18"/>
              </w:rPr>
              <w:t>N/A</w:t>
            </w:r>
          </w:p>
        </w:tc>
        <w:tc>
          <w:tcPr>
            <w:tcW w:w="900" w:type="dxa"/>
            <w:gridSpan w:val="3"/>
            <w:tcBorders>
              <w:top w:val="nil"/>
              <w:bottom w:val="single" w:sz="4" w:space="0" w:color="auto"/>
            </w:tcBorders>
            <w:vAlign w:val="center"/>
          </w:tcPr>
          <w:p w14:paraId="002A5E2B" w14:textId="4C701A0F" w:rsidR="008B3A01" w:rsidRDefault="008B3A01" w:rsidP="008B3A01">
            <w:pPr>
              <w:jc w:val="center"/>
              <w:rPr>
                <w:sz w:val="18"/>
              </w:rPr>
            </w:pPr>
            <w:r>
              <w:rPr>
                <w:sz w:val="18"/>
              </w:rPr>
              <w:t>3</w:t>
            </w:r>
          </w:p>
        </w:tc>
        <w:tc>
          <w:tcPr>
            <w:tcW w:w="900" w:type="dxa"/>
            <w:tcBorders>
              <w:top w:val="nil"/>
              <w:bottom w:val="single" w:sz="4" w:space="0" w:color="auto"/>
            </w:tcBorders>
            <w:vAlign w:val="center"/>
          </w:tcPr>
          <w:p w14:paraId="746B3A29" w14:textId="03A48573" w:rsidR="008B3A01" w:rsidRDefault="008B3A01" w:rsidP="008B3A01">
            <w:pPr>
              <w:jc w:val="center"/>
              <w:rPr>
                <w:sz w:val="18"/>
              </w:rPr>
            </w:pPr>
            <w:r>
              <w:rPr>
                <w:sz w:val="18"/>
              </w:rPr>
              <w:t>(0)</w:t>
            </w:r>
          </w:p>
        </w:tc>
        <w:tc>
          <w:tcPr>
            <w:tcW w:w="3464" w:type="dxa"/>
            <w:tcBorders>
              <w:top w:val="nil"/>
              <w:bottom w:val="single" w:sz="4" w:space="0" w:color="auto"/>
              <w:right w:val="single" w:sz="6" w:space="0" w:color="auto"/>
            </w:tcBorders>
            <w:vAlign w:val="center"/>
          </w:tcPr>
          <w:p w14:paraId="50A32CFB" w14:textId="59A031A4" w:rsidR="008B3A01" w:rsidRDefault="008B3A01" w:rsidP="008B3A01">
            <w:pPr>
              <w:jc w:val="center"/>
              <w:rPr>
                <w:sz w:val="18"/>
              </w:rPr>
            </w:pPr>
            <w:r w:rsidRPr="009E6B21">
              <w:rPr>
                <w:sz w:val="18"/>
              </w:rPr>
              <w:t>Erosion of natural deposits</w:t>
            </w:r>
          </w:p>
        </w:tc>
      </w:tr>
      <w:tr w:rsidR="008B3A01" w:rsidRPr="001F3468" w14:paraId="04413D9D" w14:textId="77777777" w:rsidTr="00AE0EA9">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09A449A1" w:rsidR="008B3A01" w:rsidRDefault="008B3A01" w:rsidP="008B3A01">
            <w:pPr>
              <w:ind w:left="180"/>
              <w:jc w:val="center"/>
              <w:rPr>
                <w:sz w:val="18"/>
              </w:rPr>
            </w:pPr>
            <w:r w:rsidRPr="001D3B64">
              <w:rPr>
                <w:sz w:val="18"/>
              </w:rPr>
              <w:t>Total Trihalomethane</w:t>
            </w:r>
            <w:r>
              <w:rPr>
                <w:sz w:val="18"/>
              </w:rPr>
              <w:t xml:space="preserve">s </w:t>
            </w:r>
            <w:r w:rsidRPr="001D3B64">
              <w:rPr>
                <w:sz w:val="18"/>
              </w:rPr>
              <w:t>(ppb)</w:t>
            </w:r>
          </w:p>
        </w:tc>
        <w:tc>
          <w:tcPr>
            <w:tcW w:w="900" w:type="dxa"/>
            <w:gridSpan w:val="2"/>
            <w:tcBorders>
              <w:bottom w:val="single" w:sz="4" w:space="0" w:color="auto"/>
            </w:tcBorders>
            <w:vAlign w:val="center"/>
          </w:tcPr>
          <w:p w14:paraId="01ABBAD3" w14:textId="467C5EEA" w:rsidR="008B3A01" w:rsidRPr="00F41F91" w:rsidRDefault="008B3A01" w:rsidP="008B3A01">
            <w:pPr>
              <w:jc w:val="center"/>
              <w:rPr>
                <w:sz w:val="18"/>
              </w:rPr>
            </w:pPr>
            <w:r>
              <w:rPr>
                <w:sz w:val="18"/>
              </w:rPr>
              <w:t>8/</w:t>
            </w:r>
            <w:r w:rsidR="00DD03FC">
              <w:rPr>
                <w:sz w:val="18"/>
              </w:rPr>
              <w:t>7</w:t>
            </w:r>
            <w:r>
              <w:rPr>
                <w:sz w:val="18"/>
              </w:rPr>
              <w:t>/202</w:t>
            </w:r>
            <w:r w:rsidR="00DD03FC">
              <w:rPr>
                <w:sz w:val="18"/>
              </w:rPr>
              <w:t>3</w:t>
            </w:r>
          </w:p>
        </w:tc>
        <w:tc>
          <w:tcPr>
            <w:tcW w:w="1170" w:type="dxa"/>
            <w:gridSpan w:val="2"/>
            <w:tcBorders>
              <w:bottom w:val="single" w:sz="4" w:space="0" w:color="auto"/>
            </w:tcBorders>
            <w:vAlign w:val="center"/>
          </w:tcPr>
          <w:p w14:paraId="342AD811" w14:textId="0F850F7E" w:rsidR="008B3A01" w:rsidRPr="00F41F91" w:rsidRDefault="008B3A01" w:rsidP="008B3A01">
            <w:pPr>
              <w:jc w:val="center"/>
              <w:rPr>
                <w:sz w:val="18"/>
              </w:rPr>
            </w:pPr>
            <w:r>
              <w:rPr>
                <w:sz w:val="18"/>
              </w:rPr>
              <w:t>2</w:t>
            </w:r>
            <w:r w:rsidR="00DD03FC">
              <w:rPr>
                <w:sz w:val="18"/>
              </w:rPr>
              <w:t>1</w:t>
            </w:r>
          </w:p>
        </w:tc>
        <w:tc>
          <w:tcPr>
            <w:tcW w:w="990" w:type="dxa"/>
            <w:gridSpan w:val="4"/>
            <w:tcBorders>
              <w:bottom w:val="single" w:sz="4" w:space="0" w:color="auto"/>
            </w:tcBorders>
            <w:vAlign w:val="center"/>
          </w:tcPr>
          <w:p w14:paraId="6AAFCC7B" w14:textId="7EEEE5B1" w:rsidR="008B3A01" w:rsidRPr="009D7BC0" w:rsidRDefault="008B3A01" w:rsidP="008B3A01">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8B3A01" w:rsidRDefault="008B3A01" w:rsidP="008B3A01">
            <w:pPr>
              <w:jc w:val="center"/>
              <w:rPr>
                <w:sz w:val="18"/>
              </w:rPr>
            </w:pPr>
            <w:r w:rsidRPr="00001557">
              <w:rPr>
                <w:sz w:val="18"/>
              </w:rPr>
              <w:t>80</w:t>
            </w:r>
          </w:p>
        </w:tc>
        <w:tc>
          <w:tcPr>
            <w:tcW w:w="900" w:type="dxa"/>
            <w:tcBorders>
              <w:bottom w:val="single" w:sz="4" w:space="0" w:color="auto"/>
            </w:tcBorders>
            <w:vAlign w:val="center"/>
          </w:tcPr>
          <w:p w14:paraId="60E47FE5" w14:textId="47A31926" w:rsidR="008B3A01" w:rsidRDefault="008B3A01" w:rsidP="008B3A01">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5708A55D" w:rsidR="008B3A01" w:rsidRPr="009E6B21" w:rsidRDefault="008B3A01" w:rsidP="008B3A01">
            <w:pPr>
              <w:jc w:val="center"/>
              <w:rPr>
                <w:sz w:val="18"/>
              </w:rPr>
            </w:pPr>
            <w:r w:rsidRPr="00001557">
              <w:rPr>
                <w:sz w:val="18"/>
              </w:rPr>
              <w:t>Byproduct of drinking water disinfection</w:t>
            </w:r>
          </w:p>
        </w:tc>
      </w:tr>
      <w:tr w:rsidR="008B3A01"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8B3A01" w:rsidRPr="00F41F91" w:rsidRDefault="008B3A01" w:rsidP="008B3A01">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B3A01"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8B3A01" w:rsidRPr="00F41F91" w:rsidRDefault="008B3A01" w:rsidP="008B3A01">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8B3A01" w:rsidRPr="00F41F91" w:rsidRDefault="008B3A01" w:rsidP="008B3A01">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489FB53B" w:rsidR="008B3A01" w:rsidRPr="00F41F91" w:rsidRDefault="008B3A01" w:rsidP="008B3A01">
            <w:pPr>
              <w:jc w:val="center"/>
              <w:rPr>
                <w:b/>
                <w:sz w:val="18"/>
              </w:rPr>
            </w:pPr>
            <w:r>
              <w:rPr>
                <w:b/>
                <w:sz w:val="18"/>
              </w:rPr>
              <w:t xml:space="preserve">Average </w:t>
            </w: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8B3A01" w:rsidRPr="00F41F91" w:rsidRDefault="008B3A01" w:rsidP="008B3A01">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8B3A01" w:rsidRPr="00F41F91" w:rsidRDefault="008B3A01" w:rsidP="008B3A01">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8B3A01" w:rsidRPr="00F41F91" w:rsidRDefault="008B3A01" w:rsidP="008B3A01">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8B3A01" w:rsidRPr="001F3468" w14:paraId="7CE82871" w14:textId="77777777" w:rsidTr="00DD03FC">
        <w:trPr>
          <w:trHeight w:val="342"/>
          <w:jc w:val="center"/>
        </w:trPr>
        <w:tc>
          <w:tcPr>
            <w:tcW w:w="2872" w:type="dxa"/>
            <w:gridSpan w:val="3"/>
            <w:tcBorders>
              <w:left w:val="single" w:sz="6" w:space="0" w:color="auto"/>
            </w:tcBorders>
            <w:vAlign w:val="center"/>
          </w:tcPr>
          <w:p w14:paraId="4A366691" w14:textId="4F81F5A1" w:rsidR="008B3A01" w:rsidRDefault="008B3A01" w:rsidP="008B3A01">
            <w:pPr>
              <w:jc w:val="center"/>
              <w:rPr>
                <w:sz w:val="18"/>
              </w:rPr>
            </w:pPr>
            <w:r w:rsidRPr="006204CD">
              <w:rPr>
                <w:sz w:val="18"/>
              </w:rPr>
              <w:t>Aluminum (pp</w:t>
            </w:r>
            <w:r>
              <w:rPr>
                <w:sz w:val="18"/>
              </w:rPr>
              <w:t>b</w:t>
            </w:r>
            <w:r w:rsidRPr="006204CD">
              <w:rPr>
                <w:sz w:val="18"/>
              </w:rPr>
              <w:t>)</w:t>
            </w:r>
          </w:p>
        </w:tc>
        <w:tc>
          <w:tcPr>
            <w:tcW w:w="900" w:type="dxa"/>
            <w:gridSpan w:val="2"/>
            <w:vAlign w:val="center"/>
          </w:tcPr>
          <w:p w14:paraId="1747B905" w14:textId="77777777" w:rsidR="003D5604" w:rsidRPr="003D5604" w:rsidRDefault="003D5604" w:rsidP="003D5604">
            <w:pPr>
              <w:jc w:val="center"/>
              <w:rPr>
                <w:sz w:val="18"/>
              </w:rPr>
            </w:pPr>
            <w:r w:rsidRPr="003D5604">
              <w:rPr>
                <w:sz w:val="18"/>
              </w:rPr>
              <w:t>1/2023,</w:t>
            </w:r>
          </w:p>
          <w:p w14:paraId="2409B2B4" w14:textId="3591B901" w:rsidR="008B3A01" w:rsidRPr="00F41F91" w:rsidRDefault="003D5604" w:rsidP="003D5604">
            <w:pPr>
              <w:jc w:val="center"/>
              <w:rPr>
                <w:sz w:val="18"/>
              </w:rPr>
            </w:pPr>
            <w:r w:rsidRPr="003D5604">
              <w:rPr>
                <w:sz w:val="18"/>
              </w:rPr>
              <w:t>12/2023</w:t>
            </w:r>
          </w:p>
        </w:tc>
        <w:tc>
          <w:tcPr>
            <w:tcW w:w="836" w:type="dxa"/>
            <w:gridSpan w:val="2"/>
            <w:vAlign w:val="center"/>
          </w:tcPr>
          <w:p w14:paraId="231957B1" w14:textId="03D31835" w:rsidR="008B3A01" w:rsidRPr="00F41F91" w:rsidRDefault="00DD03FC" w:rsidP="008B3A01">
            <w:pPr>
              <w:jc w:val="center"/>
              <w:rPr>
                <w:sz w:val="18"/>
              </w:rPr>
            </w:pPr>
            <w:r>
              <w:rPr>
                <w:sz w:val="18"/>
              </w:rPr>
              <w:t>72.86</w:t>
            </w:r>
          </w:p>
        </w:tc>
        <w:tc>
          <w:tcPr>
            <w:tcW w:w="964" w:type="dxa"/>
            <w:gridSpan w:val="3"/>
            <w:vAlign w:val="center"/>
          </w:tcPr>
          <w:p w14:paraId="1E45F2E6" w14:textId="7F1283F2" w:rsidR="008B3A01" w:rsidRPr="00EF1A3A" w:rsidRDefault="00004222" w:rsidP="008B3A01">
            <w:pPr>
              <w:jc w:val="center"/>
              <w:rPr>
                <w:sz w:val="18"/>
              </w:rPr>
            </w:pPr>
            <w:r>
              <w:rPr>
                <w:sz w:val="18"/>
              </w:rPr>
              <w:t>ND</w:t>
            </w:r>
            <w:r w:rsidR="008B3A01">
              <w:rPr>
                <w:sz w:val="18"/>
              </w:rPr>
              <w:t xml:space="preserve"> - </w:t>
            </w:r>
            <w:r w:rsidR="00437663">
              <w:rPr>
                <w:sz w:val="18"/>
              </w:rPr>
              <w:t>276</w:t>
            </w:r>
          </w:p>
        </w:tc>
        <w:tc>
          <w:tcPr>
            <w:tcW w:w="810" w:type="dxa"/>
            <w:gridSpan w:val="2"/>
            <w:vAlign w:val="center"/>
          </w:tcPr>
          <w:p w14:paraId="7C8433F9" w14:textId="07366CDD" w:rsidR="008B3A01" w:rsidRPr="00F96064" w:rsidRDefault="008B3A01" w:rsidP="008B3A01">
            <w:pPr>
              <w:jc w:val="center"/>
              <w:rPr>
                <w:sz w:val="18"/>
              </w:rPr>
            </w:pPr>
            <w:r>
              <w:rPr>
                <w:sz w:val="18"/>
              </w:rPr>
              <w:t>200</w:t>
            </w:r>
          </w:p>
        </w:tc>
        <w:tc>
          <w:tcPr>
            <w:tcW w:w="4500" w:type="dxa"/>
            <w:gridSpan w:val="4"/>
            <w:tcBorders>
              <w:right w:val="single" w:sz="6" w:space="0" w:color="auto"/>
            </w:tcBorders>
            <w:vAlign w:val="center"/>
          </w:tcPr>
          <w:p w14:paraId="5DA0CD13" w14:textId="6A8B7588" w:rsidR="008B3A01" w:rsidRPr="00F96064" w:rsidRDefault="008B3A01" w:rsidP="008B3A01">
            <w:pPr>
              <w:jc w:val="center"/>
              <w:rPr>
                <w:sz w:val="17"/>
                <w:szCs w:val="17"/>
              </w:rPr>
            </w:pPr>
            <w:r w:rsidRPr="00F96064">
              <w:rPr>
                <w:sz w:val="17"/>
                <w:szCs w:val="17"/>
              </w:rPr>
              <w:t>Erosion of natural deposits; residue from some surface water treatment processes</w:t>
            </w:r>
          </w:p>
        </w:tc>
      </w:tr>
      <w:tr w:rsidR="008B3A01"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8B3A01" w:rsidRPr="00F41F91" w:rsidRDefault="008B3A01" w:rsidP="008B3A01">
            <w:pPr>
              <w:jc w:val="center"/>
              <w:rPr>
                <w:sz w:val="18"/>
              </w:rPr>
            </w:pPr>
            <w:r>
              <w:rPr>
                <w:sz w:val="18"/>
              </w:rPr>
              <w:t>Chloride (ppm)</w:t>
            </w:r>
          </w:p>
        </w:tc>
        <w:tc>
          <w:tcPr>
            <w:tcW w:w="900" w:type="dxa"/>
            <w:gridSpan w:val="2"/>
            <w:vAlign w:val="center"/>
          </w:tcPr>
          <w:p w14:paraId="63C1E46F" w14:textId="77777777" w:rsidR="00DD03FC" w:rsidRDefault="00DD03FC" w:rsidP="00DD03FC">
            <w:pPr>
              <w:jc w:val="center"/>
              <w:rPr>
                <w:sz w:val="18"/>
              </w:rPr>
            </w:pPr>
            <w:r>
              <w:rPr>
                <w:sz w:val="18"/>
              </w:rPr>
              <w:t xml:space="preserve">1/2023 </w:t>
            </w:r>
          </w:p>
          <w:p w14:paraId="7B53609D" w14:textId="2C954220" w:rsidR="008B3A01" w:rsidRPr="00F41F91" w:rsidRDefault="00DD03FC" w:rsidP="00DD03FC">
            <w:pPr>
              <w:jc w:val="center"/>
              <w:rPr>
                <w:sz w:val="18"/>
              </w:rPr>
            </w:pPr>
            <w:r>
              <w:rPr>
                <w:sz w:val="18"/>
              </w:rPr>
              <w:t>4/2023 12/2023</w:t>
            </w:r>
          </w:p>
        </w:tc>
        <w:tc>
          <w:tcPr>
            <w:tcW w:w="836" w:type="dxa"/>
            <w:gridSpan w:val="2"/>
            <w:vAlign w:val="center"/>
          </w:tcPr>
          <w:p w14:paraId="48AE5CBF" w14:textId="1B17991D" w:rsidR="008B3A01" w:rsidRPr="00F41F91" w:rsidRDefault="008B3A01" w:rsidP="008B3A01">
            <w:pPr>
              <w:jc w:val="center"/>
              <w:rPr>
                <w:sz w:val="18"/>
              </w:rPr>
            </w:pPr>
            <w:r>
              <w:rPr>
                <w:sz w:val="18"/>
              </w:rPr>
              <w:t>11</w:t>
            </w:r>
          </w:p>
        </w:tc>
        <w:tc>
          <w:tcPr>
            <w:tcW w:w="964" w:type="dxa"/>
            <w:gridSpan w:val="3"/>
            <w:vAlign w:val="center"/>
          </w:tcPr>
          <w:p w14:paraId="6428F303" w14:textId="5662556E" w:rsidR="008B3A01" w:rsidRPr="00F41F91" w:rsidRDefault="00437663" w:rsidP="008B3A01">
            <w:pPr>
              <w:jc w:val="center"/>
              <w:rPr>
                <w:sz w:val="18"/>
              </w:rPr>
            </w:pPr>
            <w:r>
              <w:rPr>
                <w:sz w:val="18"/>
              </w:rPr>
              <w:t>7 - 14</w:t>
            </w:r>
          </w:p>
        </w:tc>
        <w:tc>
          <w:tcPr>
            <w:tcW w:w="810" w:type="dxa"/>
            <w:gridSpan w:val="2"/>
            <w:vAlign w:val="center"/>
          </w:tcPr>
          <w:p w14:paraId="11FF9BF3" w14:textId="7519A326" w:rsidR="008B3A01" w:rsidRPr="00F41F91" w:rsidRDefault="008B3A01" w:rsidP="008B3A01">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8B3A01" w:rsidRPr="00F41F91" w:rsidRDefault="008B3A01" w:rsidP="008B3A01">
            <w:pPr>
              <w:jc w:val="center"/>
              <w:rPr>
                <w:sz w:val="18"/>
              </w:rPr>
            </w:pPr>
            <w:r w:rsidRPr="00F96064">
              <w:rPr>
                <w:sz w:val="18"/>
              </w:rPr>
              <w:t>Runoff/leaching from natural deposits; seawater influence</w:t>
            </w:r>
          </w:p>
        </w:tc>
      </w:tr>
      <w:tr w:rsidR="008B3A01" w:rsidRPr="001F3468" w14:paraId="19B231EE" w14:textId="77777777" w:rsidTr="00E34416">
        <w:trPr>
          <w:trHeight w:val="87"/>
          <w:jc w:val="center"/>
        </w:trPr>
        <w:tc>
          <w:tcPr>
            <w:tcW w:w="2872" w:type="dxa"/>
            <w:gridSpan w:val="3"/>
            <w:tcBorders>
              <w:left w:val="single" w:sz="6" w:space="0" w:color="auto"/>
            </w:tcBorders>
            <w:vAlign w:val="center"/>
          </w:tcPr>
          <w:p w14:paraId="24A473DB" w14:textId="56BCA281" w:rsidR="008B3A01" w:rsidRDefault="008B3A01" w:rsidP="008B3A01">
            <w:pPr>
              <w:jc w:val="center"/>
              <w:rPr>
                <w:sz w:val="18"/>
              </w:rPr>
            </w:pPr>
            <w:r w:rsidRPr="006F715D">
              <w:rPr>
                <w:sz w:val="18"/>
              </w:rPr>
              <w:t>Iron (ppb)</w:t>
            </w:r>
          </w:p>
        </w:tc>
        <w:tc>
          <w:tcPr>
            <w:tcW w:w="900" w:type="dxa"/>
            <w:gridSpan w:val="2"/>
            <w:vAlign w:val="center"/>
          </w:tcPr>
          <w:p w14:paraId="46D4F1A1" w14:textId="77777777" w:rsidR="00DD03FC" w:rsidRDefault="00DD03FC" w:rsidP="00DD03FC">
            <w:pPr>
              <w:jc w:val="center"/>
              <w:rPr>
                <w:sz w:val="18"/>
              </w:rPr>
            </w:pPr>
            <w:r>
              <w:rPr>
                <w:sz w:val="18"/>
              </w:rPr>
              <w:t xml:space="preserve">1/2023 </w:t>
            </w:r>
          </w:p>
          <w:p w14:paraId="53FD582C" w14:textId="3E727BAD" w:rsidR="008B3A01" w:rsidRPr="00F41F91" w:rsidRDefault="00DD03FC" w:rsidP="00DD03FC">
            <w:pPr>
              <w:jc w:val="center"/>
              <w:rPr>
                <w:sz w:val="18"/>
              </w:rPr>
            </w:pPr>
            <w:r>
              <w:rPr>
                <w:sz w:val="18"/>
              </w:rPr>
              <w:t>3/2023 12/2023</w:t>
            </w:r>
          </w:p>
        </w:tc>
        <w:tc>
          <w:tcPr>
            <w:tcW w:w="836" w:type="dxa"/>
            <w:gridSpan w:val="2"/>
            <w:vAlign w:val="center"/>
          </w:tcPr>
          <w:p w14:paraId="392C71FE" w14:textId="6A69F913" w:rsidR="008B3A01" w:rsidRPr="00F41F91" w:rsidRDefault="00DD03FC" w:rsidP="008B3A01">
            <w:pPr>
              <w:jc w:val="center"/>
              <w:rPr>
                <w:sz w:val="18"/>
              </w:rPr>
            </w:pPr>
            <w:r>
              <w:rPr>
                <w:sz w:val="18"/>
              </w:rPr>
              <w:t>175.5</w:t>
            </w:r>
          </w:p>
        </w:tc>
        <w:tc>
          <w:tcPr>
            <w:tcW w:w="964" w:type="dxa"/>
            <w:gridSpan w:val="3"/>
            <w:vAlign w:val="center"/>
          </w:tcPr>
          <w:p w14:paraId="791DE739" w14:textId="7794338F" w:rsidR="008B3A01" w:rsidRPr="00EF1A3A" w:rsidRDefault="00004222" w:rsidP="008B3A01">
            <w:pPr>
              <w:jc w:val="center"/>
              <w:rPr>
                <w:sz w:val="18"/>
              </w:rPr>
            </w:pPr>
            <w:r>
              <w:rPr>
                <w:sz w:val="18"/>
              </w:rPr>
              <w:t>ND</w:t>
            </w:r>
            <w:r w:rsidR="00437663">
              <w:rPr>
                <w:sz w:val="18"/>
              </w:rPr>
              <w:t xml:space="preserve"> - 298</w:t>
            </w:r>
          </w:p>
        </w:tc>
        <w:tc>
          <w:tcPr>
            <w:tcW w:w="810" w:type="dxa"/>
            <w:gridSpan w:val="2"/>
            <w:vAlign w:val="center"/>
          </w:tcPr>
          <w:p w14:paraId="0B3C80A1" w14:textId="6CD65502" w:rsidR="008B3A01" w:rsidRDefault="008B3A01" w:rsidP="008B3A01">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8B3A01" w:rsidRDefault="008B3A01" w:rsidP="008B3A01">
            <w:pPr>
              <w:jc w:val="center"/>
              <w:rPr>
                <w:sz w:val="18"/>
              </w:rPr>
            </w:pPr>
            <w:r w:rsidRPr="00F96064">
              <w:rPr>
                <w:sz w:val="18"/>
              </w:rPr>
              <w:t>Leaching from natural deposits; industrial wastes</w:t>
            </w:r>
          </w:p>
        </w:tc>
      </w:tr>
      <w:tr w:rsidR="00284DF7" w:rsidRPr="001F3468" w14:paraId="0670F645" w14:textId="77777777" w:rsidTr="00E34416">
        <w:trPr>
          <w:trHeight w:val="87"/>
          <w:jc w:val="center"/>
        </w:trPr>
        <w:tc>
          <w:tcPr>
            <w:tcW w:w="2872" w:type="dxa"/>
            <w:gridSpan w:val="3"/>
            <w:tcBorders>
              <w:left w:val="single" w:sz="6" w:space="0" w:color="auto"/>
            </w:tcBorders>
            <w:vAlign w:val="center"/>
          </w:tcPr>
          <w:p w14:paraId="3278B8D6" w14:textId="24BFADFF" w:rsidR="00284DF7" w:rsidRPr="00284DF7" w:rsidRDefault="00284DF7" w:rsidP="00284DF7">
            <w:pPr>
              <w:jc w:val="center"/>
              <w:rPr>
                <w:sz w:val="18"/>
              </w:rPr>
            </w:pPr>
            <w:r w:rsidRPr="00284DF7">
              <w:rPr>
                <w:sz w:val="18"/>
              </w:rPr>
              <w:t>Manganese (ppb)</w:t>
            </w:r>
          </w:p>
          <w:p w14:paraId="1289CC4C" w14:textId="3B20EA00" w:rsidR="00284DF7" w:rsidRPr="00284DF7" w:rsidRDefault="00284DF7" w:rsidP="00284DF7">
            <w:pPr>
              <w:jc w:val="center"/>
              <w:rPr>
                <w:sz w:val="18"/>
              </w:rPr>
            </w:pPr>
            <w:r w:rsidRPr="00284DF7">
              <w:rPr>
                <w:sz w:val="18"/>
              </w:rPr>
              <w:t>*Post Treatment*</w:t>
            </w:r>
          </w:p>
        </w:tc>
        <w:tc>
          <w:tcPr>
            <w:tcW w:w="900" w:type="dxa"/>
            <w:gridSpan w:val="2"/>
            <w:vAlign w:val="center"/>
          </w:tcPr>
          <w:p w14:paraId="4B6F4598" w14:textId="03CF05AF" w:rsidR="00284DF7" w:rsidRPr="00284DF7" w:rsidRDefault="00284DF7" w:rsidP="00284DF7">
            <w:pPr>
              <w:jc w:val="center"/>
              <w:rPr>
                <w:sz w:val="18"/>
              </w:rPr>
            </w:pPr>
            <w:r>
              <w:rPr>
                <w:sz w:val="18"/>
              </w:rPr>
              <w:t>2/</w:t>
            </w:r>
            <w:r w:rsidRPr="00284DF7">
              <w:rPr>
                <w:sz w:val="18"/>
              </w:rPr>
              <w:t>202</w:t>
            </w:r>
            <w:r w:rsidR="003D7057">
              <w:rPr>
                <w:sz w:val="18"/>
              </w:rPr>
              <w:t>3</w:t>
            </w:r>
          </w:p>
        </w:tc>
        <w:tc>
          <w:tcPr>
            <w:tcW w:w="836" w:type="dxa"/>
            <w:gridSpan w:val="2"/>
            <w:vAlign w:val="center"/>
          </w:tcPr>
          <w:p w14:paraId="06CDA4B9" w14:textId="3DB08A26" w:rsidR="00284DF7" w:rsidRPr="00284DF7" w:rsidRDefault="00284DF7" w:rsidP="00284DF7">
            <w:pPr>
              <w:jc w:val="center"/>
              <w:rPr>
                <w:sz w:val="18"/>
              </w:rPr>
            </w:pPr>
            <w:r w:rsidRPr="00284DF7">
              <w:rPr>
                <w:sz w:val="18"/>
              </w:rPr>
              <w:t>ND</w:t>
            </w:r>
          </w:p>
        </w:tc>
        <w:tc>
          <w:tcPr>
            <w:tcW w:w="964" w:type="dxa"/>
            <w:gridSpan w:val="3"/>
            <w:vAlign w:val="center"/>
          </w:tcPr>
          <w:p w14:paraId="1A351225" w14:textId="6488AF0C" w:rsidR="00284DF7" w:rsidRPr="00284DF7" w:rsidRDefault="00284DF7" w:rsidP="00284DF7">
            <w:pPr>
              <w:jc w:val="center"/>
              <w:rPr>
                <w:sz w:val="18"/>
              </w:rPr>
            </w:pPr>
            <w:r w:rsidRPr="00284DF7">
              <w:rPr>
                <w:sz w:val="18"/>
              </w:rPr>
              <w:t>N</w:t>
            </w:r>
            <w:r w:rsidR="00437663">
              <w:rPr>
                <w:sz w:val="18"/>
              </w:rPr>
              <w:t>/</w:t>
            </w:r>
            <w:r w:rsidRPr="00284DF7">
              <w:rPr>
                <w:sz w:val="18"/>
              </w:rPr>
              <w:t>A</w:t>
            </w:r>
          </w:p>
        </w:tc>
        <w:tc>
          <w:tcPr>
            <w:tcW w:w="810" w:type="dxa"/>
            <w:gridSpan w:val="2"/>
            <w:vAlign w:val="center"/>
          </w:tcPr>
          <w:p w14:paraId="0105CD1E" w14:textId="0CC80161" w:rsidR="00284DF7" w:rsidRPr="00284DF7" w:rsidRDefault="00284DF7" w:rsidP="00284DF7">
            <w:pPr>
              <w:jc w:val="center"/>
              <w:rPr>
                <w:sz w:val="18"/>
              </w:rPr>
            </w:pPr>
            <w:r w:rsidRPr="00284DF7">
              <w:rPr>
                <w:sz w:val="18"/>
              </w:rPr>
              <w:t>50</w:t>
            </w:r>
          </w:p>
        </w:tc>
        <w:tc>
          <w:tcPr>
            <w:tcW w:w="4500" w:type="dxa"/>
            <w:gridSpan w:val="4"/>
            <w:tcBorders>
              <w:right w:val="single" w:sz="6" w:space="0" w:color="auto"/>
            </w:tcBorders>
            <w:vAlign w:val="center"/>
          </w:tcPr>
          <w:p w14:paraId="569AA9CD" w14:textId="6FE9A15B" w:rsidR="00284DF7" w:rsidRPr="00284DF7" w:rsidRDefault="00284DF7" w:rsidP="00284DF7">
            <w:pPr>
              <w:jc w:val="center"/>
              <w:rPr>
                <w:sz w:val="18"/>
              </w:rPr>
            </w:pPr>
            <w:r w:rsidRPr="00284DF7">
              <w:rPr>
                <w:sz w:val="18"/>
              </w:rPr>
              <w:t>Leaching from natural deposits</w:t>
            </w:r>
          </w:p>
        </w:tc>
      </w:tr>
      <w:tr w:rsidR="00284DF7" w:rsidRPr="001F3468" w14:paraId="0A5FFCFB" w14:textId="77777777" w:rsidTr="00E34416">
        <w:trPr>
          <w:trHeight w:val="87"/>
          <w:jc w:val="center"/>
        </w:trPr>
        <w:tc>
          <w:tcPr>
            <w:tcW w:w="2872" w:type="dxa"/>
            <w:gridSpan w:val="3"/>
            <w:tcBorders>
              <w:left w:val="single" w:sz="6" w:space="0" w:color="auto"/>
            </w:tcBorders>
            <w:vAlign w:val="center"/>
          </w:tcPr>
          <w:p w14:paraId="5ADEE700" w14:textId="242CD68A" w:rsidR="00284DF7" w:rsidRPr="00F41F91" w:rsidRDefault="00284DF7" w:rsidP="00284DF7">
            <w:pPr>
              <w:jc w:val="center"/>
              <w:rPr>
                <w:sz w:val="18"/>
              </w:rPr>
            </w:pPr>
            <w:r>
              <w:rPr>
                <w:sz w:val="18"/>
              </w:rPr>
              <w:t>MBAS – Foaming Agents (ppb)</w:t>
            </w:r>
          </w:p>
        </w:tc>
        <w:tc>
          <w:tcPr>
            <w:tcW w:w="900" w:type="dxa"/>
            <w:gridSpan w:val="2"/>
            <w:vAlign w:val="center"/>
          </w:tcPr>
          <w:p w14:paraId="751E0FAA" w14:textId="77777777" w:rsidR="003D5604" w:rsidRDefault="003D5604" w:rsidP="003D5604">
            <w:pPr>
              <w:jc w:val="center"/>
              <w:rPr>
                <w:sz w:val="18"/>
              </w:rPr>
            </w:pPr>
            <w:r>
              <w:rPr>
                <w:sz w:val="18"/>
              </w:rPr>
              <w:t>1/2023,</w:t>
            </w:r>
          </w:p>
          <w:p w14:paraId="3450DA1F" w14:textId="1D4BE253" w:rsidR="00284DF7" w:rsidRPr="00F41F91" w:rsidRDefault="003D5604" w:rsidP="003D5604">
            <w:pPr>
              <w:jc w:val="center"/>
              <w:rPr>
                <w:sz w:val="18"/>
              </w:rPr>
            </w:pPr>
            <w:r>
              <w:rPr>
                <w:sz w:val="18"/>
              </w:rPr>
              <w:t>12/2023</w:t>
            </w:r>
          </w:p>
        </w:tc>
        <w:tc>
          <w:tcPr>
            <w:tcW w:w="836" w:type="dxa"/>
            <w:gridSpan w:val="2"/>
            <w:vAlign w:val="center"/>
          </w:tcPr>
          <w:p w14:paraId="1CCC990D" w14:textId="5034F808" w:rsidR="00284DF7" w:rsidRPr="00F41F91" w:rsidRDefault="00284DF7" w:rsidP="00284DF7">
            <w:pPr>
              <w:jc w:val="center"/>
              <w:rPr>
                <w:sz w:val="18"/>
              </w:rPr>
            </w:pPr>
            <w:r>
              <w:rPr>
                <w:sz w:val="18"/>
              </w:rPr>
              <w:t>0.0</w:t>
            </w:r>
            <w:r w:rsidR="003D7057">
              <w:rPr>
                <w:sz w:val="18"/>
              </w:rPr>
              <w:t>6</w:t>
            </w:r>
          </w:p>
        </w:tc>
        <w:tc>
          <w:tcPr>
            <w:tcW w:w="964" w:type="dxa"/>
            <w:gridSpan w:val="3"/>
            <w:vAlign w:val="center"/>
          </w:tcPr>
          <w:p w14:paraId="70184DA1" w14:textId="5BEE45D8" w:rsidR="00284DF7" w:rsidRPr="00F41F91" w:rsidRDefault="00437663" w:rsidP="00284DF7">
            <w:pPr>
              <w:jc w:val="center"/>
              <w:rPr>
                <w:sz w:val="18"/>
              </w:rPr>
            </w:pPr>
            <w:r>
              <w:rPr>
                <w:sz w:val="18"/>
              </w:rPr>
              <w:t>0.03 – 0.12</w:t>
            </w:r>
          </w:p>
        </w:tc>
        <w:tc>
          <w:tcPr>
            <w:tcW w:w="810" w:type="dxa"/>
            <w:gridSpan w:val="2"/>
            <w:vAlign w:val="center"/>
          </w:tcPr>
          <w:p w14:paraId="6F670562" w14:textId="6373FD2F" w:rsidR="00284DF7" w:rsidRPr="00F41F91" w:rsidRDefault="00284DF7" w:rsidP="00284DF7">
            <w:pPr>
              <w:jc w:val="center"/>
              <w:rPr>
                <w:sz w:val="18"/>
              </w:rPr>
            </w:pPr>
            <w:r>
              <w:rPr>
                <w:sz w:val="18"/>
              </w:rPr>
              <w:t>500</w:t>
            </w:r>
          </w:p>
        </w:tc>
        <w:tc>
          <w:tcPr>
            <w:tcW w:w="4500" w:type="dxa"/>
            <w:gridSpan w:val="4"/>
            <w:tcBorders>
              <w:right w:val="single" w:sz="6" w:space="0" w:color="auto"/>
            </w:tcBorders>
            <w:vAlign w:val="center"/>
          </w:tcPr>
          <w:p w14:paraId="4F444D8D" w14:textId="5AA8D316" w:rsidR="00284DF7" w:rsidRPr="00F41F91" w:rsidRDefault="00284DF7" w:rsidP="00284DF7">
            <w:pPr>
              <w:jc w:val="center"/>
              <w:rPr>
                <w:sz w:val="18"/>
              </w:rPr>
            </w:pPr>
            <w:r>
              <w:rPr>
                <w:sz w:val="18"/>
              </w:rPr>
              <w:t>Municipal and Industrial waste discharges</w:t>
            </w:r>
          </w:p>
        </w:tc>
      </w:tr>
      <w:tr w:rsidR="00284DF7"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284DF7" w:rsidRPr="00F41F91" w:rsidRDefault="00284DF7" w:rsidP="00284DF7">
            <w:pPr>
              <w:jc w:val="center"/>
              <w:rPr>
                <w:sz w:val="18"/>
              </w:rPr>
            </w:pPr>
            <w:r>
              <w:rPr>
                <w:sz w:val="18"/>
              </w:rPr>
              <w:t>Specific Conductance (µS/cm)</w:t>
            </w:r>
          </w:p>
        </w:tc>
        <w:tc>
          <w:tcPr>
            <w:tcW w:w="900" w:type="dxa"/>
            <w:gridSpan w:val="2"/>
            <w:vAlign w:val="center"/>
          </w:tcPr>
          <w:p w14:paraId="3E51BE4B" w14:textId="77777777" w:rsidR="003D5604" w:rsidRDefault="003D5604" w:rsidP="003D5604">
            <w:pPr>
              <w:jc w:val="center"/>
              <w:rPr>
                <w:sz w:val="18"/>
              </w:rPr>
            </w:pPr>
            <w:r>
              <w:rPr>
                <w:sz w:val="18"/>
              </w:rPr>
              <w:t>1/2023,</w:t>
            </w:r>
          </w:p>
          <w:p w14:paraId="3EAB9B02" w14:textId="60FE24F3" w:rsidR="00284DF7" w:rsidRPr="00F41F91" w:rsidRDefault="003D5604" w:rsidP="003D5604">
            <w:pPr>
              <w:jc w:val="center"/>
              <w:rPr>
                <w:sz w:val="18"/>
              </w:rPr>
            </w:pPr>
            <w:r>
              <w:rPr>
                <w:sz w:val="18"/>
              </w:rPr>
              <w:t>12/2023</w:t>
            </w:r>
          </w:p>
        </w:tc>
        <w:tc>
          <w:tcPr>
            <w:tcW w:w="836" w:type="dxa"/>
            <w:gridSpan w:val="2"/>
            <w:vAlign w:val="center"/>
          </w:tcPr>
          <w:p w14:paraId="58666AED" w14:textId="68831C6C" w:rsidR="00284DF7" w:rsidRPr="00F41F91" w:rsidRDefault="003D7057" w:rsidP="00284DF7">
            <w:pPr>
              <w:jc w:val="center"/>
              <w:rPr>
                <w:sz w:val="18"/>
              </w:rPr>
            </w:pPr>
            <w:r>
              <w:rPr>
                <w:sz w:val="18"/>
              </w:rPr>
              <w:t>396</w:t>
            </w:r>
            <w:r w:rsidR="002F31EC">
              <w:rPr>
                <w:sz w:val="18"/>
              </w:rPr>
              <w:t>.</w:t>
            </w:r>
            <w:r>
              <w:rPr>
                <w:sz w:val="18"/>
              </w:rPr>
              <w:t>25</w:t>
            </w:r>
          </w:p>
        </w:tc>
        <w:tc>
          <w:tcPr>
            <w:tcW w:w="964" w:type="dxa"/>
            <w:gridSpan w:val="3"/>
            <w:vAlign w:val="center"/>
          </w:tcPr>
          <w:p w14:paraId="6C20DFB6" w14:textId="15527DDA" w:rsidR="00284DF7" w:rsidRPr="00F41F91" w:rsidRDefault="00437663" w:rsidP="00284DF7">
            <w:pPr>
              <w:jc w:val="center"/>
              <w:rPr>
                <w:sz w:val="18"/>
              </w:rPr>
            </w:pPr>
            <w:r>
              <w:rPr>
                <w:sz w:val="18"/>
              </w:rPr>
              <w:t>189</w:t>
            </w:r>
            <w:r w:rsidR="00284DF7">
              <w:rPr>
                <w:sz w:val="18"/>
              </w:rPr>
              <w:t xml:space="preserve"> – </w:t>
            </w:r>
            <w:r>
              <w:rPr>
                <w:sz w:val="18"/>
              </w:rPr>
              <w:t>511</w:t>
            </w:r>
          </w:p>
        </w:tc>
        <w:tc>
          <w:tcPr>
            <w:tcW w:w="810" w:type="dxa"/>
            <w:gridSpan w:val="2"/>
            <w:vAlign w:val="center"/>
          </w:tcPr>
          <w:p w14:paraId="44332C3F" w14:textId="10B7147F" w:rsidR="00284DF7" w:rsidRPr="00F41F91" w:rsidRDefault="00284DF7" w:rsidP="00284DF7">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284DF7" w:rsidRPr="00F96064" w:rsidRDefault="00284DF7" w:rsidP="00284DF7">
            <w:pPr>
              <w:jc w:val="center"/>
              <w:rPr>
                <w:sz w:val="17"/>
                <w:szCs w:val="17"/>
              </w:rPr>
            </w:pPr>
            <w:r w:rsidRPr="00F96064">
              <w:rPr>
                <w:sz w:val="17"/>
                <w:szCs w:val="17"/>
              </w:rPr>
              <w:t>Substances that form ions when in water; seawater influence</w:t>
            </w:r>
          </w:p>
        </w:tc>
      </w:tr>
      <w:tr w:rsidR="00284DF7"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284DF7" w:rsidRPr="00F41F91" w:rsidRDefault="00284DF7" w:rsidP="00284DF7">
            <w:pPr>
              <w:jc w:val="center"/>
              <w:rPr>
                <w:sz w:val="18"/>
              </w:rPr>
            </w:pPr>
            <w:r>
              <w:rPr>
                <w:sz w:val="18"/>
              </w:rPr>
              <w:t>Sulfate (ppm)</w:t>
            </w:r>
          </w:p>
        </w:tc>
        <w:tc>
          <w:tcPr>
            <w:tcW w:w="900" w:type="dxa"/>
            <w:gridSpan w:val="2"/>
            <w:vAlign w:val="center"/>
          </w:tcPr>
          <w:p w14:paraId="6087F4CF" w14:textId="77777777" w:rsidR="00284DF7" w:rsidRDefault="003D5604" w:rsidP="00284DF7">
            <w:pPr>
              <w:jc w:val="center"/>
              <w:rPr>
                <w:sz w:val="18"/>
              </w:rPr>
            </w:pPr>
            <w:r>
              <w:rPr>
                <w:sz w:val="18"/>
              </w:rPr>
              <w:t>1/</w:t>
            </w:r>
            <w:r w:rsidR="00284DF7">
              <w:rPr>
                <w:sz w:val="18"/>
              </w:rPr>
              <w:t>202</w:t>
            </w:r>
            <w:r w:rsidR="003D7057">
              <w:rPr>
                <w:sz w:val="18"/>
              </w:rPr>
              <w:t>3</w:t>
            </w:r>
            <w:r>
              <w:rPr>
                <w:sz w:val="18"/>
              </w:rPr>
              <w:t>,</w:t>
            </w:r>
          </w:p>
          <w:p w14:paraId="3E2302DB" w14:textId="675EE2B6" w:rsidR="003D5604" w:rsidRPr="00F41F91" w:rsidRDefault="003D5604" w:rsidP="00284DF7">
            <w:pPr>
              <w:jc w:val="center"/>
              <w:rPr>
                <w:sz w:val="18"/>
              </w:rPr>
            </w:pPr>
            <w:r>
              <w:rPr>
                <w:sz w:val="18"/>
              </w:rPr>
              <w:t>12/2023</w:t>
            </w:r>
          </w:p>
        </w:tc>
        <w:tc>
          <w:tcPr>
            <w:tcW w:w="836" w:type="dxa"/>
            <w:gridSpan w:val="2"/>
            <w:vAlign w:val="center"/>
          </w:tcPr>
          <w:p w14:paraId="60315A9B" w14:textId="64D2CCDF" w:rsidR="00284DF7" w:rsidRPr="00F41F91" w:rsidRDefault="003D7057" w:rsidP="00284DF7">
            <w:pPr>
              <w:jc w:val="center"/>
              <w:rPr>
                <w:sz w:val="18"/>
              </w:rPr>
            </w:pPr>
            <w:r>
              <w:rPr>
                <w:sz w:val="18"/>
              </w:rPr>
              <w:t>41.33</w:t>
            </w:r>
          </w:p>
        </w:tc>
        <w:tc>
          <w:tcPr>
            <w:tcW w:w="964" w:type="dxa"/>
            <w:gridSpan w:val="3"/>
            <w:vAlign w:val="center"/>
          </w:tcPr>
          <w:p w14:paraId="606DDE59" w14:textId="0D1E1326" w:rsidR="00284DF7" w:rsidRPr="00F41F91" w:rsidRDefault="00437663" w:rsidP="00284DF7">
            <w:pPr>
              <w:jc w:val="center"/>
              <w:rPr>
                <w:sz w:val="18"/>
              </w:rPr>
            </w:pPr>
            <w:r>
              <w:rPr>
                <w:sz w:val="18"/>
              </w:rPr>
              <w:t>19</w:t>
            </w:r>
            <w:r w:rsidR="00284DF7">
              <w:rPr>
                <w:sz w:val="18"/>
              </w:rPr>
              <w:t xml:space="preserve"> - 5</w:t>
            </w:r>
            <w:r>
              <w:rPr>
                <w:sz w:val="18"/>
              </w:rPr>
              <w:t>3</w:t>
            </w:r>
          </w:p>
        </w:tc>
        <w:tc>
          <w:tcPr>
            <w:tcW w:w="810" w:type="dxa"/>
            <w:gridSpan w:val="2"/>
            <w:vAlign w:val="center"/>
          </w:tcPr>
          <w:p w14:paraId="71F7E7B4" w14:textId="5A9A030F" w:rsidR="00284DF7" w:rsidRPr="00F41F91" w:rsidRDefault="00284DF7" w:rsidP="00284DF7">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284DF7" w:rsidRPr="00F41F91" w:rsidRDefault="00284DF7" w:rsidP="00284DF7">
            <w:pPr>
              <w:jc w:val="center"/>
              <w:rPr>
                <w:sz w:val="18"/>
              </w:rPr>
            </w:pPr>
            <w:r w:rsidRPr="00F96064">
              <w:rPr>
                <w:sz w:val="18"/>
              </w:rPr>
              <w:t>Runoff/leaching from natural deposits; industrial wastes</w:t>
            </w:r>
          </w:p>
        </w:tc>
      </w:tr>
      <w:tr w:rsidR="00284DF7"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284DF7" w:rsidRPr="00F41F91" w:rsidRDefault="00284DF7" w:rsidP="00284DF7">
            <w:pPr>
              <w:jc w:val="center"/>
              <w:rPr>
                <w:sz w:val="18"/>
              </w:rPr>
            </w:pPr>
            <w:r>
              <w:rPr>
                <w:sz w:val="18"/>
              </w:rPr>
              <w:t>Total Dissolved Solids (ppm)</w:t>
            </w:r>
          </w:p>
        </w:tc>
        <w:tc>
          <w:tcPr>
            <w:tcW w:w="900" w:type="dxa"/>
            <w:gridSpan w:val="2"/>
            <w:vAlign w:val="center"/>
          </w:tcPr>
          <w:p w14:paraId="52E15B6B" w14:textId="77777777" w:rsidR="003D5604" w:rsidRDefault="003D5604" w:rsidP="003D5604">
            <w:pPr>
              <w:jc w:val="center"/>
              <w:rPr>
                <w:sz w:val="18"/>
              </w:rPr>
            </w:pPr>
            <w:r>
              <w:rPr>
                <w:sz w:val="18"/>
              </w:rPr>
              <w:t>1/2023,</w:t>
            </w:r>
          </w:p>
          <w:p w14:paraId="4C76B3D9" w14:textId="2A7CF982" w:rsidR="00284DF7" w:rsidRPr="00F41F91" w:rsidRDefault="003D5604" w:rsidP="003D5604">
            <w:pPr>
              <w:jc w:val="center"/>
              <w:rPr>
                <w:sz w:val="18"/>
              </w:rPr>
            </w:pPr>
            <w:r>
              <w:rPr>
                <w:sz w:val="18"/>
              </w:rPr>
              <w:t>12/2023</w:t>
            </w:r>
          </w:p>
        </w:tc>
        <w:tc>
          <w:tcPr>
            <w:tcW w:w="836" w:type="dxa"/>
            <w:gridSpan w:val="2"/>
            <w:vAlign w:val="center"/>
          </w:tcPr>
          <w:p w14:paraId="00DE56B1" w14:textId="3ECAE850" w:rsidR="00284DF7" w:rsidRPr="00F41F91" w:rsidRDefault="003D7057" w:rsidP="003D7057">
            <w:pPr>
              <w:jc w:val="center"/>
              <w:rPr>
                <w:sz w:val="18"/>
              </w:rPr>
            </w:pPr>
            <w:r>
              <w:rPr>
                <w:sz w:val="18"/>
              </w:rPr>
              <w:t>238.5</w:t>
            </w:r>
          </w:p>
        </w:tc>
        <w:tc>
          <w:tcPr>
            <w:tcW w:w="964" w:type="dxa"/>
            <w:gridSpan w:val="3"/>
            <w:vAlign w:val="center"/>
          </w:tcPr>
          <w:p w14:paraId="6CB06305" w14:textId="3F5A7D16" w:rsidR="00284DF7" w:rsidRPr="00F41F91" w:rsidRDefault="00284DF7" w:rsidP="00284DF7">
            <w:pPr>
              <w:jc w:val="center"/>
              <w:rPr>
                <w:sz w:val="18"/>
              </w:rPr>
            </w:pPr>
            <w:r>
              <w:rPr>
                <w:sz w:val="18"/>
              </w:rPr>
              <w:t>1</w:t>
            </w:r>
            <w:r w:rsidR="00437663">
              <w:rPr>
                <w:sz w:val="18"/>
              </w:rPr>
              <w:t>10</w:t>
            </w:r>
            <w:r>
              <w:rPr>
                <w:sz w:val="18"/>
              </w:rPr>
              <w:t xml:space="preserve"> – </w:t>
            </w:r>
            <w:r w:rsidR="00437663">
              <w:rPr>
                <w:sz w:val="18"/>
              </w:rPr>
              <w:t>3</w:t>
            </w:r>
            <w:r>
              <w:rPr>
                <w:sz w:val="18"/>
              </w:rPr>
              <w:t>20</w:t>
            </w:r>
          </w:p>
        </w:tc>
        <w:tc>
          <w:tcPr>
            <w:tcW w:w="810" w:type="dxa"/>
            <w:gridSpan w:val="2"/>
            <w:vAlign w:val="center"/>
          </w:tcPr>
          <w:p w14:paraId="45D3A2CA" w14:textId="617435C2" w:rsidR="00284DF7" w:rsidRPr="00F41F91" w:rsidRDefault="00284DF7" w:rsidP="00284DF7">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284DF7" w:rsidRPr="00F41F91" w:rsidRDefault="00284DF7" w:rsidP="00284DF7">
            <w:pPr>
              <w:jc w:val="center"/>
              <w:rPr>
                <w:sz w:val="18"/>
              </w:rPr>
            </w:pPr>
            <w:r w:rsidRPr="00F96064">
              <w:rPr>
                <w:sz w:val="18"/>
              </w:rPr>
              <w:t>Runoff/leaching from natural deposits</w:t>
            </w:r>
          </w:p>
        </w:tc>
      </w:tr>
      <w:tr w:rsidR="00284DF7"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284DF7" w:rsidRPr="00F41F91" w:rsidRDefault="00284DF7" w:rsidP="00284DF7">
            <w:pPr>
              <w:jc w:val="center"/>
              <w:rPr>
                <w:sz w:val="18"/>
              </w:rPr>
            </w:pPr>
            <w:r>
              <w:rPr>
                <w:sz w:val="18"/>
              </w:rPr>
              <w:t>Turbidity (NTU)</w:t>
            </w:r>
          </w:p>
        </w:tc>
        <w:tc>
          <w:tcPr>
            <w:tcW w:w="900" w:type="dxa"/>
            <w:gridSpan w:val="2"/>
            <w:vAlign w:val="center"/>
          </w:tcPr>
          <w:p w14:paraId="25392FB3" w14:textId="77777777" w:rsidR="003D5604" w:rsidRDefault="003D5604" w:rsidP="003D5604">
            <w:pPr>
              <w:jc w:val="center"/>
              <w:rPr>
                <w:sz w:val="18"/>
              </w:rPr>
            </w:pPr>
            <w:r>
              <w:rPr>
                <w:sz w:val="18"/>
              </w:rPr>
              <w:t>1/2023,</w:t>
            </w:r>
          </w:p>
          <w:p w14:paraId="4EB1E617" w14:textId="1DE7B5AE" w:rsidR="00284DF7" w:rsidRPr="00F41F91" w:rsidRDefault="003D5604" w:rsidP="003D5604">
            <w:pPr>
              <w:jc w:val="center"/>
              <w:rPr>
                <w:sz w:val="18"/>
              </w:rPr>
            </w:pPr>
            <w:r>
              <w:rPr>
                <w:sz w:val="18"/>
              </w:rPr>
              <w:t>12/2023</w:t>
            </w:r>
          </w:p>
        </w:tc>
        <w:tc>
          <w:tcPr>
            <w:tcW w:w="836" w:type="dxa"/>
            <w:gridSpan w:val="2"/>
            <w:vAlign w:val="center"/>
          </w:tcPr>
          <w:p w14:paraId="19D4D088" w14:textId="568AB602" w:rsidR="00284DF7" w:rsidRPr="00F41F91" w:rsidRDefault="003D7057" w:rsidP="00284DF7">
            <w:pPr>
              <w:jc w:val="center"/>
              <w:rPr>
                <w:sz w:val="18"/>
              </w:rPr>
            </w:pPr>
            <w:r>
              <w:rPr>
                <w:sz w:val="18"/>
              </w:rPr>
              <w:t>1.83</w:t>
            </w:r>
          </w:p>
        </w:tc>
        <w:tc>
          <w:tcPr>
            <w:tcW w:w="964" w:type="dxa"/>
            <w:gridSpan w:val="3"/>
            <w:vAlign w:val="center"/>
          </w:tcPr>
          <w:p w14:paraId="1450B286" w14:textId="111F19CE" w:rsidR="00284DF7" w:rsidRPr="00F41F91" w:rsidRDefault="00437663" w:rsidP="00284DF7">
            <w:pPr>
              <w:jc w:val="center"/>
              <w:rPr>
                <w:sz w:val="18"/>
              </w:rPr>
            </w:pPr>
            <w:r>
              <w:rPr>
                <w:sz w:val="18"/>
              </w:rPr>
              <w:t>1</w:t>
            </w:r>
            <w:r w:rsidR="00284DF7">
              <w:rPr>
                <w:sz w:val="18"/>
              </w:rPr>
              <w:t xml:space="preserve">.5 – </w:t>
            </w:r>
            <w:r>
              <w:rPr>
                <w:sz w:val="18"/>
              </w:rPr>
              <w:t>2</w:t>
            </w:r>
          </w:p>
        </w:tc>
        <w:tc>
          <w:tcPr>
            <w:tcW w:w="810" w:type="dxa"/>
            <w:gridSpan w:val="2"/>
            <w:vAlign w:val="center"/>
          </w:tcPr>
          <w:p w14:paraId="76DD6C3C" w14:textId="423F2F1D" w:rsidR="00284DF7" w:rsidRPr="00F41F91" w:rsidRDefault="00284DF7" w:rsidP="00284DF7">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284DF7" w:rsidRPr="00F41F91" w:rsidRDefault="00284DF7" w:rsidP="00284DF7">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3E0F617C"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493A5E">
              <w:rPr>
                <w:rFonts w:ascii="Times New Roman" w:hAnsi="Times New Roman"/>
                <w:sz w:val="18"/>
                <w:szCs w:val="18"/>
              </w:rPr>
              <w:t xml:space="preserve">.  </w:t>
            </w:r>
            <w:r w:rsidR="00493A5E" w:rsidRPr="00493A5E">
              <w:rPr>
                <w:rFonts w:ascii="Times New Roman" w:hAnsi="Times New Roman"/>
                <w:sz w:val="18"/>
                <w:szCs w:val="18"/>
              </w:rPr>
              <w:t>Las Cumbres MWC</w:t>
            </w:r>
            <w:r w:rsidRPr="00493A5E">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2F31EC">
        <w:trPr>
          <w:cantSplit/>
          <w:trHeight w:val="35"/>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lastRenderedPageBreak/>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07194D94" w14:textId="77777777" w:rsidR="00B326EE" w:rsidRPr="001F3468" w:rsidRDefault="00B326EE" w:rsidP="00B326EE">
      <w:pPr>
        <w:pStyle w:val="BodyText"/>
        <w:keepNext/>
        <w:keepLines/>
        <w:spacing w:before="240"/>
        <w:jc w:val="center"/>
        <w:rPr>
          <w:rFonts w:ascii="Times New Roman" w:hAnsi="Times New Roman"/>
          <w:b/>
          <w:sz w:val="26"/>
        </w:rPr>
      </w:pPr>
      <w:bookmarkStart w:id="2" w:name="_Hlk8630693"/>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326EE" w:rsidRPr="001F3468" w14:paraId="58B024C1" w14:textId="77777777" w:rsidTr="002A38F0">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0C1DFB5" w14:textId="77777777" w:rsidR="00B326EE" w:rsidRPr="001F3468" w:rsidRDefault="00B326EE" w:rsidP="002A38F0">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B326EE" w:rsidRPr="001F3468" w14:paraId="59B7AC84" w14:textId="77777777" w:rsidTr="002A38F0">
        <w:trPr>
          <w:jc w:val="center"/>
        </w:trPr>
        <w:tc>
          <w:tcPr>
            <w:tcW w:w="4845" w:type="dxa"/>
            <w:tcBorders>
              <w:top w:val="single" w:sz="18" w:space="0" w:color="auto"/>
              <w:left w:val="single" w:sz="6" w:space="0" w:color="auto"/>
            </w:tcBorders>
            <w:vAlign w:val="center"/>
          </w:tcPr>
          <w:p w14:paraId="787EDFA5" w14:textId="77777777" w:rsidR="00B326EE" w:rsidRPr="001F3468" w:rsidRDefault="00B326EE" w:rsidP="002A38F0">
            <w:pPr>
              <w:keepNext/>
              <w:keepLines/>
              <w:spacing w:before="40"/>
              <w:rPr>
                <w:sz w:val="18"/>
              </w:rPr>
            </w:pPr>
            <w:r w:rsidRPr="001F3468">
              <w:rPr>
                <w:sz w:val="18"/>
              </w:rPr>
              <w:t xml:space="preserve">Treatment Technique </w:t>
            </w:r>
            <w:r w:rsidRPr="001F3468">
              <w:rPr>
                <w:sz w:val="18"/>
                <w:vertAlign w:val="superscript"/>
              </w:rPr>
              <w:t>(a)</w:t>
            </w:r>
          </w:p>
          <w:p w14:paraId="3656AD7C" w14:textId="77777777" w:rsidR="00B326EE" w:rsidRPr="001F3468" w:rsidRDefault="00B326EE" w:rsidP="002A38F0">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364A414B" w14:textId="77777777" w:rsidR="00B326EE" w:rsidRPr="001F3468" w:rsidRDefault="00B326EE" w:rsidP="002A38F0">
            <w:pPr>
              <w:pStyle w:val="BodyText"/>
              <w:keepNext/>
              <w:keepLines/>
              <w:spacing w:before="40" w:after="40"/>
              <w:rPr>
                <w:rFonts w:ascii="Times New Roman" w:hAnsi="Times New Roman"/>
                <w:sz w:val="18"/>
              </w:rPr>
            </w:pPr>
            <w:r>
              <w:rPr>
                <w:rFonts w:ascii="Times New Roman" w:hAnsi="Times New Roman"/>
                <w:sz w:val="18"/>
              </w:rPr>
              <w:t>Harmsco Potable Water Cartridge System</w:t>
            </w:r>
          </w:p>
        </w:tc>
      </w:tr>
      <w:tr w:rsidR="00B326EE" w:rsidRPr="001F3468" w14:paraId="5A6583FA" w14:textId="77777777" w:rsidTr="002A38F0">
        <w:trPr>
          <w:jc w:val="center"/>
        </w:trPr>
        <w:tc>
          <w:tcPr>
            <w:tcW w:w="4845" w:type="dxa"/>
            <w:tcBorders>
              <w:left w:val="single" w:sz="6" w:space="0" w:color="auto"/>
            </w:tcBorders>
            <w:vAlign w:val="center"/>
          </w:tcPr>
          <w:p w14:paraId="76622EB9" w14:textId="77777777" w:rsidR="00B326EE" w:rsidRPr="001F3468" w:rsidRDefault="00B326EE" w:rsidP="002A38F0">
            <w:pPr>
              <w:keepNext/>
              <w:keepLines/>
              <w:spacing w:before="40"/>
              <w:rPr>
                <w:sz w:val="18"/>
              </w:rPr>
            </w:pPr>
            <w:r w:rsidRPr="001F3468">
              <w:rPr>
                <w:sz w:val="18"/>
              </w:rPr>
              <w:t xml:space="preserve">Turbidity Performance Standards </w:t>
            </w:r>
            <w:r w:rsidRPr="001F3468">
              <w:rPr>
                <w:sz w:val="18"/>
                <w:vertAlign w:val="superscript"/>
              </w:rPr>
              <w:t>(b)</w:t>
            </w:r>
          </w:p>
          <w:p w14:paraId="2FA76931" w14:textId="77777777" w:rsidR="00B326EE" w:rsidRPr="001F3468" w:rsidRDefault="00B326EE" w:rsidP="002A38F0">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447B4B8D" w14:textId="77777777" w:rsidR="00B326EE" w:rsidRPr="001F3468" w:rsidRDefault="00B326EE" w:rsidP="002A38F0">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490E3664" w14:textId="77777777" w:rsidR="00B326EE" w:rsidRPr="001F3468" w:rsidRDefault="00B326EE" w:rsidP="002A38F0">
            <w:pPr>
              <w:pStyle w:val="BodyText"/>
              <w:keepNext/>
              <w:keepLines/>
              <w:spacing w:before="40" w:after="40"/>
              <w:jc w:val="left"/>
              <w:rPr>
                <w:rFonts w:ascii="Times New Roman" w:hAnsi="Times New Roman"/>
                <w:sz w:val="18"/>
              </w:rPr>
            </w:pPr>
            <w:r w:rsidRPr="001F3468">
              <w:rPr>
                <w:rFonts w:ascii="Times New Roman" w:hAnsi="Times New Roman"/>
                <w:sz w:val="18"/>
              </w:rPr>
              <w:t xml:space="preserve">1 – Be less than or equal to </w:t>
            </w:r>
            <w:r w:rsidRPr="00C30F31">
              <w:rPr>
                <w:rFonts w:ascii="Times New Roman" w:hAnsi="Times New Roman"/>
                <w:b/>
                <w:bCs/>
                <w:sz w:val="18"/>
              </w:rPr>
              <w:t>0.3</w:t>
            </w:r>
            <w:r w:rsidRPr="001F3468">
              <w:rPr>
                <w:rFonts w:ascii="Times New Roman" w:hAnsi="Times New Roman"/>
                <w:sz w:val="18"/>
              </w:rPr>
              <w:t xml:space="preserve"> NTU in 95% of measurements in a month.</w:t>
            </w:r>
          </w:p>
          <w:p w14:paraId="41496FD2" w14:textId="77777777" w:rsidR="00B326EE" w:rsidRPr="001F3468" w:rsidRDefault="00B326EE" w:rsidP="002A38F0">
            <w:pPr>
              <w:pStyle w:val="BodyText"/>
              <w:keepNext/>
              <w:keepLines/>
              <w:spacing w:before="40" w:after="40"/>
              <w:jc w:val="left"/>
              <w:rPr>
                <w:rFonts w:ascii="Times New Roman" w:hAnsi="Times New Roman"/>
                <w:sz w:val="18"/>
              </w:rPr>
            </w:pPr>
            <w:r w:rsidRPr="001F3468">
              <w:rPr>
                <w:rFonts w:ascii="Times New Roman" w:hAnsi="Times New Roman"/>
                <w:sz w:val="18"/>
              </w:rPr>
              <w:t xml:space="preserve">2 – Not exceed </w:t>
            </w:r>
            <w:r w:rsidRPr="00C30F31">
              <w:rPr>
                <w:rFonts w:ascii="Times New Roman" w:hAnsi="Times New Roman"/>
                <w:b/>
                <w:bCs/>
                <w:sz w:val="18"/>
              </w:rPr>
              <w:t>0.5</w:t>
            </w:r>
            <w:r w:rsidRPr="001F3468">
              <w:rPr>
                <w:rFonts w:ascii="Times New Roman" w:hAnsi="Times New Roman"/>
                <w:sz w:val="18"/>
              </w:rPr>
              <w:t xml:space="preserve"> NTU for more than eight consecutive hours.</w:t>
            </w:r>
          </w:p>
          <w:p w14:paraId="3953AECB" w14:textId="77777777" w:rsidR="00B326EE" w:rsidRPr="001F3468" w:rsidRDefault="00B326EE" w:rsidP="002A38F0">
            <w:pPr>
              <w:pStyle w:val="BodyText"/>
              <w:keepNext/>
              <w:keepLines/>
              <w:spacing w:before="40" w:after="40"/>
              <w:jc w:val="left"/>
              <w:rPr>
                <w:rFonts w:ascii="Times New Roman" w:hAnsi="Times New Roman"/>
                <w:sz w:val="18"/>
              </w:rPr>
            </w:pPr>
            <w:r w:rsidRPr="001F3468">
              <w:rPr>
                <w:rFonts w:ascii="Times New Roman" w:hAnsi="Times New Roman"/>
                <w:sz w:val="18"/>
              </w:rPr>
              <w:t xml:space="preserve">3 – Not exceed </w:t>
            </w:r>
            <w:r w:rsidRPr="00C30F31">
              <w:rPr>
                <w:rFonts w:ascii="Times New Roman" w:hAnsi="Times New Roman"/>
                <w:b/>
                <w:bCs/>
                <w:sz w:val="18"/>
              </w:rPr>
              <w:t>1.0</w:t>
            </w:r>
            <w:r w:rsidRPr="001F3468">
              <w:rPr>
                <w:rFonts w:ascii="Times New Roman" w:hAnsi="Times New Roman"/>
                <w:sz w:val="18"/>
              </w:rPr>
              <w:t xml:space="preserve"> NTU at any time.</w:t>
            </w:r>
          </w:p>
        </w:tc>
      </w:tr>
      <w:tr w:rsidR="00B326EE" w:rsidRPr="001F3468" w14:paraId="38BAEC3E" w14:textId="77777777" w:rsidTr="002A38F0">
        <w:trPr>
          <w:jc w:val="center"/>
        </w:trPr>
        <w:tc>
          <w:tcPr>
            <w:tcW w:w="4845" w:type="dxa"/>
            <w:tcBorders>
              <w:left w:val="single" w:sz="6" w:space="0" w:color="auto"/>
            </w:tcBorders>
            <w:vAlign w:val="center"/>
          </w:tcPr>
          <w:p w14:paraId="0384ECAF" w14:textId="77777777" w:rsidR="00B326EE" w:rsidRPr="001F3468" w:rsidRDefault="00B326EE" w:rsidP="002A38F0">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1D78A767" w14:textId="46B079B6" w:rsidR="00B326EE" w:rsidRPr="001F3468" w:rsidRDefault="00236E67" w:rsidP="002A38F0">
            <w:pPr>
              <w:pStyle w:val="BodyText"/>
              <w:spacing w:before="40" w:after="40"/>
              <w:jc w:val="left"/>
              <w:rPr>
                <w:rFonts w:ascii="Times New Roman" w:hAnsi="Times New Roman"/>
                <w:sz w:val="18"/>
              </w:rPr>
            </w:pPr>
            <w:r>
              <w:rPr>
                <w:rFonts w:ascii="Times New Roman" w:hAnsi="Times New Roman"/>
                <w:sz w:val="18"/>
              </w:rPr>
              <w:t>98.8%</w:t>
            </w:r>
          </w:p>
        </w:tc>
      </w:tr>
      <w:tr w:rsidR="00B326EE" w:rsidRPr="001F3468" w14:paraId="0A280B59" w14:textId="77777777" w:rsidTr="002A38F0">
        <w:trPr>
          <w:jc w:val="center"/>
        </w:trPr>
        <w:tc>
          <w:tcPr>
            <w:tcW w:w="4845" w:type="dxa"/>
            <w:tcBorders>
              <w:left w:val="single" w:sz="6" w:space="0" w:color="auto"/>
              <w:bottom w:val="single" w:sz="4" w:space="0" w:color="auto"/>
            </w:tcBorders>
            <w:vAlign w:val="center"/>
          </w:tcPr>
          <w:p w14:paraId="7605C77C" w14:textId="77777777" w:rsidR="00B326EE" w:rsidRPr="001F3468" w:rsidRDefault="00B326EE" w:rsidP="002A38F0">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56C2CC64" w14:textId="42A1DA94" w:rsidR="00B326EE" w:rsidRPr="001F3468" w:rsidRDefault="007E5F0E" w:rsidP="002A38F0">
            <w:pPr>
              <w:pStyle w:val="BodyText"/>
              <w:spacing w:before="40" w:after="40"/>
              <w:jc w:val="left"/>
              <w:rPr>
                <w:rFonts w:ascii="Times New Roman" w:hAnsi="Times New Roman"/>
                <w:sz w:val="18"/>
              </w:rPr>
            </w:pPr>
            <w:r>
              <w:rPr>
                <w:rFonts w:ascii="Times New Roman" w:hAnsi="Times New Roman"/>
                <w:sz w:val="18"/>
              </w:rPr>
              <w:t>0.</w:t>
            </w:r>
            <w:r w:rsidR="00236E67">
              <w:rPr>
                <w:rFonts w:ascii="Times New Roman" w:hAnsi="Times New Roman"/>
                <w:sz w:val="18"/>
              </w:rPr>
              <w:t>930</w:t>
            </w:r>
          </w:p>
        </w:tc>
      </w:tr>
      <w:tr w:rsidR="00B326EE" w:rsidRPr="001F3468" w14:paraId="2FC0D292" w14:textId="77777777" w:rsidTr="002A38F0">
        <w:trPr>
          <w:jc w:val="center"/>
        </w:trPr>
        <w:tc>
          <w:tcPr>
            <w:tcW w:w="4845" w:type="dxa"/>
            <w:tcBorders>
              <w:left w:val="single" w:sz="6" w:space="0" w:color="auto"/>
              <w:bottom w:val="single" w:sz="18" w:space="0" w:color="auto"/>
            </w:tcBorders>
            <w:vAlign w:val="center"/>
          </w:tcPr>
          <w:p w14:paraId="3D4801D7" w14:textId="77777777" w:rsidR="00B326EE" w:rsidRPr="001F3468" w:rsidRDefault="00B326EE" w:rsidP="002A38F0">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0E7B6AE7" w14:textId="386FB348" w:rsidR="00B326EE" w:rsidRPr="001F3468" w:rsidRDefault="00236E67" w:rsidP="002A38F0">
            <w:pPr>
              <w:pStyle w:val="BodyText"/>
              <w:spacing w:before="40" w:after="40"/>
              <w:jc w:val="left"/>
              <w:rPr>
                <w:rFonts w:ascii="Times New Roman" w:hAnsi="Times New Roman"/>
                <w:sz w:val="18"/>
              </w:rPr>
            </w:pPr>
            <w:r>
              <w:rPr>
                <w:rFonts w:ascii="Times New Roman" w:hAnsi="Times New Roman"/>
                <w:sz w:val="18"/>
              </w:rPr>
              <w:t>0</w:t>
            </w:r>
          </w:p>
        </w:tc>
      </w:tr>
    </w:tbl>
    <w:p w14:paraId="135AFCCA" w14:textId="77777777" w:rsidR="00B326EE" w:rsidRPr="001F3468" w:rsidRDefault="00B326EE" w:rsidP="00B326EE">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24A08B61" w14:textId="77777777" w:rsidR="00B326EE" w:rsidRPr="001F3468" w:rsidRDefault="00B326EE" w:rsidP="00B326EE">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3E0FD258" w14:textId="77777777" w:rsidR="00B326EE" w:rsidRPr="001F3468" w:rsidRDefault="00B326EE" w:rsidP="00B326EE">
      <w:pPr>
        <w:pStyle w:val="BodyText"/>
        <w:spacing w:before="36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326EE" w:rsidRPr="001F3468" w14:paraId="655EF589" w14:textId="77777777" w:rsidTr="002A38F0">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005461A" w14:textId="77777777" w:rsidR="00B326EE" w:rsidRPr="001F3468" w:rsidRDefault="00B326EE" w:rsidP="002A38F0">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B326EE" w:rsidRPr="001F3468" w14:paraId="1E0A5E9E" w14:textId="77777777" w:rsidTr="002A38F0">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06FE7B6A" w14:textId="77777777" w:rsidR="00B326EE" w:rsidRPr="001F3468" w:rsidRDefault="00B326EE" w:rsidP="002A38F0">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6BD14F65" w14:textId="77777777" w:rsidR="00B326EE" w:rsidRPr="001F3468" w:rsidRDefault="00B326EE" w:rsidP="002A38F0">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7DFD73E" w14:textId="77777777" w:rsidR="00B326EE" w:rsidRPr="001F3468" w:rsidRDefault="00B326EE" w:rsidP="002A38F0">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4151419C" w14:textId="77777777" w:rsidR="00B326EE" w:rsidRPr="001F3468" w:rsidRDefault="00B326EE" w:rsidP="002A38F0">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654EE093" w14:textId="77777777" w:rsidR="00B326EE" w:rsidRPr="001F3468" w:rsidRDefault="00B326EE" w:rsidP="002A38F0">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B326EE" w:rsidRPr="001F3468" w14:paraId="34D203D9" w14:textId="77777777" w:rsidTr="002A38F0">
        <w:trPr>
          <w:trHeight w:val="35"/>
        </w:trPr>
        <w:tc>
          <w:tcPr>
            <w:tcW w:w="2072" w:type="dxa"/>
            <w:tcBorders>
              <w:top w:val="double" w:sz="6" w:space="0" w:color="auto"/>
            </w:tcBorders>
            <w:shd w:val="clear" w:color="auto" w:fill="auto"/>
          </w:tcPr>
          <w:p w14:paraId="0EDC8681" w14:textId="77777777" w:rsidR="00B326EE" w:rsidRPr="001F3468" w:rsidRDefault="00B326EE" w:rsidP="002A38F0">
            <w:pPr>
              <w:pStyle w:val="BodyText"/>
              <w:spacing w:before="20" w:after="20"/>
              <w:jc w:val="center"/>
              <w:rPr>
                <w:rFonts w:ascii="Times New Roman" w:hAnsi="Times New Roman"/>
                <w:b/>
                <w:sz w:val="26"/>
              </w:rPr>
            </w:pPr>
            <w:r>
              <w:rPr>
                <w:rFonts w:ascii="Times New Roman" w:hAnsi="Times New Roman"/>
                <w:b/>
                <w:sz w:val="26"/>
              </w:rPr>
              <w:t>None</w:t>
            </w:r>
          </w:p>
        </w:tc>
        <w:tc>
          <w:tcPr>
            <w:tcW w:w="2182" w:type="dxa"/>
            <w:tcBorders>
              <w:top w:val="double" w:sz="6" w:space="0" w:color="auto"/>
            </w:tcBorders>
            <w:shd w:val="clear" w:color="auto" w:fill="auto"/>
          </w:tcPr>
          <w:p w14:paraId="3D20B1B2" w14:textId="77777777" w:rsidR="00B326EE" w:rsidRPr="001F3468" w:rsidRDefault="00B326EE" w:rsidP="002A38F0">
            <w:pPr>
              <w:pStyle w:val="BodyText"/>
              <w:spacing w:before="20" w:after="20"/>
              <w:jc w:val="center"/>
              <w:rPr>
                <w:rFonts w:ascii="Times New Roman" w:hAnsi="Times New Roman"/>
                <w:b/>
                <w:sz w:val="26"/>
              </w:rPr>
            </w:pPr>
            <w:r>
              <w:rPr>
                <w:rFonts w:ascii="Times New Roman" w:hAnsi="Times New Roman"/>
                <w:b/>
                <w:sz w:val="26"/>
              </w:rPr>
              <w:t>None</w:t>
            </w:r>
          </w:p>
        </w:tc>
        <w:tc>
          <w:tcPr>
            <w:tcW w:w="2177" w:type="dxa"/>
            <w:tcBorders>
              <w:top w:val="double" w:sz="6" w:space="0" w:color="auto"/>
            </w:tcBorders>
            <w:shd w:val="clear" w:color="auto" w:fill="auto"/>
          </w:tcPr>
          <w:p w14:paraId="2A4DC14C" w14:textId="77777777" w:rsidR="00B326EE" w:rsidRPr="001F3468" w:rsidRDefault="00B326EE" w:rsidP="002A38F0">
            <w:pPr>
              <w:pStyle w:val="BodyText"/>
              <w:spacing w:before="20" w:after="20"/>
              <w:jc w:val="center"/>
              <w:rPr>
                <w:rFonts w:ascii="Times New Roman" w:hAnsi="Times New Roman"/>
                <w:b/>
                <w:sz w:val="26"/>
              </w:rPr>
            </w:pPr>
            <w:r>
              <w:rPr>
                <w:rFonts w:ascii="Times New Roman" w:hAnsi="Times New Roman"/>
                <w:b/>
                <w:sz w:val="26"/>
              </w:rPr>
              <w:t>N/A</w:t>
            </w:r>
          </w:p>
        </w:tc>
        <w:tc>
          <w:tcPr>
            <w:tcW w:w="2177" w:type="dxa"/>
            <w:tcBorders>
              <w:top w:val="double" w:sz="6" w:space="0" w:color="auto"/>
            </w:tcBorders>
            <w:shd w:val="clear" w:color="auto" w:fill="auto"/>
          </w:tcPr>
          <w:p w14:paraId="03FD4CF7" w14:textId="77777777" w:rsidR="00B326EE" w:rsidRPr="001F3468" w:rsidRDefault="00B326EE" w:rsidP="002A38F0">
            <w:pPr>
              <w:pStyle w:val="BodyText"/>
              <w:spacing w:before="20" w:after="20"/>
              <w:jc w:val="center"/>
              <w:rPr>
                <w:rFonts w:ascii="Times New Roman" w:hAnsi="Times New Roman"/>
                <w:b/>
                <w:sz w:val="26"/>
              </w:rPr>
            </w:pPr>
            <w:r>
              <w:rPr>
                <w:rFonts w:ascii="Times New Roman" w:hAnsi="Times New Roman"/>
                <w:b/>
                <w:sz w:val="26"/>
              </w:rPr>
              <w:t>None</w:t>
            </w:r>
          </w:p>
        </w:tc>
        <w:tc>
          <w:tcPr>
            <w:tcW w:w="2074" w:type="dxa"/>
            <w:tcBorders>
              <w:top w:val="double" w:sz="6" w:space="0" w:color="auto"/>
            </w:tcBorders>
            <w:shd w:val="clear" w:color="auto" w:fill="auto"/>
          </w:tcPr>
          <w:p w14:paraId="277E56BB" w14:textId="77777777" w:rsidR="00B326EE" w:rsidRPr="001F3468" w:rsidRDefault="00B326EE" w:rsidP="002A38F0">
            <w:pPr>
              <w:pStyle w:val="BodyText"/>
              <w:spacing w:before="20" w:after="20"/>
              <w:jc w:val="center"/>
              <w:rPr>
                <w:rFonts w:ascii="Times New Roman" w:hAnsi="Times New Roman"/>
                <w:b/>
                <w:sz w:val="26"/>
              </w:rPr>
            </w:pPr>
            <w:r>
              <w:rPr>
                <w:rFonts w:ascii="Times New Roman" w:hAnsi="Times New Roman"/>
                <w:b/>
                <w:sz w:val="26"/>
              </w:rPr>
              <w:t>None</w:t>
            </w:r>
          </w:p>
        </w:tc>
      </w:tr>
    </w:tbl>
    <w:p w14:paraId="616D4876" w14:textId="77777777" w:rsidR="00B326EE" w:rsidRDefault="00B326EE" w:rsidP="00B326EE">
      <w:pPr>
        <w:pStyle w:val="BodyText"/>
        <w:keepNext/>
        <w:tabs>
          <w:tab w:val="left" w:pos="9900"/>
        </w:tabs>
        <w:spacing w:before="0"/>
        <w:rPr>
          <w:rFonts w:ascii="Times New Roman" w:hAnsi="Times New Roman"/>
          <w:b/>
          <w:sz w:val="26"/>
        </w:rPr>
      </w:pPr>
    </w:p>
    <w:p w14:paraId="57332A95" w14:textId="2329116E"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493A5E" w:rsidRDefault="00D54478" w:rsidP="005A26E0">
      <w:pPr>
        <w:jc w:val="both"/>
        <w:rPr>
          <w:sz w:val="18"/>
          <w:szCs w:val="18"/>
        </w:rPr>
      </w:pPr>
    </w:p>
    <w:sectPr w:rsidR="00D54478" w:rsidRPr="00493A5E"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7FD94" w14:textId="77777777" w:rsidR="003E13F6" w:rsidRDefault="003E13F6">
      <w:r>
        <w:separator/>
      </w:r>
    </w:p>
  </w:endnote>
  <w:endnote w:type="continuationSeparator" w:id="0">
    <w:p w14:paraId="6EE9983A" w14:textId="77777777" w:rsidR="003E13F6" w:rsidRDefault="003E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52B21" w14:textId="77777777" w:rsidR="003E13F6" w:rsidRDefault="003E13F6">
      <w:r>
        <w:separator/>
      </w:r>
    </w:p>
  </w:footnote>
  <w:footnote w:type="continuationSeparator" w:id="0">
    <w:p w14:paraId="07ABE210" w14:textId="77777777" w:rsidR="003E13F6" w:rsidRDefault="003E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222"/>
    <w:rsid w:val="00005E6E"/>
    <w:rsid w:val="00006E4D"/>
    <w:rsid w:val="00016106"/>
    <w:rsid w:val="00020F0D"/>
    <w:rsid w:val="00021991"/>
    <w:rsid w:val="00022705"/>
    <w:rsid w:val="00024D43"/>
    <w:rsid w:val="000360D3"/>
    <w:rsid w:val="000370BE"/>
    <w:rsid w:val="0004292A"/>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3EA"/>
    <w:rsid w:val="000B74BB"/>
    <w:rsid w:val="000C116D"/>
    <w:rsid w:val="000C16DD"/>
    <w:rsid w:val="000C1A52"/>
    <w:rsid w:val="000D2943"/>
    <w:rsid w:val="000D3AD2"/>
    <w:rsid w:val="000D4AC7"/>
    <w:rsid w:val="000D5F39"/>
    <w:rsid w:val="000D798C"/>
    <w:rsid w:val="000F3C1E"/>
    <w:rsid w:val="000F6367"/>
    <w:rsid w:val="00100750"/>
    <w:rsid w:val="00101107"/>
    <w:rsid w:val="001151D3"/>
    <w:rsid w:val="0012764D"/>
    <w:rsid w:val="00127B29"/>
    <w:rsid w:val="00127B6D"/>
    <w:rsid w:val="001331D3"/>
    <w:rsid w:val="001400B3"/>
    <w:rsid w:val="001476E6"/>
    <w:rsid w:val="00153D70"/>
    <w:rsid w:val="00154C45"/>
    <w:rsid w:val="00161D5A"/>
    <w:rsid w:val="00170328"/>
    <w:rsid w:val="00172215"/>
    <w:rsid w:val="00173A3B"/>
    <w:rsid w:val="00175E0A"/>
    <w:rsid w:val="00181292"/>
    <w:rsid w:val="00181F3E"/>
    <w:rsid w:val="0018766B"/>
    <w:rsid w:val="001938A9"/>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1E95"/>
    <w:rsid w:val="00214D2C"/>
    <w:rsid w:val="002166FF"/>
    <w:rsid w:val="00220240"/>
    <w:rsid w:val="002235F6"/>
    <w:rsid w:val="00226E0C"/>
    <w:rsid w:val="00231E89"/>
    <w:rsid w:val="0023302C"/>
    <w:rsid w:val="00236444"/>
    <w:rsid w:val="00236E67"/>
    <w:rsid w:val="002400F4"/>
    <w:rsid w:val="00243361"/>
    <w:rsid w:val="002436C8"/>
    <w:rsid w:val="00246D6E"/>
    <w:rsid w:val="00254C6D"/>
    <w:rsid w:val="0025510E"/>
    <w:rsid w:val="00255FEF"/>
    <w:rsid w:val="00256496"/>
    <w:rsid w:val="00260E16"/>
    <w:rsid w:val="00264941"/>
    <w:rsid w:val="00273001"/>
    <w:rsid w:val="00276CF6"/>
    <w:rsid w:val="00284DF7"/>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31EC"/>
    <w:rsid w:val="002F6EC9"/>
    <w:rsid w:val="002F7FC5"/>
    <w:rsid w:val="00301D86"/>
    <w:rsid w:val="00304873"/>
    <w:rsid w:val="003205C1"/>
    <w:rsid w:val="00322340"/>
    <w:rsid w:val="0033024B"/>
    <w:rsid w:val="00332A75"/>
    <w:rsid w:val="00335461"/>
    <w:rsid w:val="00337B42"/>
    <w:rsid w:val="00340568"/>
    <w:rsid w:val="00341671"/>
    <w:rsid w:val="00342536"/>
    <w:rsid w:val="0034785D"/>
    <w:rsid w:val="00357F0C"/>
    <w:rsid w:val="00363C4F"/>
    <w:rsid w:val="00365C7B"/>
    <w:rsid w:val="00373C10"/>
    <w:rsid w:val="00377086"/>
    <w:rsid w:val="00380CE8"/>
    <w:rsid w:val="00383730"/>
    <w:rsid w:val="00391089"/>
    <w:rsid w:val="00391E62"/>
    <w:rsid w:val="00394810"/>
    <w:rsid w:val="00397893"/>
    <w:rsid w:val="003A5EB5"/>
    <w:rsid w:val="003B1F6B"/>
    <w:rsid w:val="003B3381"/>
    <w:rsid w:val="003C2FCC"/>
    <w:rsid w:val="003C5109"/>
    <w:rsid w:val="003C7E02"/>
    <w:rsid w:val="003D5604"/>
    <w:rsid w:val="003D7057"/>
    <w:rsid w:val="003E13F6"/>
    <w:rsid w:val="003E7032"/>
    <w:rsid w:val="003F23AC"/>
    <w:rsid w:val="003F3A38"/>
    <w:rsid w:val="003F5E00"/>
    <w:rsid w:val="00402964"/>
    <w:rsid w:val="004053E9"/>
    <w:rsid w:val="004120B6"/>
    <w:rsid w:val="00412B2F"/>
    <w:rsid w:val="00415B66"/>
    <w:rsid w:val="00416A8E"/>
    <w:rsid w:val="0041709B"/>
    <w:rsid w:val="004230E3"/>
    <w:rsid w:val="0042461A"/>
    <w:rsid w:val="0042631E"/>
    <w:rsid w:val="00427F0E"/>
    <w:rsid w:val="00435A3F"/>
    <w:rsid w:val="00437663"/>
    <w:rsid w:val="00441930"/>
    <w:rsid w:val="00442D66"/>
    <w:rsid w:val="004445E4"/>
    <w:rsid w:val="004447CC"/>
    <w:rsid w:val="00446969"/>
    <w:rsid w:val="0045424E"/>
    <w:rsid w:val="0045571D"/>
    <w:rsid w:val="00470811"/>
    <w:rsid w:val="0047086C"/>
    <w:rsid w:val="00472C0F"/>
    <w:rsid w:val="00472D17"/>
    <w:rsid w:val="00473411"/>
    <w:rsid w:val="004815E1"/>
    <w:rsid w:val="004848BB"/>
    <w:rsid w:val="004912AD"/>
    <w:rsid w:val="00492061"/>
    <w:rsid w:val="00493A5E"/>
    <w:rsid w:val="004A05D8"/>
    <w:rsid w:val="004A07B2"/>
    <w:rsid w:val="004A1ABC"/>
    <w:rsid w:val="004A2077"/>
    <w:rsid w:val="004B7187"/>
    <w:rsid w:val="004C5E5E"/>
    <w:rsid w:val="004D10A7"/>
    <w:rsid w:val="004D509C"/>
    <w:rsid w:val="004F3C5B"/>
    <w:rsid w:val="004F67E6"/>
    <w:rsid w:val="00501116"/>
    <w:rsid w:val="00501B52"/>
    <w:rsid w:val="005065B7"/>
    <w:rsid w:val="00511D64"/>
    <w:rsid w:val="00514440"/>
    <w:rsid w:val="00514FDA"/>
    <w:rsid w:val="00534BB7"/>
    <w:rsid w:val="00535F64"/>
    <w:rsid w:val="00535F8B"/>
    <w:rsid w:val="00537BEA"/>
    <w:rsid w:val="0054057D"/>
    <w:rsid w:val="00546A68"/>
    <w:rsid w:val="00546FDB"/>
    <w:rsid w:val="00552D92"/>
    <w:rsid w:val="005540D9"/>
    <w:rsid w:val="0055419E"/>
    <w:rsid w:val="0056039D"/>
    <w:rsid w:val="00563F23"/>
    <w:rsid w:val="0057129F"/>
    <w:rsid w:val="005722BC"/>
    <w:rsid w:val="005830FA"/>
    <w:rsid w:val="0058536C"/>
    <w:rsid w:val="005871D9"/>
    <w:rsid w:val="005937EB"/>
    <w:rsid w:val="005A087D"/>
    <w:rsid w:val="005A26E0"/>
    <w:rsid w:val="005C04C1"/>
    <w:rsid w:val="005C279E"/>
    <w:rsid w:val="005D1987"/>
    <w:rsid w:val="005D225F"/>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776C1"/>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17F3C"/>
    <w:rsid w:val="00722BA8"/>
    <w:rsid w:val="00737455"/>
    <w:rsid w:val="00742E55"/>
    <w:rsid w:val="007452F3"/>
    <w:rsid w:val="007471DB"/>
    <w:rsid w:val="0075031F"/>
    <w:rsid w:val="00757653"/>
    <w:rsid w:val="00775871"/>
    <w:rsid w:val="00783F5A"/>
    <w:rsid w:val="0078478E"/>
    <w:rsid w:val="00784E3A"/>
    <w:rsid w:val="00794705"/>
    <w:rsid w:val="00796405"/>
    <w:rsid w:val="00796E52"/>
    <w:rsid w:val="007A0307"/>
    <w:rsid w:val="007B05AC"/>
    <w:rsid w:val="007B0B24"/>
    <w:rsid w:val="007B7FBF"/>
    <w:rsid w:val="007C18C6"/>
    <w:rsid w:val="007D1751"/>
    <w:rsid w:val="007D1761"/>
    <w:rsid w:val="007D21BB"/>
    <w:rsid w:val="007D2A4C"/>
    <w:rsid w:val="007E5F0E"/>
    <w:rsid w:val="007F584E"/>
    <w:rsid w:val="00801E7B"/>
    <w:rsid w:val="008035BF"/>
    <w:rsid w:val="00803861"/>
    <w:rsid w:val="00803DFB"/>
    <w:rsid w:val="0080460B"/>
    <w:rsid w:val="00806D8D"/>
    <w:rsid w:val="00813365"/>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B3A01"/>
    <w:rsid w:val="008C0889"/>
    <w:rsid w:val="008C42F2"/>
    <w:rsid w:val="008C791A"/>
    <w:rsid w:val="008D12A8"/>
    <w:rsid w:val="008D2996"/>
    <w:rsid w:val="008D6F4A"/>
    <w:rsid w:val="008E4080"/>
    <w:rsid w:val="008E4834"/>
    <w:rsid w:val="008E4C3F"/>
    <w:rsid w:val="008F4BC7"/>
    <w:rsid w:val="008F7660"/>
    <w:rsid w:val="00900CB8"/>
    <w:rsid w:val="00901274"/>
    <w:rsid w:val="00901C69"/>
    <w:rsid w:val="00904288"/>
    <w:rsid w:val="0090556B"/>
    <w:rsid w:val="00911A33"/>
    <w:rsid w:val="00915867"/>
    <w:rsid w:val="009160C7"/>
    <w:rsid w:val="00921C44"/>
    <w:rsid w:val="009301A1"/>
    <w:rsid w:val="00936C4A"/>
    <w:rsid w:val="009419BC"/>
    <w:rsid w:val="0094633A"/>
    <w:rsid w:val="00951B82"/>
    <w:rsid w:val="00964EC2"/>
    <w:rsid w:val="0096555F"/>
    <w:rsid w:val="009673A1"/>
    <w:rsid w:val="00970BCF"/>
    <w:rsid w:val="00973F02"/>
    <w:rsid w:val="009746A3"/>
    <w:rsid w:val="00974728"/>
    <w:rsid w:val="00975448"/>
    <w:rsid w:val="00975A98"/>
    <w:rsid w:val="00980C19"/>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31C50"/>
    <w:rsid w:val="00A35F1A"/>
    <w:rsid w:val="00A44246"/>
    <w:rsid w:val="00A45E9F"/>
    <w:rsid w:val="00A50E37"/>
    <w:rsid w:val="00A71154"/>
    <w:rsid w:val="00A72ADF"/>
    <w:rsid w:val="00A93A21"/>
    <w:rsid w:val="00A94D32"/>
    <w:rsid w:val="00A9766F"/>
    <w:rsid w:val="00AB01B0"/>
    <w:rsid w:val="00AB5E87"/>
    <w:rsid w:val="00AC41BE"/>
    <w:rsid w:val="00AC6D1E"/>
    <w:rsid w:val="00AD4876"/>
    <w:rsid w:val="00AE0EA9"/>
    <w:rsid w:val="00AF0445"/>
    <w:rsid w:val="00AF2E38"/>
    <w:rsid w:val="00AF619D"/>
    <w:rsid w:val="00AF6C44"/>
    <w:rsid w:val="00B002AE"/>
    <w:rsid w:val="00B0620C"/>
    <w:rsid w:val="00B1666D"/>
    <w:rsid w:val="00B20752"/>
    <w:rsid w:val="00B2410E"/>
    <w:rsid w:val="00B3023D"/>
    <w:rsid w:val="00B30E79"/>
    <w:rsid w:val="00B326EE"/>
    <w:rsid w:val="00B3491A"/>
    <w:rsid w:val="00B44817"/>
    <w:rsid w:val="00B45743"/>
    <w:rsid w:val="00B45D8E"/>
    <w:rsid w:val="00B474F6"/>
    <w:rsid w:val="00B51879"/>
    <w:rsid w:val="00B527D3"/>
    <w:rsid w:val="00B552D9"/>
    <w:rsid w:val="00B56F52"/>
    <w:rsid w:val="00B56F6C"/>
    <w:rsid w:val="00B57557"/>
    <w:rsid w:val="00B606D3"/>
    <w:rsid w:val="00B6188F"/>
    <w:rsid w:val="00B646BC"/>
    <w:rsid w:val="00B67C49"/>
    <w:rsid w:val="00B71EAE"/>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BB7"/>
    <w:rsid w:val="00BF1F49"/>
    <w:rsid w:val="00BF4B96"/>
    <w:rsid w:val="00BF6946"/>
    <w:rsid w:val="00BF725D"/>
    <w:rsid w:val="00C123E3"/>
    <w:rsid w:val="00C20B5D"/>
    <w:rsid w:val="00C226F8"/>
    <w:rsid w:val="00C24336"/>
    <w:rsid w:val="00C24948"/>
    <w:rsid w:val="00C338CA"/>
    <w:rsid w:val="00C34370"/>
    <w:rsid w:val="00C3526A"/>
    <w:rsid w:val="00C41E25"/>
    <w:rsid w:val="00C43468"/>
    <w:rsid w:val="00C45B4E"/>
    <w:rsid w:val="00C51D70"/>
    <w:rsid w:val="00C55FC5"/>
    <w:rsid w:val="00C56522"/>
    <w:rsid w:val="00C6314A"/>
    <w:rsid w:val="00C649AA"/>
    <w:rsid w:val="00C77170"/>
    <w:rsid w:val="00C8032D"/>
    <w:rsid w:val="00C842E9"/>
    <w:rsid w:val="00C945A7"/>
    <w:rsid w:val="00C952C9"/>
    <w:rsid w:val="00C96627"/>
    <w:rsid w:val="00CB1FF9"/>
    <w:rsid w:val="00CB461E"/>
    <w:rsid w:val="00CB5A7C"/>
    <w:rsid w:val="00CB6FF7"/>
    <w:rsid w:val="00CC2F86"/>
    <w:rsid w:val="00CC67FE"/>
    <w:rsid w:val="00CD26F1"/>
    <w:rsid w:val="00CD598A"/>
    <w:rsid w:val="00CE2D72"/>
    <w:rsid w:val="00CE5C85"/>
    <w:rsid w:val="00CF1A7D"/>
    <w:rsid w:val="00CF2391"/>
    <w:rsid w:val="00CF74E4"/>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145C"/>
    <w:rsid w:val="00DB305E"/>
    <w:rsid w:val="00DB4D7F"/>
    <w:rsid w:val="00DC0B11"/>
    <w:rsid w:val="00DC2ED8"/>
    <w:rsid w:val="00DC30BE"/>
    <w:rsid w:val="00DC3DA9"/>
    <w:rsid w:val="00DC61D2"/>
    <w:rsid w:val="00DD03FC"/>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41EE8"/>
    <w:rsid w:val="00E45705"/>
    <w:rsid w:val="00E46361"/>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0329"/>
    <w:rsid w:val="00EE7E33"/>
    <w:rsid w:val="00EF0F4D"/>
    <w:rsid w:val="00EF7091"/>
    <w:rsid w:val="00EF7F82"/>
    <w:rsid w:val="00F01B42"/>
    <w:rsid w:val="00F07AC1"/>
    <w:rsid w:val="00F1148C"/>
    <w:rsid w:val="00F15E4E"/>
    <w:rsid w:val="00F17793"/>
    <w:rsid w:val="00F27D20"/>
    <w:rsid w:val="00F41F91"/>
    <w:rsid w:val="00F436B6"/>
    <w:rsid w:val="00F45584"/>
    <w:rsid w:val="00F51B61"/>
    <w:rsid w:val="00F52745"/>
    <w:rsid w:val="00F570EA"/>
    <w:rsid w:val="00F61DCB"/>
    <w:rsid w:val="00F679F8"/>
    <w:rsid w:val="00F67D55"/>
    <w:rsid w:val="00F71A0C"/>
    <w:rsid w:val="00F75012"/>
    <w:rsid w:val="00F75418"/>
    <w:rsid w:val="00F82FE4"/>
    <w:rsid w:val="00F86C8A"/>
    <w:rsid w:val="00F87E2C"/>
    <w:rsid w:val="00F91354"/>
    <w:rsid w:val="00F925AF"/>
    <w:rsid w:val="00F943FC"/>
    <w:rsid w:val="00F96064"/>
    <w:rsid w:val="00FB2C5B"/>
    <w:rsid w:val="00FB67EC"/>
    <w:rsid w:val="00FC01B5"/>
    <w:rsid w:val="00FC34F6"/>
    <w:rsid w:val="00FC4902"/>
    <w:rsid w:val="00FD4B98"/>
    <w:rsid w:val="00FE55A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150658">
      <w:bodyDiv w:val="1"/>
      <w:marLeft w:val="0"/>
      <w:marRight w:val="0"/>
      <w:marTop w:val="0"/>
      <w:marBottom w:val="0"/>
      <w:divBdr>
        <w:top w:val="none" w:sz="0" w:space="0" w:color="auto"/>
        <w:left w:val="none" w:sz="0" w:space="0" w:color="auto"/>
        <w:bottom w:val="none" w:sz="0" w:space="0" w:color="auto"/>
        <w:right w:val="none" w:sz="0" w:space="0" w:color="auto"/>
      </w:divBdr>
    </w:div>
    <w:div w:id="1176531381">
      <w:bodyDiv w:val="1"/>
      <w:marLeft w:val="0"/>
      <w:marRight w:val="0"/>
      <w:marTop w:val="0"/>
      <w:marBottom w:val="0"/>
      <w:divBdr>
        <w:top w:val="none" w:sz="0" w:space="0" w:color="auto"/>
        <w:left w:val="none" w:sz="0" w:space="0" w:color="auto"/>
        <w:bottom w:val="none" w:sz="0" w:space="0" w:color="auto"/>
        <w:right w:val="none" w:sz="0" w:space="0" w:color="auto"/>
      </w:divBdr>
    </w:div>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15</cp:revision>
  <cp:lastPrinted>2023-06-21T20:56:00Z</cp:lastPrinted>
  <dcterms:created xsi:type="dcterms:W3CDTF">2024-05-14T20:19:00Z</dcterms:created>
  <dcterms:modified xsi:type="dcterms:W3CDTF">2024-06-26T17:26:00Z</dcterms:modified>
</cp:coreProperties>
</file>