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6864E33E" w:rsidR="005879C4" w:rsidRPr="000A759E" w:rsidRDefault="005879C4" w:rsidP="00555996">
      <w:pPr>
        <w:spacing w:after="120"/>
        <w:rPr>
          <w:rFonts w:ascii="Arial" w:hAnsi="Arial" w:cs="Arial"/>
          <w:i/>
          <w:sz w:val="24"/>
          <w:szCs w:val="24"/>
        </w:rPr>
      </w:pP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403063F3" w:rsidR="005879C4" w:rsidRPr="000A759E" w:rsidRDefault="00C97020" w:rsidP="005D5750">
            <w:pPr>
              <w:spacing w:before="40" w:after="40"/>
              <w:jc w:val="both"/>
              <w:rPr>
                <w:rFonts w:ascii="Arial" w:hAnsi="Arial" w:cs="Arial"/>
                <w:sz w:val="24"/>
                <w:szCs w:val="24"/>
              </w:rPr>
            </w:pPr>
            <w:r>
              <w:rPr>
                <w:rFonts w:ascii="Arial" w:hAnsi="Arial" w:cs="Arial"/>
                <w:sz w:val="24"/>
                <w:szCs w:val="24"/>
              </w:rPr>
              <w:t xml:space="preserve">George Chiala Farms </w:t>
            </w:r>
            <w:r w:rsidR="00900F5B">
              <w:rPr>
                <w:rFonts w:ascii="Arial" w:hAnsi="Arial" w:cs="Arial"/>
                <w:sz w:val="24"/>
                <w:szCs w:val="24"/>
              </w:rPr>
              <w:t>Morgan Hill</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4FAD7331" w:rsidR="005879C4" w:rsidRPr="000A759E" w:rsidRDefault="00900F5B" w:rsidP="005D5750">
            <w:pPr>
              <w:spacing w:before="40" w:after="40"/>
              <w:jc w:val="both"/>
              <w:rPr>
                <w:rFonts w:ascii="Arial" w:hAnsi="Arial" w:cs="Arial"/>
                <w:sz w:val="24"/>
                <w:szCs w:val="24"/>
              </w:rPr>
            </w:pPr>
            <w:r w:rsidRPr="00900F5B">
              <w:rPr>
                <w:rFonts w:ascii="Arial" w:hAnsi="Arial" w:cs="Arial"/>
                <w:sz w:val="24"/>
                <w:szCs w:val="24"/>
              </w:rPr>
              <w:t>CA4300988</w:t>
            </w:r>
          </w:p>
        </w:tc>
      </w:tr>
    </w:tbl>
    <w:p w14:paraId="3C51C8E2" w14:textId="09329B5B"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 xml:space="preserve">The water system named above hereby certifies that its Consumer Confidence Report was distributed on </w:t>
      </w:r>
      <w:r w:rsidR="0023554D">
        <w:rPr>
          <w:rFonts w:ascii="Arial" w:hAnsi="Arial" w:cs="Arial"/>
          <w:sz w:val="24"/>
          <w:szCs w:val="24"/>
        </w:rPr>
        <w:t>6/25/26</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3DE32221"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C97020">
              <w:rPr>
                <w:rFonts w:ascii="Arial" w:hAnsi="Arial" w:cs="Arial"/>
                <w:sz w:val="24"/>
                <w:szCs w:val="24"/>
              </w:rPr>
              <w:t>Alan Bracewell</w:t>
            </w:r>
          </w:p>
        </w:tc>
        <w:tc>
          <w:tcPr>
            <w:tcW w:w="4755" w:type="dxa"/>
            <w:vAlign w:val="center"/>
          </w:tcPr>
          <w:p w14:paraId="7AB34DF1" w14:textId="55B26DEA"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C97020">
              <w:rPr>
                <w:rFonts w:ascii="Arial" w:hAnsi="Arial" w:cs="Arial"/>
                <w:sz w:val="24"/>
                <w:szCs w:val="24"/>
              </w:rPr>
              <w:t xml:space="preserve"> Staff Engineer</w:t>
            </w:r>
          </w:p>
        </w:tc>
      </w:tr>
      <w:tr w:rsidR="000A759E" w14:paraId="459EA55B" w14:textId="77777777" w:rsidTr="000A759E">
        <w:trPr>
          <w:trHeight w:val="455"/>
        </w:trPr>
        <w:tc>
          <w:tcPr>
            <w:tcW w:w="4575" w:type="dxa"/>
            <w:vAlign w:val="center"/>
          </w:tcPr>
          <w:p w14:paraId="71B3077A" w14:textId="3C244C08"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C97020">
              <w:rPr>
                <w:rFonts w:ascii="Arial" w:hAnsi="Arial" w:cs="Arial"/>
                <w:noProof/>
                <w:sz w:val="24"/>
                <w:szCs w:val="24"/>
              </w:rPr>
              <w:drawing>
                <wp:inline distT="0" distB="0" distL="0" distR="0" wp14:anchorId="57859A48" wp14:editId="1BD5363A">
                  <wp:extent cx="1311965" cy="215784"/>
                  <wp:effectExtent l="0" t="0" r="2540" b="0"/>
                  <wp:docPr id="434859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85912" name="Picture 43485912"/>
                          <pic:cNvPicPr/>
                        </pic:nvPicPr>
                        <pic:blipFill>
                          <a:blip r:embed="rId10">
                            <a:extLst>
                              <a:ext uri="{28A0092B-C50C-407E-A947-70E740481C1C}">
                                <a14:useLocalDpi xmlns:a14="http://schemas.microsoft.com/office/drawing/2010/main" val="0"/>
                              </a:ext>
                            </a:extLst>
                          </a:blip>
                          <a:stretch>
                            <a:fillRect/>
                          </a:stretch>
                        </pic:blipFill>
                        <pic:spPr>
                          <a:xfrm>
                            <a:off x="0" y="0"/>
                            <a:ext cx="1337057" cy="219911"/>
                          </a:xfrm>
                          <a:prstGeom prst="rect">
                            <a:avLst/>
                          </a:prstGeom>
                        </pic:spPr>
                      </pic:pic>
                    </a:graphicData>
                  </a:graphic>
                </wp:inline>
              </w:drawing>
            </w:r>
          </w:p>
        </w:tc>
        <w:tc>
          <w:tcPr>
            <w:tcW w:w="4755" w:type="dxa"/>
            <w:vAlign w:val="center"/>
          </w:tcPr>
          <w:p w14:paraId="7C32D83D" w14:textId="5A8D8210"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C97020">
              <w:rPr>
                <w:rFonts w:ascii="Arial" w:hAnsi="Arial" w:cs="Arial"/>
                <w:sz w:val="24"/>
                <w:szCs w:val="24"/>
              </w:rPr>
              <w:t xml:space="preserve"> 6/29/2026</w:t>
            </w:r>
          </w:p>
        </w:tc>
      </w:tr>
      <w:tr w:rsidR="000A759E" w14:paraId="5321F3CA" w14:textId="77777777" w:rsidTr="000A759E">
        <w:trPr>
          <w:trHeight w:val="394"/>
        </w:trPr>
        <w:tc>
          <w:tcPr>
            <w:tcW w:w="4575" w:type="dxa"/>
            <w:vAlign w:val="center"/>
          </w:tcPr>
          <w:p w14:paraId="723A5E03" w14:textId="10576091"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C97020">
              <w:rPr>
                <w:rFonts w:ascii="Arial" w:hAnsi="Arial" w:cs="Arial"/>
                <w:sz w:val="24"/>
                <w:szCs w:val="24"/>
              </w:rPr>
              <w:t>669-258-5820</w:t>
            </w:r>
          </w:p>
        </w:tc>
        <w:tc>
          <w:tcPr>
            <w:tcW w:w="4755" w:type="dxa"/>
            <w:vAlign w:val="center"/>
          </w:tcPr>
          <w:p w14:paraId="44357DA5" w14:textId="3BA0C9FA" w:rsidR="000A759E" w:rsidRDefault="000A759E" w:rsidP="000A759E">
            <w:pPr>
              <w:pStyle w:val="BodyText"/>
              <w:spacing w:before="0"/>
              <w:jc w:val="left"/>
              <w:rPr>
                <w:rFonts w:ascii="Arial" w:hAnsi="Arial" w:cs="Arial"/>
                <w:sz w:val="24"/>
                <w:szCs w:val="24"/>
              </w:rPr>
            </w:pP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227805AE" w:rsidR="005879C4" w:rsidRPr="000A759E" w:rsidRDefault="005879C4" w:rsidP="00501728">
      <w:pPr>
        <w:tabs>
          <w:tab w:val="left" w:pos="9360"/>
        </w:tabs>
        <w:spacing w:line="300" w:lineRule="auto"/>
        <w:ind w:left="547" w:hanging="547"/>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Pr="000A759E">
        <w:rPr>
          <w:rFonts w:ascii="Arial" w:hAnsi="Arial" w:cs="Arial"/>
          <w:sz w:val="24"/>
          <w:szCs w:val="24"/>
        </w:rPr>
        <w:t xml:space="preserve"> </w:t>
      </w:r>
      <w:r w:rsidR="006C7ED4" w:rsidRPr="000A759E">
        <w:rPr>
          <w:rFonts w:ascii="Arial" w:hAnsi="Arial" w:cs="Arial"/>
          <w:sz w:val="24"/>
          <w:szCs w:val="24"/>
        </w:rPr>
        <w:t>(attach description of</w:t>
      </w:r>
      <w:r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557557AF" w:rsidR="006C7ED4" w:rsidRPr="000A759E" w:rsidRDefault="00E45AA0" w:rsidP="004E6F6F">
      <w:pPr>
        <w:tabs>
          <w:tab w:val="left" w:pos="9360"/>
        </w:tabs>
        <w:spacing w:line="300" w:lineRule="auto"/>
        <w:ind w:left="540" w:hanging="540"/>
        <w:jc w:val="both"/>
        <w:rPr>
          <w:rFonts w:ascii="Arial" w:hAnsi="Arial" w:cs="Arial"/>
          <w:sz w:val="24"/>
          <w:szCs w:val="24"/>
        </w:rPr>
      </w:pPr>
      <w:r>
        <w:rPr>
          <w:rFonts w:ascii="Arial" w:hAnsi="Arial" w:cs="Arial"/>
          <w:sz w:val="24"/>
          <w:szCs w:val="24"/>
        </w:rPr>
        <w:t>X</w:t>
      </w:r>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5A3ABA82" w:rsidR="005879C4" w:rsidRPr="000A759E" w:rsidRDefault="00991E23" w:rsidP="00501728">
      <w:pPr>
        <w:tabs>
          <w:tab w:val="left" w:pos="540"/>
          <w:tab w:val="left" w:pos="9360"/>
        </w:tabs>
        <w:spacing w:line="300" w:lineRule="auto"/>
        <w:ind w:left="634" w:hanging="634"/>
        <w:jc w:val="both"/>
        <w:rPr>
          <w:rFonts w:ascii="Arial" w:hAnsi="Arial" w:cs="Arial"/>
          <w:sz w:val="24"/>
          <w:szCs w:val="24"/>
        </w:rPr>
      </w:pPr>
      <w:r>
        <w:rPr>
          <w:rFonts w:ascii="Arial" w:hAnsi="Arial" w:cs="Arial"/>
          <w:sz w:val="24"/>
          <w:szCs w:val="24"/>
        </w:rPr>
        <w:t>X</w:t>
      </w:r>
      <w:r w:rsidR="005879C4" w:rsidRPr="000A759E">
        <w:rPr>
          <w:rFonts w:ascii="Arial" w:hAnsi="Arial" w:cs="Arial"/>
          <w:sz w:val="24"/>
          <w:szCs w:val="24"/>
        </w:rPr>
        <w:tab/>
        <w:t>“Good faith” efforts were used to reach non-bill paying consumers.  Those efforts included the following methods:</w:t>
      </w:r>
    </w:p>
    <w:p w14:paraId="0509E94F" w14:textId="55A84DB2"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488F75FE" w:rsidR="005879C4" w:rsidRPr="000A759E" w:rsidRDefault="00991E23"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t>X</w:t>
      </w:r>
      <w:r w:rsidR="005879C4" w:rsidRPr="000A759E">
        <w:rPr>
          <w:rFonts w:ascii="Arial" w:hAnsi="Arial" w:cs="Arial"/>
          <w:sz w:val="24"/>
          <w:szCs w:val="24"/>
        </w:rPr>
        <w:tab/>
        <w:t>Posted the CCR in public places (attach a list of locations)</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AFC1FAF"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as an electronic file email attach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652BFAE7" w14:textId="77777777" w:rsidTr="00C46F11">
        <w:trPr>
          <w:trHeight w:val="440"/>
        </w:trPr>
        <w:tc>
          <w:tcPr>
            <w:tcW w:w="9350" w:type="dxa"/>
          </w:tcPr>
          <w:p w14:paraId="3C38AC04" w14:textId="03DDB943" w:rsidR="008820F1" w:rsidRPr="000A759E" w:rsidRDefault="001A3B02" w:rsidP="00361BDB">
            <w:pPr>
              <w:pStyle w:val="BodyText2"/>
              <w:spacing w:before="0" w:after="0" w:line="276" w:lineRule="auto"/>
              <w:rPr>
                <w:rFonts w:ascii="Arial" w:hAnsi="Arial" w:cs="Arial"/>
                <w:i w:val="0"/>
                <w:sz w:val="24"/>
                <w:szCs w:val="24"/>
              </w:rPr>
            </w:pPr>
            <w:r>
              <w:rPr>
                <w:rFonts w:ascii="Arial" w:hAnsi="Arial" w:cs="Arial"/>
                <w:i w:val="0"/>
                <w:sz w:val="24"/>
                <w:szCs w:val="24"/>
              </w:rPr>
              <w:t>Emailed and p</w:t>
            </w:r>
            <w:r w:rsidRPr="001A3B02">
              <w:rPr>
                <w:rFonts w:ascii="Arial" w:hAnsi="Arial" w:cs="Arial"/>
                <w:i w:val="0"/>
                <w:sz w:val="24"/>
                <w:szCs w:val="24"/>
              </w:rPr>
              <w:t>osted in employee lunchroom, and posted on our company SharePoint website.</w:t>
            </w:r>
          </w:p>
        </w:tc>
      </w:tr>
      <w:tr w:rsidR="008820F1" w:rsidRPr="000A759E" w14:paraId="7994EACF" w14:textId="77777777" w:rsidTr="00C46F11">
        <w:trPr>
          <w:trHeight w:val="440"/>
        </w:trPr>
        <w:tc>
          <w:tcPr>
            <w:tcW w:w="9350" w:type="dxa"/>
          </w:tcPr>
          <w:p w14:paraId="63456DDF"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00BC3E34" w14:textId="77777777" w:rsidTr="00C46F11">
        <w:trPr>
          <w:trHeight w:val="449"/>
        </w:trPr>
        <w:tc>
          <w:tcPr>
            <w:tcW w:w="9350" w:type="dxa"/>
          </w:tcPr>
          <w:p w14:paraId="61010F7E" w14:textId="77777777" w:rsidR="008820F1" w:rsidRPr="000A759E" w:rsidRDefault="008820F1" w:rsidP="00361BDB">
            <w:pPr>
              <w:pStyle w:val="BodyText2"/>
              <w:spacing w:before="0" w:after="0" w:line="276" w:lineRule="auto"/>
              <w:rPr>
                <w:rFonts w:ascii="Arial" w:hAnsi="Arial" w:cs="Arial"/>
                <w:i w:val="0"/>
                <w:sz w:val="24"/>
                <w:szCs w:val="24"/>
              </w:rPr>
            </w:pPr>
          </w:p>
        </w:tc>
      </w:tr>
      <w:tr w:rsidR="008820F1" w:rsidRPr="000A759E" w14:paraId="49581867" w14:textId="77777777" w:rsidTr="00C46F11">
        <w:trPr>
          <w:trHeight w:val="431"/>
        </w:trPr>
        <w:tc>
          <w:tcPr>
            <w:tcW w:w="9350" w:type="dxa"/>
          </w:tcPr>
          <w:p w14:paraId="50AAF3CE"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621FAABF" w14:textId="77777777" w:rsidR="00D12D93" w:rsidRPr="000A759E" w:rsidRDefault="00D12D93" w:rsidP="00365B25">
      <w:pPr>
        <w:pStyle w:val="BodyText2"/>
        <w:spacing w:before="0" w:after="0" w:line="276" w:lineRule="auto"/>
        <w:rPr>
          <w:rFonts w:ascii="Arial" w:hAnsi="Arial" w:cs="Arial"/>
          <w:i w:val="0"/>
          <w:sz w:val="24"/>
          <w:szCs w:val="24"/>
        </w:rPr>
      </w:pPr>
    </w:p>
    <w:sectPr w:rsidR="00D12D93" w:rsidRPr="000A759E" w:rsidSect="00120AE1">
      <w:footerReference w:type="default" r:id="rId11"/>
      <w:footerReference w:type="first" r:id="rId12"/>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0E693" w14:textId="77777777" w:rsidR="001730A0" w:rsidRDefault="001730A0">
      <w:r>
        <w:separator/>
      </w:r>
    </w:p>
  </w:endnote>
  <w:endnote w:type="continuationSeparator" w:id="0">
    <w:p w14:paraId="074AFA3B" w14:textId="77777777" w:rsidR="001730A0" w:rsidRDefault="00173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B34583" w14:textId="77777777" w:rsidR="001730A0" w:rsidRDefault="001730A0">
      <w:r>
        <w:separator/>
      </w:r>
    </w:p>
  </w:footnote>
  <w:footnote w:type="continuationSeparator" w:id="0">
    <w:p w14:paraId="7EB02BB3" w14:textId="77777777" w:rsidR="001730A0" w:rsidRDefault="001730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200F9"/>
    <w:rsid w:val="00036019"/>
    <w:rsid w:val="00044DE4"/>
    <w:rsid w:val="00050B92"/>
    <w:rsid w:val="00095FF1"/>
    <w:rsid w:val="000A1E57"/>
    <w:rsid w:val="000A759E"/>
    <w:rsid w:val="000B3820"/>
    <w:rsid w:val="000C462F"/>
    <w:rsid w:val="00112E26"/>
    <w:rsid w:val="00120AE1"/>
    <w:rsid w:val="00156593"/>
    <w:rsid w:val="001730A0"/>
    <w:rsid w:val="00180210"/>
    <w:rsid w:val="001A1FAF"/>
    <w:rsid w:val="001A3B02"/>
    <w:rsid w:val="001A6B5C"/>
    <w:rsid w:val="001E0392"/>
    <w:rsid w:val="001F44D6"/>
    <w:rsid w:val="001F5C84"/>
    <w:rsid w:val="00211F95"/>
    <w:rsid w:val="002214BA"/>
    <w:rsid w:val="0023554D"/>
    <w:rsid w:val="00285EF6"/>
    <w:rsid w:val="0030525B"/>
    <w:rsid w:val="00330A26"/>
    <w:rsid w:val="00334369"/>
    <w:rsid w:val="00361BDB"/>
    <w:rsid w:val="00363A94"/>
    <w:rsid w:val="00365B25"/>
    <w:rsid w:val="00383FAA"/>
    <w:rsid w:val="003C1F79"/>
    <w:rsid w:val="00443180"/>
    <w:rsid w:val="00453C34"/>
    <w:rsid w:val="004572E4"/>
    <w:rsid w:val="00457560"/>
    <w:rsid w:val="004A010D"/>
    <w:rsid w:val="004A54FB"/>
    <w:rsid w:val="004C1B40"/>
    <w:rsid w:val="004E6F6F"/>
    <w:rsid w:val="00501728"/>
    <w:rsid w:val="00555996"/>
    <w:rsid w:val="0057568B"/>
    <w:rsid w:val="00585B6F"/>
    <w:rsid w:val="00585D36"/>
    <w:rsid w:val="005879C4"/>
    <w:rsid w:val="005B6F30"/>
    <w:rsid w:val="005C02F2"/>
    <w:rsid w:val="005D5750"/>
    <w:rsid w:val="005F7D85"/>
    <w:rsid w:val="00622734"/>
    <w:rsid w:val="00626A86"/>
    <w:rsid w:val="0065406D"/>
    <w:rsid w:val="00656EAE"/>
    <w:rsid w:val="006576EF"/>
    <w:rsid w:val="00674084"/>
    <w:rsid w:val="006A6ED2"/>
    <w:rsid w:val="006C7ED4"/>
    <w:rsid w:val="00711A0A"/>
    <w:rsid w:val="00712C02"/>
    <w:rsid w:val="00727504"/>
    <w:rsid w:val="00751264"/>
    <w:rsid w:val="007809A6"/>
    <w:rsid w:val="00790002"/>
    <w:rsid w:val="007A2194"/>
    <w:rsid w:val="007B6AE6"/>
    <w:rsid w:val="007C044D"/>
    <w:rsid w:val="007F0706"/>
    <w:rsid w:val="007F3522"/>
    <w:rsid w:val="007F6E28"/>
    <w:rsid w:val="0081562A"/>
    <w:rsid w:val="00870836"/>
    <w:rsid w:val="008820F1"/>
    <w:rsid w:val="00895595"/>
    <w:rsid w:val="008E1468"/>
    <w:rsid w:val="008E6AE5"/>
    <w:rsid w:val="008F53EA"/>
    <w:rsid w:val="00900F5B"/>
    <w:rsid w:val="00935B60"/>
    <w:rsid w:val="00957463"/>
    <w:rsid w:val="00977AE5"/>
    <w:rsid w:val="00991E23"/>
    <w:rsid w:val="0099450E"/>
    <w:rsid w:val="009A135E"/>
    <w:rsid w:val="009A218C"/>
    <w:rsid w:val="009B54CA"/>
    <w:rsid w:val="009D7F48"/>
    <w:rsid w:val="00A16B9D"/>
    <w:rsid w:val="00A16F17"/>
    <w:rsid w:val="00A20B80"/>
    <w:rsid w:val="00A32728"/>
    <w:rsid w:val="00A62B7A"/>
    <w:rsid w:val="00A75D4F"/>
    <w:rsid w:val="00AF388E"/>
    <w:rsid w:val="00B21764"/>
    <w:rsid w:val="00B557C8"/>
    <w:rsid w:val="00B80B89"/>
    <w:rsid w:val="00B82D2F"/>
    <w:rsid w:val="00BA7831"/>
    <w:rsid w:val="00BC4716"/>
    <w:rsid w:val="00BF29A9"/>
    <w:rsid w:val="00BF5852"/>
    <w:rsid w:val="00C0687E"/>
    <w:rsid w:val="00C46F11"/>
    <w:rsid w:val="00C72C2F"/>
    <w:rsid w:val="00C84134"/>
    <w:rsid w:val="00C853A5"/>
    <w:rsid w:val="00C97020"/>
    <w:rsid w:val="00CA15EF"/>
    <w:rsid w:val="00CA3194"/>
    <w:rsid w:val="00CC4C8F"/>
    <w:rsid w:val="00CC766C"/>
    <w:rsid w:val="00CD0683"/>
    <w:rsid w:val="00CD65D2"/>
    <w:rsid w:val="00CE2334"/>
    <w:rsid w:val="00D12D93"/>
    <w:rsid w:val="00D15F63"/>
    <w:rsid w:val="00D3220C"/>
    <w:rsid w:val="00D712AD"/>
    <w:rsid w:val="00D85ABA"/>
    <w:rsid w:val="00DE5C03"/>
    <w:rsid w:val="00E0333A"/>
    <w:rsid w:val="00E04B0C"/>
    <w:rsid w:val="00E33340"/>
    <w:rsid w:val="00E439FA"/>
    <w:rsid w:val="00E45AA0"/>
    <w:rsid w:val="00E67E9D"/>
    <w:rsid w:val="00E968EB"/>
    <w:rsid w:val="00EB7195"/>
    <w:rsid w:val="00ED2672"/>
    <w:rsid w:val="00ED4809"/>
    <w:rsid w:val="00F26849"/>
    <w:rsid w:val="00F27578"/>
    <w:rsid w:val="00F31A99"/>
    <w:rsid w:val="00F7355F"/>
    <w:rsid w:val="00FC0BDA"/>
    <w:rsid w:val="00FC109D"/>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Props1.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2.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3.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2</Pages>
  <Words>623</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Cassia Berger</cp:lastModifiedBy>
  <cp:revision>24</cp:revision>
  <cp:lastPrinted>2021-02-13T22:43:00Z</cp:lastPrinted>
  <dcterms:created xsi:type="dcterms:W3CDTF">2020-02-06T23:48:00Z</dcterms:created>
  <dcterms:modified xsi:type="dcterms:W3CDTF">2026-06-29T21:11:00Z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