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07B4962" w:rsidR="00BC6327" w:rsidRPr="00412B2F" w:rsidRDefault="00FA4D89"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Quail Creek Estates MWC (CA4300979)</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417ADA"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FA4D89">
              <w:rPr>
                <w:sz w:val="21"/>
                <w:szCs w:val="21"/>
              </w:rPr>
              <w:t>21</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3FBACAB" w:rsidR="000A7E47" w:rsidRPr="001F3468" w:rsidRDefault="00FA4D89"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2B94D8D" w:rsidR="000A7E47" w:rsidRPr="001F3468" w:rsidRDefault="00FA4D89"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06 located on Hecker Pass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094236F" w:rsidR="000A7E47" w:rsidRDefault="00FA4D89" w:rsidP="005A26E0">
            <w:pPr>
              <w:pStyle w:val="BodyText3"/>
              <w:pBdr>
                <w:top w:val="none" w:sz="0" w:space="0" w:color="auto"/>
                <w:left w:val="none" w:sz="0" w:space="0" w:color="auto"/>
                <w:bottom w:val="none" w:sz="0" w:space="0" w:color="auto"/>
                <w:right w:val="none" w:sz="0" w:space="0" w:color="auto"/>
              </w:pBdr>
              <w:jc w:val="left"/>
              <w:rPr>
                <w:sz w:val="22"/>
              </w:rPr>
            </w:pPr>
            <w:r>
              <w:rPr>
                <w:sz w:val="22"/>
              </w:rPr>
              <w:t>On file with the California Department of Health</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F6AD5AD" w:rsidR="000A7E47" w:rsidRDefault="00FA4D89" w:rsidP="005A26E0">
            <w:pPr>
              <w:pStyle w:val="BodyText3"/>
              <w:pBdr>
                <w:top w:val="none" w:sz="0" w:space="0" w:color="auto"/>
                <w:left w:val="none" w:sz="0" w:space="0" w:color="auto"/>
                <w:bottom w:val="none" w:sz="0" w:space="0" w:color="auto"/>
                <w:right w:val="none" w:sz="0" w:space="0" w:color="auto"/>
              </w:pBdr>
              <w:jc w:val="left"/>
              <w:rPr>
                <w:sz w:val="22"/>
              </w:rPr>
            </w:pPr>
            <w:r>
              <w:rPr>
                <w:sz w:val="22"/>
              </w:rPr>
              <w:t>Announced in monthly statements</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51CADCE" w:rsidR="00AE0EA9" w:rsidRPr="00F41F91" w:rsidRDefault="000C790F" w:rsidP="005A26E0">
            <w:pPr>
              <w:jc w:val="center"/>
              <w:rPr>
                <w:sz w:val="18"/>
              </w:rPr>
            </w:pPr>
            <w:r>
              <w:rPr>
                <w:sz w:val="18"/>
              </w:rPr>
              <w:t>6/2020</w:t>
            </w:r>
          </w:p>
        </w:tc>
        <w:tc>
          <w:tcPr>
            <w:tcW w:w="990" w:type="dxa"/>
            <w:tcBorders>
              <w:top w:val="nil"/>
            </w:tcBorders>
            <w:vAlign w:val="center"/>
          </w:tcPr>
          <w:p w14:paraId="2EB76238" w14:textId="02563F6C" w:rsidR="00AE0EA9" w:rsidRPr="00F41F91" w:rsidRDefault="000C790F" w:rsidP="005A26E0">
            <w:pPr>
              <w:jc w:val="center"/>
              <w:rPr>
                <w:sz w:val="18"/>
              </w:rPr>
            </w:pPr>
            <w:r>
              <w:rPr>
                <w:sz w:val="18"/>
              </w:rPr>
              <w:t>5</w:t>
            </w:r>
          </w:p>
        </w:tc>
        <w:tc>
          <w:tcPr>
            <w:tcW w:w="1350" w:type="dxa"/>
            <w:gridSpan w:val="2"/>
            <w:tcBorders>
              <w:top w:val="nil"/>
              <w:bottom w:val="nil"/>
            </w:tcBorders>
            <w:vAlign w:val="center"/>
          </w:tcPr>
          <w:p w14:paraId="4C3FDB54" w14:textId="41CBB8F9" w:rsidR="00AE0EA9" w:rsidRPr="00F41F91" w:rsidRDefault="000C790F" w:rsidP="005A26E0">
            <w:pPr>
              <w:jc w:val="center"/>
              <w:rPr>
                <w:sz w:val="18"/>
              </w:rPr>
            </w:pPr>
            <w:r>
              <w:rPr>
                <w:sz w:val="18"/>
              </w:rPr>
              <w:t>0</w:t>
            </w:r>
          </w:p>
        </w:tc>
        <w:tc>
          <w:tcPr>
            <w:tcW w:w="1260" w:type="dxa"/>
            <w:gridSpan w:val="2"/>
            <w:tcBorders>
              <w:top w:val="nil"/>
              <w:bottom w:val="nil"/>
            </w:tcBorders>
            <w:vAlign w:val="center"/>
          </w:tcPr>
          <w:p w14:paraId="48CE0F50" w14:textId="1CE3F6B0"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B2E3DC5" w:rsidR="00AE0EA9" w:rsidRPr="00F41F91" w:rsidRDefault="000C790F" w:rsidP="005A26E0">
            <w:pPr>
              <w:jc w:val="center"/>
              <w:rPr>
                <w:sz w:val="18"/>
              </w:rPr>
            </w:pPr>
            <w:r>
              <w:rPr>
                <w:sz w:val="18"/>
              </w:rPr>
              <w:t>6/2020</w:t>
            </w:r>
          </w:p>
        </w:tc>
        <w:tc>
          <w:tcPr>
            <w:tcW w:w="990" w:type="dxa"/>
            <w:tcBorders>
              <w:bottom w:val="single" w:sz="18" w:space="0" w:color="auto"/>
            </w:tcBorders>
            <w:vAlign w:val="center"/>
          </w:tcPr>
          <w:p w14:paraId="18011756" w14:textId="180491B3" w:rsidR="00AE0EA9" w:rsidRPr="00F41F91" w:rsidRDefault="000C790F" w:rsidP="005A26E0">
            <w:pPr>
              <w:jc w:val="center"/>
              <w:rPr>
                <w:sz w:val="18"/>
              </w:rPr>
            </w:pPr>
            <w:r>
              <w:rPr>
                <w:sz w:val="18"/>
              </w:rPr>
              <w:t>5</w:t>
            </w:r>
          </w:p>
        </w:tc>
        <w:tc>
          <w:tcPr>
            <w:tcW w:w="1350" w:type="dxa"/>
            <w:gridSpan w:val="2"/>
            <w:tcBorders>
              <w:bottom w:val="single" w:sz="18" w:space="0" w:color="auto"/>
            </w:tcBorders>
            <w:vAlign w:val="center"/>
          </w:tcPr>
          <w:p w14:paraId="7CE90126" w14:textId="6EE20684" w:rsidR="00AE0EA9" w:rsidRPr="00F41F91" w:rsidRDefault="000C790F" w:rsidP="005A26E0">
            <w:pPr>
              <w:jc w:val="center"/>
              <w:rPr>
                <w:sz w:val="18"/>
              </w:rPr>
            </w:pPr>
            <w:r>
              <w:rPr>
                <w:sz w:val="18"/>
              </w:rPr>
              <w:t>0</w:t>
            </w:r>
            <w:r w:rsidR="008A2148">
              <w:rPr>
                <w:sz w:val="18"/>
              </w:rPr>
              <w:t>.0012</w:t>
            </w:r>
          </w:p>
        </w:tc>
        <w:tc>
          <w:tcPr>
            <w:tcW w:w="1260" w:type="dxa"/>
            <w:gridSpan w:val="2"/>
            <w:tcBorders>
              <w:bottom w:val="single" w:sz="18" w:space="0" w:color="auto"/>
            </w:tcBorders>
            <w:vAlign w:val="center"/>
          </w:tcPr>
          <w:p w14:paraId="11DE16E1" w14:textId="2005E30C" w:rsidR="00AE0EA9" w:rsidRPr="00F41F91" w:rsidRDefault="000C790F"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09C897AB" w:rsidR="00B3023D" w:rsidRPr="00F41F91" w:rsidRDefault="000C790F" w:rsidP="005A26E0">
            <w:pPr>
              <w:jc w:val="center"/>
              <w:rPr>
                <w:sz w:val="18"/>
              </w:rPr>
            </w:pPr>
            <w:r>
              <w:rPr>
                <w:sz w:val="18"/>
              </w:rPr>
              <w:t>11/2021</w:t>
            </w:r>
          </w:p>
        </w:tc>
        <w:tc>
          <w:tcPr>
            <w:tcW w:w="900" w:type="dxa"/>
            <w:gridSpan w:val="2"/>
            <w:tcBorders>
              <w:top w:val="nil"/>
              <w:bottom w:val="single" w:sz="4" w:space="0" w:color="auto"/>
            </w:tcBorders>
            <w:vAlign w:val="center"/>
          </w:tcPr>
          <w:p w14:paraId="690B0D1C" w14:textId="484D7AFF" w:rsidR="00B3023D" w:rsidRPr="00F41F91" w:rsidRDefault="000C790F" w:rsidP="005A26E0">
            <w:pPr>
              <w:jc w:val="center"/>
              <w:rPr>
                <w:sz w:val="18"/>
              </w:rPr>
            </w:pPr>
            <w:r>
              <w:rPr>
                <w:sz w:val="18"/>
              </w:rPr>
              <w:t>110</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71BDD41E" w:rsidR="00B3023D" w:rsidRPr="00F41F91" w:rsidRDefault="000C790F" w:rsidP="005A26E0">
            <w:pPr>
              <w:jc w:val="center"/>
              <w:rPr>
                <w:sz w:val="18"/>
              </w:rPr>
            </w:pPr>
            <w:r>
              <w:rPr>
                <w:sz w:val="18"/>
              </w:rPr>
              <w:t>11/2021</w:t>
            </w:r>
          </w:p>
        </w:tc>
        <w:tc>
          <w:tcPr>
            <w:tcW w:w="900" w:type="dxa"/>
            <w:gridSpan w:val="2"/>
            <w:tcBorders>
              <w:bottom w:val="single" w:sz="18" w:space="0" w:color="auto"/>
            </w:tcBorders>
            <w:vAlign w:val="center"/>
          </w:tcPr>
          <w:p w14:paraId="5F571C45" w14:textId="7BD3020F" w:rsidR="00B3023D" w:rsidRPr="00F41F91" w:rsidRDefault="000C790F" w:rsidP="005A26E0">
            <w:pPr>
              <w:jc w:val="center"/>
              <w:rPr>
                <w:sz w:val="18"/>
              </w:rPr>
            </w:pPr>
            <w:r>
              <w:rPr>
                <w:sz w:val="18"/>
              </w:rPr>
              <w:t>116</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D14A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58515D78" w14:textId="77777777" w:rsidR="00F436B6" w:rsidRDefault="00F436B6" w:rsidP="00F436B6">
            <w:pPr>
              <w:ind w:left="180"/>
              <w:jc w:val="center"/>
              <w:rPr>
                <w:sz w:val="18"/>
              </w:rPr>
            </w:pPr>
            <w:r w:rsidRPr="006204CD">
              <w:rPr>
                <w:sz w:val="18"/>
              </w:rPr>
              <w:t>Aluminum (pp</w:t>
            </w:r>
            <w:r>
              <w:rPr>
                <w:sz w:val="18"/>
              </w:rPr>
              <w:t>b</w:t>
            </w:r>
            <w:r w:rsidRPr="006204CD">
              <w:rPr>
                <w:sz w:val="18"/>
              </w:rPr>
              <w:t>)</w:t>
            </w:r>
          </w:p>
          <w:p w14:paraId="70B43F24" w14:textId="121A9397" w:rsidR="00CE2DBE" w:rsidRDefault="00CE2DBE" w:rsidP="00F436B6">
            <w:pPr>
              <w:ind w:left="180"/>
              <w:jc w:val="center"/>
              <w:rPr>
                <w:sz w:val="18"/>
              </w:rPr>
            </w:pPr>
            <w:r>
              <w:rPr>
                <w:sz w:val="18"/>
              </w:rPr>
              <w:t>*Post-treatment*</w:t>
            </w:r>
          </w:p>
        </w:tc>
        <w:tc>
          <w:tcPr>
            <w:tcW w:w="990" w:type="dxa"/>
            <w:gridSpan w:val="2"/>
            <w:tcBorders>
              <w:top w:val="nil"/>
            </w:tcBorders>
            <w:vAlign w:val="center"/>
          </w:tcPr>
          <w:p w14:paraId="4DE74210" w14:textId="48AB4E0D" w:rsidR="00F436B6" w:rsidRPr="00F41F91" w:rsidRDefault="00CE2DBE" w:rsidP="00F436B6">
            <w:pPr>
              <w:jc w:val="center"/>
              <w:rPr>
                <w:sz w:val="18"/>
              </w:rPr>
            </w:pPr>
            <w:r>
              <w:rPr>
                <w:sz w:val="18"/>
              </w:rPr>
              <w:t>Monthly 2022</w:t>
            </w:r>
          </w:p>
        </w:tc>
        <w:tc>
          <w:tcPr>
            <w:tcW w:w="1080" w:type="dxa"/>
            <w:gridSpan w:val="2"/>
            <w:tcBorders>
              <w:top w:val="nil"/>
            </w:tcBorders>
            <w:vAlign w:val="center"/>
          </w:tcPr>
          <w:p w14:paraId="3BDE2E90" w14:textId="3D3BE940" w:rsidR="00F436B6" w:rsidRPr="00F41F91" w:rsidRDefault="00CE2DBE" w:rsidP="00F436B6">
            <w:pPr>
              <w:jc w:val="center"/>
              <w:rPr>
                <w:sz w:val="18"/>
              </w:rPr>
            </w:pPr>
            <w:r>
              <w:rPr>
                <w:sz w:val="18"/>
              </w:rPr>
              <w:t>6.92</w:t>
            </w:r>
          </w:p>
        </w:tc>
        <w:tc>
          <w:tcPr>
            <w:tcW w:w="990" w:type="dxa"/>
            <w:gridSpan w:val="4"/>
            <w:tcBorders>
              <w:top w:val="nil"/>
            </w:tcBorders>
            <w:vAlign w:val="center"/>
          </w:tcPr>
          <w:p w14:paraId="55AD207B" w14:textId="0A58057B" w:rsidR="00F436B6" w:rsidRPr="00F754E7" w:rsidRDefault="00CE2DBE" w:rsidP="00F436B6">
            <w:pPr>
              <w:jc w:val="center"/>
              <w:rPr>
                <w:sz w:val="18"/>
              </w:rPr>
            </w:pPr>
            <w:r>
              <w:rPr>
                <w:sz w:val="18"/>
              </w:rPr>
              <w:t xml:space="preserve">0 – 70 </w:t>
            </w:r>
          </w:p>
        </w:tc>
        <w:tc>
          <w:tcPr>
            <w:tcW w:w="900" w:type="dxa"/>
            <w:gridSpan w:val="3"/>
            <w:tcBorders>
              <w:top w:val="nil"/>
            </w:tcBorders>
            <w:vAlign w:val="center"/>
          </w:tcPr>
          <w:p w14:paraId="6DC3E42D" w14:textId="43B4D754" w:rsidR="00F436B6" w:rsidRDefault="00F436B6" w:rsidP="00F436B6">
            <w:pPr>
              <w:jc w:val="center"/>
              <w:rPr>
                <w:sz w:val="18"/>
              </w:rPr>
            </w:pPr>
            <w:r>
              <w:rPr>
                <w:sz w:val="18"/>
              </w:rPr>
              <w:t>1000</w:t>
            </w:r>
          </w:p>
        </w:tc>
        <w:tc>
          <w:tcPr>
            <w:tcW w:w="900" w:type="dxa"/>
            <w:tcBorders>
              <w:top w:val="nil"/>
            </w:tcBorders>
            <w:vAlign w:val="center"/>
          </w:tcPr>
          <w:p w14:paraId="0F1575DB" w14:textId="7E40E523" w:rsidR="00F436B6" w:rsidRDefault="00F436B6" w:rsidP="00F436B6">
            <w:pPr>
              <w:jc w:val="center"/>
              <w:rPr>
                <w:sz w:val="18"/>
              </w:rPr>
            </w:pPr>
            <w:r>
              <w:rPr>
                <w:sz w:val="18"/>
              </w:rPr>
              <w:t>600</w:t>
            </w:r>
          </w:p>
        </w:tc>
        <w:tc>
          <w:tcPr>
            <w:tcW w:w="3464" w:type="dxa"/>
            <w:tcBorders>
              <w:top w:val="nil"/>
              <w:right w:val="single" w:sz="6" w:space="0" w:color="auto"/>
            </w:tcBorders>
            <w:vAlign w:val="center"/>
          </w:tcPr>
          <w:p w14:paraId="45570E6D" w14:textId="6BD737EE" w:rsidR="00F436B6" w:rsidRPr="006204CD" w:rsidRDefault="00F436B6" w:rsidP="00F436B6">
            <w:pPr>
              <w:jc w:val="center"/>
              <w:rPr>
                <w:sz w:val="18"/>
              </w:rPr>
            </w:pPr>
            <w:r w:rsidRPr="00F436B6">
              <w:rPr>
                <w:sz w:val="18"/>
              </w:rPr>
              <w:t>Erosion of natural deposits; residue from some water treatment processes</w:t>
            </w:r>
          </w:p>
        </w:tc>
      </w:tr>
      <w:tr w:rsidR="00F436B6"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101432D1" w:rsidR="00F436B6" w:rsidRPr="00F41F91" w:rsidRDefault="000C790F" w:rsidP="00F436B6">
            <w:pPr>
              <w:jc w:val="center"/>
              <w:rPr>
                <w:sz w:val="18"/>
              </w:rPr>
            </w:pPr>
            <w:r>
              <w:rPr>
                <w:sz w:val="18"/>
              </w:rPr>
              <w:t>11/2021</w:t>
            </w:r>
          </w:p>
        </w:tc>
        <w:tc>
          <w:tcPr>
            <w:tcW w:w="1080" w:type="dxa"/>
            <w:gridSpan w:val="2"/>
            <w:tcBorders>
              <w:top w:val="nil"/>
            </w:tcBorders>
            <w:vAlign w:val="center"/>
          </w:tcPr>
          <w:p w14:paraId="492AEBB3" w14:textId="27AB7E0A" w:rsidR="00F436B6" w:rsidRPr="00F41F91" w:rsidRDefault="000C790F" w:rsidP="00F436B6">
            <w:pPr>
              <w:jc w:val="center"/>
              <w:rPr>
                <w:sz w:val="18"/>
              </w:rPr>
            </w:pPr>
            <w:r>
              <w:rPr>
                <w:sz w:val="18"/>
              </w:rPr>
              <w:t>1.6</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A10EDC"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A10EDC" w:rsidRPr="00F41F91" w:rsidRDefault="00A10EDC" w:rsidP="00A10EDC">
            <w:pPr>
              <w:ind w:left="180"/>
              <w:jc w:val="center"/>
              <w:rPr>
                <w:sz w:val="18"/>
              </w:rPr>
            </w:pPr>
            <w:r>
              <w:rPr>
                <w:sz w:val="18"/>
              </w:rPr>
              <w:t>Barium (ppm)</w:t>
            </w:r>
          </w:p>
        </w:tc>
        <w:tc>
          <w:tcPr>
            <w:tcW w:w="990" w:type="dxa"/>
            <w:gridSpan w:val="2"/>
            <w:tcBorders>
              <w:top w:val="nil"/>
            </w:tcBorders>
            <w:vAlign w:val="center"/>
          </w:tcPr>
          <w:p w14:paraId="0F4B6602" w14:textId="403604B6" w:rsidR="00A10EDC" w:rsidRPr="00F41F91" w:rsidRDefault="00A10EDC" w:rsidP="00A10EDC">
            <w:pPr>
              <w:jc w:val="center"/>
              <w:rPr>
                <w:sz w:val="18"/>
              </w:rPr>
            </w:pPr>
            <w:r>
              <w:rPr>
                <w:sz w:val="18"/>
              </w:rPr>
              <w:t>11/2021</w:t>
            </w:r>
          </w:p>
        </w:tc>
        <w:tc>
          <w:tcPr>
            <w:tcW w:w="1080" w:type="dxa"/>
            <w:gridSpan w:val="2"/>
            <w:tcBorders>
              <w:top w:val="nil"/>
            </w:tcBorders>
            <w:vAlign w:val="center"/>
          </w:tcPr>
          <w:p w14:paraId="5A951F6F" w14:textId="03AAF49A" w:rsidR="00A10EDC" w:rsidRPr="00F41F91" w:rsidRDefault="00A10EDC" w:rsidP="00A10EDC">
            <w:pPr>
              <w:jc w:val="center"/>
              <w:rPr>
                <w:sz w:val="18"/>
              </w:rPr>
            </w:pPr>
            <w:r>
              <w:rPr>
                <w:sz w:val="18"/>
              </w:rPr>
              <w:t>0.046</w:t>
            </w:r>
          </w:p>
        </w:tc>
        <w:tc>
          <w:tcPr>
            <w:tcW w:w="990" w:type="dxa"/>
            <w:gridSpan w:val="4"/>
            <w:tcBorders>
              <w:top w:val="nil"/>
            </w:tcBorders>
            <w:vAlign w:val="center"/>
          </w:tcPr>
          <w:p w14:paraId="25E3D4D2" w14:textId="41B1390C" w:rsidR="00A10EDC" w:rsidRPr="00F41F91" w:rsidRDefault="00A10EDC" w:rsidP="00A10EDC">
            <w:pPr>
              <w:jc w:val="center"/>
              <w:rPr>
                <w:sz w:val="18"/>
              </w:rPr>
            </w:pPr>
            <w:r w:rsidRPr="00F754E7">
              <w:rPr>
                <w:sz w:val="18"/>
              </w:rPr>
              <w:t>N/A</w:t>
            </w:r>
          </w:p>
        </w:tc>
        <w:tc>
          <w:tcPr>
            <w:tcW w:w="900" w:type="dxa"/>
            <w:gridSpan w:val="3"/>
            <w:tcBorders>
              <w:top w:val="nil"/>
            </w:tcBorders>
            <w:vAlign w:val="center"/>
          </w:tcPr>
          <w:p w14:paraId="30683A8E" w14:textId="31F47E67" w:rsidR="00A10EDC" w:rsidRPr="00F41F91" w:rsidRDefault="00A10EDC" w:rsidP="00A10EDC">
            <w:pPr>
              <w:jc w:val="center"/>
              <w:rPr>
                <w:sz w:val="18"/>
              </w:rPr>
            </w:pPr>
            <w:r>
              <w:rPr>
                <w:sz w:val="18"/>
              </w:rPr>
              <w:t>1</w:t>
            </w:r>
          </w:p>
        </w:tc>
        <w:tc>
          <w:tcPr>
            <w:tcW w:w="900" w:type="dxa"/>
            <w:tcBorders>
              <w:top w:val="nil"/>
            </w:tcBorders>
            <w:vAlign w:val="center"/>
          </w:tcPr>
          <w:p w14:paraId="299B3141" w14:textId="5FB510BD" w:rsidR="00A10EDC" w:rsidRPr="00F41F91" w:rsidRDefault="00A10EDC" w:rsidP="00A10EDC">
            <w:pPr>
              <w:jc w:val="center"/>
              <w:rPr>
                <w:sz w:val="18"/>
              </w:rPr>
            </w:pPr>
            <w:r>
              <w:rPr>
                <w:sz w:val="18"/>
              </w:rPr>
              <w:t>2</w:t>
            </w:r>
          </w:p>
        </w:tc>
        <w:tc>
          <w:tcPr>
            <w:tcW w:w="3464" w:type="dxa"/>
            <w:tcBorders>
              <w:top w:val="nil"/>
              <w:right w:val="single" w:sz="6" w:space="0" w:color="auto"/>
            </w:tcBorders>
            <w:vAlign w:val="center"/>
          </w:tcPr>
          <w:p w14:paraId="41BD5205" w14:textId="483C1B24" w:rsidR="00A10EDC" w:rsidRPr="00F41F91" w:rsidRDefault="00A10EDC" w:rsidP="00A10EDC">
            <w:pPr>
              <w:jc w:val="center"/>
              <w:rPr>
                <w:sz w:val="18"/>
              </w:rPr>
            </w:pPr>
            <w:r>
              <w:rPr>
                <w:sz w:val="18"/>
              </w:rPr>
              <w:t>Discharge of oil drilling wastes and from metal refineries; erosion of natural deposits</w:t>
            </w:r>
          </w:p>
        </w:tc>
      </w:tr>
      <w:tr w:rsidR="00712DCA" w:rsidRPr="001F3468" w14:paraId="0D62CC08"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9365DA6" w14:textId="626C80D4" w:rsidR="00712DCA" w:rsidRDefault="00712DCA" w:rsidP="00712DCA">
            <w:pPr>
              <w:ind w:left="180"/>
              <w:jc w:val="center"/>
              <w:rPr>
                <w:sz w:val="18"/>
              </w:rPr>
            </w:pPr>
            <w:r>
              <w:rPr>
                <w:sz w:val="18"/>
              </w:rPr>
              <w:t>Cadmium (ppb)</w:t>
            </w:r>
          </w:p>
        </w:tc>
        <w:tc>
          <w:tcPr>
            <w:tcW w:w="990" w:type="dxa"/>
            <w:gridSpan w:val="2"/>
            <w:tcBorders>
              <w:top w:val="nil"/>
            </w:tcBorders>
            <w:vAlign w:val="center"/>
          </w:tcPr>
          <w:p w14:paraId="35B3925B" w14:textId="2F233E92" w:rsidR="00712DCA" w:rsidRPr="00F41F91" w:rsidRDefault="00712DCA" w:rsidP="00712DCA">
            <w:pPr>
              <w:jc w:val="center"/>
              <w:rPr>
                <w:sz w:val="18"/>
              </w:rPr>
            </w:pPr>
            <w:r>
              <w:rPr>
                <w:sz w:val="18"/>
              </w:rPr>
              <w:t>11/2021</w:t>
            </w:r>
          </w:p>
        </w:tc>
        <w:tc>
          <w:tcPr>
            <w:tcW w:w="1080" w:type="dxa"/>
            <w:gridSpan w:val="2"/>
            <w:tcBorders>
              <w:top w:val="nil"/>
            </w:tcBorders>
            <w:vAlign w:val="center"/>
          </w:tcPr>
          <w:p w14:paraId="45027A03" w14:textId="075A5116" w:rsidR="00712DCA" w:rsidRPr="00F41F91" w:rsidRDefault="00712DCA" w:rsidP="00712DCA">
            <w:pPr>
              <w:jc w:val="center"/>
              <w:rPr>
                <w:sz w:val="18"/>
              </w:rPr>
            </w:pPr>
            <w:r>
              <w:rPr>
                <w:sz w:val="18"/>
              </w:rPr>
              <w:t>0.2</w:t>
            </w:r>
          </w:p>
        </w:tc>
        <w:tc>
          <w:tcPr>
            <w:tcW w:w="990" w:type="dxa"/>
            <w:gridSpan w:val="4"/>
            <w:tcBorders>
              <w:top w:val="nil"/>
            </w:tcBorders>
            <w:vAlign w:val="center"/>
          </w:tcPr>
          <w:p w14:paraId="0B0F8D79" w14:textId="0BEFA01A" w:rsidR="00712DCA" w:rsidRPr="00F341C0" w:rsidRDefault="00712DCA" w:rsidP="00712DCA">
            <w:pPr>
              <w:jc w:val="center"/>
              <w:rPr>
                <w:sz w:val="18"/>
              </w:rPr>
            </w:pPr>
            <w:r w:rsidRPr="00F754E7">
              <w:rPr>
                <w:sz w:val="18"/>
              </w:rPr>
              <w:t>N/A</w:t>
            </w:r>
          </w:p>
        </w:tc>
        <w:tc>
          <w:tcPr>
            <w:tcW w:w="900" w:type="dxa"/>
            <w:gridSpan w:val="3"/>
            <w:tcBorders>
              <w:top w:val="nil"/>
            </w:tcBorders>
            <w:vAlign w:val="center"/>
          </w:tcPr>
          <w:p w14:paraId="6EB32043" w14:textId="5FEFC33F" w:rsidR="00712DCA" w:rsidRDefault="00712DCA" w:rsidP="00712DCA">
            <w:pPr>
              <w:jc w:val="center"/>
              <w:rPr>
                <w:sz w:val="18"/>
              </w:rPr>
            </w:pPr>
            <w:r>
              <w:rPr>
                <w:sz w:val="18"/>
              </w:rPr>
              <w:t>5</w:t>
            </w:r>
          </w:p>
        </w:tc>
        <w:tc>
          <w:tcPr>
            <w:tcW w:w="900" w:type="dxa"/>
            <w:tcBorders>
              <w:top w:val="nil"/>
            </w:tcBorders>
            <w:vAlign w:val="center"/>
          </w:tcPr>
          <w:p w14:paraId="68E9AB37" w14:textId="66106D0B" w:rsidR="00712DCA" w:rsidRDefault="00712DCA" w:rsidP="00712DCA">
            <w:pPr>
              <w:jc w:val="center"/>
              <w:rPr>
                <w:sz w:val="18"/>
              </w:rPr>
            </w:pPr>
            <w:r>
              <w:rPr>
                <w:sz w:val="18"/>
              </w:rPr>
              <w:t>0.04</w:t>
            </w:r>
          </w:p>
        </w:tc>
        <w:tc>
          <w:tcPr>
            <w:tcW w:w="3464" w:type="dxa"/>
            <w:tcBorders>
              <w:top w:val="nil"/>
              <w:right w:val="single" w:sz="6" w:space="0" w:color="auto"/>
            </w:tcBorders>
            <w:vAlign w:val="center"/>
          </w:tcPr>
          <w:p w14:paraId="675A4700" w14:textId="69B2370F" w:rsidR="00712DCA" w:rsidRDefault="00712DCA" w:rsidP="00712DCA">
            <w:pPr>
              <w:jc w:val="center"/>
              <w:rPr>
                <w:sz w:val="18"/>
              </w:rPr>
            </w:pPr>
            <w:r w:rsidRPr="006204CD">
              <w:rPr>
                <w:sz w:val="18"/>
              </w:rPr>
              <w:t>Internal corrosion of galvanized pipes; erosion of natural deposits; discharge from electroplating and industrial chemical factories, and metal refineries; runoff from waste batteries and paints</w:t>
            </w:r>
          </w:p>
        </w:tc>
      </w:tr>
      <w:tr w:rsidR="00712DCA"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712DCA" w:rsidRPr="00F41F91" w:rsidRDefault="00712DCA" w:rsidP="00712DCA">
            <w:pPr>
              <w:ind w:left="180"/>
              <w:jc w:val="center"/>
              <w:rPr>
                <w:sz w:val="18"/>
              </w:rPr>
            </w:pPr>
            <w:r>
              <w:rPr>
                <w:sz w:val="18"/>
              </w:rPr>
              <w:t>Chromium, Total (ppb)</w:t>
            </w:r>
          </w:p>
        </w:tc>
        <w:tc>
          <w:tcPr>
            <w:tcW w:w="990" w:type="dxa"/>
            <w:gridSpan w:val="2"/>
            <w:tcBorders>
              <w:top w:val="nil"/>
            </w:tcBorders>
            <w:vAlign w:val="center"/>
          </w:tcPr>
          <w:p w14:paraId="67D72590" w14:textId="14CAD998" w:rsidR="00712DCA" w:rsidRPr="00F41F91" w:rsidRDefault="00712DCA" w:rsidP="00712DCA">
            <w:pPr>
              <w:jc w:val="center"/>
              <w:rPr>
                <w:sz w:val="18"/>
              </w:rPr>
            </w:pPr>
            <w:r>
              <w:rPr>
                <w:sz w:val="18"/>
              </w:rPr>
              <w:t>11/2021</w:t>
            </w:r>
          </w:p>
        </w:tc>
        <w:tc>
          <w:tcPr>
            <w:tcW w:w="1080" w:type="dxa"/>
            <w:gridSpan w:val="2"/>
            <w:tcBorders>
              <w:top w:val="nil"/>
            </w:tcBorders>
            <w:vAlign w:val="center"/>
          </w:tcPr>
          <w:p w14:paraId="43C8E260" w14:textId="6233C944" w:rsidR="00712DCA" w:rsidRPr="00F41F91" w:rsidRDefault="00712DCA" w:rsidP="00712DCA">
            <w:pPr>
              <w:jc w:val="center"/>
              <w:rPr>
                <w:sz w:val="18"/>
              </w:rPr>
            </w:pPr>
            <w:r>
              <w:rPr>
                <w:sz w:val="18"/>
              </w:rPr>
              <w:t>0.7</w:t>
            </w:r>
          </w:p>
        </w:tc>
        <w:tc>
          <w:tcPr>
            <w:tcW w:w="990" w:type="dxa"/>
            <w:gridSpan w:val="4"/>
            <w:tcBorders>
              <w:top w:val="nil"/>
            </w:tcBorders>
            <w:vAlign w:val="center"/>
          </w:tcPr>
          <w:p w14:paraId="0CA14748" w14:textId="10F4B16D" w:rsidR="00712DCA" w:rsidRPr="00F41F91" w:rsidRDefault="00712DCA" w:rsidP="00712DCA">
            <w:pPr>
              <w:jc w:val="center"/>
              <w:rPr>
                <w:sz w:val="18"/>
              </w:rPr>
            </w:pPr>
            <w:r w:rsidRPr="00F754E7">
              <w:rPr>
                <w:sz w:val="18"/>
              </w:rPr>
              <w:t>N/A</w:t>
            </w:r>
          </w:p>
        </w:tc>
        <w:tc>
          <w:tcPr>
            <w:tcW w:w="900" w:type="dxa"/>
            <w:gridSpan w:val="3"/>
            <w:tcBorders>
              <w:top w:val="nil"/>
            </w:tcBorders>
            <w:vAlign w:val="center"/>
          </w:tcPr>
          <w:p w14:paraId="223856CC" w14:textId="32E2DD68" w:rsidR="00712DCA" w:rsidRPr="00F41F91" w:rsidRDefault="00712DCA" w:rsidP="00712DCA">
            <w:pPr>
              <w:jc w:val="center"/>
              <w:rPr>
                <w:sz w:val="18"/>
              </w:rPr>
            </w:pPr>
            <w:r>
              <w:rPr>
                <w:sz w:val="18"/>
              </w:rPr>
              <w:t>50</w:t>
            </w:r>
          </w:p>
        </w:tc>
        <w:tc>
          <w:tcPr>
            <w:tcW w:w="900" w:type="dxa"/>
            <w:tcBorders>
              <w:top w:val="nil"/>
            </w:tcBorders>
            <w:vAlign w:val="center"/>
          </w:tcPr>
          <w:p w14:paraId="66668814" w14:textId="568130DF" w:rsidR="00712DCA" w:rsidRPr="00F41F91" w:rsidRDefault="00712DCA" w:rsidP="00712DCA">
            <w:pPr>
              <w:jc w:val="center"/>
              <w:rPr>
                <w:sz w:val="18"/>
              </w:rPr>
            </w:pPr>
            <w:r>
              <w:rPr>
                <w:sz w:val="18"/>
              </w:rPr>
              <w:t>100</w:t>
            </w:r>
          </w:p>
        </w:tc>
        <w:tc>
          <w:tcPr>
            <w:tcW w:w="3464" w:type="dxa"/>
            <w:tcBorders>
              <w:top w:val="nil"/>
              <w:right w:val="single" w:sz="6" w:space="0" w:color="auto"/>
            </w:tcBorders>
            <w:vAlign w:val="center"/>
          </w:tcPr>
          <w:p w14:paraId="067F5B69" w14:textId="60BA9256" w:rsidR="00712DCA" w:rsidRPr="00F41F91" w:rsidRDefault="00712DCA" w:rsidP="00712DCA">
            <w:pPr>
              <w:jc w:val="center"/>
              <w:rPr>
                <w:sz w:val="18"/>
              </w:rPr>
            </w:pPr>
            <w:r>
              <w:rPr>
                <w:sz w:val="18"/>
              </w:rPr>
              <w:t>Discharge of oil drilling wastes and from metal refineries; erosion of natural deposits</w:t>
            </w:r>
          </w:p>
        </w:tc>
      </w:tr>
      <w:tr w:rsidR="00712DCA"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712DCA" w:rsidRPr="00F41F91" w:rsidRDefault="00712DCA" w:rsidP="00712DCA">
            <w:pPr>
              <w:ind w:left="180"/>
              <w:jc w:val="center"/>
              <w:rPr>
                <w:sz w:val="18"/>
              </w:rPr>
            </w:pPr>
            <w:r>
              <w:rPr>
                <w:sz w:val="18"/>
              </w:rPr>
              <w:t>Fluoride (ppm)</w:t>
            </w:r>
          </w:p>
        </w:tc>
        <w:tc>
          <w:tcPr>
            <w:tcW w:w="990" w:type="dxa"/>
            <w:gridSpan w:val="2"/>
            <w:tcBorders>
              <w:top w:val="nil"/>
            </w:tcBorders>
            <w:vAlign w:val="center"/>
          </w:tcPr>
          <w:p w14:paraId="0280631C" w14:textId="53359DC1" w:rsidR="00712DCA" w:rsidRPr="00F41F91" w:rsidRDefault="00712DCA" w:rsidP="00712DCA">
            <w:pPr>
              <w:jc w:val="center"/>
              <w:rPr>
                <w:sz w:val="18"/>
              </w:rPr>
            </w:pPr>
            <w:r>
              <w:rPr>
                <w:sz w:val="18"/>
              </w:rPr>
              <w:t>11/2021</w:t>
            </w:r>
          </w:p>
        </w:tc>
        <w:tc>
          <w:tcPr>
            <w:tcW w:w="1080" w:type="dxa"/>
            <w:gridSpan w:val="2"/>
            <w:tcBorders>
              <w:top w:val="nil"/>
            </w:tcBorders>
            <w:vAlign w:val="center"/>
          </w:tcPr>
          <w:p w14:paraId="1266E771" w14:textId="5F1EEF5B" w:rsidR="00712DCA" w:rsidRPr="00F41F91" w:rsidRDefault="00712DCA" w:rsidP="00712DCA">
            <w:pPr>
              <w:jc w:val="center"/>
              <w:rPr>
                <w:sz w:val="18"/>
              </w:rPr>
            </w:pPr>
            <w:r>
              <w:rPr>
                <w:sz w:val="18"/>
              </w:rPr>
              <w:t>1.9</w:t>
            </w:r>
          </w:p>
        </w:tc>
        <w:tc>
          <w:tcPr>
            <w:tcW w:w="990" w:type="dxa"/>
            <w:gridSpan w:val="4"/>
            <w:tcBorders>
              <w:top w:val="nil"/>
            </w:tcBorders>
            <w:vAlign w:val="center"/>
          </w:tcPr>
          <w:p w14:paraId="10C98B5C" w14:textId="4A80B865" w:rsidR="00712DCA" w:rsidRPr="00F41F91" w:rsidRDefault="00712DCA" w:rsidP="00712DCA">
            <w:pPr>
              <w:jc w:val="center"/>
              <w:rPr>
                <w:sz w:val="18"/>
              </w:rPr>
            </w:pPr>
            <w:r w:rsidRPr="00F754E7">
              <w:rPr>
                <w:sz w:val="18"/>
              </w:rPr>
              <w:t>N/A</w:t>
            </w:r>
          </w:p>
        </w:tc>
        <w:tc>
          <w:tcPr>
            <w:tcW w:w="900" w:type="dxa"/>
            <w:gridSpan w:val="3"/>
            <w:tcBorders>
              <w:top w:val="nil"/>
            </w:tcBorders>
            <w:vAlign w:val="center"/>
          </w:tcPr>
          <w:p w14:paraId="1EF40078" w14:textId="4454BDA4" w:rsidR="00712DCA" w:rsidRPr="00F41F91" w:rsidRDefault="00712DCA" w:rsidP="00712DCA">
            <w:pPr>
              <w:jc w:val="center"/>
              <w:rPr>
                <w:sz w:val="18"/>
              </w:rPr>
            </w:pPr>
            <w:r>
              <w:rPr>
                <w:sz w:val="18"/>
              </w:rPr>
              <w:t>2</w:t>
            </w:r>
          </w:p>
        </w:tc>
        <w:tc>
          <w:tcPr>
            <w:tcW w:w="900" w:type="dxa"/>
            <w:tcBorders>
              <w:top w:val="nil"/>
            </w:tcBorders>
            <w:vAlign w:val="center"/>
          </w:tcPr>
          <w:p w14:paraId="11C2D057" w14:textId="353CB90C" w:rsidR="00712DCA" w:rsidRPr="00F41F91" w:rsidRDefault="00712DCA" w:rsidP="00712DCA">
            <w:pPr>
              <w:jc w:val="center"/>
              <w:rPr>
                <w:sz w:val="18"/>
              </w:rPr>
            </w:pPr>
            <w:r>
              <w:rPr>
                <w:sz w:val="18"/>
              </w:rPr>
              <w:t>1</w:t>
            </w:r>
          </w:p>
        </w:tc>
        <w:tc>
          <w:tcPr>
            <w:tcW w:w="3464" w:type="dxa"/>
            <w:tcBorders>
              <w:top w:val="nil"/>
              <w:right w:val="single" w:sz="6" w:space="0" w:color="auto"/>
            </w:tcBorders>
            <w:vAlign w:val="center"/>
          </w:tcPr>
          <w:p w14:paraId="79BF5DC9" w14:textId="1D23ABEC" w:rsidR="00712DCA" w:rsidRPr="00F41F91" w:rsidRDefault="00712DCA" w:rsidP="00712DCA">
            <w:pPr>
              <w:jc w:val="center"/>
              <w:rPr>
                <w:sz w:val="18"/>
              </w:rPr>
            </w:pPr>
            <w:r>
              <w:rPr>
                <w:sz w:val="18"/>
              </w:rPr>
              <w:t>Erosion of natural deposits; runoff from orchards; glass and electronic production wastes</w:t>
            </w:r>
          </w:p>
        </w:tc>
      </w:tr>
      <w:tr w:rsidR="00712DCA"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2EED9448" w14:textId="0C31BEF0" w:rsidR="00712DCA" w:rsidRPr="001D3B64" w:rsidRDefault="00712DCA" w:rsidP="00712DCA">
            <w:pPr>
              <w:ind w:left="180"/>
              <w:jc w:val="center"/>
              <w:rPr>
                <w:sz w:val="18"/>
              </w:rPr>
            </w:pPr>
            <w:r>
              <w:rPr>
                <w:sz w:val="18"/>
              </w:rPr>
              <w:t>Gross Alpha (pCi/L)</w:t>
            </w:r>
          </w:p>
        </w:tc>
        <w:tc>
          <w:tcPr>
            <w:tcW w:w="990" w:type="dxa"/>
            <w:gridSpan w:val="2"/>
            <w:tcBorders>
              <w:top w:val="nil"/>
            </w:tcBorders>
            <w:vAlign w:val="center"/>
          </w:tcPr>
          <w:p w14:paraId="6B5E5A35" w14:textId="24D02144" w:rsidR="00712DCA" w:rsidRPr="00DC020A" w:rsidRDefault="00712DCA" w:rsidP="00712DCA">
            <w:pPr>
              <w:jc w:val="center"/>
              <w:rPr>
                <w:sz w:val="18"/>
              </w:rPr>
            </w:pPr>
            <w:r>
              <w:rPr>
                <w:sz w:val="18"/>
              </w:rPr>
              <w:t>12/2020</w:t>
            </w:r>
          </w:p>
        </w:tc>
        <w:tc>
          <w:tcPr>
            <w:tcW w:w="1080" w:type="dxa"/>
            <w:gridSpan w:val="2"/>
            <w:tcBorders>
              <w:top w:val="nil"/>
            </w:tcBorders>
            <w:vAlign w:val="center"/>
          </w:tcPr>
          <w:p w14:paraId="1DB78B1B" w14:textId="30D68E31" w:rsidR="00712DCA" w:rsidRDefault="00712DCA" w:rsidP="00712DCA">
            <w:pPr>
              <w:jc w:val="center"/>
              <w:rPr>
                <w:sz w:val="18"/>
              </w:rPr>
            </w:pPr>
            <w:r w:rsidRPr="001816D1">
              <w:rPr>
                <w:sz w:val="18"/>
              </w:rPr>
              <w:t>0.512±0.507</w:t>
            </w:r>
          </w:p>
        </w:tc>
        <w:tc>
          <w:tcPr>
            <w:tcW w:w="990" w:type="dxa"/>
            <w:gridSpan w:val="4"/>
            <w:tcBorders>
              <w:top w:val="nil"/>
            </w:tcBorders>
            <w:vAlign w:val="center"/>
          </w:tcPr>
          <w:p w14:paraId="25605B5C" w14:textId="6CA19FCC" w:rsidR="00712DCA" w:rsidRPr="00453388" w:rsidRDefault="00712DCA" w:rsidP="00712DCA">
            <w:pPr>
              <w:jc w:val="center"/>
              <w:rPr>
                <w:sz w:val="18"/>
              </w:rPr>
            </w:pPr>
            <w:r w:rsidRPr="00F754E7">
              <w:rPr>
                <w:sz w:val="18"/>
              </w:rPr>
              <w:t>N/A</w:t>
            </w:r>
          </w:p>
        </w:tc>
        <w:tc>
          <w:tcPr>
            <w:tcW w:w="900" w:type="dxa"/>
            <w:gridSpan w:val="3"/>
            <w:tcBorders>
              <w:top w:val="nil"/>
            </w:tcBorders>
            <w:vAlign w:val="center"/>
          </w:tcPr>
          <w:p w14:paraId="7C9D9602" w14:textId="440DD3CD" w:rsidR="00712DCA" w:rsidRDefault="00712DCA" w:rsidP="00712DCA">
            <w:pPr>
              <w:jc w:val="center"/>
              <w:rPr>
                <w:sz w:val="18"/>
              </w:rPr>
            </w:pPr>
            <w:r>
              <w:rPr>
                <w:sz w:val="18"/>
              </w:rPr>
              <w:t>15</w:t>
            </w:r>
          </w:p>
        </w:tc>
        <w:tc>
          <w:tcPr>
            <w:tcW w:w="900" w:type="dxa"/>
            <w:tcBorders>
              <w:top w:val="nil"/>
            </w:tcBorders>
            <w:vAlign w:val="center"/>
          </w:tcPr>
          <w:p w14:paraId="4490D6C5" w14:textId="61832BF9" w:rsidR="00712DCA" w:rsidRPr="00001557" w:rsidRDefault="00712DCA" w:rsidP="00712DCA">
            <w:pPr>
              <w:jc w:val="center"/>
              <w:rPr>
                <w:sz w:val="18"/>
              </w:rPr>
            </w:pPr>
            <w:r>
              <w:rPr>
                <w:sz w:val="18"/>
              </w:rPr>
              <w:t>(0)</w:t>
            </w:r>
          </w:p>
        </w:tc>
        <w:tc>
          <w:tcPr>
            <w:tcW w:w="3464" w:type="dxa"/>
            <w:tcBorders>
              <w:top w:val="nil"/>
              <w:right w:val="single" w:sz="6" w:space="0" w:color="auto"/>
            </w:tcBorders>
            <w:vAlign w:val="center"/>
          </w:tcPr>
          <w:p w14:paraId="038C09C7" w14:textId="003ADAC2" w:rsidR="00712DCA" w:rsidRPr="00001557" w:rsidRDefault="00712DCA" w:rsidP="00712DCA">
            <w:pPr>
              <w:jc w:val="center"/>
              <w:rPr>
                <w:sz w:val="18"/>
              </w:rPr>
            </w:pPr>
            <w:r w:rsidRPr="009E6B21">
              <w:rPr>
                <w:sz w:val="18"/>
              </w:rPr>
              <w:t>Erosion of natural deposits</w:t>
            </w:r>
          </w:p>
        </w:tc>
      </w:tr>
      <w:tr w:rsidR="00712DCA" w:rsidRPr="001F3468" w14:paraId="33622711" w14:textId="77777777" w:rsidTr="007C7020">
        <w:trPr>
          <w:gridAfter w:val="1"/>
          <w:wAfter w:w="46" w:type="dxa"/>
          <w:trHeight w:val="87"/>
          <w:jc w:val="center"/>
        </w:trPr>
        <w:tc>
          <w:tcPr>
            <w:tcW w:w="2512" w:type="dxa"/>
            <w:gridSpan w:val="2"/>
            <w:tcBorders>
              <w:top w:val="nil"/>
              <w:left w:val="single" w:sz="6" w:space="0" w:color="auto"/>
            </w:tcBorders>
            <w:vAlign w:val="center"/>
          </w:tcPr>
          <w:p w14:paraId="617D2B40" w14:textId="31AD46D2" w:rsidR="00712DCA" w:rsidRDefault="00712DCA" w:rsidP="00712DCA">
            <w:pPr>
              <w:ind w:left="180"/>
              <w:jc w:val="center"/>
              <w:rPr>
                <w:sz w:val="18"/>
              </w:rPr>
            </w:pPr>
            <w:r w:rsidRPr="001D3B64">
              <w:rPr>
                <w:sz w:val="18"/>
              </w:rPr>
              <w:t>Haloacetic Acids (ppb)</w:t>
            </w:r>
          </w:p>
        </w:tc>
        <w:tc>
          <w:tcPr>
            <w:tcW w:w="990" w:type="dxa"/>
            <w:gridSpan w:val="2"/>
            <w:tcBorders>
              <w:top w:val="nil"/>
            </w:tcBorders>
            <w:vAlign w:val="center"/>
          </w:tcPr>
          <w:p w14:paraId="19F11DF4" w14:textId="146E7D82" w:rsidR="00712DCA" w:rsidRPr="00DC020A" w:rsidRDefault="00712DCA" w:rsidP="00712DCA">
            <w:pPr>
              <w:jc w:val="center"/>
              <w:rPr>
                <w:sz w:val="18"/>
              </w:rPr>
            </w:pPr>
            <w:r>
              <w:rPr>
                <w:sz w:val="18"/>
              </w:rPr>
              <w:t>8/2022</w:t>
            </w:r>
          </w:p>
        </w:tc>
        <w:tc>
          <w:tcPr>
            <w:tcW w:w="1080" w:type="dxa"/>
            <w:gridSpan w:val="2"/>
            <w:tcBorders>
              <w:top w:val="nil"/>
            </w:tcBorders>
            <w:vAlign w:val="center"/>
          </w:tcPr>
          <w:p w14:paraId="5216DC1A" w14:textId="37896087" w:rsidR="00712DCA" w:rsidRDefault="00712DCA" w:rsidP="00712DCA">
            <w:pPr>
              <w:jc w:val="center"/>
              <w:rPr>
                <w:sz w:val="18"/>
              </w:rPr>
            </w:pPr>
            <w:r>
              <w:rPr>
                <w:sz w:val="18"/>
              </w:rPr>
              <w:t>10</w:t>
            </w:r>
          </w:p>
        </w:tc>
        <w:tc>
          <w:tcPr>
            <w:tcW w:w="990" w:type="dxa"/>
            <w:gridSpan w:val="4"/>
            <w:tcBorders>
              <w:top w:val="nil"/>
            </w:tcBorders>
            <w:vAlign w:val="center"/>
          </w:tcPr>
          <w:p w14:paraId="5206AFB4" w14:textId="2DE206D5" w:rsidR="00712DCA" w:rsidRDefault="00712DCA" w:rsidP="00712DCA">
            <w:pPr>
              <w:jc w:val="center"/>
              <w:rPr>
                <w:sz w:val="18"/>
              </w:rPr>
            </w:pPr>
            <w:r w:rsidRPr="00F754E7">
              <w:rPr>
                <w:sz w:val="18"/>
              </w:rPr>
              <w:t>N/A</w:t>
            </w:r>
          </w:p>
        </w:tc>
        <w:tc>
          <w:tcPr>
            <w:tcW w:w="900" w:type="dxa"/>
            <w:gridSpan w:val="3"/>
            <w:tcBorders>
              <w:top w:val="nil"/>
            </w:tcBorders>
            <w:vAlign w:val="center"/>
          </w:tcPr>
          <w:p w14:paraId="658F798F" w14:textId="32D5A8E8" w:rsidR="00712DCA" w:rsidRDefault="00712DCA" w:rsidP="00712DCA">
            <w:pPr>
              <w:jc w:val="center"/>
              <w:rPr>
                <w:sz w:val="18"/>
              </w:rPr>
            </w:pPr>
            <w:r>
              <w:rPr>
                <w:sz w:val="18"/>
              </w:rPr>
              <w:t>60</w:t>
            </w:r>
          </w:p>
        </w:tc>
        <w:tc>
          <w:tcPr>
            <w:tcW w:w="900" w:type="dxa"/>
            <w:tcBorders>
              <w:top w:val="nil"/>
            </w:tcBorders>
            <w:vAlign w:val="center"/>
          </w:tcPr>
          <w:p w14:paraId="4C3755BD" w14:textId="49BDA346" w:rsidR="00712DCA" w:rsidRDefault="00712DCA" w:rsidP="00712DCA">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712DCA" w:rsidRDefault="00712DCA" w:rsidP="00712DCA">
            <w:pPr>
              <w:jc w:val="center"/>
              <w:rPr>
                <w:sz w:val="18"/>
              </w:rPr>
            </w:pPr>
            <w:r w:rsidRPr="00001557">
              <w:rPr>
                <w:sz w:val="18"/>
              </w:rPr>
              <w:t>Byproduct of drinking water disinfection</w:t>
            </w:r>
          </w:p>
        </w:tc>
      </w:tr>
      <w:tr w:rsidR="00712DCA"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712DCA" w:rsidRDefault="00712DCA" w:rsidP="00712DCA">
            <w:pPr>
              <w:ind w:left="180"/>
              <w:jc w:val="center"/>
              <w:rPr>
                <w:sz w:val="18"/>
              </w:rPr>
            </w:pPr>
            <w:r>
              <w:rPr>
                <w:sz w:val="18"/>
              </w:rPr>
              <w:t>Nickel (ppb)</w:t>
            </w:r>
          </w:p>
        </w:tc>
        <w:tc>
          <w:tcPr>
            <w:tcW w:w="990" w:type="dxa"/>
            <w:gridSpan w:val="2"/>
            <w:tcBorders>
              <w:top w:val="nil"/>
            </w:tcBorders>
            <w:vAlign w:val="center"/>
          </w:tcPr>
          <w:p w14:paraId="470CD4EE" w14:textId="661E019A" w:rsidR="00712DCA" w:rsidRPr="00DC020A" w:rsidRDefault="00712DCA" w:rsidP="00712DCA">
            <w:pPr>
              <w:jc w:val="center"/>
              <w:rPr>
                <w:sz w:val="18"/>
              </w:rPr>
            </w:pPr>
            <w:r>
              <w:rPr>
                <w:sz w:val="18"/>
              </w:rPr>
              <w:t>11/2021</w:t>
            </w:r>
          </w:p>
        </w:tc>
        <w:tc>
          <w:tcPr>
            <w:tcW w:w="1080" w:type="dxa"/>
            <w:gridSpan w:val="2"/>
            <w:tcBorders>
              <w:top w:val="nil"/>
            </w:tcBorders>
            <w:vAlign w:val="center"/>
          </w:tcPr>
          <w:p w14:paraId="52518740" w14:textId="3F5A1CB2" w:rsidR="00712DCA" w:rsidRDefault="00712DCA" w:rsidP="00712DCA">
            <w:pPr>
              <w:jc w:val="center"/>
              <w:rPr>
                <w:sz w:val="18"/>
              </w:rPr>
            </w:pPr>
            <w:r>
              <w:rPr>
                <w:sz w:val="18"/>
              </w:rPr>
              <w:t>1.6</w:t>
            </w:r>
          </w:p>
        </w:tc>
        <w:tc>
          <w:tcPr>
            <w:tcW w:w="990" w:type="dxa"/>
            <w:gridSpan w:val="4"/>
            <w:tcBorders>
              <w:top w:val="nil"/>
            </w:tcBorders>
            <w:vAlign w:val="center"/>
          </w:tcPr>
          <w:p w14:paraId="1CBE8575" w14:textId="532CD805" w:rsidR="00712DCA" w:rsidRDefault="00712DCA" w:rsidP="00712DCA">
            <w:pPr>
              <w:jc w:val="center"/>
              <w:rPr>
                <w:sz w:val="18"/>
              </w:rPr>
            </w:pPr>
            <w:r w:rsidRPr="00F754E7">
              <w:rPr>
                <w:sz w:val="18"/>
              </w:rPr>
              <w:t>N/A</w:t>
            </w:r>
          </w:p>
        </w:tc>
        <w:tc>
          <w:tcPr>
            <w:tcW w:w="900" w:type="dxa"/>
            <w:gridSpan w:val="3"/>
            <w:tcBorders>
              <w:top w:val="nil"/>
            </w:tcBorders>
            <w:vAlign w:val="center"/>
          </w:tcPr>
          <w:p w14:paraId="54129FDC" w14:textId="6F42C545" w:rsidR="00712DCA" w:rsidRDefault="00712DCA" w:rsidP="00712DCA">
            <w:pPr>
              <w:jc w:val="center"/>
              <w:rPr>
                <w:sz w:val="18"/>
              </w:rPr>
            </w:pPr>
            <w:r>
              <w:rPr>
                <w:sz w:val="18"/>
              </w:rPr>
              <w:t>100</w:t>
            </w:r>
          </w:p>
        </w:tc>
        <w:tc>
          <w:tcPr>
            <w:tcW w:w="900" w:type="dxa"/>
            <w:tcBorders>
              <w:top w:val="nil"/>
            </w:tcBorders>
            <w:vAlign w:val="center"/>
          </w:tcPr>
          <w:p w14:paraId="698BAA43" w14:textId="0BB84C79" w:rsidR="00712DCA" w:rsidRDefault="00712DCA" w:rsidP="00712DCA">
            <w:pPr>
              <w:jc w:val="center"/>
              <w:rPr>
                <w:sz w:val="18"/>
              </w:rPr>
            </w:pPr>
            <w:r>
              <w:rPr>
                <w:sz w:val="18"/>
              </w:rPr>
              <w:t>12</w:t>
            </w:r>
          </w:p>
        </w:tc>
        <w:tc>
          <w:tcPr>
            <w:tcW w:w="3464" w:type="dxa"/>
            <w:tcBorders>
              <w:top w:val="nil"/>
              <w:right w:val="single" w:sz="6" w:space="0" w:color="auto"/>
            </w:tcBorders>
            <w:vAlign w:val="center"/>
          </w:tcPr>
          <w:p w14:paraId="2E0FC966" w14:textId="034DE384" w:rsidR="00712DCA" w:rsidRDefault="00712DCA" w:rsidP="00712DCA">
            <w:pPr>
              <w:jc w:val="center"/>
              <w:rPr>
                <w:sz w:val="18"/>
              </w:rPr>
            </w:pPr>
            <w:r w:rsidRPr="0096555F">
              <w:rPr>
                <w:sz w:val="18"/>
              </w:rPr>
              <w:t>Erosion of natural deposits; discharge from metal factories</w:t>
            </w:r>
          </w:p>
        </w:tc>
      </w:tr>
      <w:tr w:rsidR="00712DCA"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712DCA" w:rsidRDefault="00712DCA" w:rsidP="00712DCA">
            <w:pPr>
              <w:ind w:left="180"/>
              <w:jc w:val="center"/>
              <w:rPr>
                <w:sz w:val="18"/>
              </w:rPr>
            </w:pPr>
            <w:r>
              <w:rPr>
                <w:sz w:val="18"/>
              </w:rPr>
              <w:t>Nitrate as N (ppm)</w:t>
            </w:r>
          </w:p>
        </w:tc>
        <w:tc>
          <w:tcPr>
            <w:tcW w:w="990" w:type="dxa"/>
            <w:gridSpan w:val="2"/>
            <w:tcBorders>
              <w:top w:val="nil"/>
            </w:tcBorders>
            <w:vAlign w:val="center"/>
          </w:tcPr>
          <w:p w14:paraId="46847964" w14:textId="4A63A6A4" w:rsidR="00712DCA" w:rsidRPr="00DC020A" w:rsidRDefault="00712DCA" w:rsidP="00712DCA">
            <w:pPr>
              <w:jc w:val="center"/>
              <w:rPr>
                <w:sz w:val="18"/>
              </w:rPr>
            </w:pPr>
            <w:r>
              <w:rPr>
                <w:sz w:val="18"/>
              </w:rPr>
              <w:t>1/2022</w:t>
            </w:r>
          </w:p>
        </w:tc>
        <w:tc>
          <w:tcPr>
            <w:tcW w:w="1080" w:type="dxa"/>
            <w:gridSpan w:val="2"/>
            <w:tcBorders>
              <w:top w:val="nil"/>
            </w:tcBorders>
            <w:vAlign w:val="center"/>
          </w:tcPr>
          <w:p w14:paraId="6331D043" w14:textId="134D2796" w:rsidR="00712DCA" w:rsidRDefault="00712DCA" w:rsidP="00712DCA">
            <w:pPr>
              <w:jc w:val="center"/>
              <w:rPr>
                <w:sz w:val="18"/>
              </w:rPr>
            </w:pPr>
            <w:r>
              <w:rPr>
                <w:sz w:val="18"/>
              </w:rPr>
              <w:t>ND</w:t>
            </w:r>
          </w:p>
        </w:tc>
        <w:tc>
          <w:tcPr>
            <w:tcW w:w="990" w:type="dxa"/>
            <w:gridSpan w:val="4"/>
            <w:tcBorders>
              <w:top w:val="nil"/>
            </w:tcBorders>
            <w:vAlign w:val="center"/>
          </w:tcPr>
          <w:p w14:paraId="090F7981" w14:textId="049FB589" w:rsidR="00712DCA" w:rsidRPr="00F341C0" w:rsidRDefault="00712DCA" w:rsidP="00712DCA">
            <w:pPr>
              <w:jc w:val="center"/>
              <w:rPr>
                <w:sz w:val="18"/>
              </w:rPr>
            </w:pPr>
            <w:r w:rsidRPr="00F754E7">
              <w:rPr>
                <w:sz w:val="18"/>
              </w:rPr>
              <w:t>N/A</w:t>
            </w:r>
          </w:p>
        </w:tc>
        <w:tc>
          <w:tcPr>
            <w:tcW w:w="900" w:type="dxa"/>
            <w:gridSpan w:val="3"/>
            <w:tcBorders>
              <w:top w:val="nil"/>
            </w:tcBorders>
            <w:vAlign w:val="center"/>
          </w:tcPr>
          <w:p w14:paraId="31B4F134" w14:textId="2015D647" w:rsidR="00712DCA" w:rsidRDefault="00712DCA" w:rsidP="00712DCA">
            <w:pPr>
              <w:jc w:val="center"/>
              <w:rPr>
                <w:sz w:val="18"/>
              </w:rPr>
            </w:pPr>
            <w:r>
              <w:rPr>
                <w:sz w:val="18"/>
              </w:rPr>
              <w:t>10</w:t>
            </w:r>
          </w:p>
        </w:tc>
        <w:tc>
          <w:tcPr>
            <w:tcW w:w="900" w:type="dxa"/>
            <w:tcBorders>
              <w:top w:val="nil"/>
            </w:tcBorders>
            <w:vAlign w:val="center"/>
          </w:tcPr>
          <w:p w14:paraId="0596193B" w14:textId="00CA259B" w:rsidR="00712DCA" w:rsidRDefault="00712DCA" w:rsidP="00712DCA">
            <w:pPr>
              <w:jc w:val="center"/>
              <w:rPr>
                <w:sz w:val="18"/>
              </w:rPr>
            </w:pPr>
            <w:r>
              <w:rPr>
                <w:sz w:val="18"/>
              </w:rPr>
              <w:t>10</w:t>
            </w:r>
          </w:p>
        </w:tc>
        <w:tc>
          <w:tcPr>
            <w:tcW w:w="3464" w:type="dxa"/>
            <w:tcBorders>
              <w:top w:val="nil"/>
              <w:right w:val="single" w:sz="6" w:space="0" w:color="auto"/>
            </w:tcBorders>
            <w:vAlign w:val="center"/>
          </w:tcPr>
          <w:p w14:paraId="6A52AEE5" w14:textId="66116D8B" w:rsidR="00712DCA" w:rsidRDefault="00712DCA" w:rsidP="00712DCA">
            <w:pPr>
              <w:jc w:val="center"/>
              <w:rPr>
                <w:sz w:val="18"/>
              </w:rPr>
            </w:pPr>
            <w:r>
              <w:rPr>
                <w:sz w:val="18"/>
              </w:rPr>
              <w:t>Runoff and leaching from fertilizer use; leaching from septic tanks and sewage; erosion of natural deposits</w:t>
            </w:r>
          </w:p>
        </w:tc>
      </w:tr>
      <w:tr w:rsidR="00712DCA" w:rsidRPr="001F3468" w14:paraId="17E186A4"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712DCA" w:rsidRDefault="00712DCA" w:rsidP="00712DCA">
            <w:pPr>
              <w:ind w:left="180"/>
              <w:jc w:val="center"/>
              <w:rPr>
                <w:sz w:val="18"/>
              </w:rPr>
            </w:pPr>
            <w:r>
              <w:rPr>
                <w:sz w:val="18"/>
              </w:rPr>
              <w:lastRenderedPageBreak/>
              <w:t>Selenium (ppb)</w:t>
            </w:r>
          </w:p>
        </w:tc>
        <w:tc>
          <w:tcPr>
            <w:tcW w:w="990" w:type="dxa"/>
            <w:gridSpan w:val="2"/>
            <w:tcBorders>
              <w:top w:val="nil"/>
              <w:bottom w:val="single" w:sz="4" w:space="0" w:color="auto"/>
            </w:tcBorders>
            <w:vAlign w:val="center"/>
          </w:tcPr>
          <w:p w14:paraId="5BEDB63B" w14:textId="46B38363" w:rsidR="00712DCA" w:rsidRPr="00DC020A" w:rsidRDefault="00712DCA" w:rsidP="00712DCA">
            <w:pPr>
              <w:jc w:val="center"/>
              <w:rPr>
                <w:sz w:val="18"/>
              </w:rPr>
            </w:pPr>
            <w:r>
              <w:rPr>
                <w:sz w:val="18"/>
              </w:rPr>
              <w:t>11/2021</w:t>
            </w:r>
          </w:p>
        </w:tc>
        <w:tc>
          <w:tcPr>
            <w:tcW w:w="1080" w:type="dxa"/>
            <w:gridSpan w:val="2"/>
            <w:tcBorders>
              <w:top w:val="nil"/>
              <w:bottom w:val="single" w:sz="4" w:space="0" w:color="auto"/>
            </w:tcBorders>
            <w:vAlign w:val="center"/>
          </w:tcPr>
          <w:p w14:paraId="4974D112" w14:textId="5E809F7D" w:rsidR="00712DCA" w:rsidRDefault="00712DCA" w:rsidP="00712DCA">
            <w:pPr>
              <w:jc w:val="center"/>
              <w:rPr>
                <w:sz w:val="18"/>
              </w:rPr>
            </w:pPr>
            <w:r>
              <w:rPr>
                <w:sz w:val="18"/>
              </w:rPr>
              <w:t>1.3</w:t>
            </w:r>
          </w:p>
        </w:tc>
        <w:tc>
          <w:tcPr>
            <w:tcW w:w="990" w:type="dxa"/>
            <w:gridSpan w:val="4"/>
            <w:tcBorders>
              <w:top w:val="nil"/>
              <w:bottom w:val="single" w:sz="4" w:space="0" w:color="auto"/>
            </w:tcBorders>
            <w:vAlign w:val="center"/>
          </w:tcPr>
          <w:p w14:paraId="21857F00" w14:textId="7BA36CB1" w:rsidR="00712DCA" w:rsidRPr="00F754E7" w:rsidRDefault="00712DCA" w:rsidP="00712DCA">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712DCA" w:rsidRDefault="00712DCA" w:rsidP="00712DCA">
            <w:pPr>
              <w:jc w:val="center"/>
              <w:rPr>
                <w:sz w:val="18"/>
              </w:rPr>
            </w:pPr>
            <w:r>
              <w:rPr>
                <w:sz w:val="18"/>
              </w:rPr>
              <w:t>50</w:t>
            </w:r>
          </w:p>
        </w:tc>
        <w:tc>
          <w:tcPr>
            <w:tcW w:w="900" w:type="dxa"/>
            <w:tcBorders>
              <w:top w:val="nil"/>
              <w:bottom w:val="single" w:sz="4" w:space="0" w:color="auto"/>
            </w:tcBorders>
            <w:vAlign w:val="center"/>
          </w:tcPr>
          <w:p w14:paraId="753D7CD5" w14:textId="5A8982BD" w:rsidR="00712DCA" w:rsidRDefault="00712DCA" w:rsidP="00712DCA">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712DCA" w:rsidRPr="009E6B21" w:rsidRDefault="00712DCA" w:rsidP="00712DCA">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712DCA" w:rsidRPr="001F3468" w14:paraId="04413D9D" w14:textId="77777777" w:rsidTr="007C7020">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712DCA" w:rsidRDefault="00712DCA" w:rsidP="00712DCA">
            <w:pPr>
              <w:ind w:left="180"/>
              <w:jc w:val="center"/>
              <w:rPr>
                <w:sz w:val="18"/>
              </w:rPr>
            </w:pPr>
            <w:r w:rsidRPr="001D3B64">
              <w:rPr>
                <w:sz w:val="18"/>
              </w:rPr>
              <w:t>Total Trihalomethane</w:t>
            </w:r>
            <w:r>
              <w:rPr>
                <w:sz w:val="18"/>
              </w:rPr>
              <w:t xml:space="preserve">s </w:t>
            </w:r>
            <w:r w:rsidRPr="001D3B64">
              <w:rPr>
                <w:sz w:val="18"/>
              </w:rPr>
              <w:t>(ppb)</w:t>
            </w:r>
          </w:p>
        </w:tc>
        <w:tc>
          <w:tcPr>
            <w:tcW w:w="990" w:type="dxa"/>
            <w:gridSpan w:val="2"/>
            <w:tcBorders>
              <w:bottom w:val="single" w:sz="4" w:space="0" w:color="auto"/>
            </w:tcBorders>
            <w:vAlign w:val="center"/>
          </w:tcPr>
          <w:p w14:paraId="01ABBAD3" w14:textId="35AB6E51" w:rsidR="00712DCA" w:rsidRPr="00F41F91" w:rsidRDefault="00712DCA" w:rsidP="00712DCA">
            <w:pPr>
              <w:jc w:val="center"/>
              <w:rPr>
                <w:sz w:val="18"/>
              </w:rPr>
            </w:pPr>
            <w:r>
              <w:rPr>
                <w:sz w:val="18"/>
              </w:rPr>
              <w:t>8/2022</w:t>
            </w:r>
          </w:p>
        </w:tc>
        <w:tc>
          <w:tcPr>
            <w:tcW w:w="1080" w:type="dxa"/>
            <w:gridSpan w:val="2"/>
            <w:tcBorders>
              <w:bottom w:val="single" w:sz="4" w:space="0" w:color="auto"/>
            </w:tcBorders>
            <w:vAlign w:val="center"/>
          </w:tcPr>
          <w:p w14:paraId="342AD811" w14:textId="57E5BE1B" w:rsidR="00712DCA" w:rsidRPr="00F41F91" w:rsidRDefault="00712DCA" w:rsidP="00712DCA">
            <w:pPr>
              <w:jc w:val="center"/>
              <w:rPr>
                <w:sz w:val="18"/>
              </w:rPr>
            </w:pPr>
            <w:r>
              <w:rPr>
                <w:sz w:val="18"/>
              </w:rPr>
              <w:t>17</w:t>
            </w:r>
          </w:p>
        </w:tc>
        <w:tc>
          <w:tcPr>
            <w:tcW w:w="990" w:type="dxa"/>
            <w:gridSpan w:val="4"/>
            <w:tcBorders>
              <w:bottom w:val="single" w:sz="4" w:space="0" w:color="auto"/>
            </w:tcBorders>
            <w:vAlign w:val="center"/>
          </w:tcPr>
          <w:p w14:paraId="6AAFCC7B" w14:textId="7EEEE5B1" w:rsidR="00712DCA" w:rsidRPr="009D7BC0" w:rsidRDefault="00712DCA" w:rsidP="00712DCA">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712DCA" w:rsidRDefault="00712DCA" w:rsidP="00712DCA">
            <w:pPr>
              <w:jc w:val="center"/>
              <w:rPr>
                <w:sz w:val="18"/>
              </w:rPr>
            </w:pPr>
            <w:r w:rsidRPr="00001557">
              <w:rPr>
                <w:sz w:val="18"/>
              </w:rPr>
              <w:t>80</w:t>
            </w:r>
          </w:p>
        </w:tc>
        <w:tc>
          <w:tcPr>
            <w:tcW w:w="900" w:type="dxa"/>
            <w:tcBorders>
              <w:bottom w:val="single" w:sz="4" w:space="0" w:color="auto"/>
            </w:tcBorders>
            <w:vAlign w:val="center"/>
          </w:tcPr>
          <w:p w14:paraId="60E47FE5" w14:textId="47A31926" w:rsidR="00712DCA" w:rsidRDefault="00712DCA" w:rsidP="00712DCA">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712DCA" w:rsidRPr="009E6B21" w:rsidRDefault="00712DCA" w:rsidP="00712DCA">
            <w:pPr>
              <w:jc w:val="center"/>
              <w:rPr>
                <w:sz w:val="18"/>
              </w:rPr>
            </w:pPr>
            <w:r w:rsidRPr="00001557">
              <w:rPr>
                <w:sz w:val="18"/>
              </w:rPr>
              <w:t>Byproduct of drinking water disinfection</w:t>
            </w:r>
          </w:p>
        </w:tc>
      </w:tr>
      <w:tr w:rsidR="00712DCA" w:rsidRPr="001F3468" w14:paraId="3325AB52" w14:textId="77777777" w:rsidTr="007C7020">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712DCA" w:rsidRPr="00F41F91" w:rsidRDefault="00712DCA" w:rsidP="00712DCA">
            <w:pPr>
              <w:ind w:left="180"/>
              <w:jc w:val="center"/>
              <w:rPr>
                <w:sz w:val="18"/>
              </w:rPr>
            </w:pPr>
            <w:r>
              <w:rPr>
                <w:sz w:val="18"/>
              </w:rPr>
              <w:t>Uranium (pCi/L)</w:t>
            </w:r>
          </w:p>
        </w:tc>
        <w:tc>
          <w:tcPr>
            <w:tcW w:w="990" w:type="dxa"/>
            <w:gridSpan w:val="2"/>
            <w:tcBorders>
              <w:bottom w:val="single" w:sz="4" w:space="0" w:color="auto"/>
            </w:tcBorders>
            <w:vAlign w:val="center"/>
          </w:tcPr>
          <w:p w14:paraId="3CD1FB67" w14:textId="3A4CBC2F" w:rsidR="00712DCA" w:rsidRPr="00F41F91" w:rsidRDefault="00712DCA" w:rsidP="00712DCA">
            <w:pPr>
              <w:jc w:val="center"/>
              <w:rPr>
                <w:sz w:val="18"/>
              </w:rPr>
            </w:pPr>
            <w:r>
              <w:rPr>
                <w:sz w:val="18"/>
              </w:rPr>
              <w:t>12/2020</w:t>
            </w:r>
          </w:p>
        </w:tc>
        <w:tc>
          <w:tcPr>
            <w:tcW w:w="1080" w:type="dxa"/>
            <w:gridSpan w:val="2"/>
            <w:tcBorders>
              <w:bottom w:val="single" w:sz="4" w:space="0" w:color="auto"/>
            </w:tcBorders>
            <w:vAlign w:val="center"/>
          </w:tcPr>
          <w:p w14:paraId="5EA66A78" w14:textId="37DB1969" w:rsidR="00712DCA" w:rsidRPr="00F41F91" w:rsidRDefault="00712DCA" w:rsidP="00712DCA">
            <w:pPr>
              <w:jc w:val="center"/>
              <w:rPr>
                <w:sz w:val="18"/>
              </w:rPr>
            </w:pPr>
            <w:r>
              <w:rPr>
                <w:sz w:val="18"/>
              </w:rPr>
              <w:t>0.2</w:t>
            </w:r>
          </w:p>
        </w:tc>
        <w:tc>
          <w:tcPr>
            <w:tcW w:w="990" w:type="dxa"/>
            <w:gridSpan w:val="4"/>
            <w:tcBorders>
              <w:bottom w:val="single" w:sz="4" w:space="0" w:color="auto"/>
            </w:tcBorders>
            <w:vAlign w:val="center"/>
          </w:tcPr>
          <w:p w14:paraId="314F6572" w14:textId="39E0232A" w:rsidR="00712DCA" w:rsidRPr="00F41F91" w:rsidRDefault="00712DCA" w:rsidP="00712DCA">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712DCA" w:rsidRPr="00F41F91" w:rsidRDefault="00712DCA" w:rsidP="00712DCA">
            <w:pPr>
              <w:jc w:val="center"/>
              <w:rPr>
                <w:sz w:val="18"/>
              </w:rPr>
            </w:pPr>
            <w:r>
              <w:rPr>
                <w:sz w:val="18"/>
              </w:rPr>
              <w:t>20</w:t>
            </w:r>
          </w:p>
        </w:tc>
        <w:tc>
          <w:tcPr>
            <w:tcW w:w="900" w:type="dxa"/>
            <w:tcBorders>
              <w:bottom w:val="single" w:sz="4" w:space="0" w:color="auto"/>
            </w:tcBorders>
            <w:vAlign w:val="center"/>
          </w:tcPr>
          <w:p w14:paraId="14ED7F95" w14:textId="095F6F24" w:rsidR="00712DCA" w:rsidRPr="00F41F91" w:rsidRDefault="00712DCA" w:rsidP="00712DCA">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712DCA" w:rsidRPr="00F41F91" w:rsidRDefault="00712DCA" w:rsidP="00712DCA">
            <w:pPr>
              <w:jc w:val="center"/>
              <w:rPr>
                <w:sz w:val="18"/>
              </w:rPr>
            </w:pPr>
            <w:r w:rsidRPr="009E6B21">
              <w:rPr>
                <w:sz w:val="18"/>
              </w:rPr>
              <w:t>Erosion of natural deposits</w:t>
            </w:r>
          </w:p>
        </w:tc>
      </w:tr>
      <w:tr w:rsidR="00712DCA"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712DCA" w:rsidRPr="00F41F91" w:rsidRDefault="00712DCA" w:rsidP="00712DCA">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12DCA"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712DCA" w:rsidRPr="00F41F91" w:rsidRDefault="00712DCA" w:rsidP="00712DCA">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712DCA" w:rsidRPr="00F41F91" w:rsidRDefault="00712DCA" w:rsidP="00712DCA">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712DCA" w:rsidRPr="00F41F91" w:rsidRDefault="00712DCA" w:rsidP="00712DCA">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712DCA" w:rsidRPr="00F41F91" w:rsidRDefault="00712DCA" w:rsidP="00712DCA">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712DCA" w:rsidRPr="00F41F91" w:rsidRDefault="00712DCA" w:rsidP="00712DCA">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712DCA" w:rsidRPr="00F41F91" w:rsidRDefault="00712DCA" w:rsidP="00712DCA">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726195" w:rsidRPr="001F3468" w14:paraId="7CE82871" w14:textId="77777777" w:rsidTr="00E34416">
        <w:trPr>
          <w:trHeight w:val="432"/>
          <w:jc w:val="center"/>
        </w:trPr>
        <w:tc>
          <w:tcPr>
            <w:tcW w:w="2872" w:type="dxa"/>
            <w:gridSpan w:val="3"/>
            <w:tcBorders>
              <w:left w:val="single" w:sz="6" w:space="0" w:color="auto"/>
            </w:tcBorders>
            <w:vAlign w:val="center"/>
          </w:tcPr>
          <w:p w14:paraId="34348461" w14:textId="77777777" w:rsidR="00726195" w:rsidRDefault="00726195" w:rsidP="00726195">
            <w:pPr>
              <w:jc w:val="center"/>
              <w:rPr>
                <w:sz w:val="18"/>
              </w:rPr>
            </w:pPr>
            <w:r w:rsidRPr="006204CD">
              <w:rPr>
                <w:sz w:val="18"/>
              </w:rPr>
              <w:t>Aluminum (pp</w:t>
            </w:r>
            <w:r>
              <w:rPr>
                <w:sz w:val="18"/>
              </w:rPr>
              <w:t>b</w:t>
            </w:r>
            <w:r w:rsidRPr="006204CD">
              <w:rPr>
                <w:sz w:val="18"/>
              </w:rPr>
              <w:t>)</w:t>
            </w:r>
          </w:p>
          <w:p w14:paraId="4A366691" w14:textId="5DC74E16" w:rsidR="00726195" w:rsidRDefault="00726195" w:rsidP="00726195">
            <w:pPr>
              <w:jc w:val="center"/>
              <w:rPr>
                <w:sz w:val="18"/>
              </w:rPr>
            </w:pPr>
            <w:r>
              <w:rPr>
                <w:sz w:val="18"/>
              </w:rPr>
              <w:t>*Post-treatment*</w:t>
            </w:r>
          </w:p>
        </w:tc>
        <w:tc>
          <w:tcPr>
            <w:tcW w:w="900" w:type="dxa"/>
            <w:gridSpan w:val="2"/>
            <w:vAlign w:val="center"/>
          </w:tcPr>
          <w:p w14:paraId="2409B2B4" w14:textId="49434F01" w:rsidR="00726195" w:rsidRPr="00F41F91" w:rsidRDefault="00726195" w:rsidP="00726195">
            <w:pPr>
              <w:jc w:val="center"/>
              <w:rPr>
                <w:sz w:val="18"/>
              </w:rPr>
            </w:pPr>
            <w:r>
              <w:rPr>
                <w:sz w:val="18"/>
              </w:rPr>
              <w:t>Monthly 2022</w:t>
            </w:r>
          </w:p>
        </w:tc>
        <w:tc>
          <w:tcPr>
            <w:tcW w:w="836" w:type="dxa"/>
            <w:gridSpan w:val="2"/>
            <w:vAlign w:val="center"/>
          </w:tcPr>
          <w:p w14:paraId="231957B1" w14:textId="4339BCD2" w:rsidR="00726195" w:rsidRPr="00F41F91" w:rsidRDefault="00726195" w:rsidP="00726195">
            <w:pPr>
              <w:jc w:val="center"/>
              <w:rPr>
                <w:sz w:val="18"/>
              </w:rPr>
            </w:pPr>
            <w:r>
              <w:rPr>
                <w:sz w:val="18"/>
              </w:rPr>
              <w:t>6.92</w:t>
            </w:r>
          </w:p>
        </w:tc>
        <w:tc>
          <w:tcPr>
            <w:tcW w:w="964" w:type="dxa"/>
            <w:gridSpan w:val="3"/>
            <w:vAlign w:val="center"/>
          </w:tcPr>
          <w:p w14:paraId="1E45F2E6" w14:textId="3900623E" w:rsidR="00726195" w:rsidRPr="00EF1A3A" w:rsidRDefault="00726195" w:rsidP="00726195">
            <w:pPr>
              <w:jc w:val="center"/>
              <w:rPr>
                <w:sz w:val="18"/>
              </w:rPr>
            </w:pPr>
            <w:r>
              <w:rPr>
                <w:sz w:val="18"/>
              </w:rPr>
              <w:t xml:space="preserve">0 – 70 </w:t>
            </w:r>
          </w:p>
        </w:tc>
        <w:tc>
          <w:tcPr>
            <w:tcW w:w="810" w:type="dxa"/>
            <w:gridSpan w:val="2"/>
            <w:vAlign w:val="center"/>
          </w:tcPr>
          <w:p w14:paraId="7C8433F9" w14:textId="07366CDD" w:rsidR="00726195" w:rsidRPr="00F96064" w:rsidRDefault="00726195" w:rsidP="00726195">
            <w:pPr>
              <w:jc w:val="center"/>
              <w:rPr>
                <w:sz w:val="18"/>
              </w:rPr>
            </w:pPr>
            <w:r>
              <w:rPr>
                <w:sz w:val="18"/>
              </w:rPr>
              <w:t>200</w:t>
            </w:r>
          </w:p>
        </w:tc>
        <w:tc>
          <w:tcPr>
            <w:tcW w:w="4500" w:type="dxa"/>
            <w:gridSpan w:val="4"/>
            <w:tcBorders>
              <w:right w:val="single" w:sz="6" w:space="0" w:color="auto"/>
            </w:tcBorders>
            <w:vAlign w:val="center"/>
          </w:tcPr>
          <w:p w14:paraId="5DA0CD13" w14:textId="6A8B7588" w:rsidR="00726195" w:rsidRPr="00F96064" w:rsidRDefault="00726195" w:rsidP="00726195">
            <w:pPr>
              <w:jc w:val="center"/>
              <w:rPr>
                <w:sz w:val="17"/>
                <w:szCs w:val="17"/>
              </w:rPr>
            </w:pPr>
            <w:r w:rsidRPr="00F96064">
              <w:rPr>
                <w:sz w:val="17"/>
                <w:szCs w:val="17"/>
              </w:rPr>
              <w:t>Erosion of natural deposits; residue from some surface water treatment processes</w:t>
            </w:r>
          </w:p>
        </w:tc>
      </w:tr>
      <w:tr w:rsidR="00726195" w:rsidRPr="001F3468" w14:paraId="73AA3915" w14:textId="77777777" w:rsidTr="00E34416">
        <w:trPr>
          <w:trHeight w:val="87"/>
          <w:jc w:val="center"/>
        </w:trPr>
        <w:tc>
          <w:tcPr>
            <w:tcW w:w="2872" w:type="dxa"/>
            <w:gridSpan w:val="3"/>
            <w:tcBorders>
              <w:left w:val="single" w:sz="6" w:space="0" w:color="auto"/>
            </w:tcBorders>
            <w:vAlign w:val="center"/>
          </w:tcPr>
          <w:p w14:paraId="6032FFB0" w14:textId="523FE649" w:rsidR="00726195" w:rsidRPr="00712DCA" w:rsidRDefault="00726195" w:rsidP="00726195">
            <w:pPr>
              <w:jc w:val="center"/>
              <w:rPr>
                <w:b/>
                <w:bCs/>
                <w:sz w:val="18"/>
              </w:rPr>
            </w:pPr>
            <w:r w:rsidRPr="00712DCA">
              <w:rPr>
                <w:b/>
                <w:bCs/>
                <w:sz w:val="18"/>
              </w:rPr>
              <w:t>Color (units)</w:t>
            </w:r>
            <w:r>
              <w:rPr>
                <w:b/>
                <w:bCs/>
                <w:sz w:val="18"/>
              </w:rPr>
              <w:t>*</w:t>
            </w:r>
          </w:p>
        </w:tc>
        <w:tc>
          <w:tcPr>
            <w:tcW w:w="900" w:type="dxa"/>
            <w:gridSpan w:val="2"/>
            <w:vAlign w:val="center"/>
          </w:tcPr>
          <w:p w14:paraId="1F87FF78" w14:textId="4DCD7204" w:rsidR="00726195" w:rsidRPr="00712DCA" w:rsidRDefault="00726195" w:rsidP="00726195">
            <w:pPr>
              <w:jc w:val="center"/>
              <w:rPr>
                <w:b/>
                <w:bCs/>
                <w:sz w:val="18"/>
              </w:rPr>
            </w:pPr>
            <w:r>
              <w:rPr>
                <w:b/>
                <w:bCs/>
                <w:sz w:val="18"/>
              </w:rPr>
              <w:t>11/2021</w:t>
            </w:r>
          </w:p>
        </w:tc>
        <w:tc>
          <w:tcPr>
            <w:tcW w:w="836" w:type="dxa"/>
            <w:gridSpan w:val="2"/>
            <w:vAlign w:val="center"/>
          </w:tcPr>
          <w:p w14:paraId="3F607416" w14:textId="787266D1" w:rsidR="00726195" w:rsidRPr="00712DCA" w:rsidRDefault="00726195" w:rsidP="00726195">
            <w:pPr>
              <w:jc w:val="center"/>
              <w:rPr>
                <w:b/>
                <w:bCs/>
                <w:sz w:val="18"/>
              </w:rPr>
            </w:pPr>
            <w:r w:rsidRPr="00712DCA">
              <w:rPr>
                <w:b/>
                <w:bCs/>
                <w:sz w:val="18"/>
              </w:rPr>
              <w:t>25</w:t>
            </w:r>
            <w:r>
              <w:rPr>
                <w:b/>
                <w:bCs/>
                <w:sz w:val="18"/>
              </w:rPr>
              <w:t>*</w:t>
            </w:r>
          </w:p>
        </w:tc>
        <w:tc>
          <w:tcPr>
            <w:tcW w:w="964" w:type="dxa"/>
            <w:gridSpan w:val="3"/>
            <w:vAlign w:val="center"/>
          </w:tcPr>
          <w:p w14:paraId="7252537F" w14:textId="38087FFB" w:rsidR="00726195" w:rsidRPr="00712DCA" w:rsidRDefault="00726195" w:rsidP="00726195">
            <w:pPr>
              <w:jc w:val="center"/>
              <w:rPr>
                <w:b/>
                <w:bCs/>
                <w:sz w:val="18"/>
              </w:rPr>
            </w:pPr>
            <w:r w:rsidRPr="00712DCA">
              <w:rPr>
                <w:b/>
                <w:bCs/>
                <w:sz w:val="18"/>
              </w:rPr>
              <w:t>N/A</w:t>
            </w:r>
          </w:p>
        </w:tc>
        <w:tc>
          <w:tcPr>
            <w:tcW w:w="810" w:type="dxa"/>
            <w:gridSpan w:val="2"/>
            <w:vAlign w:val="center"/>
          </w:tcPr>
          <w:p w14:paraId="5B5A115E" w14:textId="39227FCC" w:rsidR="00726195" w:rsidRPr="00712DCA" w:rsidRDefault="00726195" w:rsidP="00726195">
            <w:pPr>
              <w:jc w:val="center"/>
              <w:rPr>
                <w:b/>
                <w:bCs/>
                <w:sz w:val="18"/>
              </w:rPr>
            </w:pPr>
            <w:r w:rsidRPr="00712DCA">
              <w:rPr>
                <w:b/>
                <w:bCs/>
                <w:sz w:val="18"/>
              </w:rPr>
              <w:t>15</w:t>
            </w:r>
          </w:p>
        </w:tc>
        <w:tc>
          <w:tcPr>
            <w:tcW w:w="4500" w:type="dxa"/>
            <w:gridSpan w:val="4"/>
            <w:tcBorders>
              <w:right w:val="single" w:sz="6" w:space="0" w:color="auto"/>
            </w:tcBorders>
            <w:vAlign w:val="center"/>
          </w:tcPr>
          <w:p w14:paraId="5B7D5EC9" w14:textId="01EB23DB" w:rsidR="00726195" w:rsidRPr="00712DCA" w:rsidRDefault="00726195" w:rsidP="00726195">
            <w:pPr>
              <w:jc w:val="center"/>
              <w:rPr>
                <w:b/>
                <w:bCs/>
                <w:sz w:val="18"/>
              </w:rPr>
            </w:pPr>
            <w:r w:rsidRPr="00712DCA">
              <w:rPr>
                <w:b/>
                <w:bCs/>
                <w:sz w:val="18"/>
              </w:rPr>
              <w:t>Naturally-occurring organic materials</w:t>
            </w:r>
          </w:p>
        </w:tc>
      </w:tr>
      <w:tr w:rsidR="00726195"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726195" w:rsidRPr="00F41F91" w:rsidRDefault="00726195" w:rsidP="00726195">
            <w:pPr>
              <w:jc w:val="center"/>
              <w:rPr>
                <w:sz w:val="18"/>
              </w:rPr>
            </w:pPr>
            <w:r>
              <w:rPr>
                <w:sz w:val="18"/>
              </w:rPr>
              <w:t>Chloride (ppm)</w:t>
            </w:r>
          </w:p>
        </w:tc>
        <w:tc>
          <w:tcPr>
            <w:tcW w:w="900" w:type="dxa"/>
            <w:gridSpan w:val="2"/>
            <w:vAlign w:val="center"/>
          </w:tcPr>
          <w:p w14:paraId="7B53609D" w14:textId="096AB55F" w:rsidR="00726195" w:rsidRPr="00F41F91" w:rsidRDefault="00726195" w:rsidP="00726195">
            <w:pPr>
              <w:jc w:val="center"/>
              <w:rPr>
                <w:sz w:val="18"/>
              </w:rPr>
            </w:pPr>
            <w:r>
              <w:rPr>
                <w:sz w:val="18"/>
              </w:rPr>
              <w:t>11/2021</w:t>
            </w:r>
          </w:p>
        </w:tc>
        <w:tc>
          <w:tcPr>
            <w:tcW w:w="836" w:type="dxa"/>
            <w:gridSpan w:val="2"/>
            <w:vAlign w:val="center"/>
          </w:tcPr>
          <w:p w14:paraId="48AE5CBF" w14:textId="08473318" w:rsidR="00726195" w:rsidRPr="00F41F91" w:rsidRDefault="00726195" w:rsidP="00726195">
            <w:pPr>
              <w:jc w:val="center"/>
              <w:rPr>
                <w:sz w:val="18"/>
              </w:rPr>
            </w:pPr>
            <w:r>
              <w:rPr>
                <w:sz w:val="18"/>
              </w:rPr>
              <w:t>77.7</w:t>
            </w:r>
          </w:p>
        </w:tc>
        <w:tc>
          <w:tcPr>
            <w:tcW w:w="964" w:type="dxa"/>
            <w:gridSpan w:val="3"/>
            <w:vAlign w:val="center"/>
          </w:tcPr>
          <w:p w14:paraId="6428F303" w14:textId="4044586C" w:rsidR="00726195" w:rsidRPr="00F41F91" w:rsidRDefault="00726195" w:rsidP="00726195">
            <w:pPr>
              <w:jc w:val="center"/>
              <w:rPr>
                <w:sz w:val="18"/>
              </w:rPr>
            </w:pPr>
            <w:r w:rsidRPr="00EF1A3A">
              <w:rPr>
                <w:sz w:val="18"/>
              </w:rPr>
              <w:t>N/A</w:t>
            </w:r>
          </w:p>
        </w:tc>
        <w:tc>
          <w:tcPr>
            <w:tcW w:w="810" w:type="dxa"/>
            <w:gridSpan w:val="2"/>
            <w:vAlign w:val="center"/>
          </w:tcPr>
          <w:p w14:paraId="11FF9BF3" w14:textId="7519A326" w:rsidR="00726195" w:rsidRPr="00F41F91" w:rsidRDefault="00726195" w:rsidP="00726195">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726195" w:rsidRPr="00F41F91" w:rsidRDefault="00726195" w:rsidP="00726195">
            <w:pPr>
              <w:jc w:val="center"/>
              <w:rPr>
                <w:sz w:val="18"/>
              </w:rPr>
            </w:pPr>
            <w:r w:rsidRPr="00F96064">
              <w:rPr>
                <w:sz w:val="18"/>
              </w:rPr>
              <w:t>Runoff/leaching from natural deposits; seawater influence</w:t>
            </w:r>
          </w:p>
        </w:tc>
      </w:tr>
      <w:tr w:rsidR="00726195" w:rsidRPr="001F3468" w14:paraId="19B231EE" w14:textId="77777777" w:rsidTr="00E34416">
        <w:trPr>
          <w:trHeight w:val="87"/>
          <w:jc w:val="center"/>
        </w:trPr>
        <w:tc>
          <w:tcPr>
            <w:tcW w:w="2872" w:type="dxa"/>
            <w:gridSpan w:val="3"/>
            <w:tcBorders>
              <w:left w:val="single" w:sz="6" w:space="0" w:color="auto"/>
            </w:tcBorders>
            <w:vAlign w:val="center"/>
          </w:tcPr>
          <w:p w14:paraId="47C29847" w14:textId="77777777" w:rsidR="00726195" w:rsidRDefault="00726195" w:rsidP="00726195">
            <w:pPr>
              <w:jc w:val="center"/>
              <w:rPr>
                <w:sz w:val="18"/>
              </w:rPr>
            </w:pPr>
            <w:r w:rsidRPr="006F715D">
              <w:rPr>
                <w:sz w:val="18"/>
              </w:rPr>
              <w:t>Iron (ppb)</w:t>
            </w:r>
          </w:p>
          <w:p w14:paraId="24A473DB" w14:textId="4D2867AA" w:rsidR="00726195" w:rsidRDefault="00726195" w:rsidP="00726195">
            <w:pPr>
              <w:jc w:val="center"/>
              <w:rPr>
                <w:sz w:val="18"/>
              </w:rPr>
            </w:pPr>
            <w:r>
              <w:rPr>
                <w:sz w:val="18"/>
              </w:rPr>
              <w:t>*Post-treatment*</w:t>
            </w:r>
          </w:p>
        </w:tc>
        <w:tc>
          <w:tcPr>
            <w:tcW w:w="900" w:type="dxa"/>
            <w:gridSpan w:val="2"/>
            <w:vAlign w:val="center"/>
          </w:tcPr>
          <w:p w14:paraId="549C9C3E" w14:textId="77777777" w:rsidR="00726195" w:rsidRDefault="00726195" w:rsidP="00726195">
            <w:pPr>
              <w:jc w:val="center"/>
              <w:rPr>
                <w:sz w:val="18"/>
              </w:rPr>
            </w:pPr>
            <w:r>
              <w:rPr>
                <w:sz w:val="18"/>
              </w:rPr>
              <w:t>Monthly</w:t>
            </w:r>
          </w:p>
          <w:p w14:paraId="53FD582C" w14:textId="6F97DAB4" w:rsidR="00726195" w:rsidRPr="00F41F91" w:rsidRDefault="00726195" w:rsidP="00726195">
            <w:pPr>
              <w:jc w:val="center"/>
              <w:rPr>
                <w:sz w:val="18"/>
              </w:rPr>
            </w:pPr>
            <w:r>
              <w:rPr>
                <w:sz w:val="18"/>
              </w:rPr>
              <w:t>2022</w:t>
            </w:r>
          </w:p>
        </w:tc>
        <w:tc>
          <w:tcPr>
            <w:tcW w:w="836" w:type="dxa"/>
            <w:gridSpan w:val="2"/>
            <w:vAlign w:val="center"/>
          </w:tcPr>
          <w:p w14:paraId="392C71FE" w14:textId="11E7C2C1" w:rsidR="00726195" w:rsidRPr="00F41F91" w:rsidRDefault="00726195" w:rsidP="00726195">
            <w:pPr>
              <w:jc w:val="center"/>
              <w:rPr>
                <w:sz w:val="18"/>
              </w:rPr>
            </w:pPr>
            <w:r>
              <w:rPr>
                <w:sz w:val="18"/>
              </w:rPr>
              <w:t>20.67</w:t>
            </w:r>
          </w:p>
        </w:tc>
        <w:tc>
          <w:tcPr>
            <w:tcW w:w="964" w:type="dxa"/>
            <w:gridSpan w:val="3"/>
            <w:vAlign w:val="center"/>
          </w:tcPr>
          <w:p w14:paraId="791DE739" w14:textId="39905DB0" w:rsidR="00726195" w:rsidRPr="00EF1A3A" w:rsidRDefault="00726195" w:rsidP="00726195">
            <w:pPr>
              <w:jc w:val="center"/>
              <w:rPr>
                <w:sz w:val="18"/>
              </w:rPr>
            </w:pPr>
            <w:r>
              <w:rPr>
                <w:sz w:val="18"/>
              </w:rPr>
              <w:t xml:space="preserve">0 – 57 </w:t>
            </w:r>
          </w:p>
        </w:tc>
        <w:tc>
          <w:tcPr>
            <w:tcW w:w="810" w:type="dxa"/>
            <w:gridSpan w:val="2"/>
            <w:vAlign w:val="center"/>
          </w:tcPr>
          <w:p w14:paraId="0B3C80A1" w14:textId="6CD65502" w:rsidR="00726195" w:rsidRDefault="00726195" w:rsidP="00726195">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726195" w:rsidRDefault="00726195" w:rsidP="00726195">
            <w:pPr>
              <w:jc w:val="center"/>
              <w:rPr>
                <w:sz w:val="18"/>
              </w:rPr>
            </w:pPr>
            <w:r w:rsidRPr="00F96064">
              <w:rPr>
                <w:sz w:val="18"/>
              </w:rPr>
              <w:t>Leaching from natural deposits; industrial wastes</w:t>
            </w:r>
          </w:p>
        </w:tc>
      </w:tr>
      <w:tr w:rsidR="00726195" w:rsidRPr="001F3468" w14:paraId="459CADC5" w14:textId="77777777" w:rsidTr="00E34416">
        <w:trPr>
          <w:trHeight w:val="87"/>
          <w:jc w:val="center"/>
        </w:trPr>
        <w:tc>
          <w:tcPr>
            <w:tcW w:w="2872" w:type="dxa"/>
            <w:gridSpan w:val="3"/>
            <w:tcBorders>
              <w:left w:val="single" w:sz="6" w:space="0" w:color="auto"/>
            </w:tcBorders>
            <w:vAlign w:val="center"/>
          </w:tcPr>
          <w:p w14:paraId="4E6004FD" w14:textId="77777777" w:rsidR="00726195" w:rsidRDefault="00726195" w:rsidP="00726195">
            <w:pPr>
              <w:jc w:val="center"/>
              <w:rPr>
                <w:sz w:val="18"/>
              </w:rPr>
            </w:pPr>
            <w:r w:rsidRPr="006F715D">
              <w:rPr>
                <w:sz w:val="18"/>
              </w:rPr>
              <w:t>Manganese (ppb)</w:t>
            </w:r>
          </w:p>
          <w:p w14:paraId="28C80550" w14:textId="20F6ABA5" w:rsidR="00726195" w:rsidRDefault="00726195" w:rsidP="00726195">
            <w:pPr>
              <w:jc w:val="center"/>
              <w:rPr>
                <w:sz w:val="18"/>
              </w:rPr>
            </w:pPr>
            <w:r>
              <w:rPr>
                <w:sz w:val="18"/>
              </w:rPr>
              <w:t>*Post-treatment*</w:t>
            </w:r>
          </w:p>
        </w:tc>
        <w:tc>
          <w:tcPr>
            <w:tcW w:w="900" w:type="dxa"/>
            <w:gridSpan w:val="2"/>
            <w:vAlign w:val="center"/>
          </w:tcPr>
          <w:p w14:paraId="43F4B1EA" w14:textId="77777777" w:rsidR="00726195" w:rsidRDefault="00726195" w:rsidP="00726195">
            <w:pPr>
              <w:jc w:val="center"/>
              <w:rPr>
                <w:sz w:val="18"/>
              </w:rPr>
            </w:pPr>
            <w:r>
              <w:rPr>
                <w:sz w:val="18"/>
              </w:rPr>
              <w:t>Monthly</w:t>
            </w:r>
          </w:p>
          <w:p w14:paraId="1C80909A" w14:textId="65138012" w:rsidR="00726195" w:rsidRPr="00F41F91" w:rsidRDefault="00726195" w:rsidP="00726195">
            <w:pPr>
              <w:jc w:val="center"/>
              <w:rPr>
                <w:sz w:val="18"/>
              </w:rPr>
            </w:pPr>
            <w:r>
              <w:rPr>
                <w:sz w:val="18"/>
              </w:rPr>
              <w:t>2022</w:t>
            </w:r>
          </w:p>
        </w:tc>
        <w:tc>
          <w:tcPr>
            <w:tcW w:w="836" w:type="dxa"/>
            <w:gridSpan w:val="2"/>
            <w:vAlign w:val="center"/>
          </w:tcPr>
          <w:p w14:paraId="0B3822D0" w14:textId="3DD99908" w:rsidR="00726195" w:rsidRPr="00F41F91" w:rsidRDefault="00726195" w:rsidP="00726195">
            <w:pPr>
              <w:jc w:val="center"/>
              <w:rPr>
                <w:sz w:val="18"/>
              </w:rPr>
            </w:pPr>
            <w:r>
              <w:rPr>
                <w:sz w:val="18"/>
              </w:rPr>
              <w:t>5.08</w:t>
            </w:r>
          </w:p>
        </w:tc>
        <w:tc>
          <w:tcPr>
            <w:tcW w:w="964" w:type="dxa"/>
            <w:gridSpan w:val="3"/>
            <w:vAlign w:val="center"/>
          </w:tcPr>
          <w:p w14:paraId="039C4841" w14:textId="79FB8BD4" w:rsidR="00726195" w:rsidRPr="00EF1A3A" w:rsidRDefault="00726195" w:rsidP="00726195">
            <w:pPr>
              <w:jc w:val="center"/>
              <w:rPr>
                <w:sz w:val="18"/>
              </w:rPr>
            </w:pPr>
            <w:r>
              <w:rPr>
                <w:sz w:val="18"/>
              </w:rPr>
              <w:t xml:space="preserve">0 – 56 </w:t>
            </w:r>
          </w:p>
        </w:tc>
        <w:tc>
          <w:tcPr>
            <w:tcW w:w="810" w:type="dxa"/>
            <w:gridSpan w:val="2"/>
            <w:vAlign w:val="center"/>
          </w:tcPr>
          <w:p w14:paraId="1D8C8C0E" w14:textId="3E00CDE5" w:rsidR="00726195" w:rsidRDefault="00726195" w:rsidP="00726195">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726195" w:rsidRDefault="00726195" w:rsidP="00726195">
            <w:pPr>
              <w:jc w:val="center"/>
              <w:rPr>
                <w:sz w:val="18"/>
              </w:rPr>
            </w:pPr>
            <w:r w:rsidRPr="00F96064">
              <w:rPr>
                <w:sz w:val="18"/>
              </w:rPr>
              <w:t>Leaching from natural deposits</w:t>
            </w:r>
          </w:p>
        </w:tc>
      </w:tr>
      <w:tr w:rsidR="00726195" w:rsidRPr="001F3468" w14:paraId="0A5FFCFB" w14:textId="77777777" w:rsidTr="00E34416">
        <w:trPr>
          <w:trHeight w:val="87"/>
          <w:jc w:val="center"/>
        </w:trPr>
        <w:tc>
          <w:tcPr>
            <w:tcW w:w="2872" w:type="dxa"/>
            <w:gridSpan w:val="3"/>
            <w:tcBorders>
              <w:left w:val="single" w:sz="6" w:space="0" w:color="auto"/>
            </w:tcBorders>
            <w:vAlign w:val="center"/>
          </w:tcPr>
          <w:p w14:paraId="5ADEE700" w14:textId="242CD68A" w:rsidR="00726195" w:rsidRPr="00F41F91" w:rsidRDefault="00726195" w:rsidP="00726195">
            <w:pPr>
              <w:jc w:val="center"/>
              <w:rPr>
                <w:sz w:val="18"/>
              </w:rPr>
            </w:pPr>
            <w:r>
              <w:rPr>
                <w:sz w:val="18"/>
              </w:rPr>
              <w:t>MBAS – Foaming Agents (ppb)</w:t>
            </w:r>
          </w:p>
        </w:tc>
        <w:tc>
          <w:tcPr>
            <w:tcW w:w="900" w:type="dxa"/>
            <w:gridSpan w:val="2"/>
            <w:vAlign w:val="center"/>
          </w:tcPr>
          <w:p w14:paraId="3450DA1F" w14:textId="117F22CC" w:rsidR="00726195" w:rsidRPr="00F41F91" w:rsidRDefault="00726195" w:rsidP="00726195">
            <w:pPr>
              <w:jc w:val="center"/>
              <w:rPr>
                <w:sz w:val="18"/>
              </w:rPr>
            </w:pPr>
            <w:r>
              <w:rPr>
                <w:sz w:val="18"/>
              </w:rPr>
              <w:t>11/2021</w:t>
            </w:r>
          </w:p>
        </w:tc>
        <w:tc>
          <w:tcPr>
            <w:tcW w:w="836" w:type="dxa"/>
            <w:gridSpan w:val="2"/>
            <w:vAlign w:val="center"/>
          </w:tcPr>
          <w:p w14:paraId="1CCC990D" w14:textId="725DB20C" w:rsidR="00726195" w:rsidRPr="00F41F91" w:rsidRDefault="00726195" w:rsidP="00726195">
            <w:pPr>
              <w:jc w:val="center"/>
              <w:rPr>
                <w:sz w:val="18"/>
              </w:rPr>
            </w:pPr>
            <w:r>
              <w:rPr>
                <w:sz w:val="18"/>
              </w:rPr>
              <w:t>0.04</w:t>
            </w:r>
          </w:p>
        </w:tc>
        <w:tc>
          <w:tcPr>
            <w:tcW w:w="964" w:type="dxa"/>
            <w:gridSpan w:val="3"/>
            <w:vAlign w:val="center"/>
          </w:tcPr>
          <w:p w14:paraId="70184DA1" w14:textId="2FF93761" w:rsidR="00726195" w:rsidRPr="00F41F91" w:rsidRDefault="00726195" w:rsidP="00726195">
            <w:pPr>
              <w:jc w:val="center"/>
              <w:rPr>
                <w:sz w:val="18"/>
              </w:rPr>
            </w:pPr>
            <w:r w:rsidRPr="00EF1A3A">
              <w:rPr>
                <w:sz w:val="18"/>
              </w:rPr>
              <w:t>N/A</w:t>
            </w:r>
          </w:p>
        </w:tc>
        <w:tc>
          <w:tcPr>
            <w:tcW w:w="810" w:type="dxa"/>
            <w:gridSpan w:val="2"/>
            <w:vAlign w:val="center"/>
          </w:tcPr>
          <w:p w14:paraId="6F670562" w14:textId="6373FD2F" w:rsidR="00726195" w:rsidRPr="00F41F91" w:rsidRDefault="00726195" w:rsidP="00726195">
            <w:pPr>
              <w:jc w:val="center"/>
              <w:rPr>
                <w:sz w:val="18"/>
              </w:rPr>
            </w:pPr>
            <w:r>
              <w:rPr>
                <w:sz w:val="18"/>
              </w:rPr>
              <w:t>500</w:t>
            </w:r>
          </w:p>
        </w:tc>
        <w:tc>
          <w:tcPr>
            <w:tcW w:w="4500" w:type="dxa"/>
            <w:gridSpan w:val="4"/>
            <w:tcBorders>
              <w:right w:val="single" w:sz="6" w:space="0" w:color="auto"/>
            </w:tcBorders>
            <w:vAlign w:val="center"/>
          </w:tcPr>
          <w:p w14:paraId="4F444D8D" w14:textId="5AA8D316" w:rsidR="00726195" w:rsidRPr="00F41F91" w:rsidRDefault="00726195" w:rsidP="00726195">
            <w:pPr>
              <w:jc w:val="center"/>
              <w:rPr>
                <w:sz w:val="18"/>
              </w:rPr>
            </w:pPr>
            <w:r>
              <w:rPr>
                <w:sz w:val="18"/>
              </w:rPr>
              <w:t>Municipal and Industrial waste discharges</w:t>
            </w:r>
          </w:p>
        </w:tc>
      </w:tr>
      <w:tr w:rsidR="00726195"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726195" w:rsidRPr="00F41F91" w:rsidRDefault="00726195" w:rsidP="00726195">
            <w:pPr>
              <w:jc w:val="center"/>
              <w:rPr>
                <w:sz w:val="18"/>
              </w:rPr>
            </w:pPr>
            <w:r>
              <w:rPr>
                <w:sz w:val="18"/>
              </w:rPr>
              <w:t>Specific Conductance (µS/cm)</w:t>
            </w:r>
          </w:p>
        </w:tc>
        <w:tc>
          <w:tcPr>
            <w:tcW w:w="900" w:type="dxa"/>
            <w:gridSpan w:val="2"/>
            <w:vAlign w:val="center"/>
          </w:tcPr>
          <w:p w14:paraId="3EAB9B02" w14:textId="1ABD7867" w:rsidR="00726195" w:rsidRPr="00F41F91" w:rsidRDefault="00726195" w:rsidP="00726195">
            <w:pPr>
              <w:jc w:val="center"/>
              <w:rPr>
                <w:sz w:val="18"/>
              </w:rPr>
            </w:pPr>
            <w:r>
              <w:rPr>
                <w:sz w:val="18"/>
              </w:rPr>
              <w:t>11/2021</w:t>
            </w:r>
          </w:p>
        </w:tc>
        <w:tc>
          <w:tcPr>
            <w:tcW w:w="836" w:type="dxa"/>
            <w:gridSpan w:val="2"/>
            <w:vAlign w:val="center"/>
          </w:tcPr>
          <w:p w14:paraId="58666AED" w14:textId="33130D9F" w:rsidR="00726195" w:rsidRPr="00F41F91" w:rsidRDefault="00726195" w:rsidP="00726195">
            <w:pPr>
              <w:jc w:val="center"/>
              <w:rPr>
                <w:sz w:val="18"/>
              </w:rPr>
            </w:pPr>
            <w:r>
              <w:rPr>
                <w:sz w:val="18"/>
              </w:rPr>
              <w:t>781</w:t>
            </w:r>
          </w:p>
        </w:tc>
        <w:tc>
          <w:tcPr>
            <w:tcW w:w="964" w:type="dxa"/>
            <w:gridSpan w:val="3"/>
            <w:vAlign w:val="center"/>
          </w:tcPr>
          <w:p w14:paraId="6C20DFB6" w14:textId="304872C4" w:rsidR="00726195" w:rsidRPr="00F41F91" w:rsidRDefault="00726195" w:rsidP="00726195">
            <w:pPr>
              <w:jc w:val="center"/>
              <w:rPr>
                <w:sz w:val="18"/>
              </w:rPr>
            </w:pPr>
            <w:r w:rsidRPr="00EF1A3A">
              <w:rPr>
                <w:sz w:val="18"/>
              </w:rPr>
              <w:t>N/A</w:t>
            </w:r>
          </w:p>
        </w:tc>
        <w:tc>
          <w:tcPr>
            <w:tcW w:w="810" w:type="dxa"/>
            <w:gridSpan w:val="2"/>
            <w:vAlign w:val="center"/>
          </w:tcPr>
          <w:p w14:paraId="44332C3F" w14:textId="10B7147F" w:rsidR="00726195" w:rsidRPr="00F41F91" w:rsidRDefault="00726195" w:rsidP="00726195">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726195" w:rsidRPr="00F96064" w:rsidRDefault="00726195" w:rsidP="00726195">
            <w:pPr>
              <w:jc w:val="center"/>
              <w:rPr>
                <w:sz w:val="17"/>
                <w:szCs w:val="17"/>
              </w:rPr>
            </w:pPr>
            <w:r w:rsidRPr="00F96064">
              <w:rPr>
                <w:sz w:val="17"/>
                <w:szCs w:val="17"/>
              </w:rPr>
              <w:t>Substances that form ions when in water; seawater influence</w:t>
            </w:r>
          </w:p>
        </w:tc>
      </w:tr>
      <w:tr w:rsidR="00726195"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726195" w:rsidRPr="00F41F91" w:rsidRDefault="00726195" w:rsidP="00726195">
            <w:pPr>
              <w:jc w:val="center"/>
              <w:rPr>
                <w:sz w:val="18"/>
              </w:rPr>
            </w:pPr>
            <w:r>
              <w:rPr>
                <w:sz w:val="18"/>
              </w:rPr>
              <w:t>Sulfate (ppm)</w:t>
            </w:r>
          </w:p>
        </w:tc>
        <w:tc>
          <w:tcPr>
            <w:tcW w:w="900" w:type="dxa"/>
            <w:gridSpan w:val="2"/>
            <w:vAlign w:val="center"/>
          </w:tcPr>
          <w:p w14:paraId="3E2302DB" w14:textId="71C0C8E7" w:rsidR="00726195" w:rsidRPr="00F41F91" w:rsidRDefault="00726195" w:rsidP="00726195">
            <w:pPr>
              <w:jc w:val="center"/>
              <w:rPr>
                <w:sz w:val="18"/>
              </w:rPr>
            </w:pPr>
            <w:r>
              <w:rPr>
                <w:sz w:val="18"/>
              </w:rPr>
              <w:t>11/2021</w:t>
            </w:r>
          </w:p>
        </w:tc>
        <w:tc>
          <w:tcPr>
            <w:tcW w:w="836" w:type="dxa"/>
            <w:gridSpan w:val="2"/>
            <w:vAlign w:val="center"/>
          </w:tcPr>
          <w:p w14:paraId="60315A9B" w14:textId="648F290B" w:rsidR="00726195" w:rsidRPr="00F41F91" w:rsidRDefault="00726195" w:rsidP="00726195">
            <w:pPr>
              <w:jc w:val="center"/>
              <w:rPr>
                <w:sz w:val="18"/>
              </w:rPr>
            </w:pPr>
            <w:r>
              <w:rPr>
                <w:sz w:val="18"/>
              </w:rPr>
              <w:t>33</w:t>
            </w:r>
          </w:p>
        </w:tc>
        <w:tc>
          <w:tcPr>
            <w:tcW w:w="964" w:type="dxa"/>
            <w:gridSpan w:val="3"/>
            <w:vAlign w:val="center"/>
          </w:tcPr>
          <w:p w14:paraId="606DDE59" w14:textId="66679A33" w:rsidR="00726195" w:rsidRPr="00F41F91" w:rsidRDefault="00726195" w:rsidP="00726195">
            <w:pPr>
              <w:jc w:val="center"/>
              <w:rPr>
                <w:sz w:val="18"/>
              </w:rPr>
            </w:pPr>
            <w:r w:rsidRPr="00EF1A3A">
              <w:rPr>
                <w:sz w:val="18"/>
              </w:rPr>
              <w:t>N/A</w:t>
            </w:r>
          </w:p>
        </w:tc>
        <w:tc>
          <w:tcPr>
            <w:tcW w:w="810" w:type="dxa"/>
            <w:gridSpan w:val="2"/>
            <w:vAlign w:val="center"/>
          </w:tcPr>
          <w:p w14:paraId="71F7E7B4" w14:textId="5A9A030F" w:rsidR="00726195" w:rsidRPr="00F41F91" w:rsidRDefault="00726195" w:rsidP="00726195">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726195" w:rsidRPr="00F41F91" w:rsidRDefault="00726195" w:rsidP="00726195">
            <w:pPr>
              <w:jc w:val="center"/>
              <w:rPr>
                <w:sz w:val="18"/>
              </w:rPr>
            </w:pPr>
            <w:r w:rsidRPr="00F96064">
              <w:rPr>
                <w:sz w:val="18"/>
              </w:rPr>
              <w:t>Runoff/leaching from natural deposits; industrial wastes</w:t>
            </w:r>
          </w:p>
        </w:tc>
      </w:tr>
      <w:tr w:rsidR="00726195"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726195" w:rsidRPr="00F41F91" w:rsidRDefault="00726195" w:rsidP="00726195">
            <w:pPr>
              <w:jc w:val="center"/>
              <w:rPr>
                <w:sz w:val="18"/>
              </w:rPr>
            </w:pPr>
            <w:r>
              <w:rPr>
                <w:sz w:val="18"/>
              </w:rPr>
              <w:t>Total Dissolved Solids (ppm)</w:t>
            </w:r>
          </w:p>
        </w:tc>
        <w:tc>
          <w:tcPr>
            <w:tcW w:w="900" w:type="dxa"/>
            <w:gridSpan w:val="2"/>
            <w:vAlign w:val="center"/>
          </w:tcPr>
          <w:p w14:paraId="4C76B3D9" w14:textId="0BE83CAF" w:rsidR="00726195" w:rsidRPr="00F41F91" w:rsidRDefault="00726195" w:rsidP="00726195">
            <w:pPr>
              <w:jc w:val="center"/>
              <w:rPr>
                <w:sz w:val="18"/>
              </w:rPr>
            </w:pPr>
            <w:r>
              <w:rPr>
                <w:sz w:val="18"/>
              </w:rPr>
              <w:t>11/2021</w:t>
            </w:r>
          </w:p>
        </w:tc>
        <w:tc>
          <w:tcPr>
            <w:tcW w:w="836" w:type="dxa"/>
            <w:gridSpan w:val="2"/>
            <w:vAlign w:val="center"/>
          </w:tcPr>
          <w:p w14:paraId="00DE56B1" w14:textId="4CC8BEEE" w:rsidR="00726195" w:rsidRPr="00F41F91" w:rsidRDefault="00726195" w:rsidP="00726195">
            <w:pPr>
              <w:jc w:val="center"/>
              <w:rPr>
                <w:sz w:val="18"/>
              </w:rPr>
            </w:pPr>
            <w:r>
              <w:rPr>
                <w:sz w:val="18"/>
              </w:rPr>
              <w:t>416</w:t>
            </w:r>
          </w:p>
        </w:tc>
        <w:tc>
          <w:tcPr>
            <w:tcW w:w="964" w:type="dxa"/>
            <w:gridSpan w:val="3"/>
            <w:vAlign w:val="center"/>
          </w:tcPr>
          <w:p w14:paraId="6CB06305" w14:textId="2F937DEE" w:rsidR="00726195" w:rsidRPr="00F41F91" w:rsidRDefault="00726195" w:rsidP="00726195">
            <w:pPr>
              <w:jc w:val="center"/>
              <w:rPr>
                <w:sz w:val="18"/>
              </w:rPr>
            </w:pPr>
            <w:r w:rsidRPr="00EF1A3A">
              <w:rPr>
                <w:sz w:val="18"/>
              </w:rPr>
              <w:t>N/A</w:t>
            </w:r>
          </w:p>
        </w:tc>
        <w:tc>
          <w:tcPr>
            <w:tcW w:w="810" w:type="dxa"/>
            <w:gridSpan w:val="2"/>
            <w:vAlign w:val="center"/>
          </w:tcPr>
          <w:p w14:paraId="45D3A2CA" w14:textId="617435C2" w:rsidR="00726195" w:rsidRPr="00F41F91" w:rsidRDefault="00726195" w:rsidP="00726195">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726195" w:rsidRPr="00F41F91" w:rsidRDefault="00726195" w:rsidP="00726195">
            <w:pPr>
              <w:jc w:val="center"/>
              <w:rPr>
                <w:sz w:val="18"/>
              </w:rPr>
            </w:pPr>
            <w:r w:rsidRPr="00F96064">
              <w:rPr>
                <w:sz w:val="18"/>
              </w:rPr>
              <w:t>Runoff/leaching from natural deposits</w:t>
            </w:r>
          </w:p>
        </w:tc>
      </w:tr>
      <w:tr w:rsidR="00726195"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726195" w:rsidRPr="00F41F91" w:rsidRDefault="00726195" w:rsidP="00726195">
            <w:pPr>
              <w:jc w:val="center"/>
              <w:rPr>
                <w:sz w:val="18"/>
              </w:rPr>
            </w:pPr>
            <w:r>
              <w:rPr>
                <w:sz w:val="18"/>
              </w:rPr>
              <w:t>Turbidity (NTU)</w:t>
            </w:r>
          </w:p>
        </w:tc>
        <w:tc>
          <w:tcPr>
            <w:tcW w:w="900" w:type="dxa"/>
            <w:gridSpan w:val="2"/>
            <w:vAlign w:val="center"/>
          </w:tcPr>
          <w:p w14:paraId="4EB1E617" w14:textId="676CB54D" w:rsidR="00726195" w:rsidRPr="00F41F91" w:rsidRDefault="00726195" w:rsidP="00726195">
            <w:pPr>
              <w:jc w:val="center"/>
              <w:rPr>
                <w:sz w:val="18"/>
              </w:rPr>
            </w:pPr>
            <w:r>
              <w:rPr>
                <w:sz w:val="18"/>
              </w:rPr>
              <w:t>11/2021</w:t>
            </w:r>
          </w:p>
        </w:tc>
        <w:tc>
          <w:tcPr>
            <w:tcW w:w="836" w:type="dxa"/>
            <w:gridSpan w:val="2"/>
            <w:vAlign w:val="center"/>
          </w:tcPr>
          <w:p w14:paraId="19D4D088" w14:textId="2FB9C7CF" w:rsidR="00726195" w:rsidRPr="00F41F91" w:rsidRDefault="00726195" w:rsidP="00726195">
            <w:pPr>
              <w:jc w:val="center"/>
              <w:rPr>
                <w:sz w:val="18"/>
              </w:rPr>
            </w:pPr>
            <w:r>
              <w:rPr>
                <w:sz w:val="18"/>
              </w:rPr>
              <w:t>0.35</w:t>
            </w:r>
          </w:p>
        </w:tc>
        <w:tc>
          <w:tcPr>
            <w:tcW w:w="964" w:type="dxa"/>
            <w:gridSpan w:val="3"/>
            <w:vAlign w:val="center"/>
          </w:tcPr>
          <w:p w14:paraId="1450B286" w14:textId="4852E06A" w:rsidR="00726195" w:rsidRPr="00F41F91" w:rsidRDefault="00726195" w:rsidP="00726195">
            <w:pPr>
              <w:jc w:val="center"/>
              <w:rPr>
                <w:sz w:val="18"/>
              </w:rPr>
            </w:pPr>
            <w:r w:rsidRPr="00EF1A3A">
              <w:rPr>
                <w:sz w:val="18"/>
              </w:rPr>
              <w:t>N/A</w:t>
            </w:r>
          </w:p>
        </w:tc>
        <w:tc>
          <w:tcPr>
            <w:tcW w:w="810" w:type="dxa"/>
            <w:gridSpan w:val="2"/>
            <w:vAlign w:val="center"/>
          </w:tcPr>
          <w:p w14:paraId="76DD6C3C" w14:textId="423F2F1D" w:rsidR="00726195" w:rsidRPr="00F41F91" w:rsidRDefault="00726195" w:rsidP="00726195">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726195" w:rsidRPr="00F41F91" w:rsidRDefault="00726195" w:rsidP="00726195">
            <w:pPr>
              <w:jc w:val="center"/>
              <w:rPr>
                <w:sz w:val="18"/>
              </w:rPr>
            </w:pPr>
            <w:r w:rsidRPr="00F96064">
              <w:rPr>
                <w:sz w:val="18"/>
              </w:rPr>
              <w:t>Soil runoff</w:t>
            </w:r>
          </w:p>
        </w:tc>
      </w:tr>
      <w:tr w:rsidR="00726195" w:rsidRPr="001F3468" w14:paraId="1B0BE71E" w14:textId="77777777" w:rsidTr="00E34416">
        <w:trPr>
          <w:trHeight w:val="87"/>
          <w:jc w:val="center"/>
        </w:trPr>
        <w:tc>
          <w:tcPr>
            <w:tcW w:w="2872" w:type="dxa"/>
            <w:gridSpan w:val="3"/>
            <w:tcBorders>
              <w:left w:val="single" w:sz="6" w:space="0" w:color="auto"/>
            </w:tcBorders>
            <w:vAlign w:val="center"/>
          </w:tcPr>
          <w:p w14:paraId="3FB08D18" w14:textId="051998B5" w:rsidR="00726195" w:rsidRPr="00F41F91" w:rsidRDefault="00726195" w:rsidP="00726195">
            <w:pPr>
              <w:jc w:val="center"/>
              <w:rPr>
                <w:sz w:val="18"/>
              </w:rPr>
            </w:pPr>
            <w:r>
              <w:rPr>
                <w:sz w:val="18"/>
              </w:rPr>
              <w:t>Zinc (ppb)</w:t>
            </w:r>
          </w:p>
        </w:tc>
        <w:tc>
          <w:tcPr>
            <w:tcW w:w="900" w:type="dxa"/>
            <w:gridSpan w:val="2"/>
            <w:vAlign w:val="center"/>
          </w:tcPr>
          <w:p w14:paraId="7321AEA1" w14:textId="50743FDC" w:rsidR="00726195" w:rsidRPr="00F41F91" w:rsidRDefault="00726195" w:rsidP="00726195">
            <w:pPr>
              <w:jc w:val="center"/>
              <w:rPr>
                <w:sz w:val="18"/>
              </w:rPr>
            </w:pPr>
            <w:r>
              <w:rPr>
                <w:sz w:val="18"/>
              </w:rPr>
              <w:t>11/2021</w:t>
            </w:r>
          </w:p>
        </w:tc>
        <w:tc>
          <w:tcPr>
            <w:tcW w:w="836" w:type="dxa"/>
            <w:gridSpan w:val="2"/>
            <w:vAlign w:val="center"/>
          </w:tcPr>
          <w:p w14:paraId="6E353951" w14:textId="12CA4262" w:rsidR="00726195" w:rsidRPr="00F41F91" w:rsidRDefault="00726195" w:rsidP="00726195">
            <w:pPr>
              <w:jc w:val="center"/>
              <w:rPr>
                <w:sz w:val="18"/>
              </w:rPr>
            </w:pPr>
            <w:r>
              <w:rPr>
                <w:sz w:val="18"/>
              </w:rPr>
              <w:t>11</w:t>
            </w:r>
          </w:p>
        </w:tc>
        <w:tc>
          <w:tcPr>
            <w:tcW w:w="964" w:type="dxa"/>
            <w:gridSpan w:val="3"/>
            <w:vAlign w:val="center"/>
          </w:tcPr>
          <w:p w14:paraId="0AE4C8BF" w14:textId="2E780AE4" w:rsidR="00726195" w:rsidRPr="00F41F91" w:rsidRDefault="00726195" w:rsidP="00726195">
            <w:pPr>
              <w:jc w:val="center"/>
              <w:rPr>
                <w:sz w:val="18"/>
              </w:rPr>
            </w:pPr>
            <w:r w:rsidRPr="00EF1A3A">
              <w:rPr>
                <w:sz w:val="18"/>
              </w:rPr>
              <w:t>N/A</w:t>
            </w:r>
          </w:p>
        </w:tc>
        <w:tc>
          <w:tcPr>
            <w:tcW w:w="810" w:type="dxa"/>
            <w:gridSpan w:val="2"/>
            <w:vAlign w:val="center"/>
          </w:tcPr>
          <w:p w14:paraId="05F605A8" w14:textId="0CFF4AFF" w:rsidR="00726195" w:rsidRPr="00F41F91" w:rsidRDefault="00726195" w:rsidP="00726195">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726195" w:rsidRPr="00F41F91" w:rsidRDefault="00726195" w:rsidP="00726195">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8DB812C"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726195">
              <w:rPr>
                <w:rFonts w:ascii="Times New Roman" w:hAnsi="Times New Roman"/>
                <w:sz w:val="18"/>
                <w:szCs w:val="18"/>
              </w:rPr>
              <w:t xml:space="preserve">.  </w:t>
            </w:r>
            <w:r w:rsidR="00726195" w:rsidRPr="00726195">
              <w:rPr>
                <w:rFonts w:ascii="Times New Roman" w:hAnsi="Times New Roman"/>
                <w:sz w:val="18"/>
                <w:szCs w:val="18"/>
              </w:rPr>
              <w:t>Quail Creek Estates MWC</w:t>
            </w:r>
            <w:r w:rsidRPr="00726195">
              <w:rPr>
                <w:rFonts w:ascii="Times New Roman" w:hAnsi="Times New Roman"/>
                <w:sz w:val="18"/>
                <w:szCs w:val="18"/>
              </w:rPr>
              <w:t xml:space="preserve"> is responsible for providing high quality drinking water, but cannot control the variety of materials used in plumbing </w:t>
            </w:r>
            <w:r w:rsidRPr="001D3B64">
              <w:rPr>
                <w:rFonts w:ascii="Times New Roman" w:hAnsi="Times New Roman"/>
                <w:sz w:val="18"/>
                <w:szCs w:val="18"/>
              </w:rPr>
              <w:t>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lastRenderedPageBreak/>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AE63C8" w:rsidRPr="00EF11BE" w14:paraId="0B2AE86A" w14:textId="77777777" w:rsidTr="003E6BD8">
        <w:trPr>
          <w:gridAfter w:val="1"/>
          <w:wAfter w:w="10" w:type="dxa"/>
          <w:trHeight w:val="261"/>
        </w:trPr>
        <w:tc>
          <w:tcPr>
            <w:tcW w:w="2430" w:type="dxa"/>
            <w:tcBorders>
              <w:top w:val="double" w:sz="6" w:space="0" w:color="auto"/>
              <w:bottom w:val="single" w:sz="4" w:space="0" w:color="auto"/>
            </w:tcBorders>
            <w:shd w:val="clear" w:color="auto" w:fill="auto"/>
          </w:tcPr>
          <w:p w14:paraId="395FA448" w14:textId="20B6AC13" w:rsidR="00AE63C8" w:rsidRPr="00726195" w:rsidRDefault="00726195" w:rsidP="00634B1D">
            <w:pPr>
              <w:pStyle w:val="BodyText"/>
              <w:spacing w:before="0"/>
              <w:jc w:val="left"/>
              <w:rPr>
                <w:rFonts w:ascii="Times New Roman" w:hAnsi="Times New Roman"/>
                <w:b/>
                <w:color w:val="FF0000"/>
                <w:sz w:val="16"/>
                <w:szCs w:val="16"/>
              </w:rPr>
            </w:pPr>
            <w:r w:rsidRPr="00726195">
              <w:rPr>
                <w:rFonts w:ascii="Times New Roman" w:hAnsi="Times New Roman"/>
                <w:b/>
                <w:sz w:val="16"/>
                <w:szCs w:val="16"/>
              </w:rPr>
              <w:t>Color</w:t>
            </w:r>
          </w:p>
        </w:tc>
        <w:tc>
          <w:tcPr>
            <w:tcW w:w="1710" w:type="dxa"/>
            <w:tcBorders>
              <w:top w:val="double" w:sz="6" w:space="0" w:color="auto"/>
              <w:bottom w:val="single" w:sz="4" w:space="0" w:color="auto"/>
            </w:tcBorders>
            <w:shd w:val="clear" w:color="auto" w:fill="auto"/>
          </w:tcPr>
          <w:p w14:paraId="252E3F6A" w14:textId="6F8A0003" w:rsidR="00AE63C8" w:rsidRPr="00E84786" w:rsidRDefault="00AE63C8" w:rsidP="00634B1D">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bottom w:val="single" w:sz="4" w:space="0" w:color="auto"/>
            </w:tcBorders>
            <w:shd w:val="clear" w:color="auto" w:fill="auto"/>
          </w:tcPr>
          <w:p w14:paraId="7A439681" w14:textId="630CDD27" w:rsidR="00AE63C8" w:rsidRPr="00E84786" w:rsidRDefault="00726195" w:rsidP="00634B1D">
            <w:pPr>
              <w:pStyle w:val="BodyText"/>
              <w:spacing w:before="0"/>
              <w:jc w:val="left"/>
              <w:rPr>
                <w:rFonts w:ascii="Times New Roman" w:hAnsi="Times New Roman"/>
                <w:b/>
                <w:sz w:val="16"/>
                <w:szCs w:val="16"/>
              </w:rPr>
            </w:pPr>
            <w:r>
              <w:rPr>
                <w:rFonts w:ascii="Times New Roman" w:hAnsi="Times New Roman"/>
                <w:b/>
                <w:sz w:val="16"/>
                <w:szCs w:val="16"/>
              </w:rPr>
              <w:t>2021</w:t>
            </w:r>
          </w:p>
        </w:tc>
        <w:tc>
          <w:tcPr>
            <w:tcW w:w="1980" w:type="dxa"/>
            <w:tcBorders>
              <w:top w:val="double" w:sz="6" w:space="0" w:color="auto"/>
              <w:bottom w:val="single" w:sz="4" w:space="0" w:color="auto"/>
            </w:tcBorders>
            <w:shd w:val="clear" w:color="auto" w:fill="auto"/>
          </w:tcPr>
          <w:p w14:paraId="0DF1BA45" w14:textId="62123098" w:rsidR="00AE63C8" w:rsidRPr="00E84786" w:rsidRDefault="00726195" w:rsidP="00634B1D">
            <w:pPr>
              <w:pStyle w:val="BodyText"/>
              <w:spacing w:before="0"/>
              <w:jc w:val="left"/>
              <w:rPr>
                <w:rFonts w:ascii="Times New Roman" w:hAnsi="Times New Roman"/>
                <w:b/>
                <w:sz w:val="16"/>
                <w:szCs w:val="16"/>
              </w:rPr>
            </w:pPr>
            <w:r>
              <w:rPr>
                <w:rFonts w:ascii="Times New Roman" w:hAnsi="Times New Roman"/>
                <w:b/>
                <w:sz w:val="16"/>
                <w:szCs w:val="16"/>
              </w:rPr>
              <w:t>None</w:t>
            </w:r>
          </w:p>
        </w:tc>
        <w:tc>
          <w:tcPr>
            <w:tcW w:w="3266" w:type="dxa"/>
            <w:tcBorders>
              <w:top w:val="double" w:sz="6" w:space="0" w:color="auto"/>
              <w:bottom w:val="single" w:sz="4" w:space="0" w:color="auto"/>
            </w:tcBorders>
            <w:shd w:val="clear" w:color="auto" w:fill="auto"/>
          </w:tcPr>
          <w:p w14:paraId="0D838FA8" w14:textId="07B889ED" w:rsidR="00AE63C8" w:rsidRPr="00E84786" w:rsidRDefault="00AE63C8" w:rsidP="00634B1D">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w:t>
            </w:r>
            <w:r w:rsidR="00DA5F8A">
              <w:rPr>
                <w:rFonts w:ascii="Times New Roman" w:hAnsi="Times New Roman"/>
                <w:b/>
                <w:sz w:val="16"/>
                <w:szCs w:val="16"/>
              </w:rPr>
              <w:t xml:space="preserve"> A</w:t>
            </w:r>
            <w:r>
              <w:rPr>
                <w:rFonts w:ascii="Times New Roman" w:hAnsi="Times New Roman"/>
                <w:b/>
                <w:sz w:val="16"/>
                <w:szCs w:val="16"/>
              </w:rPr>
              <w:t>n exceedance of the SMCL</w:t>
            </w:r>
            <w:r w:rsidR="00DA5F8A">
              <w:rPr>
                <w:rFonts w:ascii="Times New Roman" w:hAnsi="Times New Roman"/>
                <w:b/>
                <w:sz w:val="16"/>
                <w:szCs w:val="16"/>
              </w:rPr>
              <w:t xml:space="preserve"> is not associated with any </w:t>
            </w:r>
            <w:r w:rsidR="00743391">
              <w:rPr>
                <w:rFonts w:ascii="Times New Roman" w:hAnsi="Times New Roman"/>
                <w:b/>
                <w:sz w:val="16"/>
                <w:szCs w:val="16"/>
              </w:rPr>
              <w:t>adverse health effects language.</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A4E9" w14:textId="77777777" w:rsidR="007871CC" w:rsidRDefault="007871CC">
      <w:r>
        <w:separator/>
      </w:r>
    </w:p>
  </w:endnote>
  <w:endnote w:type="continuationSeparator" w:id="0">
    <w:p w14:paraId="370EA61C" w14:textId="77777777" w:rsidR="007871CC" w:rsidRDefault="0078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B5A3" w14:textId="77777777" w:rsidR="007871CC" w:rsidRDefault="007871CC">
      <w:r>
        <w:separator/>
      </w:r>
    </w:p>
  </w:footnote>
  <w:footnote w:type="continuationSeparator" w:id="0">
    <w:p w14:paraId="07B247E6" w14:textId="77777777" w:rsidR="007871CC" w:rsidRDefault="0078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C790F"/>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6D1"/>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C086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242EA"/>
    <w:rsid w:val="00624722"/>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2DCA"/>
    <w:rsid w:val="0071576E"/>
    <w:rsid w:val="00717191"/>
    <w:rsid w:val="00717E80"/>
    <w:rsid w:val="007221FF"/>
    <w:rsid w:val="00722BA8"/>
    <w:rsid w:val="00726195"/>
    <w:rsid w:val="00737455"/>
    <w:rsid w:val="00742E55"/>
    <w:rsid w:val="00743391"/>
    <w:rsid w:val="007452F3"/>
    <w:rsid w:val="007471DB"/>
    <w:rsid w:val="00765F64"/>
    <w:rsid w:val="00775871"/>
    <w:rsid w:val="00783F5A"/>
    <w:rsid w:val="0078478E"/>
    <w:rsid w:val="00784E3A"/>
    <w:rsid w:val="007871CC"/>
    <w:rsid w:val="00794705"/>
    <w:rsid w:val="00796405"/>
    <w:rsid w:val="00796E52"/>
    <w:rsid w:val="007A0307"/>
    <w:rsid w:val="007B0B24"/>
    <w:rsid w:val="007C18C6"/>
    <w:rsid w:val="007C7020"/>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148"/>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0EDC"/>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4C27"/>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C788D"/>
    <w:rsid w:val="00CD26F1"/>
    <w:rsid w:val="00CD598A"/>
    <w:rsid w:val="00CE2D72"/>
    <w:rsid w:val="00CE2DBE"/>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33D75"/>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A4D89"/>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5</cp:revision>
  <cp:lastPrinted>2018-12-11T18:58:00Z</cp:lastPrinted>
  <dcterms:created xsi:type="dcterms:W3CDTF">2023-06-21T17:22:00Z</dcterms:created>
  <dcterms:modified xsi:type="dcterms:W3CDTF">2023-06-29T22:01:00Z</dcterms:modified>
</cp:coreProperties>
</file>