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525A60A" w:rsidR="00BC6327" w:rsidRPr="00412B2F" w:rsidRDefault="00CC79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Countryside Mushrooms Inc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DCC6F8" w:rsidR="00BC6327" w:rsidRPr="00412B2F" w:rsidRDefault="00CC79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9C80DB8" w:rsidR="00BC6327" w:rsidRPr="00412B2F" w:rsidRDefault="00CC794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Deep Well – ground water – Well 1</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D2FA19B" w:rsidR="00CC7943" w:rsidRPr="00412B2F" w:rsidRDefault="00CC79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Countryside Mushrooms, Inc 11300 Center Ave Gilroy, CA 95020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F2226C8" w:rsidR="00BC6327" w:rsidRPr="00412B2F" w:rsidRDefault="00CC79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Available in office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2FA2FB" w:rsidR="00BC6327" w:rsidRPr="00412B2F" w:rsidRDefault="00CC79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82F1094" w:rsidR="00BC6327" w:rsidRPr="00412B2F" w:rsidRDefault="00CC79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Emily Bettencourt or Robert Van Tassel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467306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CC7943">
              <w:rPr>
                <w:sz w:val="21"/>
                <w:szCs w:val="21"/>
              </w:rPr>
              <w:t>408</w:t>
            </w:r>
            <w:proofErr w:type="gramEnd"/>
            <w:r w:rsidRPr="008E4080">
              <w:rPr>
                <w:sz w:val="21"/>
                <w:szCs w:val="21"/>
              </w:rPr>
              <w:t xml:space="preserve">  )</w:t>
            </w:r>
            <w:r w:rsidR="00CC7943">
              <w:rPr>
                <w:sz w:val="21"/>
                <w:szCs w:val="21"/>
              </w:rPr>
              <w:t>683-2748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5B87513" w:rsidR="00BC6327" w:rsidRPr="00F41F91" w:rsidRDefault="00CC794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0702055" w:rsidR="008F7660" w:rsidRPr="00F41F91" w:rsidRDefault="00CC794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8955331" w:rsidR="005540D9" w:rsidRPr="00F41F91" w:rsidRDefault="00CC794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536D985" w:rsidR="00B44817" w:rsidRPr="00F41F91" w:rsidRDefault="00CC7943" w:rsidP="00D057C3">
            <w:pPr>
              <w:jc w:val="center"/>
              <w:rPr>
                <w:sz w:val="18"/>
              </w:rPr>
            </w:pPr>
            <w:r>
              <w:rPr>
                <w:sz w:val="18"/>
              </w:rPr>
              <w:t>10/12/15</w:t>
            </w:r>
          </w:p>
        </w:tc>
        <w:tc>
          <w:tcPr>
            <w:tcW w:w="991" w:type="dxa"/>
            <w:gridSpan w:val="2"/>
            <w:tcBorders>
              <w:top w:val="nil"/>
            </w:tcBorders>
          </w:tcPr>
          <w:p w14:paraId="2EB76238" w14:textId="5443A88B" w:rsidR="00B44817" w:rsidRPr="00F41F91" w:rsidRDefault="00CC7943" w:rsidP="00D057C3">
            <w:pPr>
              <w:jc w:val="center"/>
              <w:rPr>
                <w:sz w:val="18"/>
              </w:rPr>
            </w:pPr>
            <w:r>
              <w:rPr>
                <w:sz w:val="18"/>
              </w:rPr>
              <w:t>5</w:t>
            </w:r>
          </w:p>
        </w:tc>
        <w:tc>
          <w:tcPr>
            <w:tcW w:w="990" w:type="dxa"/>
            <w:gridSpan w:val="2"/>
            <w:tcBorders>
              <w:top w:val="nil"/>
              <w:bottom w:val="nil"/>
            </w:tcBorders>
          </w:tcPr>
          <w:p w14:paraId="4C3FDB54" w14:textId="6C9B3887" w:rsidR="00B44817" w:rsidRPr="00F41F91" w:rsidRDefault="00CC7943" w:rsidP="00D057C3">
            <w:pPr>
              <w:jc w:val="center"/>
              <w:rPr>
                <w:sz w:val="18"/>
              </w:rPr>
            </w:pPr>
            <w:r>
              <w:rPr>
                <w:sz w:val="18"/>
              </w:rPr>
              <w:t>ND</w:t>
            </w:r>
          </w:p>
        </w:tc>
        <w:tc>
          <w:tcPr>
            <w:tcW w:w="1080" w:type="dxa"/>
            <w:tcBorders>
              <w:top w:val="nil"/>
              <w:bottom w:val="nil"/>
            </w:tcBorders>
          </w:tcPr>
          <w:p w14:paraId="48CE0F50" w14:textId="19D49618" w:rsidR="00B44817" w:rsidRPr="00F41F91" w:rsidRDefault="00CC794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B8EE4B9" w:rsidR="00B44817" w:rsidRPr="00F41F91" w:rsidRDefault="00CC794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749E24D" w:rsidR="00B44817" w:rsidRPr="00F41F91" w:rsidRDefault="00CC7943" w:rsidP="00D057C3">
            <w:pPr>
              <w:jc w:val="center"/>
              <w:rPr>
                <w:sz w:val="18"/>
              </w:rPr>
            </w:pPr>
            <w:r>
              <w:rPr>
                <w:sz w:val="18"/>
              </w:rPr>
              <w:t>10/12/15</w:t>
            </w:r>
          </w:p>
        </w:tc>
        <w:tc>
          <w:tcPr>
            <w:tcW w:w="991" w:type="dxa"/>
            <w:gridSpan w:val="2"/>
            <w:tcBorders>
              <w:bottom w:val="single" w:sz="18" w:space="0" w:color="auto"/>
            </w:tcBorders>
          </w:tcPr>
          <w:p w14:paraId="18011756" w14:textId="287B7F63" w:rsidR="00B44817" w:rsidRPr="00F41F91" w:rsidRDefault="00CC7943" w:rsidP="00D057C3">
            <w:pPr>
              <w:jc w:val="center"/>
              <w:rPr>
                <w:sz w:val="18"/>
              </w:rPr>
            </w:pPr>
            <w:r>
              <w:rPr>
                <w:sz w:val="18"/>
              </w:rPr>
              <w:t>5</w:t>
            </w:r>
          </w:p>
        </w:tc>
        <w:tc>
          <w:tcPr>
            <w:tcW w:w="990" w:type="dxa"/>
            <w:gridSpan w:val="2"/>
            <w:tcBorders>
              <w:bottom w:val="single" w:sz="18" w:space="0" w:color="auto"/>
            </w:tcBorders>
          </w:tcPr>
          <w:p w14:paraId="7CE90126" w14:textId="44A394E4" w:rsidR="00B44817" w:rsidRPr="00F41F91" w:rsidRDefault="00CC7943" w:rsidP="00D057C3">
            <w:pPr>
              <w:jc w:val="center"/>
              <w:rPr>
                <w:sz w:val="18"/>
              </w:rPr>
            </w:pPr>
            <w:r>
              <w:rPr>
                <w:sz w:val="18"/>
              </w:rPr>
              <w:t>ND</w:t>
            </w:r>
          </w:p>
        </w:tc>
        <w:tc>
          <w:tcPr>
            <w:tcW w:w="1080" w:type="dxa"/>
            <w:tcBorders>
              <w:bottom w:val="single" w:sz="18" w:space="0" w:color="auto"/>
            </w:tcBorders>
          </w:tcPr>
          <w:p w14:paraId="11DE16E1" w14:textId="5293C4EC" w:rsidR="00B44817" w:rsidRPr="00F41F91" w:rsidRDefault="00CC794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BE4C1AF" w:rsidR="00B3023D" w:rsidRPr="00F41F91" w:rsidRDefault="00F14781" w:rsidP="009C6436">
            <w:pPr>
              <w:jc w:val="center"/>
              <w:rPr>
                <w:sz w:val="18"/>
              </w:rPr>
            </w:pPr>
            <w:r>
              <w:rPr>
                <w:sz w:val="18"/>
              </w:rPr>
              <w:t>6/17/17</w:t>
            </w:r>
          </w:p>
        </w:tc>
        <w:tc>
          <w:tcPr>
            <w:tcW w:w="1350" w:type="dxa"/>
            <w:tcBorders>
              <w:top w:val="nil"/>
              <w:bottom w:val="single" w:sz="4" w:space="0" w:color="auto"/>
            </w:tcBorders>
          </w:tcPr>
          <w:p w14:paraId="690B0D1C" w14:textId="63907E3A" w:rsidR="00B3023D" w:rsidRPr="00F41F91" w:rsidRDefault="00F14781" w:rsidP="009C6436">
            <w:pPr>
              <w:jc w:val="center"/>
              <w:rPr>
                <w:sz w:val="18"/>
              </w:rPr>
            </w:pPr>
            <w:r>
              <w:rPr>
                <w:sz w:val="18"/>
              </w:rPr>
              <w:t>23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57B75251" w14:textId="77777777" w:rsidR="00BC6327" w:rsidRDefault="00F14781" w:rsidP="00D057C3">
            <w:pPr>
              <w:ind w:left="180"/>
              <w:rPr>
                <w:sz w:val="18"/>
              </w:rPr>
            </w:pPr>
            <w:r>
              <w:rPr>
                <w:sz w:val="18"/>
              </w:rPr>
              <w:t>Arsenic</w:t>
            </w:r>
          </w:p>
          <w:p w14:paraId="34376443" w14:textId="7C1895B1" w:rsidR="00F14781" w:rsidRDefault="00F14781" w:rsidP="00D057C3">
            <w:pPr>
              <w:ind w:left="180"/>
              <w:rPr>
                <w:sz w:val="18"/>
              </w:rPr>
            </w:pPr>
            <w:proofErr w:type="spellStart"/>
            <w:r>
              <w:rPr>
                <w:sz w:val="18"/>
              </w:rPr>
              <w:t>Chrominum</w:t>
            </w:r>
            <w:proofErr w:type="spellEnd"/>
            <w:r>
              <w:rPr>
                <w:sz w:val="18"/>
              </w:rPr>
              <w:t>(Total CR)</w:t>
            </w:r>
          </w:p>
          <w:p w14:paraId="56339957" w14:textId="089A67E7" w:rsidR="00F14781" w:rsidRDefault="00F14781" w:rsidP="00D057C3">
            <w:pPr>
              <w:ind w:left="180"/>
              <w:rPr>
                <w:sz w:val="18"/>
              </w:rPr>
            </w:pPr>
            <w:proofErr w:type="spellStart"/>
            <w:r>
              <w:rPr>
                <w:sz w:val="18"/>
              </w:rPr>
              <w:t>Floride</w:t>
            </w:r>
            <w:proofErr w:type="spellEnd"/>
          </w:p>
          <w:p w14:paraId="40E2F254" w14:textId="3D23F793" w:rsidR="00F14781" w:rsidRPr="00F41F91" w:rsidRDefault="00F14781" w:rsidP="00F14781">
            <w:pPr>
              <w:ind w:left="180"/>
              <w:rPr>
                <w:sz w:val="18"/>
              </w:rPr>
            </w:pPr>
            <w:r>
              <w:rPr>
                <w:sz w:val="18"/>
              </w:rPr>
              <w:t>Nitrate as N</w:t>
            </w:r>
          </w:p>
        </w:tc>
        <w:tc>
          <w:tcPr>
            <w:tcW w:w="990" w:type="dxa"/>
            <w:tcBorders>
              <w:top w:val="nil"/>
            </w:tcBorders>
          </w:tcPr>
          <w:p w14:paraId="596E444B" w14:textId="77777777" w:rsidR="00BC6327" w:rsidRDefault="00F14781" w:rsidP="00D057C3">
            <w:pPr>
              <w:jc w:val="center"/>
              <w:rPr>
                <w:sz w:val="18"/>
              </w:rPr>
            </w:pPr>
            <w:r>
              <w:rPr>
                <w:sz w:val="18"/>
              </w:rPr>
              <w:t>11/06/17</w:t>
            </w:r>
          </w:p>
          <w:p w14:paraId="348A8C68" w14:textId="77777777" w:rsidR="00F14781" w:rsidRDefault="00F14781" w:rsidP="00D057C3">
            <w:pPr>
              <w:jc w:val="center"/>
              <w:rPr>
                <w:sz w:val="18"/>
              </w:rPr>
            </w:pPr>
            <w:r>
              <w:rPr>
                <w:sz w:val="18"/>
              </w:rPr>
              <w:t>11/06/17</w:t>
            </w:r>
          </w:p>
          <w:p w14:paraId="3BE62B1E" w14:textId="77777777" w:rsidR="00F14781" w:rsidRDefault="00F14781" w:rsidP="00D057C3">
            <w:pPr>
              <w:jc w:val="center"/>
              <w:rPr>
                <w:sz w:val="18"/>
              </w:rPr>
            </w:pPr>
            <w:r>
              <w:rPr>
                <w:sz w:val="18"/>
              </w:rPr>
              <w:t>11/06/17</w:t>
            </w:r>
          </w:p>
          <w:p w14:paraId="5D776A03" w14:textId="3C818DB8" w:rsidR="00F14781" w:rsidRPr="00F41F91" w:rsidRDefault="00F14781" w:rsidP="00D057C3">
            <w:pPr>
              <w:jc w:val="center"/>
              <w:rPr>
                <w:sz w:val="18"/>
              </w:rPr>
            </w:pPr>
            <w:r>
              <w:rPr>
                <w:sz w:val="18"/>
              </w:rPr>
              <w:t>11/15/18</w:t>
            </w:r>
          </w:p>
        </w:tc>
        <w:tc>
          <w:tcPr>
            <w:tcW w:w="1350" w:type="dxa"/>
            <w:tcBorders>
              <w:top w:val="nil"/>
            </w:tcBorders>
          </w:tcPr>
          <w:p w14:paraId="2E3EEA04" w14:textId="77777777" w:rsidR="00BC6327" w:rsidRDefault="00F14781" w:rsidP="00D057C3">
            <w:pPr>
              <w:jc w:val="center"/>
              <w:rPr>
                <w:sz w:val="18"/>
              </w:rPr>
            </w:pPr>
            <w:r>
              <w:rPr>
                <w:sz w:val="18"/>
              </w:rPr>
              <w:t>ND</w:t>
            </w:r>
          </w:p>
          <w:p w14:paraId="613E9932" w14:textId="77777777" w:rsidR="00F14781" w:rsidRDefault="00F14781" w:rsidP="00D057C3">
            <w:pPr>
              <w:jc w:val="center"/>
              <w:rPr>
                <w:sz w:val="18"/>
              </w:rPr>
            </w:pPr>
            <w:r>
              <w:rPr>
                <w:sz w:val="18"/>
              </w:rPr>
              <w:t>ND</w:t>
            </w:r>
          </w:p>
          <w:p w14:paraId="54192BF3" w14:textId="77777777" w:rsidR="00F14781" w:rsidRDefault="00F14781" w:rsidP="00D057C3">
            <w:pPr>
              <w:jc w:val="center"/>
              <w:rPr>
                <w:sz w:val="18"/>
              </w:rPr>
            </w:pPr>
            <w:r>
              <w:rPr>
                <w:sz w:val="18"/>
              </w:rPr>
              <w:t>0.11</w:t>
            </w:r>
          </w:p>
          <w:p w14:paraId="492AEBB3" w14:textId="2614FC10" w:rsidR="00F14781" w:rsidRPr="00F41F91" w:rsidRDefault="00F14781" w:rsidP="00D057C3">
            <w:pPr>
              <w:jc w:val="center"/>
              <w:rPr>
                <w:sz w:val="18"/>
              </w:rPr>
            </w:pPr>
            <w:r>
              <w:rPr>
                <w:sz w:val="18"/>
              </w:rPr>
              <w:t>1.4</w:t>
            </w:r>
          </w:p>
        </w:tc>
        <w:tc>
          <w:tcPr>
            <w:tcW w:w="1440" w:type="dxa"/>
            <w:tcBorders>
              <w:top w:val="nil"/>
            </w:tcBorders>
          </w:tcPr>
          <w:p w14:paraId="0EA1207A" w14:textId="625B08AA" w:rsidR="00BC6327" w:rsidRPr="00F41F91" w:rsidRDefault="00BC6327" w:rsidP="00D057C3">
            <w:pPr>
              <w:jc w:val="center"/>
              <w:rPr>
                <w:sz w:val="18"/>
              </w:rPr>
            </w:pPr>
          </w:p>
        </w:tc>
        <w:tc>
          <w:tcPr>
            <w:tcW w:w="900" w:type="dxa"/>
            <w:tcBorders>
              <w:top w:val="nil"/>
            </w:tcBorders>
          </w:tcPr>
          <w:p w14:paraId="0FCE823B" w14:textId="77777777" w:rsidR="00BC6327" w:rsidRDefault="00F14781" w:rsidP="00D057C3">
            <w:pPr>
              <w:jc w:val="center"/>
              <w:rPr>
                <w:sz w:val="18"/>
              </w:rPr>
            </w:pPr>
            <w:r>
              <w:rPr>
                <w:sz w:val="18"/>
              </w:rPr>
              <w:t>10</w:t>
            </w:r>
          </w:p>
          <w:p w14:paraId="3F55ECA3" w14:textId="77777777" w:rsidR="00F14781" w:rsidRDefault="00F14781" w:rsidP="00D057C3">
            <w:pPr>
              <w:jc w:val="center"/>
              <w:rPr>
                <w:sz w:val="18"/>
              </w:rPr>
            </w:pPr>
            <w:r>
              <w:rPr>
                <w:sz w:val="18"/>
              </w:rPr>
              <w:t>50</w:t>
            </w:r>
          </w:p>
          <w:p w14:paraId="1B590830" w14:textId="77777777" w:rsidR="00F14781" w:rsidRDefault="00F14781" w:rsidP="00D057C3">
            <w:pPr>
              <w:jc w:val="center"/>
              <w:rPr>
                <w:sz w:val="18"/>
              </w:rPr>
            </w:pPr>
            <w:r>
              <w:rPr>
                <w:sz w:val="18"/>
              </w:rPr>
              <w:t>2</w:t>
            </w:r>
          </w:p>
          <w:p w14:paraId="566791C1" w14:textId="10842505" w:rsidR="00F14781" w:rsidRPr="00F41F91" w:rsidRDefault="00F14781" w:rsidP="00D057C3">
            <w:pPr>
              <w:jc w:val="center"/>
              <w:rPr>
                <w:sz w:val="18"/>
              </w:rPr>
            </w:pPr>
            <w:r>
              <w:rPr>
                <w:sz w:val="18"/>
              </w:rPr>
              <w:t>10</w:t>
            </w:r>
          </w:p>
        </w:tc>
        <w:tc>
          <w:tcPr>
            <w:tcW w:w="1080" w:type="dxa"/>
            <w:tcBorders>
              <w:top w:val="nil"/>
            </w:tcBorders>
          </w:tcPr>
          <w:p w14:paraId="56C3DA52" w14:textId="77777777" w:rsidR="00BC6327" w:rsidRDefault="00F14781" w:rsidP="00D057C3">
            <w:pPr>
              <w:jc w:val="center"/>
              <w:rPr>
                <w:sz w:val="18"/>
              </w:rPr>
            </w:pPr>
            <w:r>
              <w:rPr>
                <w:sz w:val="18"/>
              </w:rPr>
              <w:t>.004</w:t>
            </w:r>
          </w:p>
          <w:p w14:paraId="683634C8" w14:textId="77777777" w:rsidR="00F14781" w:rsidRDefault="00F14781" w:rsidP="00D057C3">
            <w:pPr>
              <w:jc w:val="center"/>
              <w:rPr>
                <w:sz w:val="18"/>
              </w:rPr>
            </w:pPr>
          </w:p>
          <w:p w14:paraId="1191B23D" w14:textId="77777777" w:rsidR="00F14781" w:rsidRDefault="00F14781" w:rsidP="00D057C3">
            <w:pPr>
              <w:jc w:val="center"/>
              <w:rPr>
                <w:sz w:val="18"/>
              </w:rPr>
            </w:pPr>
            <w:r>
              <w:rPr>
                <w:sz w:val="18"/>
              </w:rPr>
              <w:t>1</w:t>
            </w:r>
          </w:p>
          <w:p w14:paraId="5E4F841C" w14:textId="5A8DB338" w:rsidR="00F14781" w:rsidRPr="00F41F91" w:rsidRDefault="00F14781" w:rsidP="00D057C3">
            <w:pPr>
              <w:jc w:val="center"/>
              <w:rPr>
                <w:sz w:val="18"/>
              </w:rPr>
            </w:pPr>
            <w:r>
              <w:rPr>
                <w:sz w:val="18"/>
              </w:rPr>
              <w:t>45</w:t>
            </w:r>
          </w:p>
        </w:tc>
        <w:tc>
          <w:tcPr>
            <w:tcW w:w="2808" w:type="dxa"/>
            <w:tcBorders>
              <w:top w:val="nil"/>
              <w:right w:val="single" w:sz="6" w:space="0" w:color="auto"/>
            </w:tcBorders>
          </w:tcPr>
          <w:p w14:paraId="5981C44B" w14:textId="77777777" w:rsidR="00BC6327" w:rsidRDefault="00F14781" w:rsidP="00D057C3">
            <w:pPr>
              <w:rPr>
                <w:sz w:val="18"/>
              </w:rPr>
            </w:pPr>
            <w:r>
              <w:rPr>
                <w:sz w:val="18"/>
              </w:rPr>
              <w:t>Erosion run off</w:t>
            </w:r>
          </w:p>
          <w:p w14:paraId="37BEC488" w14:textId="77777777" w:rsidR="00F14781" w:rsidRDefault="00F14781" w:rsidP="00D057C3">
            <w:pPr>
              <w:rPr>
                <w:sz w:val="18"/>
              </w:rPr>
            </w:pPr>
            <w:r>
              <w:rPr>
                <w:sz w:val="18"/>
              </w:rPr>
              <w:t>Erosion</w:t>
            </w:r>
          </w:p>
          <w:p w14:paraId="60F4195E" w14:textId="77777777" w:rsidR="00F14781" w:rsidRDefault="00F14781" w:rsidP="00D057C3">
            <w:pPr>
              <w:rPr>
                <w:sz w:val="18"/>
              </w:rPr>
            </w:pPr>
            <w:r>
              <w:rPr>
                <w:sz w:val="18"/>
              </w:rPr>
              <w:t>Erosion</w:t>
            </w:r>
          </w:p>
          <w:p w14:paraId="2B8C0EB3" w14:textId="3EEA49F4" w:rsidR="00F14781" w:rsidRPr="00F41F91" w:rsidRDefault="00F14781" w:rsidP="00D057C3">
            <w:pPr>
              <w:rPr>
                <w:sz w:val="18"/>
              </w:rPr>
            </w:pPr>
            <w:r>
              <w:rPr>
                <w:sz w:val="18"/>
              </w:rPr>
              <w:t>Fertilizer, Septic,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42D6C2A3" w14:textId="77777777" w:rsidR="00BC6327" w:rsidRDefault="00F14781" w:rsidP="00D057C3">
            <w:pPr>
              <w:ind w:left="180"/>
              <w:rPr>
                <w:sz w:val="18"/>
              </w:rPr>
            </w:pPr>
            <w:r>
              <w:rPr>
                <w:sz w:val="18"/>
              </w:rPr>
              <w:t>Selenium</w:t>
            </w:r>
          </w:p>
          <w:p w14:paraId="61E8D8CC" w14:textId="47C55277" w:rsidR="00F14781" w:rsidRPr="00F41F91" w:rsidRDefault="00F14781" w:rsidP="00D057C3">
            <w:pPr>
              <w:ind w:left="180"/>
              <w:rPr>
                <w:sz w:val="18"/>
              </w:rPr>
            </w:pPr>
            <w:r>
              <w:rPr>
                <w:sz w:val="18"/>
              </w:rPr>
              <w:t>Total Trihalomethanes</w:t>
            </w:r>
          </w:p>
        </w:tc>
        <w:tc>
          <w:tcPr>
            <w:tcW w:w="990" w:type="dxa"/>
            <w:tcBorders>
              <w:bottom w:val="single" w:sz="18" w:space="0" w:color="auto"/>
            </w:tcBorders>
          </w:tcPr>
          <w:p w14:paraId="393632BF" w14:textId="77777777" w:rsidR="00BC6327" w:rsidRDefault="00F14781" w:rsidP="00D057C3">
            <w:pPr>
              <w:jc w:val="center"/>
              <w:rPr>
                <w:sz w:val="18"/>
              </w:rPr>
            </w:pPr>
            <w:r>
              <w:rPr>
                <w:sz w:val="18"/>
              </w:rPr>
              <w:t>11/06/17</w:t>
            </w:r>
          </w:p>
          <w:p w14:paraId="3CD1FB67" w14:textId="77D1980C" w:rsidR="00F14781" w:rsidRPr="00F41F91" w:rsidRDefault="00F14781" w:rsidP="00D057C3">
            <w:pPr>
              <w:jc w:val="center"/>
              <w:rPr>
                <w:sz w:val="18"/>
              </w:rPr>
            </w:pPr>
            <w:r>
              <w:rPr>
                <w:sz w:val="18"/>
              </w:rPr>
              <w:t>11/07/17</w:t>
            </w:r>
          </w:p>
        </w:tc>
        <w:tc>
          <w:tcPr>
            <w:tcW w:w="1350" w:type="dxa"/>
            <w:tcBorders>
              <w:bottom w:val="single" w:sz="18" w:space="0" w:color="auto"/>
            </w:tcBorders>
          </w:tcPr>
          <w:p w14:paraId="56E4047A" w14:textId="77777777" w:rsidR="00BC6327" w:rsidRDefault="00F14781" w:rsidP="00D057C3">
            <w:pPr>
              <w:jc w:val="center"/>
              <w:rPr>
                <w:sz w:val="18"/>
              </w:rPr>
            </w:pPr>
            <w:r>
              <w:rPr>
                <w:sz w:val="18"/>
              </w:rPr>
              <w:t>ND</w:t>
            </w:r>
          </w:p>
          <w:p w14:paraId="5EA66A78" w14:textId="75338A8D" w:rsidR="00F14781" w:rsidRPr="00F41F91" w:rsidRDefault="00F14781" w:rsidP="00D057C3">
            <w:pPr>
              <w:jc w:val="center"/>
              <w:rPr>
                <w:sz w:val="18"/>
              </w:rPr>
            </w:pPr>
            <w:r>
              <w:rPr>
                <w:sz w:val="18"/>
              </w:rPr>
              <w:t>&lt;0.50</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0CA3624D" w14:textId="77777777" w:rsidR="00BC6327" w:rsidRDefault="00F14781" w:rsidP="00D057C3">
            <w:pPr>
              <w:jc w:val="center"/>
              <w:rPr>
                <w:sz w:val="18"/>
              </w:rPr>
            </w:pPr>
            <w:r>
              <w:rPr>
                <w:sz w:val="18"/>
              </w:rPr>
              <w:t>50</w:t>
            </w:r>
          </w:p>
          <w:p w14:paraId="4DF396D0" w14:textId="35CD0640" w:rsidR="00F14781" w:rsidRPr="00F41F91" w:rsidRDefault="00F14781" w:rsidP="00D057C3">
            <w:pPr>
              <w:jc w:val="center"/>
              <w:rPr>
                <w:sz w:val="18"/>
              </w:rPr>
            </w:pPr>
            <w:r>
              <w:rPr>
                <w:sz w:val="18"/>
              </w:rPr>
              <w:t>80</w:t>
            </w:r>
          </w:p>
        </w:tc>
        <w:tc>
          <w:tcPr>
            <w:tcW w:w="1080" w:type="dxa"/>
            <w:tcBorders>
              <w:bottom w:val="single" w:sz="18" w:space="0" w:color="auto"/>
            </w:tcBorders>
          </w:tcPr>
          <w:p w14:paraId="5D567C2A" w14:textId="77777777" w:rsidR="00BC6327" w:rsidRDefault="00F14781" w:rsidP="00D057C3">
            <w:pPr>
              <w:jc w:val="center"/>
              <w:rPr>
                <w:sz w:val="18"/>
              </w:rPr>
            </w:pPr>
            <w:r>
              <w:rPr>
                <w:sz w:val="18"/>
              </w:rPr>
              <w:t>50</w:t>
            </w:r>
          </w:p>
          <w:p w14:paraId="14ED7F95" w14:textId="6EC2A014" w:rsidR="00F14781" w:rsidRPr="00F41F91" w:rsidRDefault="00F14781" w:rsidP="00D057C3">
            <w:pPr>
              <w:jc w:val="center"/>
              <w:rPr>
                <w:sz w:val="18"/>
              </w:rPr>
            </w:pPr>
            <w:r>
              <w:rPr>
                <w:sz w:val="18"/>
              </w:rPr>
              <w:t>NA</w:t>
            </w:r>
          </w:p>
        </w:tc>
        <w:tc>
          <w:tcPr>
            <w:tcW w:w="2808" w:type="dxa"/>
            <w:tcBorders>
              <w:bottom w:val="single" w:sz="18" w:space="0" w:color="auto"/>
              <w:right w:val="single" w:sz="6" w:space="0" w:color="auto"/>
            </w:tcBorders>
          </w:tcPr>
          <w:p w14:paraId="56451583" w14:textId="77777777" w:rsidR="00BC6327" w:rsidRDefault="00F14781" w:rsidP="00D057C3">
            <w:pPr>
              <w:rPr>
                <w:sz w:val="18"/>
              </w:rPr>
            </w:pPr>
            <w:r>
              <w:rPr>
                <w:sz w:val="18"/>
              </w:rPr>
              <w:t>Erosion, livestock</w:t>
            </w:r>
          </w:p>
          <w:p w14:paraId="76443EAF" w14:textId="2E1319C1" w:rsidR="00F14781" w:rsidRPr="00F41F91" w:rsidRDefault="00F14781" w:rsidP="00D057C3">
            <w:pPr>
              <w:rPr>
                <w:sz w:val="18"/>
              </w:rPr>
            </w:pPr>
            <w:r>
              <w:rPr>
                <w:sz w:val="18"/>
              </w:rPr>
              <w:t>By product of drinking water chlorination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551E27E5" w:rsidR="00BC6327" w:rsidRPr="00F41F91" w:rsidRDefault="00F14781" w:rsidP="00D057C3">
            <w:pPr>
              <w:ind w:left="187"/>
              <w:rPr>
                <w:sz w:val="18"/>
              </w:rPr>
            </w:pPr>
            <w:r>
              <w:rPr>
                <w:sz w:val="18"/>
              </w:rPr>
              <w:t>Iron</w:t>
            </w:r>
          </w:p>
        </w:tc>
        <w:tc>
          <w:tcPr>
            <w:tcW w:w="990" w:type="dxa"/>
          </w:tcPr>
          <w:p w14:paraId="7B53609D" w14:textId="39A80DFE" w:rsidR="00BC6327" w:rsidRPr="00F41F91" w:rsidRDefault="00F14781" w:rsidP="00D057C3">
            <w:pPr>
              <w:jc w:val="center"/>
              <w:rPr>
                <w:sz w:val="18"/>
              </w:rPr>
            </w:pPr>
            <w:r>
              <w:rPr>
                <w:sz w:val="18"/>
              </w:rPr>
              <w:t>1/26/05</w:t>
            </w:r>
          </w:p>
        </w:tc>
        <w:tc>
          <w:tcPr>
            <w:tcW w:w="1350" w:type="dxa"/>
          </w:tcPr>
          <w:p w14:paraId="48AE5CBF" w14:textId="161F1277" w:rsidR="00BC6327" w:rsidRPr="00F41F91" w:rsidRDefault="00F14781" w:rsidP="00D057C3">
            <w:pPr>
              <w:jc w:val="center"/>
              <w:rPr>
                <w:sz w:val="18"/>
              </w:rPr>
            </w:pPr>
            <w:r>
              <w:rPr>
                <w:sz w:val="18"/>
              </w:rPr>
              <w:t>ND</w:t>
            </w:r>
          </w:p>
        </w:tc>
        <w:tc>
          <w:tcPr>
            <w:tcW w:w="1440" w:type="dxa"/>
          </w:tcPr>
          <w:p w14:paraId="6428F303" w14:textId="77777777" w:rsidR="00BC6327" w:rsidRPr="00F41F91" w:rsidRDefault="00BC6327" w:rsidP="00D057C3">
            <w:pPr>
              <w:jc w:val="center"/>
              <w:rPr>
                <w:sz w:val="18"/>
              </w:rPr>
            </w:pPr>
          </w:p>
        </w:tc>
        <w:tc>
          <w:tcPr>
            <w:tcW w:w="900" w:type="dxa"/>
          </w:tcPr>
          <w:p w14:paraId="11FF9BF3" w14:textId="7452E899" w:rsidR="00BC6327" w:rsidRPr="00F41F91" w:rsidRDefault="00780F35"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6F78E758" w:rsidR="00BC6327" w:rsidRPr="00F41F91" w:rsidRDefault="00780F35" w:rsidP="00D057C3">
            <w:pPr>
              <w:rPr>
                <w:sz w:val="18"/>
              </w:rPr>
            </w:pPr>
            <w:r>
              <w:rPr>
                <w:sz w:val="18"/>
              </w:rPr>
              <w:t>Leaching from natural deposits, industrial waste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A5FD006" w14:textId="77777777" w:rsidR="00BC6327" w:rsidRDefault="00780F35" w:rsidP="00D057C3">
            <w:pPr>
              <w:ind w:left="187"/>
              <w:rPr>
                <w:sz w:val="18"/>
              </w:rPr>
            </w:pPr>
            <w:r>
              <w:rPr>
                <w:sz w:val="18"/>
              </w:rPr>
              <w:t>Turbidity</w:t>
            </w:r>
          </w:p>
          <w:p w14:paraId="19CBB5A5" w14:textId="77777777" w:rsidR="00780F35" w:rsidRDefault="00780F35" w:rsidP="00D057C3">
            <w:pPr>
              <w:ind w:left="187"/>
              <w:rPr>
                <w:sz w:val="18"/>
              </w:rPr>
            </w:pPr>
            <w:r>
              <w:rPr>
                <w:sz w:val="18"/>
              </w:rPr>
              <w:t>Chloride</w:t>
            </w:r>
          </w:p>
          <w:p w14:paraId="1F669372" w14:textId="77777777" w:rsidR="00780F35" w:rsidRDefault="00780F35" w:rsidP="00D057C3">
            <w:pPr>
              <w:ind w:left="187"/>
              <w:rPr>
                <w:sz w:val="18"/>
              </w:rPr>
            </w:pPr>
            <w:r>
              <w:rPr>
                <w:sz w:val="18"/>
              </w:rPr>
              <w:t>Sulfate</w:t>
            </w:r>
          </w:p>
          <w:p w14:paraId="421D0427" w14:textId="77777777" w:rsidR="00780F35" w:rsidRDefault="00780F35" w:rsidP="00D057C3">
            <w:pPr>
              <w:ind w:left="187"/>
              <w:rPr>
                <w:sz w:val="18"/>
              </w:rPr>
            </w:pPr>
            <w:r>
              <w:rPr>
                <w:sz w:val="18"/>
              </w:rPr>
              <w:t>Total Dissolved Solids</w:t>
            </w:r>
          </w:p>
          <w:p w14:paraId="307ADA7C" w14:textId="76B9874E" w:rsidR="00780F35" w:rsidRPr="00F41F91" w:rsidRDefault="00780F35" w:rsidP="00D057C3">
            <w:pPr>
              <w:ind w:left="187"/>
              <w:rPr>
                <w:sz w:val="18"/>
              </w:rPr>
            </w:pPr>
            <w:r>
              <w:rPr>
                <w:sz w:val="18"/>
              </w:rPr>
              <w:t>TDS</w:t>
            </w:r>
          </w:p>
        </w:tc>
        <w:tc>
          <w:tcPr>
            <w:tcW w:w="990" w:type="dxa"/>
            <w:tcBorders>
              <w:bottom w:val="single" w:sz="18" w:space="0" w:color="auto"/>
            </w:tcBorders>
          </w:tcPr>
          <w:p w14:paraId="13DBD86A" w14:textId="77777777" w:rsidR="00BC6327" w:rsidRDefault="00780F35" w:rsidP="00D057C3">
            <w:pPr>
              <w:jc w:val="center"/>
              <w:rPr>
                <w:sz w:val="18"/>
              </w:rPr>
            </w:pPr>
            <w:r>
              <w:rPr>
                <w:sz w:val="18"/>
              </w:rPr>
              <w:t>3/2000</w:t>
            </w:r>
          </w:p>
          <w:p w14:paraId="081BAEAB" w14:textId="77777777" w:rsidR="00780F35" w:rsidRDefault="00780F35" w:rsidP="00D057C3">
            <w:pPr>
              <w:jc w:val="center"/>
              <w:rPr>
                <w:sz w:val="18"/>
              </w:rPr>
            </w:pPr>
            <w:r>
              <w:rPr>
                <w:sz w:val="18"/>
              </w:rPr>
              <w:t>11/15/18</w:t>
            </w:r>
          </w:p>
          <w:p w14:paraId="3FDA0432" w14:textId="77777777" w:rsidR="00780F35" w:rsidRDefault="00780F35" w:rsidP="00D057C3">
            <w:pPr>
              <w:jc w:val="center"/>
              <w:rPr>
                <w:sz w:val="18"/>
              </w:rPr>
            </w:pPr>
            <w:r>
              <w:rPr>
                <w:sz w:val="18"/>
              </w:rPr>
              <w:t>3/2000</w:t>
            </w:r>
          </w:p>
          <w:p w14:paraId="741CA754" w14:textId="64CB5EDA" w:rsidR="00780F35" w:rsidRPr="00F41F91" w:rsidRDefault="00780F35" w:rsidP="00D057C3">
            <w:pPr>
              <w:jc w:val="center"/>
              <w:rPr>
                <w:sz w:val="18"/>
              </w:rPr>
            </w:pPr>
            <w:r>
              <w:rPr>
                <w:sz w:val="18"/>
              </w:rPr>
              <w:t>11/15/18</w:t>
            </w:r>
          </w:p>
        </w:tc>
        <w:tc>
          <w:tcPr>
            <w:tcW w:w="1350" w:type="dxa"/>
            <w:tcBorders>
              <w:bottom w:val="single" w:sz="18" w:space="0" w:color="auto"/>
              <w:right w:val="single" w:sz="6" w:space="0" w:color="auto"/>
            </w:tcBorders>
          </w:tcPr>
          <w:p w14:paraId="3313458E" w14:textId="77777777" w:rsidR="00BC6327" w:rsidRDefault="00780F35" w:rsidP="00D057C3">
            <w:pPr>
              <w:jc w:val="center"/>
              <w:rPr>
                <w:sz w:val="18"/>
              </w:rPr>
            </w:pPr>
            <w:r>
              <w:rPr>
                <w:sz w:val="18"/>
              </w:rPr>
              <w:t>1.7</w:t>
            </w:r>
          </w:p>
          <w:p w14:paraId="6EC86907" w14:textId="77777777" w:rsidR="00780F35" w:rsidRDefault="00780F35" w:rsidP="00D057C3">
            <w:pPr>
              <w:jc w:val="center"/>
              <w:rPr>
                <w:sz w:val="18"/>
              </w:rPr>
            </w:pPr>
            <w:r>
              <w:rPr>
                <w:sz w:val="18"/>
              </w:rPr>
              <w:t>120</w:t>
            </w:r>
          </w:p>
          <w:p w14:paraId="2B89EED7" w14:textId="77777777" w:rsidR="00780F35" w:rsidRDefault="00780F35" w:rsidP="00D057C3">
            <w:pPr>
              <w:jc w:val="center"/>
              <w:rPr>
                <w:sz w:val="18"/>
              </w:rPr>
            </w:pPr>
            <w:r>
              <w:rPr>
                <w:sz w:val="18"/>
              </w:rPr>
              <w:t>33</w:t>
            </w:r>
          </w:p>
          <w:p w14:paraId="0A4C2B05" w14:textId="011307AE" w:rsidR="00780F35" w:rsidRPr="00F41F91" w:rsidRDefault="00780F35" w:rsidP="00D057C3">
            <w:pPr>
              <w:jc w:val="center"/>
              <w:rPr>
                <w:sz w:val="18"/>
              </w:rPr>
            </w:pPr>
            <w:r>
              <w:rPr>
                <w:sz w:val="18"/>
              </w:rPr>
              <w:t>520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278AE208" w14:textId="77777777" w:rsidR="00BC6327" w:rsidRDefault="00780F35" w:rsidP="00D057C3">
            <w:pPr>
              <w:jc w:val="center"/>
              <w:rPr>
                <w:sz w:val="18"/>
              </w:rPr>
            </w:pPr>
            <w:r>
              <w:rPr>
                <w:sz w:val="18"/>
              </w:rPr>
              <w:t>5</w:t>
            </w:r>
          </w:p>
          <w:p w14:paraId="5B5A2DAB" w14:textId="77777777" w:rsidR="00780F35" w:rsidRDefault="00780F35" w:rsidP="00D057C3">
            <w:pPr>
              <w:jc w:val="center"/>
              <w:rPr>
                <w:sz w:val="18"/>
              </w:rPr>
            </w:pPr>
            <w:r>
              <w:rPr>
                <w:sz w:val="18"/>
              </w:rPr>
              <w:t>500</w:t>
            </w:r>
          </w:p>
          <w:p w14:paraId="57C512B6" w14:textId="77777777" w:rsidR="00780F35" w:rsidRDefault="00780F35" w:rsidP="00D057C3">
            <w:pPr>
              <w:jc w:val="center"/>
              <w:rPr>
                <w:sz w:val="18"/>
              </w:rPr>
            </w:pPr>
            <w:r>
              <w:rPr>
                <w:sz w:val="18"/>
              </w:rPr>
              <w:t>500</w:t>
            </w:r>
          </w:p>
          <w:p w14:paraId="5329A979" w14:textId="66B2CF5B" w:rsidR="00780F35" w:rsidRPr="00F41F91" w:rsidRDefault="00780F35" w:rsidP="00D057C3">
            <w:pPr>
              <w:jc w:val="center"/>
              <w:rPr>
                <w:sz w:val="18"/>
              </w:rPr>
            </w:pPr>
            <w:r>
              <w:rPr>
                <w:sz w:val="18"/>
              </w:rPr>
              <w:t>1000</w:t>
            </w:r>
          </w:p>
        </w:tc>
        <w:tc>
          <w:tcPr>
            <w:tcW w:w="1080" w:type="dxa"/>
            <w:tcBorders>
              <w:bottom w:val="single" w:sz="18" w:space="0" w:color="auto"/>
            </w:tcBorders>
          </w:tcPr>
          <w:p w14:paraId="005756C3" w14:textId="20B3EADB" w:rsidR="00BC6327" w:rsidRPr="00F41F91" w:rsidRDefault="00780F35" w:rsidP="00D057C3">
            <w:pPr>
              <w:jc w:val="center"/>
              <w:rPr>
                <w:sz w:val="18"/>
              </w:rPr>
            </w:pPr>
            <w:r>
              <w:rPr>
                <w:sz w:val="18"/>
              </w:rPr>
              <w:t>NA</w:t>
            </w:r>
          </w:p>
        </w:tc>
        <w:tc>
          <w:tcPr>
            <w:tcW w:w="2808" w:type="dxa"/>
            <w:tcBorders>
              <w:bottom w:val="single" w:sz="18" w:space="0" w:color="auto"/>
              <w:right w:val="single" w:sz="6" w:space="0" w:color="auto"/>
            </w:tcBorders>
          </w:tcPr>
          <w:p w14:paraId="4D23C17B" w14:textId="77777777" w:rsidR="00BC6327" w:rsidRDefault="00780F35" w:rsidP="00D057C3">
            <w:pPr>
              <w:rPr>
                <w:sz w:val="18"/>
              </w:rPr>
            </w:pPr>
            <w:r>
              <w:rPr>
                <w:sz w:val="18"/>
              </w:rPr>
              <w:t>Soil Run off</w:t>
            </w:r>
          </w:p>
          <w:p w14:paraId="1F4E6BC7" w14:textId="77777777" w:rsidR="00780F35" w:rsidRDefault="00780F35" w:rsidP="00D057C3">
            <w:pPr>
              <w:rPr>
                <w:sz w:val="18"/>
              </w:rPr>
            </w:pPr>
            <w:r>
              <w:rPr>
                <w:sz w:val="18"/>
              </w:rPr>
              <w:t>Leaching</w:t>
            </w:r>
          </w:p>
          <w:p w14:paraId="4D053E1E" w14:textId="77777777" w:rsidR="00780F35" w:rsidRDefault="00780F35" w:rsidP="00D057C3">
            <w:pPr>
              <w:rPr>
                <w:sz w:val="18"/>
              </w:rPr>
            </w:pPr>
            <w:r>
              <w:rPr>
                <w:sz w:val="18"/>
              </w:rPr>
              <w:t>Natural deposits</w:t>
            </w:r>
          </w:p>
          <w:p w14:paraId="376C18FE" w14:textId="77777777" w:rsidR="00780F35" w:rsidRDefault="00780F35" w:rsidP="00D057C3">
            <w:pPr>
              <w:rPr>
                <w:sz w:val="18"/>
              </w:rPr>
            </w:pPr>
            <w:r>
              <w:rPr>
                <w:sz w:val="18"/>
              </w:rPr>
              <w:t>Run off</w:t>
            </w:r>
          </w:p>
          <w:p w14:paraId="31A8151D" w14:textId="12573A81" w:rsidR="00780F35" w:rsidRPr="00F41F91" w:rsidRDefault="00780F35"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1AD9830" w14:textId="77777777" w:rsidR="000C16DD" w:rsidRDefault="00780F35" w:rsidP="00D057C3">
            <w:pPr>
              <w:rPr>
                <w:sz w:val="18"/>
              </w:rPr>
            </w:pPr>
            <w:r>
              <w:rPr>
                <w:sz w:val="18"/>
              </w:rPr>
              <w:t>Total Hardness</w:t>
            </w:r>
          </w:p>
          <w:p w14:paraId="623F0656" w14:textId="77777777" w:rsidR="00780F35" w:rsidRDefault="00780F35" w:rsidP="00D057C3">
            <w:pPr>
              <w:rPr>
                <w:sz w:val="18"/>
              </w:rPr>
            </w:pPr>
            <w:r>
              <w:rPr>
                <w:sz w:val="18"/>
              </w:rPr>
              <w:t>Magnesium</w:t>
            </w:r>
          </w:p>
          <w:p w14:paraId="13867A6C" w14:textId="29DA8284" w:rsidR="00780F35" w:rsidRPr="00F41F91" w:rsidRDefault="00780F35" w:rsidP="00D057C3">
            <w:pPr>
              <w:rPr>
                <w:sz w:val="18"/>
              </w:rPr>
            </w:pPr>
            <w:r>
              <w:rPr>
                <w:sz w:val="18"/>
              </w:rPr>
              <w:t>Perchlorate</w:t>
            </w:r>
          </w:p>
        </w:tc>
        <w:tc>
          <w:tcPr>
            <w:tcW w:w="990" w:type="dxa"/>
            <w:tcBorders>
              <w:left w:val="single" w:sz="6" w:space="0" w:color="auto"/>
              <w:bottom w:val="single" w:sz="18" w:space="0" w:color="auto"/>
              <w:right w:val="single" w:sz="6" w:space="0" w:color="auto"/>
            </w:tcBorders>
          </w:tcPr>
          <w:p w14:paraId="7C2AF1D2" w14:textId="77777777" w:rsidR="000C16DD" w:rsidRDefault="00780F35" w:rsidP="00D057C3">
            <w:pPr>
              <w:rPr>
                <w:sz w:val="18"/>
              </w:rPr>
            </w:pPr>
            <w:r>
              <w:rPr>
                <w:sz w:val="18"/>
              </w:rPr>
              <w:t>3/2000</w:t>
            </w:r>
          </w:p>
          <w:p w14:paraId="76D27651" w14:textId="77777777" w:rsidR="00780F35" w:rsidRDefault="00780F35" w:rsidP="00D057C3">
            <w:pPr>
              <w:rPr>
                <w:sz w:val="18"/>
              </w:rPr>
            </w:pPr>
            <w:r>
              <w:rPr>
                <w:sz w:val="18"/>
              </w:rPr>
              <w:t>3/2000</w:t>
            </w:r>
          </w:p>
          <w:p w14:paraId="29134B0A" w14:textId="04E2C1A0" w:rsidR="00780F35" w:rsidRPr="00F41F91" w:rsidRDefault="00780F35" w:rsidP="00D057C3">
            <w:pPr>
              <w:rPr>
                <w:sz w:val="18"/>
              </w:rPr>
            </w:pPr>
            <w:r>
              <w:rPr>
                <w:sz w:val="18"/>
              </w:rPr>
              <w:t>5/21/15</w:t>
            </w:r>
          </w:p>
        </w:tc>
        <w:tc>
          <w:tcPr>
            <w:tcW w:w="1350" w:type="dxa"/>
            <w:tcBorders>
              <w:left w:val="single" w:sz="6" w:space="0" w:color="auto"/>
              <w:bottom w:val="single" w:sz="18" w:space="0" w:color="auto"/>
              <w:right w:val="single" w:sz="6" w:space="0" w:color="auto"/>
            </w:tcBorders>
          </w:tcPr>
          <w:p w14:paraId="68871D58" w14:textId="77777777" w:rsidR="000C16DD" w:rsidRDefault="00780F35" w:rsidP="00D057C3">
            <w:pPr>
              <w:rPr>
                <w:sz w:val="18"/>
              </w:rPr>
            </w:pPr>
            <w:r>
              <w:rPr>
                <w:sz w:val="18"/>
              </w:rPr>
              <w:t>340</w:t>
            </w:r>
          </w:p>
          <w:p w14:paraId="283DB583" w14:textId="77777777" w:rsidR="00780F35" w:rsidRDefault="00780F35" w:rsidP="00D057C3">
            <w:pPr>
              <w:rPr>
                <w:sz w:val="18"/>
              </w:rPr>
            </w:pPr>
            <w:r>
              <w:rPr>
                <w:sz w:val="18"/>
              </w:rPr>
              <w:t>29</w:t>
            </w:r>
          </w:p>
          <w:p w14:paraId="6432953F" w14:textId="79F55CFE" w:rsidR="00780F35" w:rsidRPr="00F41F91" w:rsidRDefault="00780F35" w:rsidP="00D057C3">
            <w:pPr>
              <w:rPr>
                <w:sz w:val="18"/>
              </w:rPr>
            </w:pPr>
            <w:r>
              <w:rPr>
                <w:sz w:val="18"/>
              </w:rPr>
              <w:t>ND</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18479D0E" w14:textId="77777777" w:rsidR="000C16DD" w:rsidRDefault="00780F35" w:rsidP="00D057C3">
            <w:pPr>
              <w:rPr>
                <w:sz w:val="18"/>
              </w:rPr>
            </w:pPr>
            <w:r>
              <w:rPr>
                <w:sz w:val="18"/>
              </w:rPr>
              <w:t>NA</w:t>
            </w:r>
          </w:p>
          <w:p w14:paraId="1A5B348E" w14:textId="77777777" w:rsidR="00780F35" w:rsidRDefault="00780F35" w:rsidP="00D057C3">
            <w:pPr>
              <w:rPr>
                <w:sz w:val="18"/>
              </w:rPr>
            </w:pPr>
            <w:r>
              <w:rPr>
                <w:sz w:val="18"/>
              </w:rPr>
              <w:t>NA</w:t>
            </w:r>
          </w:p>
          <w:p w14:paraId="7592CF94" w14:textId="37FBE6C8" w:rsidR="00780F35" w:rsidRPr="00F41F91" w:rsidRDefault="00780F35" w:rsidP="00D057C3">
            <w:pPr>
              <w:rPr>
                <w:sz w:val="18"/>
              </w:rPr>
            </w:pPr>
            <w:r>
              <w:rPr>
                <w:sz w:val="18"/>
              </w:rPr>
              <w:t>6</w:t>
            </w:r>
          </w:p>
        </w:tc>
        <w:tc>
          <w:tcPr>
            <w:tcW w:w="2808" w:type="dxa"/>
            <w:tcBorders>
              <w:top w:val="single" w:sz="6" w:space="0" w:color="auto"/>
              <w:left w:val="single" w:sz="6" w:space="0" w:color="auto"/>
              <w:bottom w:val="single" w:sz="18" w:space="0" w:color="auto"/>
              <w:right w:val="single" w:sz="6" w:space="0" w:color="auto"/>
            </w:tcBorders>
          </w:tcPr>
          <w:p w14:paraId="65FC03DB" w14:textId="77777777" w:rsidR="000C16DD" w:rsidRDefault="00780F35" w:rsidP="00D057C3">
            <w:pPr>
              <w:rPr>
                <w:sz w:val="18"/>
              </w:rPr>
            </w:pPr>
            <w:r>
              <w:rPr>
                <w:sz w:val="18"/>
              </w:rPr>
              <w:t>Found in ground &amp; surface water</w:t>
            </w:r>
          </w:p>
          <w:p w14:paraId="3EF15318" w14:textId="77777777" w:rsidR="00780F35" w:rsidRDefault="00780F35" w:rsidP="00D057C3">
            <w:pPr>
              <w:rPr>
                <w:sz w:val="18"/>
              </w:rPr>
            </w:pPr>
            <w:r>
              <w:rPr>
                <w:sz w:val="18"/>
              </w:rPr>
              <w:t>Leaching natural deposits</w:t>
            </w:r>
          </w:p>
          <w:p w14:paraId="1C32453F" w14:textId="0D0908D5" w:rsidR="00780F35" w:rsidRPr="00F41F91" w:rsidRDefault="00780F35" w:rsidP="00D057C3">
            <w:pPr>
              <w:rPr>
                <w:sz w:val="18"/>
              </w:rPr>
            </w:pPr>
            <w:proofErr w:type="spellStart"/>
            <w:r>
              <w:rPr>
                <w:sz w:val="18"/>
              </w:rPr>
              <w:t>Hypothroidism</w:t>
            </w:r>
            <w:proofErr w:type="spellEnd"/>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w:t>
      </w:r>
      <w:r w:rsidR="0045424E" w:rsidRPr="00473411">
        <w:rPr>
          <w:rFonts w:ascii="Times New Roman" w:hAnsi="Times New Roman"/>
        </w:rPr>
        <w:lastRenderedPageBreak/>
        <w:t>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595E0F0" w:rsidR="00803861" w:rsidRPr="00F41F91" w:rsidRDefault="00221822" w:rsidP="00AC41BE">
            <w:pPr>
              <w:pStyle w:val="BodyText"/>
              <w:spacing w:before="0"/>
              <w:jc w:val="left"/>
              <w:rPr>
                <w:rFonts w:ascii="Times New Roman" w:hAnsi="Times New Roman"/>
                <w:b/>
                <w:sz w:val="26"/>
              </w:rPr>
            </w:pPr>
            <w:r>
              <w:rPr>
                <w:rFonts w:ascii="Times New Roman" w:hAnsi="Times New Roman"/>
                <w:b/>
                <w:sz w:val="26"/>
              </w:rPr>
              <w:t xml:space="preserve">1,2,3 </w:t>
            </w:r>
            <w:proofErr w:type="spellStart"/>
            <w:r>
              <w:rPr>
                <w:rFonts w:ascii="Times New Roman" w:hAnsi="Times New Roman"/>
                <w:b/>
                <w:sz w:val="26"/>
              </w:rPr>
              <w:t>Trichloropropane</w:t>
            </w:r>
            <w:proofErr w:type="spellEnd"/>
            <w:r>
              <w:rPr>
                <w:rFonts w:ascii="Times New Roman" w:hAnsi="Times New Roman"/>
                <w:b/>
                <w:sz w:val="26"/>
              </w:rPr>
              <w:t xml:space="preserve"> (Monitoring Violation</w:t>
            </w:r>
          </w:p>
        </w:tc>
        <w:tc>
          <w:tcPr>
            <w:tcW w:w="2203" w:type="dxa"/>
            <w:tcBorders>
              <w:top w:val="double" w:sz="6" w:space="0" w:color="auto"/>
              <w:bottom w:val="single" w:sz="4" w:space="0" w:color="auto"/>
            </w:tcBorders>
            <w:shd w:val="clear" w:color="auto" w:fill="auto"/>
          </w:tcPr>
          <w:p w14:paraId="0C6FD2A3" w14:textId="05156D7B" w:rsidR="00803861" w:rsidRPr="00F41F91" w:rsidRDefault="00221822" w:rsidP="00AC41BE">
            <w:pPr>
              <w:pStyle w:val="BodyText"/>
              <w:spacing w:before="0"/>
              <w:jc w:val="left"/>
              <w:rPr>
                <w:rFonts w:ascii="Times New Roman" w:hAnsi="Times New Roman"/>
                <w:b/>
                <w:sz w:val="26"/>
              </w:rPr>
            </w:pPr>
            <w:r>
              <w:rPr>
                <w:rFonts w:ascii="Times New Roman" w:hAnsi="Times New Roman"/>
                <w:b/>
                <w:sz w:val="26"/>
              </w:rPr>
              <w:t>Missed sampling schedule</w:t>
            </w:r>
          </w:p>
        </w:tc>
        <w:tc>
          <w:tcPr>
            <w:tcW w:w="2203" w:type="dxa"/>
            <w:tcBorders>
              <w:top w:val="double" w:sz="6" w:space="0" w:color="auto"/>
              <w:bottom w:val="single" w:sz="4" w:space="0" w:color="auto"/>
            </w:tcBorders>
            <w:shd w:val="clear" w:color="auto" w:fill="auto"/>
          </w:tcPr>
          <w:p w14:paraId="38F06260" w14:textId="1D20F3ED" w:rsidR="00803861" w:rsidRPr="00F41F91" w:rsidRDefault="00221822" w:rsidP="00AC41BE">
            <w:pPr>
              <w:pStyle w:val="BodyText"/>
              <w:spacing w:before="0"/>
              <w:jc w:val="left"/>
              <w:rPr>
                <w:rFonts w:ascii="Times New Roman" w:hAnsi="Times New Roman"/>
                <w:b/>
                <w:sz w:val="26"/>
              </w:rPr>
            </w:pPr>
            <w:r>
              <w:rPr>
                <w:rFonts w:ascii="Times New Roman" w:hAnsi="Times New Roman"/>
                <w:b/>
                <w:sz w:val="26"/>
              </w:rPr>
              <w:t>1</w:t>
            </w:r>
            <w:r w:rsidRPr="00221822">
              <w:rPr>
                <w:rFonts w:ascii="Times New Roman" w:hAnsi="Times New Roman"/>
                <w:b/>
                <w:sz w:val="26"/>
                <w:vertAlign w:val="superscript"/>
              </w:rPr>
              <w:t>st</w:t>
            </w:r>
            <w:r>
              <w:rPr>
                <w:rFonts w:ascii="Times New Roman" w:hAnsi="Times New Roman"/>
                <w:b/>
                <w:sz w:val="26"/>
              </w:rPr>
              <w:t xml:space="preserve"> quarter</w:t>
            </w:r>
          </w:p>
        </w:tc>
        <w:tc>
          <w:tcPr>
            <w:tcW w:w="2203" w:type="dxa"/>
            <w:tcBorders>
              <w:top w:val="double" w:sz="6" w:space="0" w:color="auto"/>
              <w:bottom w:val="single" w:sz="4" w:space="0" w:color="auto"/>
            </w:tcBorders>
            <w:shd w:val="clear" w:color="auto" w:fill="auto"/>
          </w:tcPr>
          <w:p w14:paraId="78FAC853" w14:textId="7AB3CD79" w:rsidR="00803861" w:rsidRPr="00F41F91" w:rsidRDefault="00221822" w:rsidP="00AC41BE">
            <w:pPr>
              <w:pStyle w:val="BodyText"/>
              <w:spacing w:before="0"/>
              <w:jc w:val="left"/>
              <w:rPr>
                <w:rFonts w:ascii="Times New Roman" w:hAnsi="Times New Roman"/>
                <w:b/>
                <w:sz w:val="26"/>
              </w:rPr>
            </w:pPr>
            <w:r>
              <w:rPr>
                <w:rFonts w:ascii="Times New Roman" w:hAnsi="Times New Roman"/>
                <w:b/>
                <w:sz w:val="26"/>
              </w:rPr>
              <w:t>Retested and results were ND</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411D878" w:rsidR="00BB3E43" w:rsidRPr="00F41F91" w:rsidRDefault="00CD1484" w:rsidP="00AC41BE">
            <w:pPr>
              <w:pStyle w:val="BodyText"/>
              <w:spacing w:before="0"/>
              <w:jc w:val="left"/>
              <w:rPr>
                <w:rFonts w:ascii="Times New Roman" w:hAnsi="Times New Roman"/>
                <w:b/>
                <w:sz w:val="26"/>
              </w:rPr>
            </w:pPr>
            <w:r>
              <w:rPr>
                <w:rFonts w:ascii="Times New Roman" w:hAnsi="Times New Roman"/>
                <w:b/>
                <w:sz w:val="26"/>
              </w:rPr>
              <w:t>Lead &amp; Copper Violation</w:t>
            </w:r>
          </w:p>
        </w:tc>
        <w:tc>
          <w:tcPr>
            <w:tcW w:w="2203" w:type="dxa"/>
            <w:tcBorders>
              <w:bottom w:val="single" w:sz="18" w:space="0" w:color="auto"/>
            </w:tcBorders>
            <w:shd w:val="clear" w:color="auto" w:fill="auto"/>
          </w:tcPr>
          <w:p w14:paraId="0FCC880A" w14:textId="1DF05C12" w:rsidR="00BB3E43" w:rsidRPr="00F41F91" w:rsidRDefault="00CD1484" w:rsidP="00AC41BE">
            <w:pPr>
              <w:pStyle w:val="BodyText"/>
              <w:spacing w:before="0"/>
              <w:jc w:val="left"/>
              <w:rPr>
                <w:rFonts w:ascii="Times New Roman" w:hAnsi="Times New Roman"/>
                <w:b/>
                <w:sz w:val="26"/>
              </w:rPr>
            </w:pPr>
            <w:r>
              <w:rPr>
                <w:rFonts w:ascii="Times New Roman" w:hAnsi="Times New Roman"/>
                <w:b/>
                <w:sz w:val="26"/>
              </w:rPr>
              <w:t>Missed sampling schedule</w:t>
            </w:r>
          </w:p>
        </w:tc>
        <w:tc>
          <w:tcPr>
            <w:tcW w:w="2203" w:type="dxa"/>
            <w:tcBorders>
              <w:bottom w:val="single" w:sz="18" w:space="0" w:color="auto"/>
            </w:tcBorders>
            <w:shd w:val="clear" w:color="auto" w:fill="auto"/>
          </w:tcPr>
          <w:p w14:paraId="348B92CB" w14:textId="1A3E89AA" w:rsidR="00BB3E43" w:rsidRPr="00F41F91" w:rsidRDefault="00CD1484" w:rsidP="00AC41BE">
            <w:pPr>
              <w:pStyle w:val="BodyText"/>
              <w:spacing w:before="0"/>
              <w:jc w:val="left"/>
              <w:rPr>
                <w:rFonts w:ascii="Times New Roman" w:hAnsi="Times New Roman"/>
                <w:b/>
                <w:sz w:val="26"/>
              </w:rPr>
            </w:pPr>
            <w:r>
              <w:rPr>
                <w:rFonts w:ascii="Times New Roman" w:hAnsi="Times New Roman"/>
                <w:b/>
                <w:sz w:val="26"/>
              </w:rPr>
              <w:t>2016-2018</w:t>
            </w:r>
          </w:p>
        </w:tc>
        <w:tc>
          <w:tcPr>
            <w:tcW w:w="2203" w:type="dxa"/>
            <w:tcBorders>
              <w:bottom w:val="single" w:sz="18" w:space="0" w:color="auto"/>
            </w:tcBorders>
            <w:shd w:val="clear" w:color="auto" w:fill="auto"/>
          </w:tcPr>
          <w:p w14:paraId="698B4132" w14:textId="1F77BEA3" w:rsidR="00BB3E43" w:rsidRPr="00F41F91" w:rsidRDefault="00CD1484" w:rsidP="00AC41BE">
            <w:pPr>
              <w:pStyle w:val="BodyText"/>
              <w:spacing w:before="0"/>
              <w:jc w:val="left"/>
              <w:rPr>
                <w:rFonts w:ascii="Times New Roman" w:hAnsi="Times New Roman"/>
                <w:b/>
                <w:sz w:val="26"/>
              </w:rPr>
            </w:pPr>
            <w:r>
              <w:rPr>
                <w:rFonts w:ascii="Times New Roman" w:hAnsi="Times New Roman"/>
                <w:b/>
                <w:sz w:val="26"/>
              </w:rPr>
              <w:t>Retested 1/2019</w:t>
            </w:r>
          </w:p>
        </w:tc>
        <w:tc>
          <w:tcPr>
            <w:tcW w:w="2096" w:type="dxa"/>
            <w:tcBorders>
              <w:bottom w:val="single" w:sz="18" w:space="0" w:color="auto"/>
            </w:tcBorders>
            <w:shd w:val="clear" w:color="auto" w:fill="auto"/>
          </w:tcPr>
          <w:p w14:paraId="1E5117FF" w14:textId="4EC8C69C" w:rsidR="00BB3E43" w:rsidRPr="00F41F91" w:rsidRDefault="00CD1484" w:rsidP="00AC41BE">
            <w:pPr>
              <w:pStyle w:val="BodyText"/>
              <w:spacing w:before="0"/>
              <w:jc w:val="left"/>
              <w:rPr>
                <w:rFonts w:ascii="Times New Roman" w:hAnsi="Times New Roman"/>
                <w:b/>
                <w:sz w:val="26"/>
              </w:rPr>
            </w:pPr>
            <w:r>
              <w:rPr>
                <w:rFonts w:ascii="Times New Roman" w:hAnsi="Times New Roman"/>
                <w:b/>
                <w:sz w:val="26"/>
              </w:rPr>
              <w:t>Posted notice to employees</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bookmarkStart w:id="0" w:name="_GoBack"/>
          </w:p>
        </w:tc>
      </w:tr>
      <w:bookmarkEnd w:id="0"/>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A2A65B7" w14:textId="77777777" w:rsidR="00181F3E" w:rsidRDefault="00181F3E" w:rsidP="00F75012">
            <w:pPr>
              <w:spacing w:before="20" w:after="20"/>
              <w:jc w:val="center"/>
              <w:rPr>
                <w:sz w:val="18"/>
              </w:rPr>
            </w:pPr>
            <w:r w:rsidRPr="00F41F91">
              <w:rPr>
                <w:sz w:val="18"/>
              </w:rPr>
              <w:t>(In the year)</w:t>
            </w:r>
          </w:p>
          <w:p w14:paraId="35504704" w14:textId="50F940BA" w:rsidR="00221822" w:rsidRPr="00F41F91" w:rsidRDefault="00221822" w:rsidP="00F75012">
            <w:pPr>
              <w:spacing w:before="20" w:after="20"/>
              <w:jc w:val="center"/>
              <w:rPr>
                <w:sz w:val="18"/>
              </w:rPr>
            </w:pPr>
            <w:r>
              <w:rPr>
                <w:sz w:val="18"/>
              </w:rPr>
              <w:t>0</w:t>
            </w:r>
            <w:r w:rsidR="004D55BD">
              <w:rPr>
                <w:sz w:val="18"/>
              </w:rPr>
              <w:t>9</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2CF6" w14:textId="77777777" w:rsidR="00356A0B" w:rsidRDefault="00356A0B">
      <w:r>
        <w:separator/>
      </w:r>
    </w:p>
  </w:endnote>
  <w:endnote w:type="continuationSeparator" w:id="0">
    <w:p w14:paraId="6B976549" w14:textId="77777777" w:rsidR="00356A0B" w:rsidRDefault="0035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1581" w14:textId="77777777" w:rsidR="00356A0B" w:rsidRDefault="00356A0B">
      <w:r>
        <w:separator/>
      </w:r>
    </w:p>
  </w:footnote>
  <w:footnote w:type="continuationSeparator" w:id="0">
    <w:p w14:paraId="6468F5FD" w14:textId="77777777" w:rsidR="00356A0B" w:rsidRDefault="0035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822"/>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7A1A"/>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6A0B"/>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55BD"/>
    <w:rsid w:val="004F3C5B"/>
    <w:rsid w:val="004F67E6"/>
    <w:rsid w:val="00501116"/>
    <w:rsid w:val="00501B52"/>
    <w:rsid w:val="005065B7"/>
    <w:rsid w:val="00514FDA"/>
    <w:rsid w:val="005170C2"/>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0F35"/>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7943"/>
    <w:rsid w:val="00CD1484"/>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4781"/>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delfresh produce</cp:lastModifiedBy>
  <cp:revision>5</cp:revision>
  <cp:lastPrinted>2019-06-10T21:23:00Z</cp:lastPrinted>
  <dcterms:created xsi:type="dcterms:W3CDTF">2019-06-10T20:44:00Z</dcterms:created>
  <dcterms:modified xsi:type="dcterms:W3CDTF">2019-06-17T16:38:00Z</dcterms:modified>
</cp:coreProperties>
</file>