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AF670A">
        <w:t>20</w:t>
      </w:r>
      <w:r w:rsidR="00587220" w:rsidRPr="00AF670A">
        <w:t>2</w:t>
      </w:r>
      <w:r w:rsidR="000F7604" w:rsidRPr="00AF670A">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EAC23A0" w:rsidR="00D9256E" w:rsidRPr="005162DE" w:rsidRDefault="003A4CAA" w:rsidP="0092687A">
      <w:pPr>
        <w:spacing w:after="240"/>
        <w:rPr>
          <w:rFonts w:ascii="Arial" w:hAnsi="Arial" w:cs="Arial"/>
          <w:sz w:val="24"/>
          <w:szCs w:val="24"/>
        </w:rPr>
      </w:pPr>
      <w:r w:rsidRPr="00450838">
        <w:rPr>
          <w:rFonts w:ascii="Arial" w:hAnsi="Arial" w:cs="Arial"/>
          <w:b/>
          <w:bCs/>
          <w:sz w:val="24"/>
          <w:szCs w:val="24"/>
        </w:rPr>
        <w:t>Water System Name:</w:t>
      </w:r>
      <w:r w:rsidR="00ED7919" w:rsidRPr="005162DE">
        <w:rPr>
          <w:rFonts w:ascii="Arial" w:hAnsi="Arial" w:cs="Arial"/>
          <w:sz w:val="24"/>
          <w:szCs w:val="24"/>
        </w:rPr>
        <w:t xml:space="preserve"> </w:t>
      </w:r>
      <w:r w:rsidR="005E68D2">
        <w:rPr>
          <w:rFonts w:ascii="Arial" w:hAnsi="Arial" w:cs="Arial"/>
          <w:sz w:val="24"/>
          <w:szCs w:val="24"/>
        </w:rPr>
        <w:t>Casa De Fruta Parkway WS - 4300611</w:t>
      </w:r>
      <w:r w:rsidR="00494C7A" w:rsidRPr="005162DE">
        <w:rPr>
          <w:rFonts w:ascii="Arial" w:hAnsi="Arial" w:cs="Arial"/>
          <w:sz w:val="24"/>
          <w:szCs w:val="24"/>
        </w:rPr>
        <w:t xml:space="preserve"> </w:t>
      </w:r>
    </w:p>
    <w:p w14:paraId="65A99AB1" w14:textId="3178E131" w:rsidR="003A4CAA" w:rsidRPr="005162DE" w:rsidRDefault="00ED7919" w:rsidP="0092687A">
      <w:pPr>
        <w:spacing w:after="240"/>
        <w:rPr>
          <w:rFonts w:ascii="Arial" w:hAnsi="Arial" w:cs="Arial"/>
          <w:sz w:val="24"/>
          <w:szCs w:val="24"/>
        </w:rPr>
      </w:pPr>
      <w:r w:rsidRPr="00450838">
        <w:rPr>
          <w:rFonts w:ascii="Arial" w:hAnsi="Arial" w:cs="Arial"/>
          <w:b/>
          <w:bCs/>
          <w:sz w:val="24"/>
          <w:szCs w:val="24"/>
        </w:rPr>
        <w:t>Rep</w:t>
      </w:r>
      <w:r w:rsidR="003A4CAA" w:rsidRPr="00450838">
        <w:rPr>
          <w:rFonts w:ascii="Arial" w:hAnsi="Arial" w:cs="Arial"/>
          <w:b/>
          <w:bCs/>
          <w:sz w:val="24"/>
          <w:szCs w:val="24"/>
        </w:rPr>
        <w:t>ort Date:</w:t>
      </w:r>
      <w:r w:rsidRPr="005162DE">
        <w:rPr>
          <w:rFonts w:ascii="Arial" w:hAnsi="Arial" w:cs="Arial"/>
          <w:sz w:val="24"/>
          <w:szCs w:val="24"/>
        </w:rPr>
        <w:t xml:space="preserve"> </w:t>
      </w:r>
      <w:r w:rsidR="005E68D2">
        <w:rPr>
          <w:rFonts w:ascii="Arial" w:hAnsi="Arial" w:cs="Arial"/>
          <w:sz w:val="24"/>
          <w:szCs w:val="24"/>
        </w:rPr>
        <w:t>6/1/2026</w:t>
      </w:r>
    </w:p>
    <w:p w14:paraId="21C05768" w14:textId="0D436E9F"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Type of Water Source(s) in Use:</w:t>
      </w:r>
      <w:r w:rsidRPr="005162DE">
        <w:rPr>
          <w:rFonts w:ascii="Arial" w:hAnsi="Arial" w:cs="Arial"/>
          <w:sz w:val="24"/>
          <w:szCs w:val="24"/>
        </w:rPr>
        <w:t xml:space="preserve"> </w:t>
      </w:r>
      <w:r w:rsidR="005E68D2">
        <w:rPr>
          <w:rFonts w:ascii="Arial" w:hAnsi="Arial" w:cs="Arial"/>
          <w:sz w:val="24"/>
          <w:szCs w:val="24"/>
        </w:rPr>
        <w:t>WELL</w:t>
      </w:r>
    </w:p>
    <w:p w14:paraId="6AE5ED8C" w14:textId="1C35ABB7" w:rsidR="004263A6" w:rsidRPr="005162DE" w:rsidRDefault="004263A6" w:rsidP="0092687A">
      <w:pPr>
        <w:spacing w:after="240"/>
        <w:rPr>
          <w:rFonts w:ascii="Arial" w:hAnsi="Arial" w:cs="Arial"/>
          <w:sz w:val="24"/>
          <w:szCs w:val="24"/>
        </w:rPr>
      </w:pPr>
      <w:r w:rsidRPr="00450838">
        <w:rPr>
          <w:rFonts w:ascii="Arial" w:hAnsi="Arial" w:cs="Arial"/>
          <w:b/>
          <w:bCs/>
          <w:sz w:val="24"/>
          <w:szCs w:val="24"/>
        </w:rPr>
        <w:t>Name and General Location of Source(s):</w:t>
      </w:r>
      <w:r w:rsidRPr="005162DE">
        <w:rPr>
          <w:rFonts w:ascii="Arial" w:hAnsi="Arial" w:cs="Arial"/>
          <w:sz w:val="24"/>
          <w:szCs w:val="24"/>
        </w:rPr>
        <w:t xml:space="preserve"> </w:t>
      </w:r>
      <w:r w:rsidR="005E68D2">
        <w:rPr>
          <w:rFonts w:ascii="Arial" w:hAnsi="Arial" w:cs="Arial"/>
          <w:sz w:val="24"/>
          <w:szCs w:val="24"/>
        </w:rPr>
        <w:t>Supply Well #5, Supply Well #6 – 10011 Pacheco Pass Hwy. Hollister, CA 95023.</w:t>
      </w:r>
    </w:p>
    <w:p w14:paraId="0448DB95" w14:textId="77777777" w:rsidR="005E68D2" w:rsidRDefault="004263A6" w:rsidP="0092687A">
      <w:pPr>
        <w:spacing w:after="240"/>
        <w:rPr>
          <w:rFonts w:ascii="Arial" w:hAnsi="Arial" w:cs="Arial"/>
          <w:sz w:val="24"/>
          <w:szCs w:val="24"/>
        </w:rPr>
      </w:pPr>
      <w:r w:rsidRPr="00450838">
        <w:rPr>
          <w:rFonts w:ascii="Arial" w:hAnsi="Arial" w:cs="Arial"/>
          <w:b/>
          <w:bCs/>
          <w:sz w:val="24"/>
          <w:szCs w:val="24"/>
        </w:rPr>
        <w:t>Drinking Water Source Assessment</w:t>
      </w:r>
      <w:r w:rsidR="00A32EB0" w:rsidRPr="00450838">
        <w:rPr>
          <w:rFonts w:ascii="Arial" w:hAnsi="Arial" w:cs="Arial"/>
          <w:b/>
          <w:bCs/>
          <w:sz w:val="24"/>
          <w:szCs w:val="24"/>
        </w:rPr>
        <w:t xml:space="preserve"> Information</w:t>
      </w:r>
      <w:r w:rsidRPr="00450838">
        <w:rPr>
          <w:rFonts w:ascii="Arial" w:hAnsi="Arial" w:cs="Arial"/>
          <w:b/>
          <w:bCs/>
          <w:sz w:val="24"/>
          <w:szCs w:val="24"/>
        </w:rPr>
        <w:t>:</w:t>
      </w:r>
      <w:r w:rsidRPr="005162DE">
        <w:rPr>
          <w:rFonts w:ascii="Arial" w:hAnsi="Arial" w:cs="Arial"/>
          <w:sz w:val="24"/>
          <w:szCs w:val="24"/>
        </w:rPr>
        <w:t xml:space="preserve"> </w:t>
      </w:r>
      <w:r w:rsidR="005E68D2">
        <w:rPr>
          <w:rFonts w:ascii="Arial" w:hAnsi="Arial" w:cs="Arial"/>
          <w:sz w:val="24"/>
          <w:szCs w:val="24"/>
        </w:rPr>
        <w:t>Most recent assessment was conducted by the California Rural Water Association, January 2004. The source public code is 4300611-002 &amp; 004.  The summary states that the most vulnerable activities are: Septic Systems – low density and agricultural irrigation wells.  No chemicals were detected in the water.  A copy of the full assessment is available at 10021 Pacheco Pass Hwy Hollister, CA 95023 by contacting the below.  The most recent Sanitary Survey was conducted on April 19, 2021.</w:t>
      </w:r>
    </w:p>
    <w:p w14:paraId="55CC3D7E" w14:textId="66296205"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5E68D2">
        <w:rPr>
          <w:rFonts w:ascii="Arial" w:hAnsi="Arial" w:cs="Arial"/>
          <w:sz w:val="24"/>
          <w:szCs w:val="24"/>
        </w:rPr>
        <w:t>None, however you may contact us to ask questions or provide input.</w:t>
      </w:r>
    </w:p>
    <w:p w14:paraId="175FE9EF" w14:textId="6CF0E1C3" w:rsidR="004263A6" w:rsidRPr="005162DE" w:rsidRDefault="0065365D" w:rsidP="0065365D">
      <w:pPr>
        <w:rPr>
          <w:rFonts w:ascii="Arial" w:hAnsi="Arial" w:cs="Arial"/>
          <w:sz w:val="24"/>
          <w:szCs w:val="24"/>
        </w:rPr>
      </w:pPr>
      <w:r w:rsidRPr="00450838">
        <w:rPr>
          <w:rFonts w:ascii="Arial" w:hAnsi="Arial" w:cs="Arial"/>
          <w:b/>
          <w:bCs/>
          <w:sz w:val="24"/>
          <w:szCs w:val="24"/>
        </w:rPr>
        <w:t>For More Information</w:t>
      </w:r>
      <w:r w:rsidR="00FE1715" w:rsidRPr="00450838">
        <w:rPr>
          <w:rFonts w:ascii="Arial" w:hAnsi="Arial" w:cs="Arial"/>
          <w:b/>
          <w:bCs/>
          <w:sz w:val="24"/>
          <w:szCs w:val="24"/>
        </w:rPr>
        <w:t>,</w:t>
      </w:r>
      <w:r w:rsidRPr="00450838">
        <w:rPr>
          <w:rFonts w:ascii="Arial" w:hAnsi="Arial" w:cs="Arial"/>
          <w:b/>
          <w:bCs/>
          <w:sz w:val="24"/>
          <w:szCs w:val="24"/>
        </w:rPr>
        <w:t xml:space="preserve"> Contact</w:t>
      </w:r>
      <w:r w:rsidR="00A32EB0" w:rsidRPr="00450838">
        <w:rPr>
          <w:rFonts w:ascii="Arial" w:hAnsi="Arial" w:cs="Arial"/>
          <w:b/>
          <w:bCs/>
          <w:sz w:val="24"/>
          <w:szCs w:val="24"/>
        </w:rPr>
        <w:t>:</w:t>
      </w:r>
      <w:r w:rsidR="004263A6" w:rsidRPr="005162DE">
        <w:rPr>
          <w:rFonts w:ascii="Arial" w:hAnsi="Arial" w:cs="Arial"/>
          <w:sz w:val="24"/>
          <w:szCs w:val="24"/>
        </w:rPr>
        <w:t xml:space="preserve"> </w:t>
      </w:r>
      <w:r w:rsidR="005E68D2">
        <w:rPr>
          <w:rFonts w:ascii="Arial" w:hAnsi="Arial" w:cs="Arial"/>
          <w:sz w:val="24"/>
          <w:szCs w:val="24"/>
        </w:rPr>
        <w:t>Joe Zanger Phone: (408)842-7282 x 354</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409A0A00"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F5046A">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71A675D3" w:rsidR="00BC6327" w:rsidRPr="005162DE" w:rsidRDefault="0092687A" w:rsidP="0092687A">
      <w:pPr>
        <w:spacing w:after="180"/>
        <w:rPr>
          <w:rFonts w:ascii="Arial" w:hAnsi="Arial" w:cs="Arial"/>
          <w:sz w:val="24"/>
          <w:szCs w:val="24"/>
          <w:lang w:val="es-MX"/>
        </w:rPr>
      </w:pPr>
      <w:r w:rsidRPr="001D4E3C">
        <w:rPr>
          <w:rFonts w:ascii="Arial" w:hAnsi="Arial" w:cs="Arial"/>
          <w:b/>
          <w:bCs/>
          <w:sz w:val="24"/>
          <w:szCs w:val="24"/>
        </w:rPr>
        <w:t xml:space="preserve">Language in </w:t>
      </w:r>
      <w:r w:rsidR="008404C1" w:rsidRPr="001D4E3C">
        <w:rPr>
          <w:rFonts w:ascii="Arial" w:hAnsi="Arial" w:cs="Arial"/>
          <w:b/>
          <w:bCs/>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D4286E" w:rsidRPr="00D4286E">
        <w:rPr>
          <w:rFonts w:ascii="Arial" w:hAnsi="Arial" w:cs="Arial"/>
          <w:b/>
          <w:bCs/>
          <w:sz w:val="24"/>
          <w:szCs w:val="24"/>
          <w:lang w:val="es-MX"/>
        </w:rPr>
        <w:t>Casa De Fruta Water System</w:t>
      </w:r>
      <w:r w:rsidR="00442D66" w:rsidRPr="005162DE">
        <w:rPr>
          <w:rFonts w:ascii="Arial" w:hAnsi="Arial" w:cs="Arial"/>
          <w:sz w:val="24"/>
          <w:szCs w:val="24"/>
          <w:lang w:val="es-MX"/>
        </w:rPr>
        <w:t xml:space="preserve"> a </w:t>
      </w:r>
      <w:r w:rsidR="00D4286E" w:rsidRPr="00D4286E">
        <w:rPr>
          <w:rFonts w:ascii="Arial" w:hAnsi="Arial" w:cs="Arial"/>
          <w:b/>
          <w:bCs/>
          <w:sz w:val="24"/>
          <w:szCs w:val="24"/>
        </w:rPr>
        <w:t>(408)842-7282</w:t>
      </w:r>
      <w:r w:rsidR="00442D66" w:rsidRPr="005162DE">
        <w:rPr>
          <w:rFonts w:ascii="Arial" w:hAnsi="Arial" w:cs="Arial"/>
          <w:sz w:val="24"/>
          <w:szCs w:val="24"/>
          <w:lang w:val="es-MX"/>
        </w:rPr>
        <w:t xml:space="preserve"> para asistirlo en español.</w:t>
      </w:r>
    </w:p>
    <w:p w14:paraId="72C2ECD4" w14:textId="6C7F6815" w:rsidR="006672EF" w:rsidRPr="005162DE" w:rsidRDefault="0092687A" w:rsidP="0092687A">
      <w:pPr>
        <w:spacing w:after="180"/>
        <w:rPr>
          <w:rFonts w:ascii="Arial" w:eastAsia="PMingLiU" w:hAnsi="Arial" w:cs="Arial"/>
          <w:sz w:val="24"/>
          <w:szCs w:val="24"/>
        </w:rPr>
      </w:pPr>
      <w:r w:rsidRPr="001D4E3C">
        <w:rPr>
          <w:rFonts w:ascii="Arial" w:eastAsia="PMingLiU" w:hAnsi="Arial" w:cs="Arial"/>
          <w:b/>
          <w:bCs/>
          <w:sz w:val="24"/>
          <w:szCs w:val="24"/>
        </w:rPr>
        <w:t xml:space="preserve">Language in </w:t>
      </w:r>
      <w:r w:rsidR="008404C1" w:rsidRPr="001D4E3C">
        <w:rPr>
          <w:rFonts w:ascii="Arial" w:eastAsia="PMingLiU" w:hAnsi="Arial" w:cs="Arial"/>
          <w:b/>
          <w:bCs/>
          <w:sz w:val="24"/>
          <w:szCs w:val="24"/>
        </w:rPr>
        <w:t>Mandarin</w:t>
      </w:r>
      <w:r w:rsidR="008404C1" w:rsidRPr="001D4E3C">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D4286E" w:rsidRPr="00D4286E">
        <w:rPr>
          <w:rFonts w:ascii="Arial" w:hAnsi="Arial" w:cs="Arial"/>
          <w:b/>
          <w:bCs/>
          <w:sz w:val="24"/>
          <w:szCs w:val="24"/>
          <w:lang w:val="es-MX"/>
        </w:rPr>
        <w:t>Casa De Fruta Water System</w:t>
      </w:r>
      <w:r w:rsidR="00D4286E">
        <w:rPr>
          <w:rFonts w:ascii="Arial" w:hAnsi="Arial" w:cs="Arial"/>
          <w:b/>
          <w:bCs/>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D4286E" w:rsidRPr="00D4286E">
        <w:rPr>
          <w:rFonts w:ascii="Arial" w:hAnsi="Arial" w:cs="Arial"/>
          <w:b/>
          <w:bCs/>
          <w:sz w:val="24"/>
          <w:szCs w:val="24"/>
        </w:rPr>
        <w:t>(408)842-7282</w:t>
      </w:r>
      <w:r w:rsidR="00FB5ACE" w:rsidRPr="005162DE">
        <w:rPr>
          <w:rFonts w:ascii="Arial" w:eastAsia="PMingLiU" w:hAnsi="Arial" w:cs="Arial"/>
          <w:sz w:val="24"/>
          <w:szCs w:val="24"/>
        </w:rPr>
        <w:t>.</w:t>
      </w:r>
    </w:p>
    <w:p w14:paraId="7D3636E6" w14:textId="2D6175D0" w:rsidR="002436C8" w:rsidRPr="005162DE" w:rsidRDefault="00D10A7C" w:rsidP="0092687A">
      <w:pPr>
        <w:spacing w:after="180"/>
        <w:rPr>
          <w:rFonts w:ascii="Arial" w:hAnsi="Arial" w:cs="Arial"/>
          <w:sz w:val="24"/>
          <w:szCs w:val="24"/>
        </w:rPr>
      </w:pPr>
      <w:r w:rsidRPr="001D4E3C">
        <w:rPr>
          <w:rFonts w:ascii="Arial" w:hAnsi="Arial" w:cs="Arial"/>
          <w:b/>
          <w:bCs/>
          <w:sz w:val="24"/>
          <w:szCs w:val="24"/>
        </w:rPr>
        <w:t>Language</w:t>
      </w:r>
      <w:r w:rsidR="0092687A" w:rsidRPr="001D4E3C">
        <w:rPr>
          <w:rFonts w:ascii="Arial" w:hAnsi="Arial" w:cs="Arial"/>
          <w:b/>
          <w:bCs/>
          <w:sz w:val="24"/>
          <w:szCs w:val="24"/>
        </w:rPr>
        <w:t xml:space="preserve"> in </w:t>
      </w:r>
      <w:r w:rsidR="008404C1" w:rsidRPr="001D4E3C">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D4286E" w:rsidRPr="00D4286E">
        <w:rPr>
          <w:rFonts w:ascii="Arial" w:hAnsi="Arial" w:cs="Arial"/>
          <w:b/>
          <w:bCs/>
          <w:sz w:val="24"/>
          <w:szCs w:val="24"/>
          <w:lang w:val="es-MX"/>
        </w:rPr>
        <w:t>Casa De Fruta Water System</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D4286E" w:rsidRPr="00D4286E">
        <w:rPr>
          <w:rFonts w:ascii="Arial" w:hAnsi="Arial" w:cs="Arial"/>
          <w:b/>
          <w:bCs/>
          <w:sz w:val="24"/>
          <w:szCs w:val="24"/>
        </w:rPr>
        <w:t>(408)842-7282</w:t>
      </w:r>
      <w:r w:rsidR="00D4286E" w:rsidRPr="005162DE">
        <w:rPr>
          <w:rFonts w:ascii="Arial" w:hAnsi="Arial" w:cs="Arial"/>
          <w:sz w:val="24"/>
          <w:szCs w:val="24"/>
          <w:lang w:val="es-MX"/>
        </w:rPr>
        <w:t xml:space="preserve"> </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0FF0BD00" w:rsidR="009D4211"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Vietnamese</w:t>
      </w:r>
      <w:r w:rsidR="008404C1" w:rsidRPr="001D4E3C">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D4286E" w:rsidRPr="00D4286E">
        <w:rPr>
          <w:rFonts w:ascii="Arial" w:hAnsi="Arial" w:cs="Arial"/>
          <w:b/>
          <w:bCs/>
          <w:sz w:val="24"/>
          <w:szCs w:val="24"/>
          <w:lang w:val="es-MX"/>
        </w:rPr>
        <w:t>Casa De Fruta Water System</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D4286E" w:rsidRPr="00D4286E">
        <w:rPr>
          <w:rFonts w:ascii="Arial" w:hAnsi="Arial" w:cs="Arial"/>
          <w:b/>
          <w:bCs/>
          <w:sz w:val="24"/>
          <w:szCs w:val="24"/>
        </w:rPr>
        <w:t>(408)842-7282</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190F34DE" w:rsidR="006537F6"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Hmong:</w:t>
      </w:r>
      <w:r w:rsidR="008404C1" w:rsidRPr="005162DE">
        <w:rPr>
          <w:rFonts w:ascii="Arial" w:hAnsi="Arial" w:cs="Arial"/>
          <w:sz w:val="24"/>
          <w:szCs w:val="24"/>
        </w:rPr>
        <w:t xml:space="preserve">  </w:t>
      </w:r>
      <w:r w:rsidR="006537F6" w:rsidRPr="005162DE">
        <w:rPr>
          <w:rFonts w:ascii="Arial" w:hAnsi="Arial" w:cs="Arial"/>
          <w:sz w:val="24"/>
          <w:szCs w:val="24"/>
        </w:rPr>
        <w:t xml:space="preserve">Tsab ntawv no muaj cov ntsiab lus tseem ceeb txog koj cov dej haus.  Thov hu rau </w:t>
      </w:r>
      <w:r w:rsidR="00D4286E" w:rsidRPr="00D4286E">
        <w:rPr>
          <w:rFonts w:ascii="Arial" w:hAnsi="Arial" w:cs="Arial"/>
          <w:b/>
          <w:bCs/>
          <w:sz w:val="24"/>
          <w:szCs w:val="24"/>
          <w:lang w:val="es-MX"/>
        </w:rPr>
        <w:t>Casa De Fruta Water System</w:t>
      </w:r>
      <w:r w:rsidR="006537F6" w:rsidRPr="005162DE">
        <w:rPr>
          <w:rFonts w:ascii="Arial" w:hAnsi="Arial" w:cs="Arial"/>
          <w:sz w:val="24"/>
          <w:szCs w:val="24"/>
        </w:rPr>
        <w:t xml:space="preserve"> ntawm </w:t>
      </w:r>
      <w:r w:rsidR="00D4286E" w:rsidRPr="00D4286E">
        <w:rPr>
          <w:rFonts w:ascii="Arial" w:hAnsi="Arial" w:cs="Arial"/>
          <w:b/>
          <w:bCs/>
          <w:sz w:val="24"/>
          <w:szCs w:val="24"/>
        </w:rPr>
        <w:t>(408)842-7282</w:t>
      </w:r>
      <w:r w:rsidR="006537F6" w:rsidRPr="005162DE">
        <w:rPr>
          <w:rFonts w:ascii="Arial" w:hAnsi="Arial" w:cs="Arial"/>
          <w:sz w:val="24"/>
          <w:szCs w:val="24"/>
        </w:rPr>
        <w:t xml:space="preserve">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523991B5" w:rsidR="00BC6327" w:rsidRPr="005162DE" w:rsidRDefault="00BC6327" w:rsidP="0065365D">
      <w:pPr>
        <w:rPr>
          <w:rFonts w:ascii="Arial" w:hAnsi="Arial" w:cs="Arial"/>
          <w:sz w:val="24"/>
          <w:szCs w:val="24"/>
        </w:rPr>
      </w:pPr>
      <w:r w:rsidRPr="005162DE">
        <w:rPr>
          <w:rFonts w:ascii="Arial" w:hAnsi="Arial" w:cs="Arial"/>
          <w:bCs/>
          <w:sz w:val="24"/>
          <w:szCs w:val="24"/>
        </w:rPr>
        <w:t>Tables 2, 3</w:t>
      </w:r>
      <w:r w:rsidR="00902E66">
        <w:rPr>
          <w:rFonts w:ascii="Arial" w:hAnsi="Arial" w:cs="Arial"/>
          <w:bCs/>
          <w:sz w:val="24"/>
          <w:szCs w:val="24"/>
        </w:rPr>
        <w:t>, 4</w:t>
      </w:r>
      <w:r w:rsidR="007162C4">
        <w:rPr>
          <w:rFonts w:ascii="Arial" w:hAnsi="Arial" w:cs="Arial"/>
          <w:bCs/>
          <w:sz w:val="24"/>
          <w:szCs w:val="24"/>
        </w:rPr>
        <w:t xml:space="preserve"> </w:t>
      </w:r>
      <w:r w:rsidR="00B704C3" w:rsidRPr="005162DE">
        <w:rPr>
          <w:rFonts w:ascii="Arial" w:hAnsi="Arial" w:cs="Arial"/>
          <w:bCs/>
          <w:sz w:val="24"/>
          <w:szCs w:val="24"/>
        </w:rPr>
        <w:t xml:space="preserve">and </w:t>
      </w:r>
      <w:r w:rsidR="00902E66">
        <w:rPr>
          <w:rFonts w:ascii="Arial" w:hAnsi="Arial" w:cs="Arial"/>
          <w:bCs/>
          <w:sz w:val="24"/>
          <w:szCs w:val="24"/>
        </w:rPr>
        <w:t>5</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28180D49" w14:textId="77777777" w:rsidR="00902E66" w:rsidRDefault="00902E66" w:rsidP="00070C22">
      <w:pPr>
        <w:pStyle w:val="Caption"/>
      </w:pPr>
    </w:p>
    <w:p w14:paraId="643E57A7" w14:textId="689844B7" w:rsidR="005210D2" w:rsidRPr="005162DE" w:rsidRDefault="005210D2" w:rsidP="00070C22">
      <w:pPr>
        <w:pStyle w:val="Caption"/>
      </w:pPr>
      <w:r w:rsidRPr="005162DE">
        <w:t xml:space="preserve">Table </w:t>
      </w:r>
      <w:r w:rsidR="00902E66">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5E68D2" w:rsidRPr="005162DE" w14:paraId="08D72929" w14:textId="77777777" w:rsidTr="005E68D2">
        <w:trPr>
          <w:trHeight w:val="1332"/>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5B6D4539" w14:textId="47B7A90E" w:rsidR="005E68D2" w:rsidRPr="005162DE" w:rsidRDefault="005E68D2" w:rsidP="005E68D2">
            <w:pPr>
              <w:spacing w:before="40" w:after="40"/>
              <w:rPr>
                <w:rFonts w:ascii="Arial" w:hAnsi="Arial" w:cs="Arial"/>
                <w:sz w:val="24"/>
                <w:szCs w:val="24"/>
              </w:rPr>
            </w:pPr>
            <w:r>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56033CD5" w:rsidR="005E68D2" w:rsidRPr="005162DE" w:rsidRDefault="007162C4" w:rsidP="005E68D2">
            <w:pPr>
              <w:spacing w:before="40" w:after="40"/>
              <w:jc w:val="center"/>
              <w:rPr>
                <w:rFonts w:ascii="Arial" w:hAnsi="Arial" w:cs="Arial"/>
                <w:sz w:val="24"/>
                <w:szCs w:val="24"/>
              </w:rPr>
            </w:pPr>
            <w:r>
              <w:rPr>
                <w:rFonts w:ascii="Arial" w:hAnsi="Arial" w:cs="Arial"/>
                <w:sz w:val="24"/>
                <w:szCs w:val="24"/>
              </w:rPr>
              <w:t>0</w:t>
            </w:r>
            <w:r w:rsidR="005E68D2">
              <w:rPr>
                <w:rFonts w:ascii="Arial" w:hAnsi="Arial" w:cs="Arial"/>
                <w:sz w:val="24"/>
                <w:szCs w:val="24"/>
              </w:rPr>
              <w:t>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215795D9" w:rsidR="005E68D2" w:rsidRPr="005162DE" w:rsidRDefault="005E68D2" w:rsidP="005E68D2">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366C5167" w:rsidR="005E68D2" w:rsidRPr="005162DE" w:rsidRDefault="005E68D2" w:rsidP="005E68D2">
            <w:pPr>
              <w:spacing w:before="40" w:after="40"/>
              <w:jc w:val="center"/>
              <w:rPr>
                <w:rFonts w:ascii="Arial" w:hAnsi="Arial" w:cs="Arial"/>
                <w:sz w:val="24"/>
                <w:szCs w:val="24"/>
              </w:rPr>
            </w:pPr>
            <w:r>
              <w:rPr>
                <w:rFonts w:ascii="Arial" w:hAnsi="Arial" w:cs="Arial"/>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45F83715" w:rsidR="005E68D2" w:rsidRPr="000F7604" w:rsidRDefault="005E68D2" w:rsidP="005E68D2">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40B91149" w:rsidR="005E68D2" w:rsidRPr="000F7604" w:rsidRDefault="00B707D5" w:rsidP="005E68D2">
            <w:pPr>
              <w:spacing w:before="40" w:after="40"/>
              <w:jc w:val="center"/>
              <w:rPr>
                <w:rFonts w:ascii="Arial" w:hAnsi="Arial" w:cs="Arial"/>
                <w:sz w:val="24"/>
                <w:szCs w:val="24"/>
              </w:rPr>
            </w:pPr>
            <w:r>
              <w:rPr>
                <w:rFonts w:ascii="Arial" w:hAnsi="Arial" w:cs="Arial"/>
                <w:sz w:val="24"/>
                <w:szCs w:val="24"/>
              </w:rPr>
              <w:t>0 - 0</w:t>
            </w:r>
          </w:p>
        </w:tc>
        <w:tc>
          <w:tcPr>
            <w:tcW w:w="720" w:type="dxa"/>
            <w:tcMar>
              <w:left w:w="86" w:type="dxa"/>
              <w:right w:w="86" w:type="dxa"/>
            </w:tcMar>
            <w:vAlign w:val="center"/>
          </w:tcPr>
          <w:p w14:paraId="0173A2B8" w14:textId="65833D58" w:rsidR="005E68D2" w:rsidRPr="000F7604" w:rsidRDefault="005E68D2" w:rsidP="005E68D2">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5E68D2" w:rsidRPr="000F7604" w:rsidRDefault="005E68D2" w:rsidP="005E68D2">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5E68D2" w:rsidRPr="000F7604" w:rsidRDefault="005E68D2" w:rsidP="005E68D2">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5E68D2" w:rsidRPr="005162DE" w14:paraId="3E0C72DE" w14:textId="77777777" w:rsidTr="005E68D2">
        <w:trPr>
          <w:trHeight w:val="1169"/>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152BF18" w14:textId="0BB38356" w:rsidR="005E68D2" w:rsidRPr="005162DE" w:rsidRDefault="005E68D2" w:rsidP="005E68D2">
            <w:pPr>
              <w:spacing w:before="40" w:after="40"/>
              <w:rPr>
                <w:rFonts w:ascii="Arial" w:hAnsi="Arial" w:cs="Arial"/>
                <w:sz w:val="24"/>
                <w:szCs w:val="24"/>
              </w:rPr>
            </w:pPr>
            <w:r>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7BF9DABA" w:rsidR="005E68D2" w:rsidRPr="005162DE" w:rsidRDefault="007162C4" w:rsidP="005E68D2">
            <w:pPr>
              <w:spacing w:before="40" w:after="40"/>
              <w:jc w:val="center"/>
              <w:rPr>
                <w:rFonts w:ascii="Arial" w:hAnsi="Arial" w:cs="Arial"/>
                <w:sz w:val="24"/>
                <w:szCs w:val="24"/>
              </w:rPr>
            </w:pPr>
            <w:r>
              <w:rPr>
                <w:rFonts w:ascii="Arial" w:hAnsi="Arial" w:cs="Arial"/>
                <w:sz w:val="24"/>
                <w:szCs w:val="24"/>
              </w:rPr>
              <w:t>0</w:t>
            </w:r>
            <w:r w:rsidR="005E68D2">
              <w:rPr>
                <w:rFonts w:ascii="Arial" w:hAnsi="Arial" w:cs="Arial"/>
                <w:sz w:val="24"/>
                <w:szCs w:val="24"/>
              </w:rPr>
              <w:t>9/24</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718D7563" w:rsidR="005E68D2" w:rsidRPr="005162DE" w:rsidRDefault="005E68D2" w:rsidP="005E68D2">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790B26F7" w:rsidR="005E68D2" w:rsidRPr="005162DE" w:rsidRDefault="005E68D2" w:rsidP="005E68D2">
            <w:pPr>
              <w:spacing w:before="40" w:after="40"/>
              <w:jc w:val="center"/>
              <w:rPr>
                <w:rFonts w:ascii="Arial" w:hAnsi="Arial" w:cs="Arial"/>
                <w:sz w:val="24"/>
                <w:szCs w:val="24"/>
              </w:rPr>
            </w:pPr>
            <w:r>
              <w:rPr>
                <w:rFonts w:ascii="Arial" w:hAnsi="Arial" w:cs="Arial"/>
                <w:sz w:val="24"/>
                <w:szCs w:val="24"/>
              </w:rPr>
              <w:t>0.147</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08182A17" w:rsidR="005E68D2" w:rsidRPr="000F7604" w:rsidRDefault="005E68D2" w:rsidP="005E68D2">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48E20089" w:rsidR="005E68D2" w:rsidRPr="000F7604" w:rsidRDefault="00A1491A" w:rsidP="005E68D2">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5E68D2" w:rsidRPr="000F7604" w:rsidRDefault="005E68D2" w:rsidP="005E68D2">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5E68D2" w:rsidRPr="000F7604" w:rsidRDefault="005E68D2" w:rsidP="005E68D2">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5E68D2" w:rsidRPr="000F7604" w:rsidRDefault="005E68D2" w:rsidP="005E68D2">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3B808F33" w:rsidR="005D3708" w:rsidRPr="005162DE" w:rsidRDefault="005D3708" w:rsidP="00070C22">
      <w:pPr>
        <w:pStyle w:val="Caption"/>
      </w:pPr>
      <w:r w:rsidRPr="005162DE">
        <w:t xml:space="preserve">Table </w:t>
      </w:r>
      <w:r w:rsidR="00902E66">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E68D2" w:rsidRPr="005162DE" w14:paraId="0E0C1E93" w14:textId="77777777" w:rsidTr="00495077">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4E4C3849" w:rsidR="005E68D2" w:rsidRPr="005162DE" w:rsidRDefault="005E68D2" w:rsidP="005E68D2">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31CB6A56" w:rsidR="005E68D2" w:rsidRPr="005162DE" w:rsidRDefault="00D4286E" w:rsidP="005E68D2">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2224F228" w:rsidR="005E68D2" w:rsidRPr="005162DE" w:rsidRDefault="005E68D2" w:rsidP="005E68D2">
            <w:pPr>
              <w:spacing w:before="40" w:after="40"/>
              <w:jc w:val="center"/>
              <w:rPr>
                <w:rFonts w:ascii="Arial" w:hAnsi="Arial" w:cs="Arial"/>
                <w:sz w:val="24"/>
                <w:szCs w:val="24"/>
              </w:rPr>
            </w:pPr>
            <w:r>
              <w:rPr>
                <w:rFonts w:ascii="Arial" w:hAnsi="Arial" w:cs="Arial"/>
                <w:sz w:val="24"/>
                <w:szCs w:val="24"/>
              </w:rPr>
              <w:t>3</w:t>
            </w:r>
            <w:r w:rsidR="00D4286E">
              <w:rPr>
                <w:rFonts w:ascii="Arial" w:hAnsi="Arial" w:cs="Arial"/>
                <w:sz w:val="24"/>
                <w:szCs w:val="24"/>
              </w:rPr>
              <w:t>9</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2F18E75A"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113EA593" w:rsidR="005E68D2" w:rsidRPr="005162DE" w:rsidRDefault="005E68D2" w:rsidP="005E68D2">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069BE38E" w:rsidR="005E68D2" w:rsidRPr="005162DE" w:rsidRDefault="005E68D2" w:rsidP="005E68D2">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5E68D2" w:rsidRPr="005162DE" w:rsidRDefault="005E68D2" w:rsidP="005E68D2">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E68D2" w:rsidRPr="005162DE" w14:paraId="2ACD2463" w14:textId="77777777" w:rsidTr="00495077">
        <w:tc>
          <w:tcPr>
            <w:tcW w:w="2155" w:type="dxa"/>
            <w:tcBorders>
              <w:top w:val="single" w:sz="4" w:space="0" w:color="auto"/>
              <w:left w:val="single" w:sz="4" w:space="0" w:color="auto"/>
              <w:bottom w:val="single" w:sz="4" w:space="0" w:color="auto"/>
              <w:right w:val="single" w:sz="4" w:space="0" w:color="auto"/>
            </w:tcBorders>
            <w:vAlign w:val="center"/>
          </w:tcPr>
          <w:p w14:paraId="01FDA3CE" w14:textId="27CAA8C9" w:rsidR="005E68D2" w:rsidRPr="005162DE" w:rsidRDefault="005E68D2" w:rsidP="005E68D2">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346BB37D" w:rsidR="005E68D2" w:rsidRPr="005162DE" w:rsidRDefault="00D4286E" w:rsidP="005E68D2">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7B78A04B" w:rsidR="005E68D2" w:rsidRPr="005162DE" w:rsidRDefault="00D4286E" w:rsidP="005E68D2">
            <w:pPr>
              <w:spacing w:before="40" w:after="40"/>
              <w:jc w:val="center"/>
              <w:rPr>
                <w:rFonts w:ascii="Arial" w:hAnsi="Arial" w:cs="Arial"/>
                <w:sz w:val="24"/>
                <w:szCs w:val="24"/>
              </w:rPr>
            </w:pPr>
            <w:r>
              <w:rPr>
                <w:rFonts w:ascii="Arial" w:hAnsi="Arial" w:cs="Arial"/>
                <w:sz w:val="24"/>
                <w:szCs w:val="24"/>
              </w:rPr>
              <w:t>250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43777D08"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77DE154A" w:rsidR="005E68D2" w:rsidRPr="005162DE" w:rsidRDefault="005E68D2" w:rsidP="005E68D2">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4239EB43" w:rsidR="005E68D2" w:rsidRPr="005162DE" w:rsidRDefault="005E68D2" w:rsidP="005E68D2">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5E68D2" w:rsidRPr="005162DE" w:rsidRDefault="005E68D2" w:rsidP="005E68D2">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DE97EA6" w:rsidR="005D3708" w:rsidRPr="005162DE" w:rsidRDefault="005D3708" w:rsidP="00070C22">
      <w:pPr>
        <w:pStyle w:val="Caption"/>
      </w:pPr>
      <w:r w:rsidRPr="005162DE">
        <w:lastRenderedPageBreak/>
        <w:t xml:space="preserve">Table </w:t>
      </w:r>
      <w:r w:rsidR="00902E66">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E68D2" w:rsidRPr="005162DE" w14:paraId="7C96DD6F" w14:textId="77777777" w:rsidTr="00243F8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18BA0D11" w:rsidR="005E68D2" w:rsidRPr="005162DE" w:rsidRDefault="005E68D2" w:rsidP="005E68D2">
            <w:pPr>
              <w:keepNext/>
              <w:keepLines/>
              <w:spacing w:before="40" w:after="40"/>
              <w:ind w:left="30"/>
              <w:jc w:val="both"/>
              <w:rPr>
                <w:rFonts w:ascii="Arial" w:hAnsi="Arial" w:cs="Arial"/>
                <w:sz w:val="24"/>
                <w:szCs w:val="24"/>
              </w:rPr>
            </w:pPr>
            <w:r>
              <w:rPr>
                <w:rFonts w:ascii="Arial" w:hAnsi="Arial" w:cs="Arial"/>
                <w:sz w:val="24"/>
                <w:szCs w:val="24"/>
              </w:rPr>
              <w:t>Nitrate (ppm)</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3E297618" w:rsidR="005E68D2" w:rsidRPr="005162DE" w:rsidRDefault="005E68D2" w:rsidP="005E68D2">
            <w:pPr>
              <w:keepNext/>
              <w:keepLines/>
              <w:spacing w:before="40" w:after="40"/>
              <w:jc w:val="center"/>
              <w:rPr>
                <w:rFonts w:ascii="Arial" w:hAnsi="Arial" w:cs="Arial"/>
                <w:sz w:val="24"/>
                <w:szCs w:val="24"/>
              </w:rPr>
            </w:pPr>
            <w:r>
              <w:rPr>
                <w:rFonts w:ascii="Arial" w:hAnsi="Arial" w:cs="Arial"/>
                <w:sz w:val="24"/>
                <w:szCs w:val="24"/>
              </w:rPr>
              <w:t>8/2</w:t>
            </w:r>
            <w:r w:rsidR="002610E0">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42240B2F" w:rsidR="005E68D2" w:rsidRPr="005162DE" w:rsidRDefault="002610E0" w:rsidP="005E68D2">
            <w:pPr>
              <w:keepNext/>
              <w:keepLines/>
              <w:spacing w:before="40" w:after="40"/>
              <w:jc w:val="center"/>
              <w:rPr>
                <w:rFonts w:ascii="Arial" w:hAnsi="Arial" w:cs="Arial"/>
                <w:sz w:val="24"/>
                <w:szCs w:val="24"/>
              </w:rPr>
            </w:pPr>
            <w:r>
              <w:rPr>
                <w:rFonts w:ascii="Arial" w:hAnsi="Arial" w:cs="Arial"/>
                <w:sz w:val="24"/>
                <w:szCs w:val="24"/>
              </w:rPr>
              <w:t>3.4</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45BDA7EF" w:rsidR="005E68D2" w:rsidRPr="005162DE" w:rsidRDefault="005E68D2" w:rsidP="005E68D2">
            <w:pPr>
              <w:keepNext/>
              <w:keepLines/>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135D36C7" w:rsidR="005E68D2" w:rsidRPr="005162DE" w:rsidRDefault="005E68D2" w:rsidP="005E68D2">
            <w:pPr>
              <w:keepNext/>
              <w:keepLines/>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1BC0A7B4" w:rsidR="005E68D2" w:rsidRPr="005162DE" w:rsidRDefault="005E68D2" w:rsidP="005E68D2">
            <w:pPr>
              <w:keepNext/>
              <w:keepLines/>
              <w:spacing w:before="40" w:after="40"/>
              <w:jc w:val="center"/>
              <w:rPr>
                <w:rFonts w:ascii="Arial" w:hAnsi="Arial" w:cs="Arial"/>
                <w:sz w:val="24"/>
                <w:szCs w:val="24"/>
              </w:rPr>
            </w:pPr>
            <w:r>
              <w:rPr>
                <w:rFonts w:ascii="Arial" w:hAnsi="Arial" w:cs="Arial"/>
                <w:sz w:val="24"/>
                <w:szCs w:val="24"/>
              </w:rPr>
              <w:t>10</w:t>
            </w:r>
          </w:p>
        </w:tc>
        <w:tc>
          <w:tcPr>
            <w:tcW w:w="1931" w:type="dxa"/>
            <w:tcBorders>
              <w:top w:val="single" w:sz="4" w:space="0" w:color="auto"/>
              <w:left w:val="single" w:sz="4" w:space="0" w:color="auto"/>
              <w:bottom w:val="single" w:sz="4" w:space="0" w:color="auto"/>
              <w:right w:val="single" w:sz="4" w:space="0" w:color="auto"/>
            </w:tcBorders>
          </w:tcPr>
          <w:p w14:paraId="307E6935" w14:textId="7A8B32DE" w:rsidR="005E68D2" w:rsidRPr="005162DE" w:rsidRDefault="005E68D2" w:rsidP="005E68D2">
            <w:pPr>
              <w:keepNext/>
              <w:keepLines/>
              <w:spacing w:before="40" w:after="40"/>
              <w:jc w:val="center"/>
              <w:rPr>
                <w:rFonts w:ascii="Arial" w:hAnsi="Arial" w:cs="Arial"/>
                <w:sz w:val="24"/>
                <w:szCs w:val="24"/>
              </w:rPr>
            </w:pPr>
            <w:r>
              <w:rPr>
                <w:rFonts w:ascii="Arial" w:hAnsi="Arial" w:cs="Arial"/>
                <w:sz w:val="24"/>
                <w:szCs w:val="24"/>
              </w:rPr>
              <w:t>Runoff and leaching from fertilizer use; leaching from septic tanks and sewage; erosion of natural deposits</w:t>
            </w:r>
          </w:p>
        </w:tc>
      </w:tr>
      <w:tr w:rsidR="005E68D2" w:rsidRPr="005162DE" w14:paraId="7E778FAF" w14:textId="77777777" w:rsidTr="00243F8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23E0A094" w:rsidR="005E68D2" w:rsidRPr="005162DE" w:rsidRDefault="005E68D2" w:rsidP="005E68D2">
            <w:pPr>
              <w:spacing w:before="40" w:after="40"/>
              <w:ind w:left="30"/>
              <w:jc w:val="both"/>
              <w:rPr>
                <w:rFonts w:ascii="Arial" w:hAnsi="Arial" w:cs="Arial"/>
                <w:sz w:val="24"/>
                <w:szCs w:val="24"/>
              </w:rPr>
            </w:pPr>
            <w:r>
              <w:rPr>
                <w:rFonts w:ascii="Arial" w:hAnsi="Arial" w:cs="Arial"/>
                <w:sz w:val="24"/>
                <w:szCs w:val="24"/>
              </w:rPr>
              <w:t>Fluoride (ppm)</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29738BFF" w:rsidR="005E68D2" w:rsidRPr="005162DE" w:rsidRDefault="00D4286E" w:rsidP="005E68D2">
            <w:pPr>
              <w:spacing w:before="40" w:after="40"/>
              <w:jc w:val="center"/>
              <w:rPr>
                <w:rFonts w:ascii="Arial" w:hAnsi="Arial" w:cs="Arial"/>
                <w:sz w:val="24"/>
                <w:szCs w:val="24"/>
              </w:rPr>
            </w:pPr>
            <w:r>
              <w:rPr>
                <w:rFonts w:ascii="Arial" w:hAnsi="Arial" w:cs="Arial"/>
                <w:sz w:val="24"/>
                <w:szCs w:val="24"/>
              </w:rPr>
              <w:t>08/25</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1C58100B" w:rsidR="005E68D2" w:rsidRPr="005162DE" w:rsidRDefault="005E68D2" w:rsidP="005E68D2">
            <w:pPr>
              <w:spacing w:before="40" w:after="40"/>
              <w:jc w:val="center"/>
              <w:rPr>
                <w:rFonts w:ascii="Arial" w:hAnsi="Arial" w:cs="Arial"/>
                <w:sz w:val="24"/>
                <w:szCs w:val="24"/>
              </w:rPr>
            </w:pPr>
            <w:r>
              <w:rPr>
                <w:rFonts w:ascii="Arial" w:hAnsi="Arial" w:cs="Arial"/>
                <w:sz w:val="24"/>
                <w:szCs w:val="24"/>
              </w:rPr>
              <w:t>.2</w:t>
            </w:r>
            <w:r w:rsidR="00D4286E">
              <w:rPr>
                <w:rFonts w:ascii="Arial" w:hAnsi="Arial" w:cs="Arial"/>
                <w:sz w:val="24"/>
                <w:szCs w:val="24"/>
              </w:rPr>
              <w:t>7</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39C886BA"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67B17955" w:rsidR="005E68D2" w:rsidRPr="005162DE" w:rsidRDefault="005E68D2" w:rsidP="005E68D2">
            <w:pPr>
              <w:spacing w:before="40" w:after="40"/>
              <w:jc w:val="center"/>
              <w:rPr>
                <w:rFonts w:ascii="Arial" w:hAnsi="Arial" w:cs="Arial"/>
                <w:sz w:val="24"/>
                <w:szCs w:val="24"/>
              </w:rPr>
            </w:pPr>
            <w:r>
              <w:rPr>
                <w:rFonts w:ascii="Arial" w:hAnsi="Arial" w:cs="Arial"/>
                <w:sz w:val="24"/>
                <w:szCs w:val="24"/>
              </w:rPr>
              <w:t>2</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79CC07D6" w:rsidR="005E68D2" w:rsidRPr="005162DE" w:rsidRDefault="005E68D2" w:rsidP="005E68D2">
            <w:pPr>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2672C1AA" w:rsidR="005E68D2" w:rsidRPr="005162DE" w:rsidRDefault="005E68D2" w:rsidP="005E68D2">
            <w:pPr>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r w:rsidR="005E68D2" w:rsidRPr="005162DE" w14:paraId="1E2F487A" w14:textId="77777777" w:rsidTr="00243F8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9FDF3F7" w14:textId="591F6933" w:rsidR="005E68D2" w:rsidRPr="005162DE" w:rsidRDefault="005E68D2" w:rsidP="005E68D2">
            <w:pPr>
              <w:spacing w:before="40" w:after="40"/>
              <w:ind w:left="30"/>
              <w:jc w:val="both"/>
              <w:rPr>
                <w:rFonts w:ascii="Arial" w:hAnsi="Arial" w:cs="Arial"/>
                <w:sz w:val="24"/>
                <w:szCs w:val="24"/>
              </w:rPr>
            </w:pPr>
            <w:r>
              <w:rPr>
                <w:rFonts w:ascii="Arial" w:hAnsi="Arial" w:cs="Arial"/>
                <w:sz w:val="24"/>
                <w:szCs w:val="24"/>
              </w:rPr>
              <w:t>Barium (pp</w:t>
            </w:r>
            <w:r w:rsidR="00C43AC3">
              <w:rPr>
                <w:rFonts w:ascii="Arial" w:hAnsi="Arial" w:cs="Arial"/>
                <w:sz w:val="24"/>
                <w:szCs w:val="24"/>
              </w:rPr>
              <w:t>m</w:t>
            </w:r>
            <w:r>
              <w:rPr>
                <w:rFonts w:ascii="Arial" w:hAnsi="Arial" w:cs="Arial"/>
                <w:sz w:val="24"/>
                <w:szCs w:val="24"/>
              </w:rPr>
              <w:t>)</w:t>
            </w:r>
          </w:p>
        </w:tc>
        <w:tc>
          <w:tcPr>
            <w:tcW w:w="1440" w:type="dxa"/>
            <w:tcBorders>
              <w:top w:val="single" w:sz="4" w:space="0" w:color="auto"/>
              <w:left w:val="single" w:sz="4" w:space="0" w:color="auto"/>
              <w:bottom w:val="single" w:sz="4" w:space="0" w:color="auto"/>
              <w:right w:val="single" w:sz="4" w:space="0" w:color="auto"/>
            </w:tcBorders>
            <w:vAlign w:val="center"/>
          </w:tcPr>
          <w:p w14:paraId="1E8548FD" w14:textId="7B7AD6DF" w:rsidR="005E68D2" w:rsidRPr="005162DE" w:rsidRDefault="007162C4" w:rsidP="005E68D2">
            <w:pPr>
              <w:spacing w:before="40" w:after="40"/>
              <w:jc w:val="center"/>
              <w:rPr>
                <w:rFonts w:ascii="Arial" w:hAnsi="Arial" w:cs="Arial"/>
                <w:sz w:val="24"/>
                <w:szCs w:val="24"/>
              </w:rPr>
            </w:pPr>
            <w:r>
              <w:rPr>
                <w:rFonts w:ascii="Arial" w:hAnsi="Arial" w:cs="Arial"/>
                <w:sz w:val="24"/>
                <w:szCs w:val="24"/>
              </w:rPr>
              <w:t>0</w:t>
            </w:r>
            <w:r w:rsidR="005E68D2">
              <w:rPr>
                <w:rFonts w:ascii="Arial" w:hAnsi="Arial" w:cs="Arial"/>
                <w:sz w:val="24"/>
                <w:szCs w:val="24"/>
              </w:rPr>
              <w:t>8/22</w:t>
            </w:r>
          </w:p>
        </w:tc>
        <w:tc>
          <w:tcPr>
            <w:tcW w:w="1260" w:type="dxa"/>
            <w:tcBorders>
              <w:top w:val="single" w:sz="4" w:space="0" w:color="auto"/>
              <w:left w:val="single" w:sz="4" w:space="0" w:color="auto"/>
              <w:bottom w:val="single" w:sz="4" w:space="0" w:color="auto"/>
              <w:right w:val="single" w:sz="4" w:space="0" w:color="auto"/>
            </w:tcBorders>
            <w:vAlign w:val="center"/>
          </w:tcPr>
          <w:p w14:paraId="7A4DC7EE" w14:textId="35EB1E79" w:rsidR="005E68D2" w:rsidRPr="005162DE" w:rsidRDefault="005E68D2" w:rsidP="005E68D2">
            <w:pPr>
              <w:spacing w:before="40" w:after="40"/>
              <w:jc w:val="center"/>
              <w:rPr>
                <w:rFonts w:ascii="Arial" w:hAnsi="Arial" w:cs="Arial"/>
                <w:sz w:val="24"/>
                <w:szCs w:val="24"/>
              </w:rPr>
            </w:pPr>
            <w:r>
              <w:rPr>
                <w:rFonts w:ascii="Arial" w:hAnsi="Arial" w:cs="Arial"/>
                <w:sz w:val="24"/>
                <w:szCs w:val="24"/>
              </w:rPr>
              <w:t>75</w:t>
            </w:r>
          </w:p>
        </w:tc>
        <w:tc>
          <w:tcPr>
            <w:tcW w:w="1530" w:type="dxa"/>
            <w:tcBorders>
              <w:top w:val="single" w:sz="4" w:space="0" w:color="auto"/>
              <w:left w:val="single" w:sz="4" w:space="0" w:color="auto"/>
              <w:bottom w:val="single" w:sz="4" w:space="0" w:color="auto"/>
              <w:right w:val="single" w:sz="4" w:space="0" w:color="auto"/>
            </w:tcBorders>
            <w:vAlign w:val="center"/>
          </w:tcPr>
          <w:p w14:paraId="14FBF43E" w14:textId="17FCD06A"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20D5AEE4" w14:textId="074CD140" w:rsidR="005E68D2" w:rsidRPr="005162DE" w:rsidRDefault="005E68D2" w:rsidP="005E68D2">
            <w:pPr>
              <w:spacing w:before="40" w:after="40"/>
              <w:jc w:val="center"/>
              <w:rPr>
                <w:rFonts w:ascii="Arial" w:hAnsi="Arial" w:cs="Arial"/>
                <w:sz w:val="24"/>
                <w:szCs w:val="24"/>
              </w:rPr>
            </w:pPr>
            <w:r>
              <w:rPr>
                <w:rFonts w:ascii="Arial" w:hAnsi="Arial" w:cs="Arial"/>
                <w:sz w:val="24"/>
                <w:szCs w:val="24"/>
              </w:rPr>
              <w:t>1</w:t>
            </w:r>
          </w:p>
        </w:tc>
        <w:tc>
          <w:tcPr>
            <w:tcW w:w="1260" w:type="dxa"/>
            <w:tcBorders>
              <w:top w:val="single" w:sz="4" w:space="0" w:color="auto"/>
              <w:left w:val="single" w:sz="4" w:space="0" w:color="auto"/>
              <w:bottom w:val="single" w:sz="4" w:space="0" w:color="auto"/>
              <w:right w:val="single" w:sz="4" w:space="0" w:color="auto"/>
            </w:tcBorders>
            <w:vAlign w:val="center"/>
          </w:tcPr>
          <w:p w14:paraId="40A3156E" w14:textId="014FC105" w:rsidR="005E68D2" w:rsidRPr="005162DE" w:rsidRDefault="00C43AC3" w:rsidP="005E68D2">
            <w:pPr>
              <w:spacing w:before="40" w:after="40"/>
              <w:jc w:val="center"/>
              <w:rPr>
                <w:rFonts w:ascii="Arial" w:hAnsi="Arial" w:cs="Arial"/>
                <w:sz w:val="24"/>
                <w:szCs w:val="24"/>
              </w:rPr>
            </w:pPr>
            <w:r>
              <w:rPr>
                <w:rFonts w:ascii="Arial" w:hAnsi="Arial" w:cs="Arial"/>
                <w:sz w:val="24"/>
                <w:szCs w:val="24"/>
              </w:rPr>
              <w:t>0.00</w:t>
            </w:r>
            <w:r w:rsidR="005E68D2">
              <w:rPr>
                <w:rFonts w:ascii="Arial" w:hAnsi="Arial" w:cs="Arial"/>
                <w:sz w:val="24"/>
                <w:szCs w:val="24"/>
              </w:rPr>
              <w:t>2</w:t>
            </w:r>
          </w:p>
        </w:tc>
        <w:tc>
          <w:tcPr>
            <w:tcW w:w="1931" w:type="dxa"/>
            <w:tcBorders>
              <w:top w:val="single" w:sz="4" w:space="0" w:color="auto"/>
              <w:left w:val="single" w:sz="4" w:space="0" w:color="auto"/>
              <w:bottom w:val="single" w:sz="4" w:space="0" w:color="auto"/>
              <w:right w:val="single" w:sz="4" w:space="0" w:color="auto"/>
            </w:tcBorders>
            <w:vAlign w:val="center"/>
          </w:tcPr>
          <w:p w14:paraId="4B79E411" w14:textId="0C80558C" w:rsidR="005E68D2" w:rsidRPr="005162DE" w:rsidRDefault="005E68D2" w:rsidP="005E68D2">
            <w:pPr>
              <w:spacing w:before="40" w:after="40"/>
              <w:jc w:val="center"/>
              <w:rPr>
                <w:rFonts w:ascii="Arial" w:hAnsi="Arial" w:cs="Arial"/>
                <w:sz w:val="24"/>
                <w:szCs w:val="24"/>
              </w:rPr>
            </w:pPr>
            <w:r>
              <w:rPr>
                <w:rFonts w:ascii="Arial" w:hAnsi="Arial" w:cs="Arial"/>
                <w:sz w:val="24"/>
                <w:szCs w:val="24"/>
              </w:rPr>
              <w:t>Discharge of oil drilling wastes and from metal refineries; erosion of natural deposits</w:t>
            </w:r>
          </w:p>
        </w:tc>
      </w:tr>
      <w:tr w:rsidR="00633F80" w:rsidRPr="005162DE" w14:paraId="4316069D" w14:textId="77777777" w:rsidTr="00243F8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A0E8CA" w14:textId="43731279" w:rsidR="00633F80" w:rsidRDefault="00633F80" w:rsidP="00633F80">
            <w:pPr>
              <w:spacing w:before="40" w:after="40"/>
              <w:ind w:left="30"/>
              <w:rPr>
                <w:rFonts w:ascii="Arial" w:hAnsi="Arial" w:cs="Arial"/>
                <w:sz w:val="24"/>
                <w:szCs w:val="24"/>
              </w:rPr>
            </w:pPr>
            <w:r>
              <w:rPr>
                <w:rFonts w:ascii="Arial" w:hAnsi="Arial" w:cs="Arial"/>
                <w:sz w:val="24"/>
                <w:szCs w:val="24"/>
              </w:rPr>
              <w:t>Radium 226/228 pCi/L</w:t>
            </w:r>
          </w:p>
        </w:tc>
        <w:tc>
          <w:tcPr>
            <w:tcW w:w="1440" w:type="dxa"/>
            <w:tcBorders>
              <w:top w:val="single" w:sz="4" w:space="0" w:color="auto"/>
              <w:left w:val="single" w:sz="4" w:space="0" w:color="auto"/>
              <w:bottom w:val="single" w:sz="4" w:space="0" w:color="auto"/>
              <w:right w:val="single" w:sz="4" w:space="0" w:color="auto"/>
            </w:tcBorders>
            <w:vAlign w:val="center"/>
          </w:tcPr>
          <w:p w14:paraId="000F8B6B" w14:textId="30988AE4" w:rsidR="00633F80" w:rsidRDefault="00633F80" w:rsidP="00633F80">
            <w:pPr>
              <w:spacing w:before="40" w:after="40"/>
              <w:jc w:val="center"/>
              <w:rPr>
                <w:rFonts w:ascii="Arial" w:hAnsi="Arial" w:cs="Arial"/>
                <w:sz w:val="24"/>
                <w:szCs w:val="24"/>
              </w:rPr>
            </w:pPr>
            <w:r w:rsidRPr="002610E0">
              <w:rPr>
                <w:rFonts w:ascii="Arial" w:hAnsi="Arial" w:cs="Arial"/>
                <w:bCs/>
                <w:sz w:val="24"/>
                <w:szCs w:val="24"/>
              </w:rPr>
              <w:t>11/2</w:t>
            </w:r>
            <w:r>
              <w:rPr>
                <w:rFonts w:ascii="Arial" w:hAnsi="Arial" w:cs="Arial"/>
                <w:bCs/>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6F6428E9" w14:textId="67152BFC" w:rsidR="00633F80" w:rsidRDefault="00633F80" w:rsidP="00633F80">
            <w:pPr>
              <w:spacing w:before="40" w:after="40"/>
              <w:jc w:val="center"/>
              <w:rPr>
                <w:rFonts w:ascii="Arial" w:hAnsi="Arial" w:cs="Arial"/>
                <w:sz w:val="24"/>
                <w:szCs w:val="24"/>
              </w:rPr>
            </w:pPr>
            <w:r w:rsidRPr="002610E0">
              <w:rPr>
                <w:rFonts w:ascii="Arial" w:hAnsi="Arial" w:cs="Arial"/>
                <w:bCs/>
                <w:sz w:val="24"/>
                <w:szCs w:val="24"/>
              </w:rPr>
              <w:t>0.</w:t>
            </w:r>
            <w:r>
              <w:rPr>
                <w:rFonts w:ascii="Arial" w:hAnsi="Arial" w:cs="Arial"/>
                <w:bCs/>
                <w:sz w:val="24"/>
                <w:szCs w:val="24"/>
              </w:rPr>
              <w:t>973</w:t>
            </w:r>
          </w:p>
        </w:tc>
        <w:tc>
          <w:tcPr>
            <w:tcW w:w="1530" w:type="dxa"/>
            <w:tcBorders>
              <w:top w:val="single" w:sz="4" w:space="0" w:color="auto"/>
              <w:left w:val="single" w:sz="4" w:space="0" w:color="auto"/>
              <w:bottom w:val="single" w:sz="4" w:space="0" w:color="auto"/>
              <w:right w:val="single" w:sz="4" w:space="0" w:color="auto"/>
            </w:tcBorders>
            <w:vAlign w:val="center"/>
          </w:tcPr>
          <w:p w14:paraId="708276D1" w14:textId="3245569D" w:rsidR="00633F80" w:rsidRDefault="00633F80" w:rsidP="00633F80">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5815276F" w14:textId="29188660" w:rsidR="00633F80" w:rsidRDefault="00633F80" w:rsidP="00633F80">
            <w:pPr>
              <w:spacing w:before="40" w:after="40"/>
              <w:jc w:val="center"/>
              <w:rPr>
                <w:rFonts w:ascii="Arial" w:hAnsi="Arial" w:cs="Arial"/>
                <w:sz w:val="24"/>
                <w:szCs w:val="24"/>
              </w:rPr>
            </w:pP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3E96C2BD" w14:textId="2CE7D356" w:rsidR="00633F80" w:rsidRDefault="00633F80" w:rsidP="00633F80">
            <w:pPr>
              <w:spacing w:before="40" w:after="40"/>
              <w:jc w:val="center"/>
              <w:rPr>
                <w:rFonts w:ascii="Arial" w:hAnsi="Arial" w:cs="Arial"/>
                <w:sz w:val="24"/>
                <w:szCs w:val="24"/>
              </w:rPr>
            </w:pPr>
            <w:r>
              <w:rPr>
                <w:rFonts w:ascii="Arial" w:hAnsi="Arial" w:cs="Arial"/>
                <w:sz w:val="24"/>
                <w:szCs w:val="24"/>
              </w:rPr>
              <w:t>0.019pCi/L</w:t>
            </w:r>
          </w:p>
        </w:tc>
        <w:tc>
          <w:tcPr>
            <w:tcW w:w="1931" w:type="dxa"/>
            <w:tcBorders>
              <w:top w:val="single" w:sz="4" w:space="0" w:color="auto"/>
              <w:left w:val="single" w:sz="4" w:space="0" w:color="auto"/>
              <w:bottom w:val="single" w:sz="4" w:space="0" w:color="auto"/>
              <w:right w:val="single" w:sz="4" w:space="0" w:color="auto"/>
            </w:tcBorders>
            <w:vAlign w:val="center"/>
          </w:tcPr>
          <w:p w14:paraId="38B99857" w14:textId="54A36880" w:rsidR="00633F80" w:rsidRDefault="00633F80" w:rsidP="00633F80">
            <w:pPr>
              <w:spacing w:before="40" w:after="40"/>
              <w:jc w:val="center"/>
              <w:rPr>
                <w:rFonts w:ascii="Arial" w:hAnsi="Arial" w:cs="Arial"/>
                <w:sz w:val="24"/>
                <w:szCs w:val="24"/>
              </w:rPr>
            </w:pPr>
            <w:r>
              <w:rPr>
                <w:rFonts w:ascii="Arial" w:hAnsi="Arial" w:cs="Arial"/>
                <w:sz w:val="24"/>
                <w:szCs w:val="24"/>
              </w:rPr>
              <w:t>Erosion of natural deposits</w:t>
            </w:r>
          </w:p>
        </w:tc>
      </w:tr>
      <w:tr w:rsidR="005E68D2" w:rsidRPr="005162DE" w14:paraId="5A2E4EDA" w14:textId="77777777" w:rsidTr="00243F84">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0802B3" w14:textId="70462C91" w:rsidR="005E68D2" w:rsidRPr="005162DE" w:rsidRDefault="005E68D2" w:rsidP="005E68D2">
            <w:pPr>
              <w:spacing w:before="40" w:after="40"/>
              <w:ind w:left="30"/>
              <w:jc w:val="both"/>
              <w:rPr>
                <w:rFonts w:ascii="Arial" w:hAnsi="Arial" w:cs="Arial"/>
                <w:sz w:val="24"/>
                <w:szCs w:val="24"/>
              </w:rPr>
            </w:pPr>
            <w:r>
              <w:rPr>
                <w:rFonts w:ascii="Arial" w:hAnsi="Arial" w:cs="Arial"/>
                <w:sz w:val="24"/>
                <w:szCs w:val="24"/>
              </w:rPr>
              <w:t>Hexavalent Chromium (ppb)</w:t>
            </w:r>
          </w:p>
        </w:tc>
        <w:tc>
          <w:tcPr>
            <w:tcW w:w="1440" w:type="dxa"/>
            <w:tcBorders>
              <w:top w:val="single" w:sz="4" w:space="0" w:color="auto"/>
              <w:left w:val="single" w:sz="4" w:space="0" w:color="auto"/>
              <w:bottom w:val="single" w:sz="4" w:space="0" w:color="auto"/>
              <w:right w:val="single" w:sz="4" w:space="0" w:color="auto"/>
            </w:tcBorders>
            <w:vAlign w:val="center"/>
          </w:tcPr>
          <w:p w14:paraId="535C6478" w14:textId="6727F10E" w:rsidR="005E68D2" w:rsidRPr="005162DE" w:rsidRDefault="005E68D2" w:rsidP="005E68D2">
            <w:pPr>
              <w:spacing w:before="40" w:after="40"/>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1A872876" w14:textId="7282D0E1" w:rsidR="005E68D2" w:rsidRPr="005162DE" w:rsidRDefault="005E68D2" w:rsidP="005E68D2">
            <w:pPr>
              <w:spacing w:before="40" w:after="40"/>
              <w:jc w:val="center"/>
              <w:rPr>
                <w:rFonts w:ascii="Arial" w:hAnsi="Arial" w:cs="Arial"/>
                <w:sz w:val="24"/>
                <w:szCs w:val="24"/>
              </w:rPr>
            </w:pPr>
            <w:r>
              <w:rPr>
                <w:rFonts w:ascii="Arial" w:hAnsi="Arial" w:cs="Arial"/>
                <w:sz w:val="24"/>
                <w:szCs w:val="24"/>
              </w:rPr>
              <w:t>0.28</w:t>
            </w: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135A16AE"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577AC708" w:rsidR="005E68D2" w:rsidRPr="005162DE" w:rsidRDefault="005E68D2" w:rsidP="005E68D2">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22CCB022" w14:textId="535737CF" w:rsidR="005E68D2" w:rsidRPr="005162DE" w:rsidRDefault="005E68D2" w:rsidP="005E68D2">
            <w:pPr>
              <w:spacing w:before="40" w:after="40"/>
              <w:jc w:val="center"/>
              <w:rPr>
                <w:rFonts w:ascii="Arial" w:hAnsi="Arial" w:cs="Arial"/>
                <w:sz w:val="24"/>
                <w:szCs w:val="24"/>
              </w:rPr>
            </w:pPr>
            <w:r>
              <w:rPr>
                <w:rFonts w:ascii="Arial" w:hAnsi="Arial" w:cs="Arial"/>
                <w:sz w:val="24"/>
                <w:szCs w:val="24"/>
              </w:rPr>
              <w:t>0.02</w:t>
            </w:r>
          </w:p>
        </w:tc>
        <w:tc>
          <w:tcPr>
            <w:tcW w:w="1931" w:type="dxa"/>
            <w:tcBorders>
              <w:top w:val="single" w:sz="4" w:space="0" w:color="auto"/>
              <w:left w:val="single" w:sz="4" w:space="0" w:color="auto"/>
              <w:bottom w:val="single" w:sz="4" w:space="0" w:color="auto"/>
              <w:right w:val="single" w:sz="4" w:space="0" w:color="auto"/>
            </w:tcBorders>
          </w:tcPr>
          <w:p w14:paraId="218DDB99" w14:textId="5B836867" w:rsidR="005E68D2" w:rsidRPr="005162DE" w:rsidRDefault="005E68D2" w:rsidP="005E68D2">
            <w:pPr>
              <w:spacing w:before="40" w:after="40"/>
              <w:jc w:val="center"/>
              <w:rPr>
                <w:rFonts w:ascii="Arial" w:hAnsi="Arial" w:cs="Arial"/>
                <w:sz w:val="24"/>
                <w:szCs w:val="24"/>
              </w:rPr>
            </w:pPr>
            <w:r>
              <w:rPr>
                <w:rFonts w:ascii="Arial" w:hAnsi="Arial" w:cs="Arial"/>
                <w:sz w:val="24"/>
                <w:szCs w:val="24"/>
              </w:rPr>
              <w:t xml:space="preserve">Erosion of natural deposits; transformation of naturally occurring trivalent chromium to hexavalent chromium by natural processes and human activities such as discharges </w:t>
            </w:r>
            <w:r>
              <w:rPr>
                <w:rFonts w:ascii="Arial" w:hAnsi="Arial" w:cs="Arial"/>
                <w:sz w:val="24"/>
                <w:szCs w:val="24"/>
              </w:rPr>
              <w:lastRenderedPageBreak/>
              <w:t>from electroplating factories, leather tanneries, wood preservation, chemical synthesis, refractory production,</w:t>
            </w:r>
          </w:p>
        </w:tc>
      </w:tr>
    </w:tbl>
    <w:p w14:paraId="7CEB1FE7" w14:textId="229D1307" w:rsidR="005D3708" w:rsidRPr="005162DE" w:rsidRDefault="005D3708" w:rsidP="00070C22">
      <w:pPr>
        <w:pStyle w:val="Caption"/>
      </w:pPr>
      <w:r w:rsidRPr="005162DE">
        <w:lastRenderedPageBreak/>
        <w:t xml:space="preserve">Table </w:t>
      </w:r>
      <w:r w:rsidR="00902E66">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E68D2" w:rsidRPr="005162DE" w14:paraId="6BFDDD17" w14:textId="77777777" w:rsidTr="00A44EFB">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7758A998" w14:textId="6E84CF43" w:rsidR="005E68D2" w:rsidRPr="005162DE" w:rsidRDefault="005E68D2" w:rsidP="005E68D2">
            <w:pPr>
              <w:spacing w:before="40" w:after="40"/>
              <w:ind w:left="187"/>
              <w:rPr>
                <w:rFonts w:ascii="Arial" w:hAnsi="Arial" w:cs="Arial"/>
                <w:sz w:val="24"/>
                <w:szCs w:val="24"/>
              </w:rPr>
            </w:pPr>
            <w:r>
              <w:rPr>
                <w:rFonts w:ascii="Arial" w:hAnsi="Arial" w:cs="Arial"/>
                <w:sz w:val="24"/>
                <w:szCs w:val="24"/>
              </w:rPr>
              <w:t>Sulfate</w:t>
            </w:r>
            <w:r w:rsidR="00AF670A">
              <w:rPr>
                <w:rFonts w:ascii="Arial" w:hAnsi="Arial" w:cs="Arial"/>
                <w:sz w:val="24"/>
                <w:szCs w:val="24"/>
              </w:rPr>
              <w:t xml:space="preserve"> (ppm)</w:t>
            </w:r>
          </w:p>
        </w:tc>
        <w:tc>
          <w:tcPr>
            <w:tcW w:w="1440" w:type="dxa"/>
            <w:tcBorders>
              <w:top w:val="single" w:sz="4" w:space="0" w:color="auto"/>
              <w:left w:val="single" w:sz="4" w:space="0" w:color="auto"/>
              <w:bottom w:val="single" w:sz="4" w:space="0" w:color="auto"/>
              <w:right w:val="single" w:sz="4" w:space="0" w:color="auto"/>
            </w:tcBorders>
            <w:vAlign w:val="center"/>
          </w:tcPr>
          <w:p w14:paraId="1F6F2B99" w14:textId="79B3E0D0" w:rsidR="005E68D2" w:rsidRPr="005162DE" w:rsidRDefault="00B34701" w:rsidP="005E68D2">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vAlign w:val="center"/>
          </w:tcPr>
          <w:p w14:paraId="06E85E55" w14:textId="2ED97EE9" w:rsidR="005E68D2" w:rsidRPr="005162DE" w:rsidRDefault="00B34701" w:rsidP="005E68D2">
            <w:pPr>
              <w:spacing w:before="40" w:after="40"/>
              <w:jc w:val="center"/>
              <w:rPr>
                <w:rFonts w:ascii="Arial" w:hAnsi="Arial" w:cs="Arial"/>
                <w:sz w:val="24"/>
                <w:szCs w:val="24"/>
              </w:rPr>
            </w:pPr>
            <w:r>
              <w:rPr>
                <w:rFonts w:ascii="Arial" w:hAnsi="Arial" w:cs="Arial"/>
                <w:sz w:val="24"/>
                <w:szCs w:val="24"/>
              </w:rPr>
              <w:t>64</w:t>
            </w:r>
          </w:p>
        </w:tc>
        <w:tc>
          <w:tcPr>
            <w:tcW w:w="1530" w:type="dxa"/>
            <w:tcBorders>
              <w:top w:val="single" w:sz="4" w:space="0" w:color="auto"/>
              <w:left w:val="single" w:sz="4" w:space="0" w:color="auto"/>
              <w:bottom w:val="single" w:sz="4" w:space="0" w:color="auto"/>
              <w:right w:val="single" w:sz="4" w:space="0" w:color="auto"/>
            </w:tcBorders>
            <w:vAlign w:val="center"/>
          </w:tcPr>
          <w:p w14:paraId="1B779CE0" w14:textId="3B89B4A0"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CA077A" w14:textId="2CE340A8" w:rsidR="005E68D2" w:rsidRPr="005162DE" w:rsidRDefault="005E68D2" w:rsidP="005E68D2">
            <w:pPr>
              <w:spacing w:before="40" w:after="40"/>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1F8DC5D0" w14:textId="25344167"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60BDD41F" w14:textId="77777777" w:rsidR="005E68D2" w:rsidRDefault="005E68D2" w:rsidP="005E68D2">
            <w:pPr>
              <w:spacing w:before="40" w:after="40"/>
              <w:rPr>
                <w:rFonts w:ascii="Arial" w:hAnsi="Arial" w:cs="Arial"/>
                <w:sz w:val="24"/>
                <w:szCs w:val="24"/>
              </w:rPr>
            </w:pPr>
            <w:r>
              <w:rPr>
                <w:rFonts w:ascii="Arial" w:hAnsi="Arial" w:cs="Arial"/>
                <w:sz w:val="24"/>
                <w:szCs w:val="24"/>
              </w:rPr>
              <w:t>Runoff/leaching from natural deposits; industrial wastes</w:t>
            </w:r>
          </w:p>
          <w:p w14:paraId="1CEA8505" w14:textId="77777777" w:rsidR="005E68D2" w:rsidRPr="005162DE" w:rsidRDefault="005E68D2" w:rsidP="005E68D2">
            <w:pPr>
              <w:spacing w:before="40" w:after="40"/>
              <w:rPr>
                <w:rFonts w:ascii="Arial" w:hAnsi="Arial" w:cs="Arial"/>
                <w:sz w:val="24"/>
                <w:szCs w:val="24"/>
              </w:rPr>
            </w:pPr>
          </w:p>
        </w:tc>
      </w:tr>
      <w:tr w:rsidR="005E68D2" w:rsidRPr="005162DE" w14:paraId="1CC828E2" w14:textId="77777777" w:rsidTr="00A44EFB">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44D7A40A" w14:textId="4F2E9CD7" w:rsidR="005E68D2" w:rsidRPr="005162DE" w:rsidRDefault="005E68D2" w:rsidP="005E68D2">
            <w:pPr>
              <w:spacing w:before="40" w:after="40"/>
              <w:ind w:left="187"/>
              <w:rPr>
                <w:rFonts w:ascii="Arial" w:hAnsi="Arial" w:cs="Arial"/>
                <w:sz w:val="24"/>
                <w:szCs w:val="24"/>
              </w:rPr>
            </w:pPr>
            <w:r>
              <w:rPr>
                <w:rFonts w:ascii="Arial" w:hAnsi="Arial" w:cs="Arial"/>
                <w:sz w:val="24"/>
                <w:szCs w:val="24"/>
              </w:rPr>
              <w:t>Chloride</w:t>
            </w:r>
            <w:r w:rsidR="00AF670A">
              <w:rPr>
                <w:rFonts w:ascii="Arial" w:hAnsi="Arial" w:cs="Arial"/>
                <w:sz w:val="24"/>
                <w:szCs w:val="24"/>
              </w:rPr>
              <w:t xml:space="preserve"> (ppm)</w:t>
            </w:r>
          </w:p>
        </w:tc>
        <w:tc>
          <w:tcPr>
            <w:tcW w:w="1440" w:type="dxa"/>
            <w:tcBorders>
              <w:top w:val="single" w:sz="4" w:space="0" w:color="auto"/>
              <w:left w:val="single" w:sz="4" w:space="0" w:color="auto"/>
              <w:bottom w:val="single" w:sz="4" w:space="0" w:color="auto"/>
              <w:right w:val="single" w:sz="4" w:space="0" w:color="auto"/>
            </w:tcBorders>
            <w:vAlign w:val="center"/>
          </w:tcPr>
          <w:p w14:paraId="1FBCFCE9" w14:textId="05A2679D" w:rsidR="005E68D2" w:rsidRPr="005162DE" w:rsidRDefault="007162C4" w:rsidP="005E68D2">
            <w:pPr>
              <w:spacing w:before="40" w:after="40"/>
              <w:jc w:val="center"/>
              <w:rPr>
                <w:rFonts w:ascii="Arial" w:hAnsi="Arial" w:cs="Arial"/>
                <w:sz w:val="24"/>
                <w:szCs w:val="24"/>
              </w:rPr>
            </w:pPr>
            <w:r>
              <w:rPr>
                <w:rFonts w:ascii="Arial" w:hAnsi="Arial" w:cs="Arial"/>
                <w:sz w:val="24"/>
                <w:szCs w:val="24"/>
              </w:rPr>
              <w:t>0</w:t>
            </w:r>
            <w:r w:rsidR="005E68D2">
              <w:rPr>
                <w:rFonts w:ascii="Arial" w:hAnsi="Arial" w:cs="Arial"/>
                <w:sz w:val="24"/>
                <w:szCs w:val="24"/>
              </w:rPr>
              <w:t>8/22</w:t>
            </w:r>
          </w:p>
        </w:tc>
        <w:tc>
          <w:tcPr>
            <w:tcW w:w="1260" w:type="dxa"/>
            <w:tcBorders>
              <w:top w:val="single" w:sz="4" w:space="0" w:color="auto"/>
              <w:left w:val="single" w:sz="4" w:space="0" w:color="auto"/>
              <w:bottom w:val="single" w:sz="4" w:space="0" w:color="auto"/>
              <w:right w:val="single" w:sz="4" w:space="0" w:color="auto"/>
            </w:tcBorders>
            <w:vAlign w:val="center"/>
          </w:tcPr>
          <w:p w14:paraId="01B5D850" w14:textId="77777777" w:rsidR="007162C4" w:rsidRDefault="007162C4" w:rsidP="005E68D2">
            <w:pPr>
              <w:spacing w:before="40" w:after="40"/>
              <w:jc w:val="center"/>
              <w:rPr>
                <w:rFonts w:ascii="Arial" w:hAnsi="Arial" w:cs="Arial"/>
                <w:sz w:val="24"/>
                <w:szCs w:val="24"/>
              </w:rPr>
            </w:pPr>
          </w:p>
          <w:p w14:paraId="580879E5" w14:textId="426D99E6" w:rsidR="005E68D2" w:rsidRDefault="005E68D2" w:rsidP="005E68D2">
            <w:pPr>
              <w:spacing w:before="40" w:after="40"/>
              <w:jc w:val="center"/>
              <w:rPr>
                <w:rFonts w:ascii="Arial" w:hAnsi="Arial" w:cs="Arial"/>
                <w:sz w:val="24"/>
                <w:szCs w:val="24"/>
              </w:rPr>
            </w:pPr>
            <w:r>
              <w:rPr>
                <w:rFonts w:ascii="Arial" w:hAnsi="Arial" w:cs="Arial"/>
                <w:sz w:val="24"/>
                <w:szCs w:val="24"/>
              </w:rPr>
              <w:t>19</w:t>
            </w:r>
          </w:p>
          <w:p w14:paraId="303F31FD" w14:textId="77777777" w:rsidR="005E68D2" w:rsidRPr="005162DE" w:rsidRDefault="005E68D2" w:rsidP="005E68D2">
            <w:pPr>
              <w:spacing w:before="40" w:after="40"/>
              <w:jc w:val="center"/>
              <w:rPr>
                <w:rFonts w:ascii="Arial" w:hAnsi="Arial" w:cs="Arial"/>
                <w:sz w:val="24"/>
                <w:szCs w:val="24"/>
              </w:rPr>
            </w:pPr>
          </w:p>
        </w:tc>
        <w:tc>
          <w:tcPr>
            <w:tcW w:w="1530" w:type="dxa"/>
            <w:tcBorders>
              <w:top w:val="single" w:sz="4" w:space="0" w:color="auto"/>
              <w:left w:val="single" w:sz="4" w:space="0" w:color="auto"/>
              <w:bottom w:val="single" w:sz="4" w:space="0" w:color="auto"/>
              <w:right w:val="single" w:sz="4" w:space="0" w:color="auto"/>
            </w:tcBorders>
            <w:vAlign w:val="center"/>
          </w:tcPr>
          <w:p w14:paraId="036D8B5C" w14:textId="58392127" w:rsidR="005E68D2" w:rsidRPr="005162DE" w:rsidRDefault="005E68D2" w:rsidP="005E68D2">
            <w:pPr>
              <w:spacing w:before="40" w:after="40"/>
              <w:jc w:val="center"/>
              <w:rPr>
                <w:rFonts w:ascii="Arial" w:hAnsi="Arial" w:cs="Arial"/>
                <w:sz w:val="24"/>
                <w:szCs w:val="24"/>
              </w:rPr>
            </w:pPr>
            <w:r>
              <w:rPr>
                <w:rFonts w:ascii="Arial" w:hAnsi="Arial" w:cs="Arial"/>
                <w:sz w:val="24"/>
                <w:szCs w:val="24"/>
              </w:rPr>
              <w:t xml:space="preserve">N/A </w:t>
            </w:r>
          </w:p>
        </w:tc>
        <w:tc>
          <w:tcPr>
            <w:tcW w:w="900" w:type="dxa"/>
            <w:tcBorders>
              <w:top w:val="single" w:sz="4" w:space="0" w:color="auto"/>
              <w:left w:val="single" w:sz="4" w:space="0" w:color="auto"/>
              <w:bottom w:val="single" w:sz="4" w:space="0" w:color="auto"/>
              <w:right w:val="single" w:sz="4" w:space="0" w:color="auto"/>
            </w:tcBorders>
            <w:vAlign w:val="center"/>
          </w:tcPr>
          <w:p w14:paraId="1C87F0BC" w14:textId="22B9C2A4" w:rsidR="005E68D2" w:rsidRPr="005162DE" w:rsidRDefault="005E68D2" w:rsidP="005E68D2">
            <w:pPr>
              <w:spacing w:before="40" w:after="40"/>
              <w:jc w:val="center"/>
              <w:rPr>
                <w:rFonts w:ascii="Arial" w:hAnsi="Arial" w:cs="Arial"/>
                <w:sz w:val="24"/>
                <w:szCs w:val="24"/>
              </w:rPr>
            </w:pPr>
            <w:r>
              <w:rPr>
                <w:rFonts w:ascii="Arial" w:hAnsi="Arial" w:cs="Arial"/>
                <w:sz w:val="24"/>
                <w:szCs w:val="24"/>
              </w:rPr>
              <w:t>500 mg/L</w:t>
            </w:r>
          </w:p>
        </w:tc>
        <w:tc>
          <w:tcPr>
            <w:tcW w:w="1170" w:type="dxa"/>
            <w:tcBorders>
              <w:top w:val="single" w:sz="4" w:space="0" w:color="auto"/>
              <w:left w:val="single" w:sz="4" w:space="0" w:color="auto"/>
              <w:bottom w:val="single" w:sz="4" w:space="0" w:color="auto"/>
              <w:right w:val="single" w:sz="4" w:space="0" w:color="auto"/>
            </w:tcBorders>
            <w:vAlign w:val="center"/>
          </w:tcPr>
          <w:p w14:paraId="262B2B7F" w14:textId="4B6CCF84" w:rsidR="005E68D2" w:rsidRPr="005162DE" w:rsidRDefault="005E68D2" w:rsidP="005E68D2">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613080C0" w14:textId="2861CECD" w:rsidR="005E68D2" w:rsidRPr="005162DE" w:rsidRDefault="005E68D2" w:rsidP="005E68D2">
            <w:pPr>
              <w:spacing w:before="40" w:after="40"/>
              <w:rPr>
                <w:rFonts w:ascii="Arial" w:hAnsi="Arial" w:cs="Arial"/>
                <w:sz w:val="24"/>
                <w:szCs w:val="24"/>
              </w:rPr>
            </w:pPr>
            <w:r>
              <w:rPr>
                <w:rFonts w:ascii="Arial" w:hAnsi="Arial" w:cs="Arial"/>
                <w:sz w:val="24"/>
                <w:szCs w:val="24"/>
              </w:rPr>
              <w:t>Runoff/leaching from natural deposits; industrial wastes</w:t>
            </w:r>
          </w:p>
        </w:tc>
      </w:tr>
      <w:tr w:rsidR="002610E0" w:rsidRPr="005162DE" w14:paraId="43BA6B8D" w14:textId="77777777" w:rsidTr="00A44EFB">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142F6402" w14:textId="77777777" w:rsidR="002610E0" w:rsidRDefault="002610E0" w:rsidP="002610E0">
            <w:pPr>
              <w:spacing w:before="40" w:after="40"/>
              <w:ind w:left="187"/>
              <w:rPr>
                <w:rFonts w:ascii="Arial" w:hAnsi="Arial" w:cs="Arial"/>
                <w:sz w:val="24"/>
                <w:szCs w:val="24"/>
              </w:rPr>
            </w:pPr>
            <w:r>
              <w:rPr>
                <w:rFonts w:ascii="Arial" w:hAnsi="Arial" w:cs="Arial"/>
                <w:sz w:val="24"/>
                <w:szCs w:val="24"/>
              </w:rPr>
              <w:t>Specific Conductance</w:t>
            </w:r>
          </w:p>
          <w:p w14:paraId="581AB298" w14:textId="5CCC60FE" w:rsidR="00B34701" w:rsidRPr="005162DE" w:rsidRDefault="00B34701" w:rsidP="002610E0">
            <w:pPr>
              <w:spacing w:before="40" w:after="40"/>
              <w:ind w:left="187"/>
              <w:rPr>
                <w:rFonts w:ascii="Arial" w:hAnsi="Arial" w:cs="Arial"/>
                <w:sz w:val="24"/>
                <w:szCs w:val="24"/>
              </w:rPr>
            </w:pPr>
            <w:r>
              <w:rPr>
                <w:rFonts w:ascii="Arial" w:hAnsi="Arial" w:cs="Arial"/>
                <w:sz w:val="24"/>
                <w:szCs w:val="24"/>
              </w:rPr>
              <w:t>Micromhos omhos/cm</w:t>
            </w:r>
          </w:p>
        </w:tc>
        <w:tc>
          <w:tcPr>
            <w:tcW w:w="1440" w:type="dxa"/>
            <w:tcBorders>
              <w:top w:val="single" w:sz="4" w:space="0" w:color="auto"/>
              <w:left w:val="single" w:sz="4" w:space="0" w:color="auto"/>
              <w:bottom w:val="single" w:sz="4" w:space="0" w:color="auto"/>
              <w:right w:val="single" w:sz="4" w:space="0" w:color="auto"/>
            </w:tcBorders>
            <w:vAlign w:val="center"/>
          </w:tcPr>
          <w:p w14:paraId="13425507" w14:textId="717949D1" w:rsidR="002610E0" w:rsidRPr="005162DE" w:rsidRDefault="002610E0" w:rsidP="002610E0">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vAlign w:val="center"/>
          </w:tcPr>
          <w:p w14:paraId="72C49EEB" w14:textId="4BC6110F" w:rsidR="002610E0" w:rsidRPr="005162DE" w:rsidRDefault="00B34701" w:rsidP="002610E0">
            <w:pPr>
              <w:spacing w:before="40" w:after="40"/>
              <w:jc w:val="center"/>
              <w:rPr>
                <w:rFonts w:ascii="Arial" w:hAnsi="Arial" w:cs="Arial"/>
                <w:sz w:val="24"/>
                <w:szCs w:val="24"/>
              </w:rPr>
            </w:pPr>
            <w:r>
              <w:rPr>
                <w:rFonts w:ascii="Arial" w:hAnsi="Arial" w:cs="Arial"/>
                <w:sz w:val="24"/>
                <w:szCs w:val="24"/>
              </w:rPr>
              <w:t>660</w:t>
            </w:r>
          </w:p>
        </w:tc>
        <w:tc>
          <w:tcPr>
            <w:tcW w:w="1530" w:type="dxa"/>
            <w:tcBorders>
              <w:top w:val="single" w:sz="4" w:space="0" w:color="auto"/>
              <w:left w:val="single" w:sz="4" w:space="0" w:color="auto"/>
              <w:bottom w:val="single" w:sz="4" w:space="0" w:color="auto"/>
              <w:right w:val="single" w:sz="4" w:space="0" w:color="auto"/>
            </w:tcBorders>
            <w:vAlign w:val="center"/>
          </w:tcPr>
          <w:p w14:paraId="7C11921B" w14:textId="54F4608B" w:rsidR="002610E0" w:rsidRPr="005162DE" w:rsidRDefault="002610E0" w:rsidP="002610E0">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91F1603" w14:textId="35E91F68" w:rsidR="002610E0" w:rsidRPr="005162DE" w:rsidRDefault="002610E0" w:rsidP="002610E0">
            <w:pPr>
              <w:spacing w:before="40" w:after="40"/>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489C42D6" w14:textId="3A951554" w:rsidR="002610E0" w:rsidRPr="005162DE" w:rsidRDefault="002610E0" w:rsidP="002610E0">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tcPr>
          <w:p w14:paraId="2DBCEC1A" w14:textId="7170254B" w:rsidR="002610E0" w:rsidRPr="005162DE" w:rsidRDefault="002610E0" w:rsidP="002610E0">
            <w:pPr>
              <w:spacing w:before="40" w:after="40"/>
              <w:rPr>
                <w:rFonts w:ascii="Arial" w:hAnsi="Arial" w:cs="Arial"/>
                <w:sz w:val="24"/>
                <w:szCs w:val="24"/>
              </w:rPr>
            </w:pPr>
            <w:r>
              <w:rPr>
                <w:rFonts w:ascii="Arial" w:hAnsi="Arial" w:cs="Arial"/>
                <w:sz w:val="24"/>
                <w:szCs w:val="24"/>
              </w:rPr>
              <w:t>Substances that form ions when in water; seawater influence</w:t>
            </w:r>
          </w:p>
        </w:tc>
      </w:tr>
      <w:tr w:rsidR="002610E0" w:rsidRPr="005162DE" w14:paraId="5BE5A5D9" w14:textId="77777777" w:rsidTr="003B6FB8">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8ACEA31" w14:textId="1495957F" w:rsidR="002610E0" w:rsidRDefault="002610E0" w:rsidP="002610E0">
            <w:pPr>
              <w:spacing w:before="40" w:after="40"/>
              <w:ind w:left="187"/>
              <w:rPr>
                <w:rFonts w:ascii="Arial" w:hAnsi="Arial" w:cs="Arial"/>
                <w:sz w:val="24"/>
                <w:szCs w:val="24"/>
              </w:rPr>
            </w:pPr>
            <w:r>
              <w:rPr>
                <w:rFonts w:ascii="Arial" w:hAnsi="Arial" w:cs="Arial"/>
                <w:sz w:val="24"/>
                <w:szCs w:val="24"/>
              </w:rPr>
              <w:t>Total Dissolved Solids*  (ppm)</w:t>
            </w:r>
          </w:p>
        </w:tc>
        <w:tc>
          <w:tcPr>
            <w:tcW w:w="1440" w:type="dxa"/>
            <w:tcBorders>
              <w:top w:val="single" w:sz="4" w:space="0" w:color="auto"/>
              <w:left w:val="single" w:sz="4" w:space="0" w:color="auto"/>
              <w:bottom w:val="single" w:sz="4" w:space="0" w:color="auto"/>
              <w:right w:val="single" w:sz="4" w:space="0" w:color="auto"/>
            </w:tcBorders>
            <w:vAlign w:val="center"/>
          </w:tcPr>
          <w:p w14:paraId="5CA11D9C" w14:textId="522DD4DB" w:rsidR="002610E0" w:rsidRPr="002610E0" w:rsidRDefault="002610E0" w:rsidP="002610E0">
            <w:pPr>
              <w:spacing w:before="40" w:after="40"/>
              <w:jc w:val="center"/>
              <w:rPr>
                <w:rFonts w:ascii="Arial" w:hAnsi="Arial" w:cs="Arial"/>
                <w:bCs/>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vAlign w:val="center"/>
          </w:tcPr>
          <w:p w14:paraId="2BF9D246" w14:textId="5B7EC455" w:rsidR="002610E0" w:rsidRPr="002610E0" w:rsidRDefault="002610E0" w:rsidP="002610E0">
            <w:pPr>
              <w:spacing w:before="40" w:after="40"/>
              <w:jc w:val="center"/>
              <w:rPr>
                <w:rFonts w:ascii="Arial" w:hAnsi="Arial" w:cs="Arial"/>
                <w:bCs/>
                <w:sz w:val="24"/>
                <w:szCs w:val="24"/>
              </w:rPr>
            </w:pPr>
            <w:r>
              <w:rPr>
                <w:rFonts w:ascii="Arial" w:hAnsi="Arial" w:cs="Arial"/>
                <w:sz w:val="24"/>
                <w:szCs w:val="24"/>
              </w:rPr>
              <w:t>500</w:t>
            </w:r>
          </w:p>
        </w:tc>
        <w:tc>
          <w:tcPr>
            <w:tcW w:w="1530" w:type="dxa"/>
            <w:tcBorders>
              <w:top w:val="single" w:sz="4" w:space="0" w:color="auto"/>
              <w:left w:val="single" w:sz="4" w:space="0" w:color="auto"/>
              <w:bottom w:val="single" w:sz="4" w:space="0" w:color="auto"/>
              <w:right w:val="single" w:sz="4" w:space="0" w:color="auto"/>
            </w:tcBorders>
            <w:vAlign w:val="center"/>
          </w:tcPr>
          <w:p w14:paraId="2A0490C9" w14:textId="1E2B4B21" w:rsidR="002610E0" w:rsidRDefault="002610E0" w:rsidP="002610E0">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0C334232" w14:textId="7DEDF399" w:rsidR="002610E0" w:rsidRDefault="002610E0" w:rsidP="002610E0">
            <w:pPr>
              <w:spacing w:before="40" w:after="40"/>
              <w:jc w:val="center"/>
              <w:rPr>
                <w:rFonts w:ascii="Arial" w:hAnsi="Arial" w:cs="Arial"/>
                <w:sz w:val="24"/>
                <w:szCs w:val="24"/>
              </w:rPr>
            </w:pPr>
            <w:r>
              <w:rPr>
                <w:rFonts w:ascii="Arial" w:hAnsi="Arial" w:cs="Arial"/>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257F1D1B" w14:textId="2CA720C8" w:rsidR="002610E0" w:rsidRDefault="002610E0" w:rsidP="002610E0">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188C5D58" w14:textId="22A15739" w:rsidR="002610E0" w:rsidRDefault="002610E0" w:rsidP="002610E0">
            <w:pPr>
              <w:spacing w:before="40" w:after="40"/>
              <w:rPr>
                <w:rFonts w:ascii="Arial" w:hAnsi="Arial" w:cs="Arial"/>
                <w:sz w:val="24"/>
                <w:szCs w:val="24"/>
              </w:rPr>
            </w:pPr>
            <w:r>
              <w:rPr>
                <w:rFonts w:ascii="Arial" w:hAnsi="Arial" w:cs="Arial"/>
                <w:sz w:val="24"/>
                <w:szCs w:val="24"/>
              </w:rPr>
              <w:t>Runoff/ leaching of natural deposits</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D417762" w:rsidR="0020216E" w:rsidRPr="000F7604" w:rsidRDefault="0020216E" w:rsidP="006A68B0">
      <w:pPr>
        <w:rPr>
          <w:rFonts w:ascii="Arial" w:hAnsi="Arial" w:cs="Arial"/>
          <w:bCs/>
          <w:sz w:val="24"/>
          <w:szCs w:val="24"/>
        </w:rPr>
      </w:pPr>
      <w:r w:rsidRPr="005162DE">
        <w:rPr>
          <w:rFonts w:ascii="Arial" w:hAnsi="Arial" w:cs="Arial"/>
          <w:bCs/>
          <w:sz w:val="24"/>
          <w:szCs w:val="24"/>
        </w:rPr>
        <w:lastRenderedPageBreak/>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5E68D2">
        <w:rPr>
          <w:rFonts w:ascii="Arial" w:hAnsi="Arial" w:cs="Arial"/>
          <w:b/>
          <w:sz w:val="24"/>
          <w:szCs w:val="24"/>
        </w:rPr>
        <w:t>Casa De Fruta Parkway WS</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5E68D2">
        <w:rPr>
          <w:rFonts w:ascii="Arial" w:hAnsi="Arial" w:cs="Arial"/>
          <w:b/>
          <w:sz w:val="24"/>
          <w:szCs w:val="24"/>
        </w:rPr>
        <w:t>Casa De Fruta Parkway WS</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6610B3AE" w14:textId="77777777" w:rsidR="007162C4" w:rsidRDefault="007162C4" w:rsidP="00A32EB0">
      <w:pPr>
        <w:spacing w:after="240"/>
        <w:rPr>
          <w:rFonts w:ascii="Arial" w:hAnsi="Arial" w:cs="Arial"/>
          <w:bCs/>
          <w:sz w:val="24"/>
        </w:rPr>
      </w:pPr>
    </w:p>
    <w:p w14:paraId="1EBCD8A8" w14:textId="4E681423" w:rsidR="00A32EB0" w:rsidRPr="005162DE" w:rsidRDefault="00A32EB0" w:rsidP="00A32EB0">
      <w:pPr>
        <w:spacing w:after="240"/>
        <w:rPr>
          <w:rFonts w:ascii="Arial" w:hAnsi="Arial" w:cs="Arial"/>
          <w:bCs/>
          <w:sz w:val="24"/>
        </w:rPr>
      </w:pPr>
    </w:p>
    <w:p w14:paraId="1E903181" w14:textId="77777777" w:rsidR="00902E66" w:rsidRPr="005B2C22" w:rsidRDefault="00902E66" w:rsidP="00902E66">
      <w:pPr>
        <w:rPr>
          <w:rFonts w:ascii="Arial" w:hAnsi="Arial" w:cs="Arial"/>
          <w:sz w:val="24"/>
          <w:szCs w:val="24"/>
        </w:rPr>
      </w:pPr>
      <w:r w:rsidRPr="007162C4">
        <w:rPr>
          <w:rFonts w:ascii="Arial" w:hAnsi="Arial" w:cs="Arial"/>
          <w:b/>
          <w:bCs/>
          <w:sz w:val="24"/>
          <w:szCs w:val="24"/>
        </w:rPr>
        <w:t>State Revised Total Coliform Rule (RTCR):</w:t>
      </w:r>
      <w:r w:rsidRPr="005162DE">
        <w:rPr>
          <w:rFonts w:ascii="Arial" w:hAnsi="Arial" w:cs="Arial"/>
          <w:sz w:val="24"/>
          <w:szCs w:val="24"/>
        </w:rPr>
        <w:t xml:space="preserve"> </w:t>
      </w:r>
      <w:r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p w14:paraId="2E24F456" w14:textId="0A55F477" w:rsidR="0020216E" w:rsidRPr="005162DE" w:rsidRDefault="0020216E" w:rsidP="00902E66">
      <w:pPr>
        <w:spacing w:after="240"/>
        <w:rPr>
          <w:rFonts w:ascii="Arial" w:hAnsi="Arial" w:cs="Arial"/>
          <w:sz w:val="24"/>
          <w:szCs w:val="24"/>
        </w:rPr>
      </w:pPr>
    </w:p>
    <w:sectPr w:rsidR="0020216E"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BAC4A" w14:textId="77777777" w:rsidR="00DF3AF9" w:rsidRDefault="00DF3AF9">
      <w:r>
        <w:separator/>
      </w:r>
    </w:p>
    <w:p w14:paraId="3E3D8766" w14:textId="77777777" w:rsidR="00DF3AF9" w:rsidRDefault="00DF3AF9"/>
  </w:endnote>
  <w:endnote w:type="continuationSeparator" w:id="0">
    <w:p w14:paraId="2248A014" w14:textId="77777777" w:rsidR="00DF3AF9" w:rsidRDefault="00DF3AF9">
      <w:r>
        <w:continuationSeparator/>
      </w:r>
    </w:p>
    <w:p w14:paraId="5731D54A" w14:textId="77777777" w:rsidR="00DF3AF9" w:rsidRDefault="00DF3AF9"/>
  </w:endnote>
  <w:endnote w:type="continuationNotice" w:id="1">
    <w:p w14:paraId="2BA55A56" w14:textId="77777777" w:rsidR="00DF3AF9" w:rsidRDefault="00DF3A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AF670A">
      <w:rPr>
        <w:rFonts w:ascii="Arial" w:hAnsi="Arial" w:cs="Arial"/>
        <w:sz w:val="24"/>
        <w:szCs w:val="24"/>
      </w:rPr>
      <w:t>J</w:t>
    </w:r>
    <w:r w:rsidR="000F7604" w:rsidRPr="00AF670A">
      <w:rPr>
        <w:rFonts w:ascii="Arial" w:hAnsi="Arial" w:cs="Arial"/>
        <w:sz w:val="24"/>
        <w:szCs w:val="24"/>
      </w:rPr>
      <w:t>anuary</w:t>
    </w:r>
    <w:r w:rsidR="009278E1" w:rsidRPr="00AF670A">
      <w:rPr>
        <w:rFonts w:ascii="Arial" w:hAnsi="Arial" w:cs="Arial"/>
        <w:sz w:val="24"/>
        <w:szCs w:val="24"/>
      </w:rPr>
      <w:t xml:space="preserve"> </w:t>
    </w:r>
    <w:r w:rsidR="00BF7EF1" w:rsidRPr="00AF670A">
      <w:rPr>
        <w:rFonts w:ascii="Arial" w:hAnsi="Arial" w:cs="Arial"/>
        <w:sz w:val="24"/>
        <w:szCs w:val="24"/>
      </w:rPr>
      <w:t>202</w:t>
    </w:r>
    <w:r w:rsidR="000F7604" w:rsidRPr="00AF670A">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A106" w14:textId="77777777" w:rsidR="00DF3AF9" w:rsidRDefault="00DF3AF9">
      <w:r>
        <w:separator/>
      </w:r>
    </w:p>
    <w:p w14:paraId="6F9D3633" w14:textId="77777777" w:rsidR="00DF3AF9" w:rsidRDefault="00DF3AF9"/>
  </w:footnote>
  <w:footnote w:type="continuationSeparator" w:id="0">
    <w:p w14:paraId="7B0982D2" w14:textId="77777777" w:rsidR="00DF3AF9" w:rsidRDefault="00DF3AF9">
      <w:r>
        <w:continuationSeparator/>
      </w:r>
    </w:p>
    <w:p w14:paraId="36ECB231" w14:textId="77777777" w:rsidR="00DF3AF9" w:rsidRDefault="00DF3AF9"/>
  </w:footnote>
  <w:footnote w:type="continuationNotice" w:id="1">
    <w:p w14:paraId="1E5EF01D" w14:textId="77777777" w:rsidR="00DF3AF9" w:rsidRDefault="00DF3A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2BAF"/>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00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4E3C"/>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5433"/>
    <w:rsid w:val="00246D6E"/>
    <w:rsid w:val="00247B71"/>
    <w:rsid w:val="0025510E"/>
    <w:rsid w:val="0025569C"/>
    <w:rsid w:val="00256496"/>
    <w:rsid w:val="002610E0"/>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7555"/>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202E"/>
    <w:rsid w:val="00435A3F"/>
    <w:rsid w:val="00441930"/>
    <w:rsid w:val="00442D66"/>
    <w:rsid w:val="004445E4"/>
    <w:rsid w:val="00446969"/>
    <w:rsid w:val="00450838"/>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68D2"/>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3F80"/>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62C4"/>
    <w:rsid w:val="00717191"/>
    <w:rsid w:val="007176E7"/>
    <w:rsid w:val="00717E80"/>
    <w:rsid w:val="00722BA8"/>
    <w:rsid w:val="0073000F"/>
    <w:rsid w:val="00731092"/>
    <w:rsid w:val="007354BF"/>
    <w:rsid w:val="00737455"/>
    <w:rsid w:val="00742E55"/>
    <w:rsid w:val="00743F7B"/>
    <w:rsid w:val="007452F3"/>
    <w:rsid w:val="00745362"/>
    <w:rsid w:val="007471DB"/>
    <w:rsid w:val="00754C55"/>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878"/>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24C"/>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3117"/>
    <w:rsid w:val="008E4080"/>
    <w:rsid w:val="008E4834"/>
    <w:rsid w:val="008E4C3F"/>
    <w:rsid w:val="008E66E2"/>
    <w:rsid w:val="008F19DE"/>
    <w:rsid w:val="008F603F"/>
    <w:rsid w:val="008F7660"/>
    <w:rsid w:val="009000CA"/>
    <w:rsid w:val="00900CB8"/>
    <w:rsid w:val="00901274"/>
    <w:rsid w:val="00901C69"/>
    <w:rsid w:val="00902E66"/>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1754"/>
    <w:rsid w:val="00A1491A"/>
    <w:rsid w:val="00A15ACB"/>
    <w:rsid w:val="00A167E9"/>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0469"/>
    <w:rsid w:val="00AC41BE"/>
    <w:rsid w:val="00AC6D1E"/>
    <w:rsid w:val="00AD4876"/>
    <w:rsid w:val="00AF0445"/>
    <w:rsid w:val="00AF2E38"/>
    <w:rsid w:val="00AF5724"/>
    <w:rsid w:val="00AF670A"/>
    <w:rsid w:val="00B0016F"/>
    <w:rsid w:val="00B01942"/>
    <w:rsid w:val="00B0620C"/>
    <w:rsid w:val="00B1666D"/>
    <w:rsid w:val="00B2410E"/>
    <w:rsid w:val="00B3023D"/>
    <w:rsid w:val="00B30E79"/>
    <w:rsid w:val="00B34701"/>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07D5"/>
    <w:rsid w:val="00B76677"/>
    <w:rsid w:val="00B772E6"/>
    <w:rsid w:val="00B85CDA"/>
    <w:rsid w:val="00B87C5D"/>
    <w:rsid w:val="00B917F2"/>
    <w:rsid w:val="00B93439"/>
    <w:rsid w:val="00B96EC8"/>
    <w:rsid w:val="00BA159C"/>
    <w:rsid w:val="00BA2C8F"/>
    <w:rsid w:val="00BA538C"/>
    <w:rsid w:val="00BA6254"/>
    <w:rsid w:val="00BA7D96"/>
    <w:rsid w:val="00BB346A"/>
    <w:rsid w:val="00BB38B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3AC3"/>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4816"/>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286E"/>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DF3AF9"/>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7D5B"/>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3E11"/>
    <w:rsid w:val="00F07AC1"/>
    <w:rsid w:val="00F111C2"/>
    <w:rsid w:val="00F1148C"/>
    <w:rsid w:val="00F20D47"/>
    <w:rsid w:val="00F2399F"/>
    <w:rsid w:val="00F27D20"/>
    <w:rsid w:val="00F41F91"/>
    <w:rsid w:val="00F467B0"/>
    <w:rsid w:val="00F5046A"/>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51E"/>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2021</Words>
  <Characters>10959</Characters>
  <Application>Microsoft Office Word</Application>
  <DocSecurity>0</DocSecurity>
  <Lines>421</Lines>
  <Paragraphs>249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12</cp:revision>
  <cp:lastPrinted>2026-06-29T07:01:00Z</cp:lastPrinted>
  <dcterms:created xsi:type="dcterms:W3CDTF">2026-06-07T19:48:00Z</dcterms:created>
  <dcterms:modified xsi:type="dcterms:W3CDTF">2026-06-29T07:40:00Z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