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5C94D" w14:textId="77777777" w:rsidR="00F8645F" w:rsidRPr="008F7660" w:rsidRDefault="00F8645F" w:rsidP="00F8645F">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201</w:t>
      </w:r>
      <w:r>
        <w:rPr>
          <w:sz w:val="32"/>
          <w:u w:val="none"/>
        </w:rPr>
        <w:t>8</w:t>
      </w:r>
      <w:r w:rsidRPr="008F7660">
        <w:rPr>
          <w:sz w:val="32"/>
          <w:u w:val="none"/>
        </w:rPr>
        <w:t xml:space="preserve">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F8645F" w:rsidRPr="008F7660" w14:paraId="6688348E" w14:textId="77777777" w:rsidTr="00CA6F35">
        <w:trPr>
          <w:cantSplit/>
        </w:trPr>
        <w:tc>
          <w:tcPr>
            <w:tcW w:w="2196" w:type="dxa"/>
          </w:tcPr>
          <w:p w14:paraId="587837E2" w14:textId="77777777" w:rsidR="00F8645F" w:rsidRPr="008F7660" w:rsidRDefault="00F8645F" w:rsidP="00CA6F35">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320" w:type="dxa"/>
            <w:tcBorders>
              <w:bottom w:val="single" w:sz="4" w:space="0" w:color="auto"/>
            </w:tcBorders>
          </w:tcPr>
          <w:p w14:paraId="1704B9B0" w14:textId="77777777" w:rsidR="00F8645F" w:rsidRPr="008F7660" w:rsidRDefault="00F8645F" w:rsidP="00CA6F35">
            <w:pPr>
              <w:pStyle w:val="BodyText3"/>
              <w:pBdr>
                <w:top w:val="none" w:sz="0" w:space="0" w:color="auto"/>
                <w:left w:val="none" w:sz="0" w:space="0" w:color="auto"/>
                <w:bottom w:val="none" w:sz="0" w:space="0" w:color="auto"/>
                <w:right w:val="none" w:sz="0" w:space="0" w:color="auto"/>
              </w:pBdr>
              <w:jc w:val="left"/>
              <w:rPr>
                <w:b/>
              </w:rPr>
            </w:pPr>
            <w:r>
              <w:rPr>
                <w:b/>
              </w:rPr>
              <w:t>USFS Chuchupate Ranger Station</w:t>
            </w:r>
          </w:p>
        </w:tc>
        <w:tc>
          <w:tcPr>
            <w:tcW w:w="1314" w:type="dxa"/>
          </w:tcPr>
          <w:p w14:paraId="2B544D96" w14:textId="77777777" w:rsidR="00F8645F" w:rsidRPr="008F7660" w:rsidRDefault="00F8645F" w:rsidP="00CA6F35">
            <w:pPr>
              <w:pStyle w:val="BodyText3"/>
              <w:pBdr>
                <w:top w:val="none" w:sz="0" w:space="0" w:color="auto"/>
                <w:left w:val="none" w:sz="0" w:space="0" w:color="auto"/>
                <w:bottom w:val="none" w:sz="0" w:space="0" w:color="auto"/>
                <w:right w:val="none" w:sz="0" w:space="0" w:color="auto"/>
              </w:pBdr>
              <w:ind w:right="-72"/>
              <w:jc w:val="left"/>
              <w:rPr>
                <w:sz w:val="22"/>
              </w:rPr>
            </w:pPr>
            <w:r w:rsidRPr="008F7660">
              <w:rPr>
                <w:sz w:val="22"/>
              </w:rPr>
              <w:t>Report Date:</w:t>
            </w:r>
          </w:p>
        </w:tc>
        <w:tc>
          <w:tcPr>
            <w:tcW w:w="2970" w:type="dxa"/>
            <w:tcBorders>
              <w:bottom w:val="single" w:sz="4" w:space="0" w:color="auto"/>
            </w:tcBorders>
          </w:tcPr>
          <w:p w14:paraId="5C313341" w14:textId="08F5C587" w:rsidR="00F8645F" w:rsidRPr="008F7660" w:rsidRDefault="00F8645F" w:rsidP="00CA6F35">
            <w:pPr>
              <w:pStyle w:val="BodyText3"/>
              <w:pBdr>
                <w:top w:val="none" w:sz="0" w:space="0" w:color="auto"/>
                <w:left w:val="none" w:sz="0" w:space="0" w:color="auto"/>
                <w:bottom w:val="none" w:sz="0" w:space="0" w:color="auto"/>
                <w:right w:val="none" w:sz="0" w:space="0" w:color="auto"/>
              </w:pBdr>
              <w:jc w:val="left"/>
              <w:rPr>
                <w:sz w:val="22"/>
              </w:rPr>
            </w:pPr>
            <w:r>
              <w:rPr>
                <w:sz w:val="22"/>
              </w:rPr>
              <w:t>6/</w:t>
            </w:r>
            <w:r w:rsidR="005A57B0">
              <w:rPr>
                <w:sz w:val="22"/>
              </w:rPr>
              <w:t>30</w:t>
            </w:r>
            <w:r>
              <w:rPr>
                <w:sz w:val="22"/>
              </w:rPr>
              <w:t>/</w:t>
            </w:r>
            <w:r w:rsidR="005A57B0">
              <w:rPr>
                <w:sz w:val="22"/>
              </w:rPr>
              <w:t>20</w:t>
            </w:r>
          </w:p>
        </w:tc>
      </w:tr>
    </w:tbl>
    <w:p w14:paraId="2AB22460" w14:textId="0F2A324C" w:rsidR="002139F3" w:rsidRPr="002139F3" w:rsidRDefault="00F8645F" w:rsidP="002139F3">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 of January 1 - December 31, 2016 and may include earlier monitoring data.</w:t>
      </w:r>
    </w:p>
    <w:tbl>
      <w:tblPr>
        <w:tblW w:w="10800" w:type="dxa"/>
        <w:tblInd w:w="108"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F8645F" w:rsidRPr="001F3468" w14:paraId="546C6FCB" w14:textId="77777777" w:rsidTr="00CA6F35">
        <w:trPr>
          <w:cantSplit/>
        </w:trPr>
        <w:tc>
          <w:tcPr>
            <w:tcW w:w="2970" w:type="dxa"/>
            <w:gridSpan w:val="2"/>
          </w:tcPr>
          <w:p w14:paraId="052CDFB0"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258E0542"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ind w:right="-115"/>
              <w:jc w:val="left"/>
              <w:rPr>
                <w:sz w:val="22"/>
              </w:rPr>
            </w:pPr>
            <w:r>
              <w:rPr>
                <w:sz w:val="22"/>
              </w:rPr>
              <w:t>Vertical Water Well</w:t>
            </w:r>
          </w:p>
        </w:tc>
      </w:tr>
      <w:tr w:rsidR="00F8645F" w:rsidRPr="001F3468" w14:paraId="78B899BC" w14:textId="77777777" w:rsidTr="00CA6F35">
        <w:trPr>
          <w:cantSplit/>
        </w:trPr>
        <w:tc>
          <w:tcPr>
            <w:tcW w:w="3600" w:type="dxa"/>
            <w:gridSpan w:val="3"/>
          </w:tcPr>
          <w:p w14:paraId="5F09AF23"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14:paraId="1190BD3D"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spacing w:before="60"/>
              <w:jc w:val="left"/>
              <w:rPr>
                <w:sz w:val="22"/>
              </w:rPr>
            </w:pPr>
          </w:p>
        </w:tc>
      </w:tr>
      <w:tr w:rsidR="00F8645F" w:rsidRPr="001F3468" w14:paraId="4C6B754D" w14:textId="77777777" w:rsidTr="00CA6F35">
        <w:tc>
          <w:tcPr>
            <w:tcW w:w="10800" w:type="dxa"/>
            <w:gridSpan w:val="9"/>
            <w:tcBorders>
              <w:bottom w:val="single" w:sz="4" w:space="0" w:color="auto"/>
            </w:tcBorders>
          </w:tcPr>
          <w:p w14:paraId="5CEEB390"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Chuchupate Well (#1) is located at the Chuchupate Ranger Station, 34580 </w:t>
            </w:r>
          </w:p>
        </w:tc>
      </w:tr>
      <w:tr w:rsidR="00F8645F" w:rsidRPr="001F3468" w14:paraId="33572747" w14:textId="77777777" w:rsidTr="00CA6F35">
        <w:tc>
          <w:tcPr>
            <w:tcW w:w="10800" w:type="dxa"/>
            <w:gridSpan w:val="9"/>
            <w:tcBorders>
              <w:bottom w:val="single" w:sz="4" w:space="0" w:color="auto"/>
            </w:tcBorders>
          </w:tcPr>
          <w:p w14:paraId="517FEA95"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Lockwood Valley Road, Frazier Park, CA 93225</w:t>
            </w:r>
          </w:p>
        </w:tc>
      </w:tr>
      <w:tr w:rsidR="00F8645F" w:rsidRPr="001F3468" w14:paraId="1F2E93ED" w14:textId="77777777" w:rsidTr="00CA6F35">
        <w:tc>
          <w:tcPr>
            <w:tcW w:w="4500" w:type="dxa"/>
            <w:gridSpan w:val="4"/>
          </w:tcPr>
          <w:p w14:paraId="318A9DC5"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2DD35347"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DWSAP was completed on 8/11/2000.  Copies are available from</w:t>
            </w:r>
          </w:p>
        </w:tc>
      </w:tr>
      <w:tr w:rsidR="00F8645F" w:rsidRPr="001F3468" w14:paraId="30872C74" w14:textId="77777777" w:rsidTr="00CA6F35">
        <w:tc>
          <w:tcPr>
            <w:tcW w:w="10800" w:type="dxa"/>
            <w:gridSpan w:val="9"/>
            <w:tcBorders>
              <w:bottom w:val="single" w:sz="4" w:space="0" w:color="auto"/>
            </w:tcBorders>
          </w:tcPr>
          <w:p w14:paraId="58EDA95D" w14:textId="77777777" w:rsidR="00F8645F" w:rsidRPr="0067173C" w:rsidRDefault="00F8645F" w:rsidP="00CA6F35">
            <w:pPr>
              <w:pStyle w:val="BodyText3"/>
              <w:pBdr>
                <w:top w:val="none" w:sz="0" w:space="0" w:color="auto"/>
                <w:left w:val="none" w:sz="0" w:space="0" w:color="auto"/>
                <w:bottom w:val="none" w:sz="0" w:space="0" w:color="auto"/>
                <w:right w:val="none" w:sz="0" w:space="0" w:color="auto"/>
              </w:pBdr>
              <w:ind w:left="-108" w:firstLine="22"/>
              <w:jc w:val="left"/>
              <w:rPr>
                <w:sz w:val="22"/>
              </w:rPr>
            </w:pPr>
            <w:r w:rsidRPr="0046314C">
              <w:rPr>
                <w:sz w:val="22"/>
              </w:rPr>
              <w:t>The California Department of Health Services, Santa Barbara District office.  Nearest contaminating activity is 80 feet</w:t>
            </w:r>
          </w:p>
        </w:tc>
      </w:tr>
      <w:tr w:rsidR="00F8645F" w:rsidRPr="001F3468" w14:paraId="28CA49AC" w14:textId="77777777" w:rsidTr="00CA6F35">
        <w:trPr>
          <w:gridAfter w:val="2"/>
          <w:wAfter w:w="3690" w:type="dxa"/>
        </w:trPr>
        <w:tc>
          <w:tcPr>
            <w:tcW w:w="7110" w:type="dxa"/>
            <w:gridSpan w:val="7"/>
          </w:tcPr>
          <w:p w14:paraId="4CC1258C" w14:textId="77777777" w:rsidR="00F8645F" w:rsidRPr="00FC1450" w:rsidRDefault="00F8645F" w:rsidP="00CA6F35">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FC1450">
              <w:rPr>
                <w:sz w:val="22"/>
                <w:u w:val="single"/>
              </w:rPr>
              <w:t xml:space="preserve">to a sewer line, however, the well is sealed to 40 feet depth and well intake </w:t>
            </w:r>
          </w:p>
        </w:tc>
      </w:tr>
      <w:tr w:rsidR="00F8645F" w:rsidRPr="001F3468" w14:paraId="2DEA0AFE" w14:textId="77777777" w:rsidTr="00CA6F35">
        <w:tc>
          <w:tcPr>
            <w:tcW w:w="10800" w:type="dxa"/>
            <w:gridSpan w:val="9"/>
            <w:tcBorders>
              <w:bottom w:val="single" w:sz="4" w:space="0" w:color="auto"/>
            </w:tcBorders>
          </w:tcPr>
          <w:p w14:paraId="73790ED8" w14:textId="77777777" w:rsidR="00F8645F" w:rsidRPr="00FC1450" w:rsidRDefault="00F8645F" w:rsidP="00CA6F35">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u w:val="single"/>
              </w:rPr>
              <w:t>d</w:t>
            </w:r>
            <w:r w:rsidRPr="00FC1450">
              <w:rPr>
                <w:sz w:val="22"/>
                <w:u w:val="single"/>
              </w:rPr>
              <w:t>epth is approximately 50-90 feet depth below the surface.</w:t>
            </w:r>
          </w:p>
          <w:p w14:paraId="063B59A0" w14:textId="77777777" w:rsidR="00F8645F" w:rsidRPr="00FC1450" w:rsidRDefault="00F8645F" w:rsidP="00CA6F35">
            <w:pPr>
              <w:pStyle w:val="BodyText3"/>
              <w:pBdr>
                <w:top w:val="none" w:sz="0" w:space="0" w:color="auto"/>
                <w:left w:val="none" w:sz="0" w:space="0" w:color="auto"/>
                <w:bottom w:val="none" w:sz="0" w:space="0" w:color="auto"/>
                <w:right w:val="none" w:sz="0" w:space="0" w:color="auto"/>
              </w:pBdr>
              <w:ind w:left="-108" w:firstLine="22"/>
              <w:jc w:val="left"/>
              <w:rPr>
                <w:sz w:val="22"/>
                <w:u w:val="single"/>
              </w:rPr>
            </w:pPr>
          </w:p>
        </w:tc>
      </w:tr>
      <w:tr w:rsidR="00F8645F" w:rsidRPr="001F3468" w14:paraId="7696E0A1" w14:textId="77777777" w:rsidTr="00CA6F35">
        <w:trPr>
          <w:cantSplit/>
        </w:trPr>
        <w:tc>
          <w:tcPr>
            <w:tcW w:w="2880" w:type="dxa"/>
          </w:tcPr>
          <w:p w14:paraId="06B49123"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8309D8A" w14:textId="77777777" w:rsidR="00F8645F" w:rsidRDefault="00F8645F" w:rsidP="00CA6F35">
            <w:pPr>
              <w:pStyle w:val="BodyText3"/>
              <w:pBdr>
                <w:top w:val="none" w:sz="0" w:space="0" w:color="auto"/>
                <w:left w:val="none" w:sz="0" w:space="0" w:color="auto"/>
                <w:bottom w:val="none" w:sz="0" w:space="0" w:color="auto"/>
                <w:right w:val="none" w:sz="0" w:space="0" w:color="auto"/>
              </w:pBdr>
              <w:spacing w:before="120"/>
              <w:ind w:left="-90"/>
              <w:jc w:val="left"/>
              <w:rPr>
                <w:sz w:val="22"/>
                <w:u w:val="single"/>
              </w:rPr>
            </w:pPr>
            <w:r>
              <w:rPr>
                <w:sz w:val="22"/>
                <w:u w:val="single"/>
              </w:rPr>
              <w:t>Richard Nielsen, Civil Engineer</w:t>
            </w:r>
          </w:p>
          <w:p w14:paraId="5C18AF51"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Adam Furlow, Assistant Forest Engineer              </w:t>
            </w:r>
          </w:p>
        </w:tc>
        <w:tc>
          <w:tcPr>
            <w:tcW w:w="900" w:type="dxa"/>
            <w:gridSpan w:val="2"/>
          </w:tcPr>
          <w:p w14:paraId="3A0A9DC1" w14:textId="77777777" w:rsidR="00F8645F" w:rsidRDefault="00F8645F" w:rsidP="00CA6F35">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w:t>
            </w:r>
          </w:p>
          <w:p w14:paraId="4452BB19"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Phone:</w:t>
            </w:r>
            <w:r w:rsidRPr="00A93A21">
              <w:rPr>
                <w:sz w:val="22"/>
              </w:rPr>
              <w:t xml:space="preserve"> </w:t>
            </w:r>
          </w:p>
        </w:tc>
        <w:tc>
          <w:tcPr>
            <w:tcW w:w="3150" w:type="dxa"/>
            <w:tcBorders>
              <w:bottom w:val="single" w:sz="4" w:space="0" w:color="auto"/>
            </w:tcBorders>
          </w:tcPr>
          <w:p w14:paraId="34E07A96" w14:textId="77777777" w:rsidR="00F8645F" w:rsidRDefault="00F8645F" w:rsidP="00CA6F35">
            <w:pPr>
              <w:pStyle w:val="BodyText3"/>
              <w:pBdr>
                <w:top w:val="none" w:sz="0" w:space="0" w:color="auto"/>
                <w:left w:val="none" w:sz="0" w:space="0" w:color="auto"/>
                <w:bottom w:val="none" w:sz="0" w:space="0" w:color="auto"/>
                <w:right w:val="none" w:sz="0" w:space="0" w:color="auto"/>
              </w:pBdr>
              <w:spacing w:before="120"/>
              <w:ind w:left="-90"/>
              <w:jc w:val="left"/>
              <w:rPr>
                <w:sz w:val="22"/>
                <w:u w:val="single"/>
              </w:rPr>
            </w:pPr>
            <w:r>
              <w:rPr>
                <w:sz w:val="22"/>
                <w:u w:val="single"/>
              </w:rPr>
              <w:t xml:space="preserve">(805)698-6682 </w:t>
            </w:r>
          </w:p>
          <w:p w14:paraId="22CB916E"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(805)961-5743</w:t>
            </w:r>
          </w:p>
        </w:tc>
      </w:tr>
      <w:tr w:rsidR="00F8645F" w:rsidRPr="001F3468" w14:paraId="19FD7AD7" w14:textId="77777777" w:rsidTr="00CA6F35">
        <w:trPr>
          <w:cantSplit/>
          <w:trHeight w:val="287"/>
        </w:trPr>
        <w:tc>
          <w:tcPr>
            <w:tcW w:w="10800" w:type="dxa"/>
            <w:gridSpan w:val="9"/>
            <w:tcBorders>
              <w:bottom w:val="single" w:sz="6" w:space="0" w:color="auto"/>
            </w:tcBorders>
          </w:tcPr>
          <w:p w14:paraId="15347F1F"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F8645F" w:rsidRPr="001F3468" w14:paraId="39EB4695" w14:textId="77777777" w:rsidTr="00CA6F35">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2C5E54E3" w14:textId="77777777" w:rsidR="00F8645F" w:rsidRPr="001F3468" w:rsidRDefault="00F8645F" w:rsidP="00CA6F35">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F8645F" w:rsidRPr="00A44246" w14:paraId="46952352" w14:textId="77777777" w:rsidTr="00CA6F35">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11FF8BDD" w14:textId="77777777" w:rsidR="00F8645F" w:rsidRPr="00A44246" w:rsidRDefault="00F8645F" w:rsidP="00CA6F35">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3A54693" w14:textId="77777777" w:rsidR="00F8645F" w:rsidRPr="00A44246" w:rsidRDefault="00F8645F" w:rsidP="00CA6F35">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(USEPA).</w:t>
            </w:r>
          </w:p>
          <w:p w14:paraId="46912C1A" w14:textId="77777777" w:rsidR="00F8645F" w:rsidRPr="00A44246" w:rsidRDefault="00F8645F" w:rsidP="00CA6F35">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A55ABD9" w14:textId="77777777" w:rsidR="00F8645F" w:rsidRPr="00A44246" w:rsidRDefault="00F8645F" w:rsidP="00CA6F35">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53AE8BD5" w14:textId="77777777" w:rsidR="00F8645F" w:rsidRPr="00A44246" w:rsidRDefault="00F8645F" w:rsidP="00CA6F35">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6A3748B6" w14:textId="77777777" w:rsidR="00F8645F" w:rsidRPr="00A44246" w:rsidRDefault="00F8645F" w:rsidP="00CA6F35">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65ED6241" w14:textId="77777777" w:rsidR="00F8645F" w:rsidRPr="00A44246" w:rsidRDefault="00F8645F" w:rsidP="00CA6F35">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5EDF4648" w14:textId="77777777" w:rsidR="00F8645F" w:rsidRPr="00A44246" w:rsidRDefault="00F8645F" w:rsidP="00CA6F35">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36981CDC" w14:textId="77777777" w:rsidR="00F8645F" w:rsidRPr="00A44246" w:rsidRDefault="00F8645F" w:rsidP="00CA6F35">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0498028F" w14:textId="77777777" w:rsidR="00F8645F" w:rsidRPr="00A44246" w:rsidRDefault="00F8645F" w:rsidP="00CA6F35">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56A6EB3C" w14:textId="77777777" w:rsidR="00F8645F" w:rsidRPr="00A44246" w:rsidRDefault="00F8645F" w:rsidP="00CA6F35">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C9B3AFB" w14:textId="77777777" w:rsidR="00F8645F" w:rsidRPr="00A44246" w:rsidRDefault="00F8645F" w:rsidP="00CA6F35">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4A329563" w14:textId="77777777" w:rsidR="00F8645F" w:rsidRPr="00A44246" w:rsidRDefault="00F8645F" w:rsidP="00CA6F35">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199C784" w14:textId="77777777" w:rsidR="00F8645F" w:rsidRPr="00A44246" w:rsidRDefault="00F8645F" w:rsidP="00CA6F35">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5387D08B" w14:textId="77777777" w:rsidR="00F8645F" w:rsidRPr="00A44246" w:rsidRDefault="00F8645F" w:rsidP="00CA6F35">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1C584A2D" w14:textId="77777777" w:rsidR="00F8645F" w:rsidRPr="00A44246" w:rsidRDefault="00F8645F" w:rsidP="00CA6F35">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0222667C" w14:textId="77777777" w:rsidR="00F8645F" w:rsidRPr="00A44246" w:rsidRDefault="00F8645F" w:rsidP="00CA6F35">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7CC2571E" w14:textId="77777777" w:rsidR="00F8645F" w:rsidRPr="00A44246" w:rsidRDefault="00F8645F" w:rsidP="00CA6F3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6278D049" w14:textId="77777777" w:rsidR="00F8645F" w:rsidRPr="001F3468" w:rsidRDefault="00F8645F" w:rsidP="00F8645F">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minerals </w:t>
      </w:r>
      <w:r w:rsidRPr="001F3468">
        <w:rPr>
          <w:sz w:val="22"/>
        </w:rPr>
        <w:lastRenderedPageBreak/>
        <w:t>and, in some cases, radioactive material, and can pick up substances resulting from the presence of animals or from human activity.</w:t>
      </w:r>
    </w:p>
    <w:p w14:paraId="4FDB7602" w14:textId="77777777" w:rsidR="00F8645F" w:rsidRPr="001F3468" w:rsidRDefault="00F8645F" w:rsidP="00F8645F">
      <w:pPr>
        <w:spacing w:after="120"/>
        <w:rPr>
          <w:b/>
          <w:sz w:val="22"/>
          <w:szCs w:val="22"/>
        </w:rPr>
      </w:pPr>
      <w:r w:rsidRPr="001F3468">
        <w:rPr>
          <w:b/>
          <w:sz w:val="22"/>
          <w:szCs w:val="22"/>
        </w:rPr>
        <w:t>Contaminants that may be present in source water include:</w:t>
      </w:r>
    </w:p>
    <w:p w14:paraId="314AFD60" w14:textId="77777777" w:rsidR="00F8645F" w:rsidRPr="001F3468" w:rsidRDefault="00F8645F" w:rsidP="00F8645F">
      <w:pPr>
        <w:numPr>
          <w:ilvl w:val="0"/>
          <w:numId w:val="1"/>
        </w:numPr>
        <w:jc w:val="both"/>
        <w:rPr>
          <w:sz w:val="22"/>
          <w:szCs w:val="22"/>
        </w:rPr>
      </w:pPr>
      <w:r w:rsidRPr="001F3468">
        <w:rPr>
          <w:i/>
          <w:sz w:val="22"/>
          <w:szCs w:val="22"/>
        </w:rPr>
        <w:t>Microbial contaminants</w:t>
      </w:r>
      <w:r>
        <w:rPr>
          <w:sz w:val="22"/>
          <w:szCs w:val="22"/>
        </w:rPr>
        <w:t>, such as viruses and bacteria</w:t>
      </w:r>
      <w:r w:rsidRPr="001F3468">
        <w:rPr>
          <w:sz w:val="22"/>
          <w:szCs w:val="22"/>
        </w:rPr>
        <w:t xml:space="preserve"> that may come from sewage treatment plants, septic systems, agricultural livestock operations, and wildlife.</w:t>
      </w:r>
    </w:p>
    <w:p w14:paraId="24E70CC4" w14:textId="77777777" w:rsidR="00F8645F" w:rsidRPr="001F3468" w:rsidRDefault="00F8645F" w:rsidP="00F8645F">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t>
      </w:r>
      <w:r>
        <w:rPr>
          <w:sz w:val="22"/>
          <w:szCs w:val="22"/>
        </w:rPr>
        <w:t>-</w:t>
      </w:r>
      <w:r w:rsidRPr="001F3468">
        <w:rPr>
          <w:sz w:val="22"/>
          <w:szCs w:val="22"/>
        </w:rPr>
        <w:t>water runoff, industrial or domestic wastewater discharges, oil and gas production, mining, or farming.</w:t>
      </w:r>
    </w:p>
    <w:p w14:paraId="4EE17A38" w14:textId="77777777" w:rsidR="00F8645F" w:rsidRPr="001F3468" w:rsidRDefault="00F8645F" w:rsidP="00F8645F">
      <w:pPr>
        <w:numPr>
          <w:ilvl w:val="0"/>
          <w:numId w:val="1"/>
        </w:numPr>
        <w:jc w:val="both"/>
        <w:rPr>
          <w:sz w:val="22"/>
          <w:szCs w:val="22"/>
        </w:rPr>
      </w:pPr>
      <w:r w:rsidRPr="001F3468">
        <w:rPr>
          <w:i/>
          <w:sz w:val="22"/>
          <w:szCs w:val="22"/>
        </w:rPr>
        <w:t>Pesticides and herbicides</w:t>
      </w:r>
      <w:r w:rsidRPr="001F3468">
        <w:rPr>
          <w:sz w:val="22"/>
          <w:szCs w:val="22"/>
        </w:rPr>
        <w:t xml:space="preserve"> that may come from a variety of sources such as agriculture, urban storm</w:t>
      </w:r>
      <w:r>
        <w:rPr>
          <w:sz w:val="22"/>
          <w:szCs w:val="22"/>
        </w:rPr>
        <w:t>-</w:t>
      </w:r>
      <w:r w:rsidRPr="001F3468">
        <w:rPr>
          <w:sz w:val="22"/>
          <w:szCs w:val="22"/>
        </w:rPr>
        <w:t>water runoff, and residential uses.</w:t>
      </w:r>
    </w:p>
    <w:p w14:paraId="3B1A86F8" w14:textId="77777777" w:rsidR="00F8645F" w:rsidRPr="001F3468" w:rsidRDefault="00F8645F" w:rsidP="00F8645F">
      <w:pPr>
        <w:numPr>
          <w:ilvl w:val="0"/>
          <w:numId w:val="1"/>
        </w:numPr>
        <w:jc w:val="both"/>
        <w:rPr>
          <w:sz w:val="22"/>
          <w:szCs w:val="22"/>
        </w:rPr>
      </w:pPr>
      <w:r w:rsidRPr="001F3468">
        <w:rPr>
          <w:i/>
          <w:sz w:val="22"/>
          <w:szCs w:val="22"/>
        </w:rPr>
        <w:t>Organic chemical contaminants</w:t>
      </w:r>
      <w:r w:rsidRPr="001F3468">
        <w:rPr>
          <w:sz w:val="22"/>
          <w:szCs w:val="22"/>
        </w:rPr>
        <w:t>, including synthetic</w:t>
      </w:r>
      <w:r>
        <w:rPr>
          <w:sz w:val="22"/>
          <w:szCs w:val="22"/>
        </w:rPr>
        <w:t xml:space="preserve"> and volatile organic chemicals</w:t>
      </w:r>
      <w:r w:rsidRPr="001F3468">
        <w:rPr>
          <w:sz w:val="22"/>
          <w:szCs w:val="22"/>
        </w:rPr>
        <w:t xml:space="preserve"> that are by-products of industrial processes and petroleum production, and can also come from gas stations, urban storm</w:t>
      </w:r>
      <w:r>
        <w:rPr>
          <w:sz w:val="22"/>
          <w:szCs w:val="22"/>
        </w:rPr>
        <w:t>-</w:t>
      </w:r>
      <w:r w:rsidRPr="001F3468">
        <w:rPr>
          <w:sz w:val="22"/>
          <w:szCs w:val="22"/>
        </w:rPr>
        <w:t>water runoff, agricultural application, and septic systems.</w:t>
      </w:r>
    </w:p>
    <w:p w14:paraId="03B89CA8" w14:textId="77777777" w:rsidR="00F8645F" w:rsidRPr="001F3468" w:rsidRDefault="00F8645F" w:rsidP="00F8645F">
      <w:pPr>
        <w:numPr>
          <w:ilvl w:val="0"/>
          <w:numId w:val="1"/>
        </w:numPr>
        <w:spacing w:after="120" w:line="260" w:lineRule="exact"/>
        <w:jc w:val="both"/>
        <w:rPr>
          <w:sz w:val="22"/>
          <w:szCs w:val="22"/>
        </w:rPr>
      </w:pPr>
      <w:r w:rsidRPr="001F3468">
        <w:rPr>
          <w:i/>
          <w:sz w:val="22"/>
          <w:szCs w:val="22"/>
        </w:rPr>
        <w:t>Radioactive contaminants</w:t>
      </w:r>
      <w:r>
        <w:rPr>
          <w:sz w:val="22"/>
          <w:szCs w:val="22"/>
        </w:rPr>
        <w:t xml:space="preserve"> </w:t>
      </w:r>
      <w:r w:rsidRPr="001F3468">
        <w:rPr>
          <w:sz w:val="22"/>
          <w:szCs w:val="22"/>
        </w:rPr>
        <w:t>that can be naturally-occurring or be the result of oil and gas production and mining activities.</w:t>
      </w:r>
    </w:p>
    <w:p w14:paraId="5C5E9439" w14:textId="77777777" w:rsidR="00F8645F" w:rsidRPr="001F3468" w:rsidRDefault="00F8645F" w:rsidP="00F8645F">
      <w:pPr>
        <w:spacing w:after="120" w:line="240" w:lineRule="exact"/>
        <w:jc w:val="both"/>
        <w:rPr>
          <w:sz w:val="22"/>
          <w:szCs w:val="22"/>
        </w:rPr>
      </w:pPr>
      <w:r w:rsidRPr="001F3468">
        <w:rPr>
          <w:b/>
          <w:sz w:val="22"/>
          <w:szCs w:val="22"/>
        </w:rPr>
        <w:t>In order to ensure that tap water is safe to drink</w:t>
      </w:r>
      <w:r w:rsidRPr="001F3468">
        <w:rPr>
          <w:sz w:val="22"/>
          <w:szCs w:val="22"/>
        </w:rPr>
        <w:t>, the USEPA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14:paraId="33693B94" w14:textId="77777777" w:rsidR="00F8645F" w:rsidRPr="00A44246" w:rsidRDefault="00F8645F" w:rsidP="00F8645F">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900"/>
        <w:gridCol w:w="450"/>
        <w:gridCol w:w="450"/>
        <w:gridCol w:w="990"/>
        <w:gridCol w:w="900"/>
        <w:gridCol w:w="1080"/>
        <w:gridCol w:w="2808"/>
      </w:tblGrid>
      <w:tr w:rsidR="00F8645F" w:rsidRPr="00A44246" w14:paraId="3CA5CF06" w14:textId="77777777" w:rsidTr="00CA6F35">
        <w:trPr>
          <w:cantSplit/>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671F73AE" w14:textId="77777777" w:rsidR="00F8645F" w:rsidRPr="00A44246" w:rsidRDefault="00F8645F" w:rsidP="00CA6F35">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F8645F" w:rsidRPr="00A44246" w14:paraId="1FA321CB" w14:textId="77777777" w:rsidTr="00CA6F35">
        <w:trPr>
          <w:cantSplit/>
          <w:jc w:val="center"/>
        </w:trPr>
        <w:tc>
          <w:tcPr>
            <w:tcW w:w="2250" w:type="dxa"/>
            <w:tcBorders>
              <w:top w:val="single" w:sz="18" w:space="0" w:color="auto"/>
              <w:left w:val="single" w:sz="6" w:space="0" w:color="auto"/>
              <w:bottom w:val="double" w:sz="6" w:space="0" w:color="auto"/>
            </w:tcBorders>
            <w:vAlign w:val="center"/>
          </w:tcPr>
          <w:p w14:paraId="4003F9D6" w14:textId="77777777" w:rsidR="00F8645F" w:rsidRPr="00A44246" w:rsidRDefault="00F8645F" w:rsidP="00CA6F35">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14:paraId="73946CB7" w14:textId="77777777" w:rsidR="00F8645F" w:rsidRPr="00A44246" w:rsidRDefault="00F8645F" w:rsidP="00CA6F35">
            <w:pPr>
              <w:spacing w:line="220" w:lineRule="exact"/>
              <w:ind w:left="-108" w:right="-90"/>
              <w:jc w:val="center"/>
              <w:rPr>
                <w:b/>
                <w:sz w:val="18"/>
              </w:rPr>
            </w:pPr>
            <w:r w:rsidRPr="00A44246">
              <w:rPr>
                <w:b/>
                <w:sz w:val="18"/>
              </w:rPr>
              <w:t>Highest No. of Detections</w:t>
            </w:r>
          </w:p>
        </w:tc>
        <w:tc>
          <w:tcPr>
            <w:tcW w:w="1800" w:type="dxa"/>
            <w:gridSpan w:val="3"/>
            <w:tcBorders>
              <w:top w:val="single" w:sz="18" w:space="0" w:color="auto"/>
              <w:bottom w:val="double" w:sz="6" w:space="0" w:color="auto"/>
            </w:tcBorders>
            <w:vAlign w:val="center"/>
          </w:tcPr>
          <w:p w14:paraId="201BB0DA" w14:textId="77777777" w:rsidR="00F8645F" w:rsidRPr="00A44246" w:rsidRDefault="00F8645F" w:rsidP="00CA6F35">
            <w:pPr>
              <w:spacing w:line="220" w:lineRule="exact"/>
              <w:jc w:val="center"/>
              <w:rPr>
                <w:b/>
                <w:sz w:val="18"/>
                <w:szCs w:val="18"/>
              </w:rPr>
            </w:pPr>
            <w:r w:rsidRPr="00A44246">
              <w:rPr>
                <w:b/>
                <w:sz w:val="18"/>
                <w:szCs w:val="18"/>
              </w:rPr>
              <w:t>No. of months in violation</w:t>
            </w:r>
          </w:p>
        </w:tc>
        <w:tc>
          <w:tcPr>
            <w:tcW w:w="1890" w:type="dxa"/>
            <w:gridSpan w:val="2"/>
            <w:tcBorders>
              <w:top w:val="single" w:sz="18" w:space="0" w:color="auto"/>
              <w:bottom w:val="double" w:sz="6" w:space="0" w:color="auto"/>
            </w:tcBorders>
            <w:vAlign w:val="center"/>
          </w:tcPr>
          <w:p w14:paraId="615C6526" w14:textId="77777777" w:rsidR="00F8645F" w:rsidRPr="00A44246" w:rsidRDefault="00F8645F" w:rsidP="00CA6F35">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30A1475C" w14:textId="77777777" w:rsidR="00F8645F" w:rsidRPr="00A44246" w:rsidRDefault="00F8645F" w:rsidP="00CA6F35">
            <w:pPr>
              <w:jc w:val="center"/>
              <w:rPr>
                <w:b/>
                <w:sz w:val="18"/>
              </w:rPr>
            </w:pPr>
            <w:r w:rsidRPr="00A44246">
              <w:rPr>
                <w:b/>
                <w:sz w:val="18"/>
              </w:rPr>
              <w:t xml:space="preserve"> MCLG</w:t>
            </w:r>
          </w:p>
        </w:tc>
        <w:tc>
          <w:tcPr>
            <w:tcW w:w="2808" w:type="dxa"/>
            <w:tcBorders>
              <w:top w:val="single" w:sz="18" w:space="0" w:color="auto"/>
              <w:bottom w:val="double" w:sz="6" w:space="0" w:color="auto"/>
              <w:right w:val="single" w:sz="6" w:space="0" w:color="auto"/>
            </w:tcBorders>
            <w:vAlign w:val="center"/>
          </w:tcPr>
          <w:p w14:paraId="363B651F" w14:textId="77777777" w:rsidR="00F8645F" w:rsidRPr="00A44246" w:rsidRDefault="00F8645F" w:rsidP="00CA6F35">
            <w:pPr>
              <w:jc w:val="center"/>
              <w:rPr>
                <w:b/>
                <w:sz w:val="18"/>
              </w:rPr>
            </w:pPr>
            <w:r w:rsidRPr="00A44246">
              <w:rPr>
                <w:b/>
                <w:sz w:val="18"/>
              </w:rPr>
              <w:t>Typical Source of Bacteria</w:t>
            </w:r>
          </w:p>
        </w:tc>
      </w:tr>
      <w:tr w:rsidR="00F8645F" w:rsidRPr="00A44246" w14:paraId="35FC8164" w14:textId="77777777" w:rsidTr="00CA6F35">
        <w:trPr>
          <w:cantSplit/>
          <w:jc w:val="center"/>
        </w:trPr>
        <w:tc>
          <w:tcPr>
            <w:tcW w:w="2250" w:type="dxa"/>
            <w:tcBorders>
              <w:top w:val="nil"/>
              <w:left w:val="single" w:sz="6" w:space="0" w:color="auto"/>
              <w:bottom w:val="single" w:sz="4" w:space="0" w:color="auto"/>
            </w:tcBorders>
          </w:tcPr>
          <w:p w14:paraId="50541FD1" w14:textId="77777777" w:rsidR="00F8645F" w:rsidRPr="00A44246" w:rsidRDefault="00F8645F" w:rsidP="00CA6F35">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bottom w:val="single" w:sz="4" w:space="0" w:color="auto"/>
            </w:tcBorders>
          </w:tcPr>
          <w:p w14:paraId="4655822C" w14:textId="77777777" w:rsidR="00F8645F" w:rsidRPr="00A44246" w:rsidRDefault="00F8645F" w:rsidP="00CA6F35">
            <w:pPr>
              <w:ind w:left="-108" w:right="-90"/>
              <w:jc w:val="center"/>
              <w:rPr>
                <w:sz w:val="16"/>
                <w:szCs w:val="16"/>
              </w:rPr>
            </w:pPr>
            <w:r w:rsidRPr="00A44246">
              <w:rPr>
                <w:sz w:val="16"/>
                <w:szCs w:val="16"/>
              </w:rPr>
              <w:t>(In a mo.)</w:t>
            </w:r>
          </w:p>
          <w:p w14:paraId="596FA561" w14:textId="515AD166" w:rsidR="00F8645F" w:rsidRPr="00A44246" w:rsidRDefault="005A57B0" w:rsidP="00CA6F35">
            <w:pPr>
              <w:ind w:left="-108" w:right="-90"/>
              <w:jc w:val="center"/>
              <w:rPr>
                <w:sz w:val="18"/>
                <w:u w:val="single"/>
              </w:rPr>
            </w:pPr>
            <w:r>
              <w:rPr>
                <w:sz w:val="18"/>
                <w:u w:val="single"/>
              </w:rPr>
              <w:t>2</w:t>
            </w:r>
          </w:p>
        </w:tc>
        <w:tc>
          <w:tcPr>
            <w:tcW w:w="1800" w:type="dxa"/>
            <w:gridSpan w:val="3"/>
            <w:tcBorders>
              <w:top w:val="nil"/>
              <w:bottom w:val="single" w:sz="4" w:space="0" w:color="auto"/>
            </w:tcBorders>
          </w:tcPr>
          <w:p w14:paraId="2B285A73" w14:textId="7F3C3CC5" w:rsidR="00F8645F" w:rsidRPr="00EC6C9E" w:rsidRDefault="005A57B0" w:rsidP="00CA6F35">
            <w:pPr>
              <w:jc w:val="center"/>
              <w:rPr>
                <w:sz w:val="18"/>
                <w:u w:val="single"/>
              </w:rPr>
            </w:pPr>
            <w:r>
              <w:rPr>
                <w:sz w:val="18"/>
                <w:u w:val="single"/>
              </w:rPr>
              <w:t>2</w:t>
            </w:r>
          </w:p>
        </w:tc>
        <w:tc>
          <w:tcPr>
            <w:tcW w:w="1890" w:type="dxa"/>
            <w:gridSpan w:val="2"/>
            <w:tcBorders>
              <w:top w:val="nil"/>
              <w:bottom w:val="single" w:sz="4" w:space="0" w:color="auto"/>
            </w:tcBorders>
          </w:tcPr>
          <w:p w14:paraId="4622A9F2" w14:textId="77777777" w:rsidR="00F8645F" w:rsidRPr="00A44246" w:rsidRDefault="00F8645F" w:rsidP="00CA6F35">
            <w:pPr>
              <w:ind w:left="-54" w:right="-72"/>
              <w:rPr>
                <w:sz w:val="18"/>
              </w:rPr>
            </w:pPr>
            <w:r w:rsidRPr="00A44246">
              <w:rPr>
                <w:sz w:val="18"/>
              </w:rPr>
              <w:t>1 positive monthly sample</w:t>
            </w:r>
          </w:p>
        </w:tc>
        <w:tc>
          <w:tcPr>
            <w:tcW w:w="1080" w:type="dxa"/>
            <w:tcBorders>
              <w:top w:val="nil"/>
              <w:bottom w:val="single" w:sz="4" w:space="0" w:color="auto"/>
            </w:tcBorders>
          </w:tcPr>
          <w:p w14:paraId="3ADE7D49" w14:textId="77777777" w:rsidR="00F8645F" w:rsidRPr="00A44246" w:rsidRDefault="00F8645F" w:rsidP="00CA6F35">
            <w:pPr>
              <w:jc w:val="center"/>
              <w:rPr>
                <w:sz w:val="18"/>
              </w:rPr>
            </w:pPr>
            <w:r w:rsidRPr="00A44246">
              <w:rPr>
                <w:sz w:val="18"/>
              </w:rPr>
              <w:t>0</w:t>
            </w:r>
          </w:p>
        </w:tc>
        <w:tc>
          <w:tcPr>
            <w:tcW w:w="2808" w:type="dxa"/>
            <w:tcBorders>
              <w:top w:val="nil"/>
              <w:bottom w:val="single" w:sz="4" w:space="0" w:color="auto"/>
              <w:right w:val="single" w:sz="6" w:space="0" w:color="auto"/>
            </w:tcBorders>
          </w:tcPr>
          <w:p w14:paraId="0479213B" w14:textId="77777777" w:rsidR="00F8645F" w:rsidRPr="00A44246" w:rsidRDefault="00F8645F" w:rsidP="00CA6F35">
            <w:pPr>
              <w:rPr>
                <w:sz w:val="18"/>
              </w:rPr>
            </w:pPr>
            <w:r w:rsidRPr="00A44246">
              <w:rPr>
                <w:sz w:val="18"/>
              </w:rPr>
              <w:t>Naturally present in the environment</w:t>
            </w:r>
          </w:p>
        </w:tc>
      </w:tr>
      <w:tr w:rsidR="00F8645F" w:rsidRPr="00A44246" w14:paraId="58C7288E" w14:textId="77777777" w:rsidTr="00CA6F35">
        <w:trPr>
          <w:cantSplit/>
          <w:jc w:val="center"/>
        </w:trPr>
        <w:tc>
          <w:tcPr>
            <w:tcW w:w="2250" w:type="dxa"/>
            <w:tcBorders>
              <w:top w:val="single" w:sz="4" w:space="0" w:color="auto"/>
              <w:left w:val="single" w:sz="6" w:space="0" w:color="auto"/>
              <w:bottom w:val="single" w:sz="4" w:space="0" w:color="auto"/>
            </w:tcBorders>
          </w:tcPr>
          <w:p w14:paraId="32FCB292" w14:textId="77777777" w:rsidR="00F8645F" w:rsidRPr="00A44246" w:rsidRDefault="00F8645F" w:rsidP="00CA6F35">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235B4B54" w14:textId="77777777" w:rsidR="00F8645F" w:rsidRPr="00A44246" w:rsidRDefault="00F8645F" w:rsidP="00CA6F35">
            <w:pPr>
              <w:ind w:left="-115" w:right="-86"/>
              <w:jc w:val="center"/>
              <w:rPr>
                <w:sz w:val="16"/>
                <w:szCs w:val="16"/>
              </w:rPr>
            </w:pPr>
            <w:r w:rsidRPr="00A44246">
              <w:rPr>
                <w:sz w:val="16"/>
                <w:szCs w:val="16"/>
              </w:rPr>
              <w:t>(In the year)</w:t>
            </w:r>
          </w:p>
          <w:p w14:paraId="0065A984" w14:textId="77777777" w:rsidR="00F8645F" w:rsidRPr="00FC1450" w:rsidRDefault="00F8645F" w:rsidP="00CA6F35">
            <w:pPr>
              <w:ind w:left="-108" w:right="-90"/>
              <w:jc w:val="center"/>
              <w:rPr>
                <w:sz w:val="18"/>
                <w:u w:val="single"/>
              </w:rPr>
            </w:pPr>
            <w:r w:rsidRPr="00FC1450">
              <w:rPr>
                <w:sz w:val="18"/>
                <w:u w:val="single"/>
              </w:rPr>
              <w:t>0</w:t>
            </w:r>
          </w:p>
        </w:tc>
        <w:tc>
          <w:tcPr>
            <w:tcW w:w="1800" w:type="dxa"/>
            <w:gridSpan w:val="3"/>
            <w:tcBorders>
              <w:top w:val="single" w:sz="4" w:space="0" w:color="auto"/>
              <w:bottom w:val="single" w:sz="4" w:space="0" w:color="auto"/>
            </w:tcBorders>
          </w:tcPr>
          <w:p w14:paraId="5724D1D1" w14:textId="77777777" w:rsidR="00F8645F" w:rsidRPr="00EC6C9E" w:rsidRDefault="00F8645F" w:rsidP="00CA6F35">
            <w:pPr>
              <w:jc w:val="center"/>
              <w:rPr>
                <w:sz w:val="18"/>
                <w:u w:val="single"/>
              </w:rPr>
            </w:pPr>
            <w:r w:rsidRPr="00EC6C9E">
              <w:rPr>
                <w:sz w:val="18"/>
                <w:u w:val="single"/>
              </w:rPr>
              <w:t>0</w:t>
            </w:r>
          </w:p>
        </w:tc>
        <w:tc>
          <w:tcPr>
            <w:tcW w:w="1890" w:type="dxa"/>
            <w:gridSpan w:val="2"/>
            <w:tcBorders>
              <w:top w:val="single" w:sz="4" w:space="0" w:color="auto"/>
              <w:bottom w:val="single" w:sz="4" w:space="0" w:color="auto"/>
            </w:tcBorders>
          </w:tcPr>
          <w:p w14:paraId="3A9226DA" w14:textId="77777777" w:rsidR="00F8645F" w:rsidRPr="00A44246" w:rsidRDefault="00F8645F" w:rsidP="00CA6F35">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13E95EF3" w14:textId="77777777" w:rsidR="00F8645F" w:rsidRPr="00A44246" w:rsidRDefault="00F8645F" w:rsidP="00CA6F35">
            <w:pPr>
              <w:jc w:val="center"/>
              <w:rPr>
                <w:sz w:val="18"/>
              </w:rPr>
            </w:pPr>
          </w:p>
        </w:tc>
        <w:tc>
          <w:tcPr>
            <w:tcW w:w="2808" w:type="dxa"/>
            <w:tcBorders>
              <w:top w:val="single" w:sz="4" w:space="0" w:color="auto"/>
              <w:bottom w:val="single" w:sz="4" w:space="0" w:color="auto"/>
              <w:right w:val="single" w:sz="6" w:space="0" w:color="auto"/>
            </w:tcBorders>
          </w:tcPr>
          <w:p w14:paraId="7AEC5D60" w14:textId="77777777" w:rsidR="00F8645F" w:rsidRPr="00A44246" w:rsidRDefault="00F8645F" w:rsidP="00CA6F35">
            <w:pPr>
              <w:rPr>
                <w:sz w:val="18"/>
              </w:rPr>
            </w:pPr>
            <w:r w:rsidRPr="00A44246">
              <w:rPr>
                <w:sz w:val="18"/>
              </w:rPr>
              <w:t>Human and animal fecal waste</w:t>
            </w:r>
          </w:p>
        </w:tc>
      </w:tr>
      <w:tr w:rsidR="00F8645F" w:rsidRPr="00A44246" w14:paraId="03CB4A60" w14:textId="77777777" w:rsidTr="00CA6F35">
        <w:trPr>
          <w:cantSplit/>
          <w:jc w:val="center"/>
        </w:trPr>
        <w:tc>
          <w:tcPr>
            <w:tcW w:w="2250" w:type="dxa"/>
            <w:tcBorders>
              <w:top w:val="single" w:sz="4" w:space="0" w:color="auto"/>
              <w:left w:val="single" w:sz="6" w:space="0" w:color="auto"/>
              <w:bottom w:val="single" w:sz="4" w:space="0" w:color="auto"/>
            </w:tcBorders>
          </w:tcPr>
          <w:p w14:paraId="6B6BB303" w14:textId="77777777" w:rsidR="00F8645F" w:rsidRPr="00A44246" w:rsidRDefault="00F8645F" w:rsidP="00CA6F35">
            <w:pPr>
              <w:jc w:val="center"/>
              <w:rPr>
                <w:i/>
                <w:sz w:val="18"/>
              </w:rPr>
            </w:pPr>
            <w:r w:rsidRPr="00A44246">
              <w:rPr>
                <w:i/>
                <w:sz w:val="18"/>
              </w:rPr>
              <w:t>E. coli</w:t>
            </w:r>
          </w:p>
          <w:p w14:paraId="1DBF7BB8" w14:textId="77777777" w:rsidR="00F8645F" w:rsidRPr="00A44246" w:rsidRDefault="00F8645F" w:rsidP="00CA6F35">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55F9FE9C" w14:textId="77777777" w:rsidR="00F8645F" w:rsidRDefault="00F8645F" w:rsidP="00CA6F35">
            <w:pPr>
              <w:ind w:left="-115" w:right="-86"/>
              <w:jc w:val="center"/>
              <w:rPr>
                <w:sz w:val="16"/>
                <w:szCs w:val="16"/>
              </w:rPr>
            </w:pPr>
            <w:r w:rsidRPr="00A44246">
              <w:rPr>
                <w:sz w:val="16"/>
                <w:szCs w:val="16"/>
              </w:rPr>
              <w:t>(from 4/1/16-12/31/16)</w:t>
            </w:r>
          </w:p>
          <w:p w14:paraId="72A98C6C" w14:textId="77777777" w:rsidR="00F8645F" w:rsidRPr="00EC6C9E" w:rsidRDefault="00F8645F" w:rsidP="00CA6F35">
            <w:pPr>
              <w:ind w:left="-115" w:right="-86"/>
              <w:jc w:val="center"/>
              <w:rPr>
                <w:sz w:val="18"/>
                <w:u w:val="single"/>
              </w:rPr>
            </w:pPr>
            <w:r w:rsidRPr="00EC6C9E">
              <w:rPr>
                <w:sz w:val="16"/>
                <w:szCs w:val="16"/>
                <w:u w:val="single"/>
              </w:rPr>
              <w:t>0</w:t>
            </w:r>
          </w:p>
        </w:tc>
        <w:tc>
          <w:tcPr>
            <w:tcW w:w="1800" w:type="dxa"/>
            <w:gridSpan w:val="3"/>
            <w:tcBorders>
              <w:top w:val="single" w:sz="4" w:space="0" w:color="auto"/>
              <w:bottom w:val="single" w:sz="4" w:space="0" w:color="auto"/>
            </w:tcBorders>
          </w:tcPr>
          <w:p w14:paraId="6D7CFEB2" w14:textId="77777777" w:rsidR="00F8645F" w:rsidRPr="00EC6C9E" w:rsidRDefault="00F8645F" w:rsidP="00CA6F35">
            <w:pPr>
              <w:jc w:val="center"/>
              <w:rPr>
                <w:sz w:val="18"/>
                <w:u w:val="single"/>
              </w:rPr>
            </w:pPr>
            <w:r w:rsidRPr="00EC6C9E">
              <w:rPr>
                <w:sz w:val="18"/>
                <w:u w:val="single"/>
              </w:rPr>
              <w:t>0</w:t>
            </w:r>
          </w:p>
        </w:tc>
        <w:tc>
          <w:tcPr>
            <w:tcW w:w="1890" w:type="dxa"/>
            <w:gridSpan w:val="2"/>
            <w:tcBorders>
              <w:top w:val="single" w:sz="4" w:space="0" w:color="auto"/>
              <w:bottom w:val="single" w:sz="4" w:space="0" w:color="auto"/>
            </w:tcBorders>
          </w:tcPr>
          <w:p w14:paraId="6F43EF6B" w14:textId="77777777" w:rsidR="00F8645F" w:rsidRPr="00A44246" w:rsidRDefault="00F8645F" w:rsidP="00CA6F3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1C44C659" w14:textId="77777777" w:rsidR="00F8645F" w:rsidRPr="00A44246" w:rsidRDefault="00F8645F" w:rsidP="00CA6F35">
            <w:pPr>
              <w:jc w:val="center"/>
              <w:rPr>
                <w:sz w:val="18"/>
              </w:rPr>
            </w:pPr>
            <w:r w:rsidRPr="00A44246">
              <w:rPr>
                <w:sz w:val="18"/>
              </w:rPr>
              <w:t>0</w:t>
            </w:r>
          </w:p>
        </w:tc>
        <w:tc>
          <w:tcPr>
            <w:tcW w:w="2808" w:type="dxa"/>
            <w:tcBorders>
              <w:top w:val="single" w:sz="4" w:space="0" w:color="auto"/>
              <w:bottom w:val="single" w:sz="4" w:space="0" w:color="auto"/>
              <w:right w:val="single" w:sz="6" w:space="0" w:color="auto"/>
            </w:tcBorders>
          </w:tcPr>
          <w:p w14:paraId="1579FC28" w14:textId="77777777" w:rsidR="00F8645F" w:rsidRPr="00A44246" w:rsidRDefault="00F8645F" w:rsidP="00CA6F35">
            <w:pPr>
              <w:rPr>
                <w:sz w:val="18"/>
              </w:rPr>
            </w:pPr>
            <w:r w:rsidRPr="00A44246">
              <w:rPr>
                <w:sz w:val="18"/>
              </w:rPr>
              <w:t>Human and animal fecal waste</w:t>
            </w:r>
          </w:p>
        </w:tc>
      </w:tr>
      <w:tr w:rsidR="00F8645F" w:rsidRPr="001F3468" w14:paraId="3E0FF667" w14:textId="77777777" w:rsidTr="00CA6F35">
        <w:trPr>
          <w:cantSplit/>
          <w:jc w:val="center"/>
        </w:trPr>
        <w:tc>
          <w:tcPr>
            <w:tcW w:w="10836" w:type="dxa"/>
            <w:gridSpan w:val="10"/>
            <w:tcBorders>
              <w:top w:val="single" w:sz="4" w:space="0" w:color="auto"/>
              <w:left w:val="single" w:sz="6" w:space="0" w:color="auto"/>
              <w:bottom w:val="single" w:sz="18" w:space="0" w:color="auto"/>
              <w:right w:val="single" w:sz="6" w:space="0" w:color="auto"/>
            </w:tcBorders>
          </w:tcPr>
          <w:p w14:paraId="28F0EF10" w14:textId="77777777" w:rsidR="00F8645F" w:rsidRPr="00A44246" w:rsidRDefault="00F8645F" w:rsidP="00CA6F35">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F8645F" w:rsidRPr="001F3468" w14:paraId="361F8C37" w14:textId="77777777" w:rsidTr="00CA6F35">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056CB319" w14:textId="77777777" w:rsidR="00F8645F" w:rsidRPr="001F3468" w:rsidRDefault="00F8645F" w:rsidP="00CA6F35">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F8645F" w:rsidRPr="001F3468" w14:paraId="5E01FA2F" w14:textId="77777777" w:rsidTr="00CA6F35">
        <w:trPr>
          <w:jc w:val="center"/>
        </w:trPr>
        <w:tc>
          <w:tcPr>
            <w:tcW w:w="2250" w:type="dxa"/>
            <w:tcBorders>
              <w:top w:val="single" w:sz="18" w:space="0" w:color="auto"/>
              <w:left w:val="single" w:sz="6" w:space="0" w:color="auto"/>
              <w:bottom w:val="double" w:sz="6" w:space="0" w:color="auto"/>
            </w:tcBorders>
            <w:vAlign w:val="center"/>
          </w:tcPr>
          <w:p w14:paraId="7352F46B" w14:textId="77777777" w:rsidR="00F8645F" w:rsidRPr="001F3468" w:rsidRDefault="00F8645F" w:rsidP="00CA6F35">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gridSpan w:val="2"/>
            <w:tcBorders>
              <w:top w:val="single" w:sz="18" w:space="0" w:color="auto"/>
              <w:bottom w:val="double" w:sz="6" w:space="0" w:color="auto"/>
            </w:tcBorders>
            <w:vAlign w:val="center"/>
          </w:tcPr>
          <w:p w14:paraId="50778FED" w14:textId="77777777" w:rsidR="00F8645F" w:rsidRPr="001F3468" w:rsidRDefault="00F8645F" w:rsidP="00CA6F35">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15D95609" w14:textId="77777777" w:rsidR="00F8645F" w:rsidRPr="001F3468" w:rsidRDefault="00F8645F" w:rsidP="00CA6F35">
            <w:pPr>
              <w:jc w:val="center"/>
              <w:rPr>
                <w:b/>
                <w:sz w:val="18"/>
                <w:szCs w:val="18"/>
              </w:rPr>
            </w:pPr>
            <w:r w:rsidRPr="001F3468">
              <w:rPr>
                <w:b/>
                <w:sz w:val="18"/>
                <w:szCs w:val="18"/>
              </w:rPr>
              <w:t>No. of samples collected</w:t>
            </w:r>
          </w:p>
        </w:tc>
        <w:tc>
          <w:tcPr>
            <w:tcW w:w="900" w:type="dxa"/>
            <w:gridSpan w:val="2"/>
            <w:tcBorders>
              <w:top w:val="single" w:sz="18" w:space="0" w:color="auto"/>
              <w:bottom w:val="double" w:sz="6" w:space="0" w:color="auto"/>
            </w:tcBorders>
            <w:vAlign w:val="center"/>
          </w:tcPr>
          <w:p w14:paraId="4DC65011" w14:textId="77777777" w:rsidR="00F8645F" w:rsidRPr="001F3468" w:rsidRDefault="00F8645F" w:rsidP="00CA6F35">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990" w:type="dxa"/>
            <w:tcBorders>
              <w:top w:val="single" w:sz="18" w:space="0" w:color="auto"/>
              <w:bottom w:val="double" w:sz="6" w:space="0" w:color="auto"/>
            </w:tcBorders>
            <w:vAlign w:val="center"/>
          </w:tcPr>
          <w:p w14:paraId="4BFA69E0" w14:textId="77777777" w:rsidR="00F8645F" w:rsidRPr="001F3468" w:rsidRDefault="00F8645F" w:rsidP="00CA6F35">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14:paraId="60BC9E13" w14:textId="77777777" w:rsidR="00F8645F" w:rsidRPr="001F3468" w:rsidRDefault="00F8645F" w:rsidP="00CA6F35">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1080" w:type="dxa"/>
            <w:tcBorders>
              <w:top w:val="single" w:sz="18" w:space="0" w:color="auto"/>
              <w:bottom w:val="double" w:sz="6" w:space="0" w:color="auto"/>
            </w:tcBorders>
            <w:vAlign w:val="center"/>
          </w:tcPr>
          <w:p w14:paraId="3F0927BA" w14:textId="77777777" w:rsidR="00F8645F" w:rsidRPr="001F3468" w:rsidRDefault="00F8645F" w:rsidP="00CA6F35">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14:paraId="5D45E8D4" w14:textId="77777777" w:rsidR="00F8645F" w:rsidRPr="001F3468" w:rsidRDefault="00F8645F" w:rsidP="00CA6F35">
            <w:pPr>
              <w:jc w:val="center"/>
              <w:rPr>
                <w:b/>
                <w:sz w:val="18"/>
              </w:rPr>
            </w:pPr>
            <w:r w:rsidRPr="001F3468">
              <w:rPr>
                <w:b/>
                <w:sz w:val="18"/>
              </w:rPr>
              <w:t>Typical Source of Contaminant</w:t>
            </w:r>
          </w:p>
        </w:tc>
      </w:tr>
      <w:tr w:rsidR="00F8645F" w:rsidRPr="001F3468" w14:paraId="4B0707D2" w14:textId="77777777" w:rsidTr="00CA6F35">
        <w:trPr>
          <w:jc w:val="center"/>
        </w:trPr>
        <w:tc>
          <w:tcPr>
            <w:tcW w:w="2250" w:type="dxa"/>
            <w:tcBorders>
              <w:top w:val="nil"/>
              <w:left w:val="single" w:sz="6" w:space="0" w:color="auto"/>
              <w:bottom w:val="nil"/>
            </w:tcBorders>
          </w:tcPr>
          <w:p w14:paraId="0CE7CFDE" w14:textId="77777777" w:rsidR="00F8645F" w:rsidRPr="001F3468" w:rsidRDefault="00F8645F" w:rsidP="00CA6F35">
            <w:pPr>
              <w:rPr>
                <w:sz w:val="18"/>
              </w:rPr>
            </w:pPr>
            <w:r w:rsidRPr="001F3468">
              <w:rPr>
                <w:sz w:val="18"/>
              </w:rPr>
              <w:t>Lead (ppb)</w:t>
            </w:r>
          </w:p>
        </w:tc>
        <w:tc>
          <w:tcPr>
            <w:tcW w:w="1008" w:type="dxa"/>
            <w:gridSpan w:val="2"/>
            <w:tcBorders>
              <w:top w:val="nil"/>
            </w:tcBorders>
          </w:tcPr>
          <w:p w14:paraId="341E359D" w14:textId="77777777" w:rsidR="00F8645F" w:rsidRPr="001F3468" w:rsidRDefault="00F8645F" w:rsidP="00CA6F35">
            <w:pPr>
              <w:jc w:val="center"/>
              <w:rPr>
                <w:sz w:val="18"/>
              </w:rPr>
            </w:pPr>
            <w:r>
              <w:rPr>
                <w:sz w:val="18"/>
              </w:rPr>
              <w:t>6/8/2018</w:t>
            </w:r>
          </w:p>
        </w:tc>
        <w:tc>
          <w:tcPr>
            <w:tcW w:w="900" w:type="dxa"/>
            <w:tcBorders>
              <w:top w:val="nil"/>
            </w:tcBorders>
          </w:tcPr>
          <w:p w14:paraId="05FBAA32" w14:textId="77777777" w:rsidR="00F8645F" w:rsidRPr="001F3468" w:rsidRDefault="00F8645F" w:rsidP="00CA6F35">
            <w:pPr>
              <w:jc w:val="center"/>
              <w:rPr>
                <w:sz w:val="18"/>
              </w:rPr>
            </w:pPr>
            <w:r>
              <w:rPr>
                <w:sz w:val="18"/>
              </w:rPr>
              <w:t>5</w:t>
            </w:r>
          </w:p>
        </w:tc>
        <w:tc>
          <w:tcPr>
            <w:tcW w:w="900" w:type="dxa"/>
            <w:gridSpan w:val="2"/>
            <w:tcBorders>
              <w:top w:val="nil"/>
              <w:bottom w:val="nil"/>
            </w:tcBorders>
          </w:tcPr>
          <w:p w14:paraId="22BCF1B2" w14:textId="77777777" w:rsidR="00F8645F" w:rsidRDefault="00F8645F" w:rsidP="00CA6F35">
            <w:pPr>
              <w:jc w:val="center"/>
              <w:rPr>
                <w:sz w:val="18"/>
              </w:rPr>
            </w:pPr>
            <w:r>
              <w:rPr>
                <w:sz w:val="18"/>
              </w:rPr>
              <w:t>ND</w:t>
            </w:r>
          </w:p>
          <w:p w14:paraId="4590EF9D" w14:textId="77777777" w:rsidR="00F8645F" w:rsidRPr="001F3468" w:rsidRDefault="00F8645F" w:rsidP="00CA6F35">
            <w:pPr>
              <w:rPr>
                <w:sz w:val="18"/>
              </w:rPr>
            </w:pPr>
          </w:p>
        </w:tc>
        <w:tc>
          <w:tcPr>
            <w:tcW w:w="990" w:type="dxa"/>
            <w:tcBorders>
              <w:top w:val="nil"/>
              <w:bottom w:val="nil"/>
            </w:tcBorders>
          </w:tcPr>
          <w:p w14:paraId="64452B7B" w14:textId="77777777" w:rsidR="00F8645F" w:rsidRDefault="00F8645F" w:rsidP="00CA6F35">
            <w:pPr>
              <w:jc w:val="center"/>
              <w:rPr>
                <w:sz w:val="18"/>
              </w:rPr>
            </w:pPr>
            <w:r>
              <w:rPr>
                <w:sz w:val="18"/>
              </w:rPr>
              <w:t>0</w:t>
            </w:r>
          </w:p>
          <w:p w14:paraId="4CA1F888" w14:textId="77777777" w:rsidR="00F8645F" w:rsidRDefault="00F8645F" w:rsidP="00CA6F35">
            <w:pPr>
              <w:jc w:val="center"/>
              <w:rPr>
                <w:sz w:val="18"/>
              </w:rPr>
            </w:pPr>
          </w:p>
          <w:p w14:paraId="7CC853FE" w14:textId="77777777" w:rsidR="00F8645F" w:rsidRPr="001F3468" w:rsidRDefault="00F8645F" w:rsidP="00CA6F35">
            <w:pPr>
              <w:jc w:val="center"/>
              <w:rPr>
                <w:sz w:val="18"/>
              </w:rPr>
            </w:pPr>
          </w:p>
        </w:tc>
        <w:tc>
          <w:tcPr>
            <w:tcW w:w="900" w:type="dxa"/>
            <w:tcBorders>
              <w:top w:val="nil"/>
              <w:bottom w:val="nil"/>
            </w:tcBorders>
          </w:tcPr>
          <w:p w14:paraId="2C4B2844" w14:textId="77777777" w:rsidR="00F8645F" w:rsidRPr="001F3468" w:rsidRDefault="00F8645F" w:rsidP="00CA6F35">
            <w:pPr>
              <w:jc w:val="center"/>
              <w:rPr>
                <w:sz w:val="18"/>
              </w:rPr>
            </w:pPr>
            <w:r w:rsidRPr="001F3468">
              <w:rPr>
                <w:sz w:val="18"/>
              </w:rPr>
              <w:t>15</w:t>
            </w:r>
          </w:p>
        </w:tc>
        <w:tc>
          <w:tcPr>
            <w:tcW w:w="1080" w:type="dxa"/>
            <w:tcBorders>
              <w:top w:val="nil"/>
              <w:bottom w:val="nil"/>
            </w:tcBorders>
          </w:tcPr>
          <w:p w14:paraId="5A548F3E" w14:textId="77777777" w:rsidR="00F8645F" w:rsidRPr="001F3468" w:rsidRDefault="00F8645F" w:rsidP="00CA6F35">
            <w:pPr>
              <w:jc w:val="center"/>
              <w:rPr>
                <w:sz w:val="18"/>
              </w:rPr>
            </w:pPr>
            <w:r w:rsidRPr="001F3468">
              <w:rPr>
                <w:sz w:val="18"/>
              </w:rPr>
              <w:t>0.2</w:t>
            </w:r>
          </w:p>
        </w:tc>
        <w:tc>
          <w:tcPr>
            <w:tcW w:w="2808" w:type="dxa"/>
            <w:tcBorders>
              <w:top w:val="nil"/>
              <w:bottom w:val="nil"/>
              <w:right w:val="single" w:sz="6" w:space="0" w:color="auto"/>
            </w:tcBorders>
          </w:tcPr>
          <w:p w14:paraId="790835DB" w14:textId="77777777" w:rsidR="00F8645F" w:rsidRPr="001D7D91" w:rsidRDefault="00F8645F" w:rsidP="00CA6F35">
            <w:pPr>
              <w:rPr>
                <w:sz w:val="17"/>
                <w:szCs w:val="16"/>
              </w:rPr>
            </w:pPr>
            <w:r w:rsidRPr="001D7D91">
              <w:rPr>
                <w:sz w:val="17"/>
                <w:szCs w:val="16"/>
              </w:rPr>
              <w:t>Internal corrosion of household water plumbing systems; discharges from industrial manufacturers; erosion of natural deposits</w:t>
            </w:r>
          </w:p>
        </w:tc>
      </w:tr>
      <w:tr w:rsidR="00F8645F" w:rsidRPr="001F3468" w14:paraId="1EAE505C" w14:textId="77777777" w:rsidTr="00CA6F35">
        <w:trPr>
          <w:jc w:val="center"/>
        </w:trPr>
        <w:tc>
          <w:tcPr>
            <w:tcW w:w="2250" w:type="dxa"/>
            <w:tcBorders>
              <w:left w:val="single" w:sz="6" w:space="0" w:color="auto"/>
              <w:bottom w:val="single" w:sz="18" w:space="0" w:color="auto"/>
            </w:tcBorders>
          </w:tcPr>
          <w:p w14:paraId="67C3E777" w14:textId="77777777" w:rsidR="00F8645F" w:rsidRPr="001F3468" w:rsidRDefault="00F8645F" w:rsidP="00CA6F35">
            <w:pPr>
              <w:rPr>
                <w:sz w:val="18"/>
              </w:rPr>
            </w:pPr>
            <w:r w:rsidRPr="001F3468">
              <w:rPr>
                <w:sz w:val="18"/>
              </w:rPr>
              <w:t>Copper (ppm)</w:t>
            </w:r>
          </w:p>
        </w:tc>
        <w:tc>
          <w:tcPr>
            <w:tcW w:w="1008" w:type="dxa"/>
            <w:gridSpan w:val="2"/>
            <w:tcBorders>
              <w:bottom w:val="single" w:sz="18" w:space="0" w:color="auto"/>
            </w:tcBorders>
          </w:tcPr>
          <w:p w14:paraId="6193BAD0" w14:textId="77777777" w:rsidR="00F8645F" w:rsidRPr="001F3468" w:rsidRDefault="00F8645F" w:rsidP="00CA6F35">
            <w:pPr>
              <w:jc w:val="center"/>
              <w:rPr>
                <w:sz w:val="18"/>
              </w:rPr>
            </w:pPr>
            <w:r>
              <w:rPr>
                <w:sz w:val="18"/>
              </w:rPr>
              <w:t>6/8/2018</w:t>
            </w:r>
          </w:p>
        </w:tc>
        <w:tc>
          <w:tcPr>
            <w:tcW w:w="900" w:type="dxa"/>
            <w:tcBorders>
              <w:bottom w:val="single" w:sz="18" w:space="0" w:color="auto"/>
            </w:tcBorders>
          </w:tcPr>
          <w:p w14:paraId="7B729DB1" w14:textId="77777777" w:rsidR="00F8645F" w:rsidRPr="001F3468" w:rsidRDefault="00F8645F" w:rsidP="00CA6F35">
            <w:pPr>
              <w:jc w:val="center"/>
              <w:rPr>
                <w:sz w:val="18"/>
              </w:rPr>
            </w:pPr>
            <w:r>
              <w:rPr>
                <w:sz w:val="18"/>
              </w:rPr>
              <w:t>5</w:t>
            </w:r>
          </w:p>
        </w:tc>
        <w:tc>
          <w:tcPr>
            <w:tcW w:w="900" w:type="dxa"/>
            <w:gridSpan w:val="2"/>
            <w:tcBorders>
              <w:bottom w:val="single" w:sz="18" w:space="0" w:color="auto"/>
            </w:tcBorders>
          </w:tcPr>
          <w:p w14:paraId="77189139" w14:textId="77777777" w:rsidR="00F8645F" w:rsidRPr="001F3468" w:rsidRDefault="00F8645F" w:rsidP="00CA6F35">
            <w:pPr>
              <w:jc w:val="center"/>
              <w:rPr>
                <w:sz w:val="18"/>
              </w:rPr>
            </w:pPr>
            <w:r>
              <w:rPr>
                <w:sz w:val="18"/>
              </w:rPr>
              <w:t>ND</w:t>
            </w:r>
          </w:p>
        </w:tc>
        <w:tc>
          <w:tcPr>
            <w:tcW w:w="990" w:type="dxa"/>
            <w:tcBorders>
              <w:bottom w:val="single" w:sz="18" w:space="0" w:color="auto"/>
            </w:tcBorders>
          </w:tcPr>
          <w:p w14:paraId="048836B7" w14:textId="77777777" w:rsidR="00F8645F" w:rsidRDefault="00F8645F" w:rsidP="00CA6F35">
            <w:pPr>
              <w:jc w:val="center"/>
              <w:rPr>
                <w:sz w:val="18"/>
              </w:rPr>
            </w:pPr>
            <w:r>
              <w:rPr>
                <w:sz w:val="18"/>
              </w:rPr>
              <w:t>0</w:t>
            </w:r>
          </w:p>
          <w:p w14:paraId="78A7B975" w14:textId="77777777" w:rsidR="00F8645F" w:rsidRPr="001F3468" w:rsidRDefault="00F8645F" w:rsidP="00CA6F35">
            <w:pPr>
              <w:jc w:val="center"/>
              <w:rPr>
                <w:sz w:val="18"/>
              </w:rPr>
            </w:pPr>
          </w:p>
        </w:tc>
        <w:tc>
          <w:tcPr>
            <w:tcW w:w="900" w:type="dxa"/>
            <w:tcBorders>
              <w:bottom w:val="single" w:sz="18" w:space="0" w:color="auto"/>
            </w:tcBorders>
          </w:tcPr>
          <w:p w14:paraId="5582B96F" w14:textId="77777777" w:rsidR="00F8645F" w:rsidRPr="001F3468" w:rsidRDefault="00F8645F" w:rsidP="00CA6F35">
            <w:pPr>
              <w:jc w:val="center"/>
              <w:rPr>
                <w:sz w:val="18"/>
              </w:rPr>
            </w:pPr>
            <w:r w:rsidRPr="001F3468">
              <w:rPr>
                <w:sz w:val="18"/>
              </w:rPr>
              <w:t>1.3</w:t>
            </w:r>
          </w:p>
        </w:tc>
        <w:tc>
          <w:tcPr>
            <w:tcW w:w="1080" w:type="dxa"/>
            <w:tcBorders>
              <w:bottom w:val="single" w:sz="18" w:space="0" w:color="auto"/>
            </w:tcBorders>
          </w:tcPr>
          <w:p w14:paraId="1310C1F3" w14:textId="77777777" w:rsidR="00F8645F" w:rsidRPr="001F3468" w:rsidRDefault="00F8645F" w:rsidP="00CA6F35">
            <w:pPr>
              <w:jc w:val="center"/>
              <w:rPr>
                <w:sz w:val="18"/>
              </w:rPr>
            </w:pPr>
            <w:r w:rsidRPr="001F3468">
              <w:rPr>
                <w:sz w:val="18"/>
              </w:rPr>
              <w:t>0.3</w:t>
            </w:r>
          </w:p>
        </w:tc>
        <w:tc>
          <w:tcPr>
            <w:tcW w:w="2808" w:type="dxa"/>
            <w:tcBorders>
              <w:bottom w:val="single" w:sz="18" w:space="0" w:color="auto"/>
              <w:right w:val="single" w:sz="6" w:space="0" w:color="auto"/>
            </w:tcBorders>
          </w:tcPr>
          <w:p w14:paraId="04ED4CF7" w14:textId="77777777" w:rsidR="00F8645F" w:rsidRPr="001D7D91" w:rsidRDefault="00F8645F" w:rsidP="00CA6F35">
            <w:pPr>
              <w:rPr>
                <w:sz w:val="17"/>
                <w:szCs w:val="16"/>
              </w:rPr>
            </w:pPr>
            <w:r w:rsidRPr="001D7D91">
              <w:rPr>
                <w:sz w:val="17"/>
                <w:szCs w:val="16"/>
              </w:rPr>
              <w:t>Internal corrosion of household plumbing systems; erosion of natural deposits; leaching from wood preservatives</w:t>
            </w:r>
          </w:p>
        </w:tc>
      </w:tr>
      <w:tr w:rsidR="00F8645F" w:rsidRPr="001F3468" w14:paraId="5F394AA4" w14:textId="77777777" w:rsidTr="00CA6F35">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204DAED8" w14:textId="77777777" w:rsidR="00F8645F" w:rsidRPr="001F3468" w:rsidRDefault="00F8645F" w:rsidP="00CA6F35">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F8645F" w:rsidRPr="001F3468" w14:paraId="40845820" w14:textId="77777777" w:rsidTr="00CA6F35">
        <w:trPr>
          <w:jc w:val="center"/>
        </w:trPr>
        <w:tc>
          <w:tcPr>
            <w:tcW w:w="2250" w:type="dxa"/>
            <w:tcBorders>
              <w:top w:val="single" w:sz="18" w:space="0" w:color="auto"/>
              <w:left w:val="single" w:sz="6" w:space="0" w:color="auto"/>
              <w:bottom w:val="double" w:sz="6" w:space="0" w:color="auto"/>
            </w:tcBorders>
            <w:vAlign w:val="center"/>
          </w:tcPr>
          <w:p w14:paraId="33F15BEE" w14:textId="77777777" w:rsidR="00F8645F" w:rsidRPr="001F3468" w:rsidRDefault="00F8645F" w:rsidP="00CA6F35">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4D6097F2" w14:textId="77777777" w:rsidR="00F8645F" w:rsidRPr="001F3468" w:rsidRDefault="00F8645F" w:rsidP="00CA6F35">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0DB1FAA1" w14:textId="77777777" w:rsidR="00F8645F" w:rsidRPr="001F3468" w:rsidRDefault="00F8645F" w:rsidP="00CA6F35">
            <w:pPr>
              <w:keepNext/>
              <w:jc w:val="center"/>
              <w:rPr>
                <w:b/>
                <w:sz w:val="18"/>
              </w:rPr>
            </w:pPr>
            <w:r w:rsidRPr="001F3468">
              <w:rPr>
                <w:b/>
                <w:sz w:val="18"/>
              </w:rPr>
              <w:t>Level</w:t>
            </w:r>
            <w:r w:rsidRPr="001F3468">
              <w:rPr>
                <w:b/>
                <w:sz w:val="18"/>
              </w:rPr>
              <w:br/>
              <w:t>Detected</w:t>
            </w:r>
          </w:p>
        </w:tc>
        <w:tc>
          <w:tcPr>
            <w:tcW w:w="1440" w:type="dxa"/>
            <w:gridSpan w:val="2"/>
            <w:tcBorders>
              <w:top w:val="single" w:sz="18" w:space="0" w:color="auto"/>
              <w:bottom w:val="double" w:sz="6" w:space="0" w:color="auto"/>
            </w:tcBorders>
            <w:vAlign w:val="center"/>
          </w:tcPr>
          <w:p w14:paraId="7FE8B28C" w14:textId="77777777" w:rsidR="00F8645F" w:rsidRPr="001F3468" w:rsidRDefault="00F8645F" w:rsidP="00CA6F35">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D16B0AE" w14:textId="77777777" w:rsidR="00F8645F" w:rsidRPr="001F3468" w:rsidRDefault="00F8645F" w:rsidP="00CA6F35">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0A84B498" w14:textId="77777777" w:rsidR="00F8645F" w:rsidRPr="001F3468" w:rsidRDefault="00F8645F" w:rsidP="00CA6F35">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2010D33C" w14:textId="77777777" w:rsidR="00F8645F" w:rsidRPr="001F3468" w:rsidRDefault="00F8645F" w:rsidP="00CA6F35">
            <w:pPr>
              <w:keepNext/>
              <w:jc w:val="center"/>
              <w:rPr>
                <w:b/>
                <w:sz w:val="18"/>
              </w:rPr>
            </w:pPr>
            <w:r w:rsidRPr="001F3468">
              <w:rPr>
                <w:b/>
                <w:sz w:val="18"/>
              </w:rPr>
              <w:t>Typical Source of Contaminant</w:t>
            </w:r>
          </w:p>
        </w:tc>
      </w:tr>
      <w:tr w:rsidR="00F8645F" w:rsidRPr="001F3468" w14:paraId="0D72D620" w14:textId="77777777" w:rsidTr="00CA6F35">
        <w:trPr>
          <w:jc w:val="center"/>
        </w:trPr>
        <w:tc>
          <w:tcPr>
            <w:tcW w:w="2250" w:type="dxa"/>
            <w:tcBorders>
              <w:top w:val="nil"/>
              <w:left w:val="single" w:sz="6" w:space="0" w:color="auto"/>
              <w:bottom w:val="single" w:sz="4" w:space="0" w:color="auto"/>
            </w:tcBorders>
          </w:tcPr>
          <w:p w14:paraId="3035875D" w14:textId="77777777" w:rsidR="00F8645F" w:rsidRPr="001F3468" w:rsidRDefault="00F8645F" w:rsidP="00CA6F35">
            <w:pPr>
              <w:keepNext/>
              <w:rPr>
                <w:sz w:val="18"/>
              </w:rPr>
            </w:pPr>
            <w:r w:rsidRPr="001F3468">
              <w:rPr>
                <w:sz w:val="18"/>
              </w:rPr>
              <w:t>Sodium (ppm)</w:t>
            </w:r>
          </w:p>
        </w:tc>
        <w:tc>
          <w:tcPr>
            <w:tcW w:w="1008" w:type="dxa"/>
            <w:gridSpan w:val="2"/>
            <w:tcBorders>
              <w:top w:val="nil"/>
              <w:bottom w:val="single" w:sz="4" w:space="0" w:color="auto"/>
            </w:tcBorders>
          </w:tcPr>
          <w:p w14:paraId="1096B60F" w14:textId="77777777" w:rsidR="00F8645F" w:rsidRPr="001F3468" w:rsidRDefault="00F8645F" w:rsidP="00CA6F35">
            <w:pPr>
              <w:jc w:val="center"/>
              <w:rPr>
                <w:sz w:val="18"/>
              </w:rPr>
            </w:pPr>
            <w:r>
              <w:rPr>
                <w:sz w:val="18"/>
              </w:rPr>
              <w:t>10/24/18</w:t>
            </w:r>
          </w:p>
        </w:tc>
        <w:tc>
          <w:tcPr>
            <w:tcW w:w="1350" w:type="dxa"/>
            <w:gridSpan w:val="2"/>
            <w:tcBorders>
              <w:top w:val="nil"/>
              <w:bottom w:val="single" w:sz="4" w:space="0" w:color="auto"/>
            </w:tcBorders>
          </w:tcPr>
          <w:p w14:paraId="00D30491" w14:textId="77777777" w:rsidR="00F8645F" w:rsidRPr="001F3468" w:rsidRDefault="00F8645F" w:rsidP="00CA6F35">
            <w:pPr>
              <w:jc w:val="center"/>
              <w:rPr>
                <w:sz w:val="18"/>
              </w:rPr>
            </w:pPr>
            <w:r>
              <w:rPr>
                <w:sz w:val="18"/>
              </w:rPr>
              <w:t>41</w:t>
            </w:r>
          </w:p>
        </w:tc>
        <w:tc>
          <w:tcPr>
            <w:tcW w:w="1440" w:type="dxa"/>
            <w:gridSpan w:val="2"/>
            <w:tcBorders>
              <w:top w:val="nil"/>
              <w:bottom w:val="single" w:sz="4" w:space="0" w:color="auto"/>
            </w:tcBorders>
          </w:tcPr>
          <w:p w14:paraId="3A62DB1C" w14:textId="77777777" w:rsidR="00F8645F" w:rsidRPr="001F3468" w:rsidRDefault="00F8645F" w:rsidP="00CA6F35">
            <w:pPr>
              <w:jc w:val="center"/>
              <w:rPr>
                <w:sz w:val="18"/>
              </w:rPr>
            </w:pPr>
            <w:r>
              <w:rPr>
                <w:sz w:val="18"/>
              </w:rPr>
              <w:t>43-43</w:t>
            </w:r>
          </w:p>
        </w:tc>
        <w:tc>
          <w:tcPr>
            <w:tcW w:w="900" w:type="dxa"/>
            <w:tcBorders>
              <w:top w:val="nil"/>
              <w:bottom w:val="single" w:sz="4" w:space="0" w:color="auto"/>
            </w:tcBorders>
          </w:tcPr>
          <w:p w14:paraId="7D7C8FFF" w14:textId="77777777" w:rsidR="00F8645F" w:rsidRPr="001F3468" w:rsidRDefault="00F8645F" w:rsidP="00CA6F35">
            <w:pPr>
              <w:keepNext/>
              <w:jc w:val="center"/>
              <w:rPr>
                <w:sz w:val="18"/>
              </w:rPr>
            </w:pPr>
            <w:r w:rsidRPr="001F3468">
              <w:rPr>
                <w:sz w:val="18"/>
              </w:rPr>
              <w:t>none</w:t>
            </w:r>
          </w:p>
        </w:tc>
        <w:tc>
          <w:tcPr>
            <w:tcW w:w="1080" w:type="dxa"/>
            <w:tcBorders>
              <w:top w:val="nil"/>
              <w:bottom w:val="single" w:sz="4" w:space="0" w:color="auto"/>
            </w:tcBorders>
          </w:tcPr>
          <w:p w14:paraId="2EAD123D" w14:textId="77777777" w:rsidR="00F8645F" w:rsidRPr="001F3468" w:rsidRDefault="00F8645F" w:rsidP="00CA6F35">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40A17784" w14:textId="77777777" w:rsidR="00F8645F" w:rsidRPr="001F3468" w:rsidRDefault="00F8645F" w:rsidP="00CA6F35">
            <w:pPr>
              <w:keepNext/>
              <w:rPr>
                <w:sz w:val="18"/>
              </w:rPr>
            </w:pPr>
            <w:r w:rsidRPr="001F3468">
              <w:rPr>
                <w:sz w:val="18"/>
              </w:rPr>
              <w:t>Salt present in the water and is generally naturally occurring</w:t>
            </w:r>
          </w:p>
        </w:tc>
      </w:tr>
      <w:tr w:rsidR="00F8645F" w:rsidRPr="001F3468" w14:paraId="2CDA0429" w14:textId="77777777" w:rsidTr="00CA6F35">
        <w:trPr>
          <w:jc w:val="center"/>
        </w:trPr>
        <w:tc>
          <w:tcPr>
            <w:tcW w:w="2250" w:type="dxa"/>
            <w:tcBorders>
              <w:left w:val="single" w:sz="6" w:space="0" w:color="auto"/>
              <w:bottom w:val="single" w:sz="18" w:space="0" w:color="auto"/>
            </w:tcBorders>
          </w:tcPr>
          <w:p w14:paraId="098D54EE" w14:textId="77777777" w:rsidR="00F8645F" w:rsidRPr="001F3468" w:rsidRDefault="00F8645F" w:rsidP="00CA6F35">
            <w:pPr>
              <w:keepNext/>
              <w:rPr>
                <w:sz w:val="18"/>
              </w:rPr>
            </w:pPr>
            <w:r w:rsidRPr="001F3468">
              <w:rPr>
                <w:sz w:val="18"/>
              </w:rPr>
              <w:t>Hardness (ppm)</w:t>
            </w:r>
          </w:p>
        </w:tc>
        <w:tc>
          <w:tcPr>
            <w:tcW w:w="1008" w:type="dxa"/>
            <w:gridSpan w:val="2"/>
            <w:tcBorders>
              <w:bottom w:val="single" w:sz="18" w:space="0" w:color="auto"/>
            </w:tcBorders>
          </w:tcPr>
          <w:p w14:paraId="0DFFF6FF" w14:textId="77777777" w:rsidR="00F8645F" w:rsidRPr="001F3468" w:rsidRDefault="00F8645F" w:rsidP="00CA6F35">
            <w:pPr>
              <w:jc w:val="center"/>
              <w:rPr>
                <w:sz w:val="18"/>
              </w:rPr>
            </w:pPr>
            <w:r>
              <w:rPr>
                <w:sz w:val="18"/>
              </w:rPr>
              <w:t>10/24/18</w:t>
            </w:r>
          </w:p>
        </w:tc>
        <w:tc>
          <w:tcPr>
            <w:tcW w:w="1350" w:type="dxa"/>
            <w:gridSpan w:val="2"/>
            <w:tcBorders>
              <w:bottom w:val="single" w:sz="18" w:space="0" w:color="auto"/>
            </w:tcBorders>
          </w:tcPr>
          <w:p w14:paraId="2FB34185" w14:textId="77777777" w:rsidR="00F8645F" w:rsidRPr="001F3468" w:rsidRDefault="00F8645F" w:rsidP="00CA6F35">
            <w:pPr>
              <w:jc w:val="center"/>
              <w:rPr>
                <w:sz w:val="18"/>
              </w:rPr>
            </w:pPr>
            <w:r>
              <w:rPr>
                <w:sz w:val="18"/>
              </w:rPr>
              <w:t>197</w:t>
            </w:r>
          </w:p>
        </w:tc>
        <w:tc>
          <w:tcPr>
            <w:tcW w:w="1440" w:type="dxa"/>
            <w:gridSpan w:val="2"/>
            <w:tcBorders>
              <w:bottom w:val="single" w:sz="18" w:space="0" w:color="auto"/>
            </w:tcBorders>
          </w:tcPr>
          <w:p w14:paraId="0AE55D97" w14:textId="77777777" w:rsidR="00F8645F" w:rsidRPr="001F3468" w:rsidRDefault="00F8645F" w:rsidP="00CA6F35">
            <w:pPr>
              <w:jc w:val="center"/>
              <w:rPr>
                <w:sz w:val="18"/>
              </w:rPr>
            </w:pPr>
            <w:r>
              <w:rPr>
                <w:sz w:val="18"/>
              </w:rPr>
              <w:t>202-202</w:t>
            </w:r>
          </w:p>
        </w:tc>
        <w:tc>
          <w:tcPr>
            <w:tcW w:w="900" w:type="dxa"/>
            <w:tcBorders>
              <w:bottom w:val="single" w:sz="18" w:space="0" w:color="auto"/>
            </w:tcBorders>
          </w:tcPr>
          <w:p w14:paraId="1C442E44" w14:textId="77777777" w:rsidR="00F8645F" w:rsidRPr="001F3468" w:rsidRDefault="00F8645F" w:rsidP="00CA6F35">
            <w:pPr>
              <w:keepNext/>
              <w:jc w:val="center"/>
              <w:rPr>
                <w:sz w:val="18"/>
              </w:rPr>
            </w:pPr>
            <w:r w:rsidRPr="001F3468">
              <w:rPr>
                <w:sz w:val="18"/>
              </w:rPr>
              <w:t>none</w:t>
            </w:r>
          </w:p>
        </w:tc>
        <w:tc>
          <w:tcPr>
            <w:tcW w:w="1080" w:type="dxa"/>
            <w:tcBorders>
              <w:bottom w:val="single" w:sz="18" w:space="0" w:color="auto"/>
            </w:tcBorders>
          </w:tcPr>
          <w:p w14:paraId="7EAFBA52" w14:textId="77777777" w:rsidR="00F8645F" w:rsidRPr="001F3468" w:rsidRDefault="00F8645F" w:rsidP="00CA6F35">
            <w:pPr>
              <w:keepNext/>
              <w:jc w:val="center"/>
              <w:rPr>
                <w:sz w:val="18"/>
              </w:rPr>
            </w:pPr>
            <w:r w:rsidRPr="001F3468">
              <w:rPr>
                <w:sz w:val="18"/>
              </w:rPr>
              <w:t>none</w:t>
            </w:r>
          </w:p>
        </w:tc>
        <w:tc>
          <w:tcPr>
            <w:tcW w:w="2808" w:type="dxa"/>
            <w:tcBorders>
              <w:bottom w:val="single" w:sz="18" w:space="0" w:color="auto"/>
              <w:right w:val="single" w:sz="6" w:space="0" w:color="auto"/>
            </w:tcBorders>
          </w:tcPr>
          <w:p w14:paraId="368BD0E7" w14:textId="77777777" w:rsidR="00F8645F" w:rsidRPr="001F3468" w:rsidRDefault="00F8645F" w:rsidP="00CA6F35">
            <w:pPr>
              <w:keepNext/>
              <w:rPr>
                <w:sz w:val="18"/>
              </w:rPr>
            </w:pPr>
            <w:r w:rsidRPr="001F3468">
              <w:rPr>
                <w:sz w:val="18"/>
              </w:rPr>
              <w:t>Sum of polyvalent cations present in the water, generally magnesium and calcium, and are usually naturally occurring</w:t>
            </w:r>
          </w:p>
        </w:tc>
      </w:tr>
      <w:tr w:rsidR="00F8645F" w:rsidRPr="001F3468" w14:paraId="6B490371" w14:textId="77777777" w:rsidTr="00CA6F35">
        <w:trPr>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14:paraId="42DE755B" w14:textId="77777777" w:rsidR="00F8645F" w:rsidRPr="001F3468" w:rsidRDefault="00F8645F" w:rsidP="00CA6F35">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F8645F" w:rsidRPr="001F3468" w14:paraId="75FBD26C" w14:textId="77777777" w:rsidTr="00CA6F35">
        <w:trPr>
          <w:jc w:val="center"/>
        </w:trPr>
        <w:tc>
          <w:tcPr>
            <w:tcW w:w="2268" w:type="dxa"/>
            <w:gridSpan w:val="2"/>
            <w:tcBorders>
              <w:top w:val="single" w:sz="18" w:space="0" w:color="auto"/>
              <w:left w:val="single" w:sz="6" w:space="0" w:color="auto"/>
              <w:bottom w:val="double" w:sz="6" w:space="0" w:color="auto"/>
            </w:tcBorders>
            <w:vAlign w:val="center"/>
          </w:tcPr>
          <w:p w14:paraId="6B15E8A7" w14:textId="77777777" w:rsidR="00F8645F" w:rsidRPr="001F3468" w:rsidRDefault="00F8645F" w:rsidP="00CA6F35">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428B505E" w14:textId="77777777" w:rsidR="00F8645F" w:rsidRPr="001F3468" w:rsidRDefault="00F8645F" w:rsidP="00CA6F35">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7597102B" w14:textId="77777777" w:rsidR="00F8645F" w:rsidRPr="001F3468" w:rsidRDefault="00F8645F" w:rsidP="00CA6F35">
            <w:pPr>
              <w:spacing w:before="40" w:after="40"/>
              <w:jc w:val="center"/>
              <w:rPr>
                <w:b/>
                <w:sz w:val="18"/>
              </w:rPr>
            </w:pPr>
            <w:r w:rsidRPr="001F3468">
              <w:rPr>
                <w:b/>
                <w:sz w:val="18"/>
              </w:rPr>
              <w:t>Level</w:t>
            </w:r>
            <w:r w:rsidRPr="001F3468">
              <w:rPr>
                <w:b/>
                <w:sz w:val="18"/>
              </w:rPr>
              <w:br/>
              <w:t>Detected</w:t>
            </w:r>
          </w:p>
        </w:tc>
        <w:tc>
          <w:tcPr>
            <w:tcW w:w="1440" w:type="dxa"/>
            <w:gridSpan w:val="2"/>
            <w:tcBorders>
              <w:top w:val="single" w:sz="18" w:space="0" w:color="auto"/>
              <w:bottom w:val="double" w:sz="6" w:space="0" w:color="auto"/>
            </w:tcBorders>
            <w:vAlign w:val="center"/>
          </w:tcPr>
          <w:p w14:paraId="3F5442A6" w14:textId="77777777" w:rsidR="00F8645F" w:rsidRPr="001F3468" w:rsidRDefault="00F8645F" w:rsidP="00CA6F35">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E8DAC0E" w14:textId="77777777" w:rsidR="00F8645F" w:rsidRPr="001F3468" w:rsidRDefault="00F8645F" w:rsidP="00CA6F35">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3C0E4F15" w14:textId="77777777" w:rsidR="00F8645F" w:rsidRPr="001F3468" w:rsidRDefault="00F8645F" w:rsidP="00CA6F35">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0BFCA2BD" w14:textId="77777777" w:rsidR="00F8645F" w:rsidRPr="001F3468" w:rsidRDefault="00F8645F" w:rsidP="00CA6F35">
            <w:pPr>
              <w:spacing w:before="40" w:after="40"/>
              <w:jc w:val="center"/>
              <w:rPr>
                <w:b/>
                <w:sz w:val="18"/>
              </w:rPr>
            </w:pPr>
            <w:r w:rsidRPr="001F3468">
              <w:rPr>
                <w:b/>
                <w:sz w:val="18"/>
              </w:rPr>
              <w:t>Typical Source of Contaminant</w:t>
            </w:r>
          </w:p>
        </w:tc>
      </w:tr>
      <w:tr w:rsidR="00F8645F" w:rsidRPr="001F3468" w14:paraId="55C5F424" w14:textId="77777777" w:rsidTr="00CA6F35">
        <w:trPr>
          <w:trHeight w:val="600"/>
          <w:jc w:val="center"/>
        </w:trPr>
        <w:tc>
          <w:tcPr>
            <w:tcW w:w="2268" w:type="dxa"/>
            <w:gridSpan w:val="2"/>
            <w:tcBorders>
              <w:top w:val="nil"/>
              <w:left w:val="single" w:sz="6" w:space="0" w:color="auto"/>
            </w:tcBorders>
          </w:tcPr>
          <w:p w14:paraId="58C4680D" w14:textId="77777777" w:rsidR="00F8645F" w:rsidRDefault="00F8645F" w:rsidP="00CA6F35">
            <w:pPr>
              <w:spacing w:before="40" w:after="40"/>
              <w:rPr>
                <w:sz w:val="18"/>
                <w:szCs w:val="18"/>
              </w:rPr>
            </w:pPr>
            <w:r>
              <w:rPr>
                <w:sz w:val="18"/>
                <w:szCs w:val="18"/>
              </w:rPr>
              <w:t>Gross Alpha Particle Activity (pCi/L)</w:t>
            </w:r>
          </w:p>
          <w:p w14:paraId="01D8AD71" w14:textId="77777777" w:rsidR="00F8645F" w:rsidRPr="00A93A21" w:rsidRDefault="00F8645F" w:rsidP="00CA6F35">
            <w:pPr>
              <w:spacing w:before="40" w:after="40"/>
              <w:ind w:left="180"/>
              <w:rPr>
                <w:sz w:val="18"/>
              </w:rPr>
            </w:pPr>
          </w:p>
        </w:tc>
        <w:tc>
          <w:tcPr>
            <w:tcW w:w="990" w:type="dxa"/>
            <w:tcBorders>
              <w:top w:val="nil"/>
            </w:tcBorders>
          </w:tcPr>
          <w:p w14:paraId="70827F0C" w14:textId="77777777" w:rsidR="00F8645F" w:rsidRPr="00A93A21" w:rsidRDefault="00F8645F" w:rsidP="00CA6F35">
            <w:pPr>
              <w:spacing w:before="40" w:after="40"/>
              <w:jc w:val="center"/>
              <w:rPr>
                <w:sz w:val="18"/>
              </w:rPr>
            </w:pPr>
            <w:r>
              <w:rPr>
                <w:sz w:val="18"/>
                <w:szCs w:val="18"/>
              </w:rPr>
              <w:t>8/22/16</w:t>
            </w:r>
          </w:p>
        </w:tc>
        <w:tc>
          <w:tcPr>
            <w:tcW w:w="1350" w:type="dxa"/>
            <w:gridSpan w:val="2"/>
            <w:tcBorders>
              <w:top w:val="nil"/>
            </w:tcBorders>
          </w:tcPr>
          <w:p w14:paraId="5950D5A3" w14:textId="77777777" w:rsidR="00F8645F" w:rsidRDefault="00F8645F" w:rsidP="00CA6F35">
            <w:pPr>
              <w:spacing w:before="40" w:after="40"/>
              <w:jc w:val="center"/>
              <w:rPr>
                <w:sz w:val="18"/>
              </w:rPr>
            </w:pPr>
            <w:r>
              <w:rPr>
                <w:sz w:val="18"/>
              </w:rPr>
              <w:t>3.87</w:t>
            </w:r>
          </w:p>
          <w:p w14:paraId="0D20BCBD" w14:textId="77777777" w:rsidR="00F8645F" w:rsidRPr="00A93A21" w:rsidRDefault="00F8645F" w:rsidP="00CA6F35">
            <w:pPr>
              <w:spacing w:before="40" w:after="40"/>
              <w:jc w:val="center"/>
              <w:rPr>
                <w:sz w:val="18"/>
              </w:rPr>
            </w:pPr>
          </w:p>
        </w:tc>
        <w:tc>
          <w:tcPr>
            <w:tcW w:w="1440" w:type="dxa"/>
            <w:gridSpan w:val="2"/>
            <w:tcBorders>
              <w:top w:val="nil"/>
            </w:tcBorders>
          </w:tcPr>
          <w:p w14:paraId="3BF54F10" w14:textId="77777777" w:rsidR="00F8645F" w:rsidRPr="00A93A21" w:rsidRDefault="00F8645F" w:rsidP="00CA6F35">
            <w:pPr>
              <w:spacing w:before="40" w:after="40"/>
              <w:jc w:val="center"/>
              <w:rPr>
                <w:sz w:val="18"/>
              </w:rPr>
            </w:pPr>
            <w:r>
              <w:rPr>
                <w:sz w:val="18"/>
                <w:szCs w:val="18"/>
              </w:rPr>
              <w:t>---</w:t>
            </w:r>
          </w:p>
        </w:tc>
        <w:tc>
          <w:tcPr>
            <w:tcW w:w="900" w:type="dxa"/>
            <w:tcBorders>
              <w:top w:val="nil"/>
            </w:tcBorders>
          </w:tcPr>
          <w:p w14:paraId="4CE6FFB0" w14:textId="77777777" w:rsidR="00F8645F" w:rsidRPr="00A93A21" w:rsidRDefault="00F8645F" w:rsidP="00CA6F35">
            <w:pPr>
              <w:spacing w:before="40" w:after="40"/>
              <w:jc w:val="center"/>
              <w:rPr>
                <w:sz w:val="18"/>
              </w:rPr>
            </w:pPr>
            <w:r>
              <w:rPr>
                <w:sz w:val="18"/>
                <w:szCs w:val="18"/>
              </w:rPr>
              <w:t>15</w:t>
            </w:r>
          </w:p>
        </w:tc>
        <w:tc>
          <w:tcPr>
            <w:tcW w:w="1080" w:type="dxa"/>
            <w:tcBorders>
              <w:top w:val="nil"/>
            </w:tcBorders>
          </w:tcPr>
          <w:p w14:paraId="54EBEBD6" w14:textId="77777777" w:rsidR="00F8645F" w:rsidRPr="00A93A21" w:rsidRDefault="00F8645F" w:rsidP="00CA6F35">
            <w:pPr>
              <w:spacing w:before="40" w:after="40"/>
              <w:jc w:val="center"/>
              <w:rPr>
                <w:sz w:val="18"/>
              </w:rPr>
            </w:pPr>
            <w:r>
              <w:rPr>
                <w:sz w:val="18"/>
                <w:szCs w:val="18"/>
              </w:rPr>
              <w:t>(0)</w:t>
            </w:r>
          </w:p>
        </w:tc>
        <w:tc>
          <w:tcPr>
            <w:tcW w:w="2808" w:type="dxa"/>
            <w:tcBorders>
              <w:top w:val="nil"/>
              <w:right w:val="single" w:sz="6" w:space="0" w:color="auto"/>
            </w:tcBorders>
          </w:tcPr>
          <w:p w14:paraId="79C355F8" w14:textId="77777777" w:rsidR="00F8645F" w:rsidRPr="00A93A21" w:rsidRDefault="00F8645F" w:rsidP="00CA6F35">
            <w:pPr>
              <w:spacing w:before="40" w:after="40"/>
              <w:rPr>
                <w:sz w:val="18"/>
              </w:rPr>
            </w:pPr>
            <w:r>
              <w:rPr>
                <w:sz w:val="18"/>
                <w:szCs w:val="18"/>
              </w:rPr>
              <w:t>Erosion of natural deposits</w:t>
            </w:r>
          </w:p>
        </w:tc>
      </w:tr>
      <w:tr w:rsidR="00F8645F" w:rsidRPr="001F3468" w14:paraId="4889F98A" w14:textId="77777777" w:rsidTr="00CA6F35">
        <w:trPr>
          <w:trHeight w:val="600"/>
          <w:jc w:val="center"/>
        </w:trPr>
        <w:tc>
          <w:tcPr>
            <w:tcW w:w="2268" w:type="dxa"/>
            <w:gridSpan w:val="2"/>
            <w:tcBorders>
              <w:top w:val="nil"/>
              <w:left w:val="single" w:sz="6" w:space="0" w:color="auto"/>
            </w:tcBorders>
          </w:tcPr>
          <w:p w14:paraId="2633FC65" w14:textId="77777777" w:rsidR="00F8645F" w:rsidRPr="00A93A21" w:rsidRDefault="00F8645F" w:rsidP="00CA6F35">
            <w:pPr>
              <w:spacing w:before="40" w:after="40"/>
              <w:jc w:val="both"/>
              <w:rPr>
                <w:sz w:val="18"/>
              </w:rPr>
            </w:pPr>
            <w:r>
              <w:rPr>
                <w:sz w:val="18"/>
                <w:szCs w:val="18"/>
              </w:rPr>
              <w:t>Uranium (pCi/L)</w:t>
            </w:r>
          </w:p>
        </w:tc>
        <w:tc>
          <w:tcPr>
            <w:tcW w:w="990" w:type="dxa"/>
            <w:tcBorders>
              <w:top w:val="nil"/>
            </w:tcBorders>
          </w:tcPr>
          <w:p w14:paraId="33667713" w14:textId="77777777" w:rsidR="00F8645F" w:rsidRPr="00CF2F2F" w:rsidRDefault="00F8645F" w:rsidP="00CA6F35">
            <w:pPr>
              <w:spacing w:before="40" w:after="40"/>
              <w:jc w:val="center"/>
              <w:rPr>
                <w:sz w:val="18"/>
                <w:highlight w:val="yellow"/>
              </w:rPr>
            </w:pPr>
            <w:r>
              <w:rPr>
                <w:sz w:val="18"/>
                <w:szCs w:val="18"/>
              </w:rPr>
              <w:t>8/22/16</w:t>
            </w:r>
          </w:p>
        </w:tc>
        <w:tc>
          <w:tcPr>
            <w:tcW w:w="1350" w:type="dxa"/>
            <w:gridSpan w:val="2"/>
            <w:tcBorders>
              <w:top w:val="nil"/>
            </w:tcBorders>
          </w:tcPr>
          <w:p w14:paraId="7CF2D935" w14:textId="77777777" w:rsidR="00F8645F" w:rsidRPr="00CF2F2F" w:rsidRDefault="00F8645F" w:rsidP="00CA6F35">
            <w:pPr>
              <w:spacing w:before="40" w:after="40"/>
              <w:jc w:val="center"/>
              <w:rPr>
                <w:sz w:val="18"/>
                <w:highlight w:val="yellow"/>
              </w:rPr>
            </w:pPr>
            <w:r w:rsidRPr="00CF2F2F">
              <w:rPr>
                <w:sz w:val="18"/>
                <w:szCs w:val="18"/>
              </w:rPr>
              <w:t>4.36</w:t>
            </w:r>
          </w:p>
        </w:tc>
        <w:tc>
          <w:tcPr>
            <w:tcW w:w="1440" w:type="dxa"/>
            <w:gridSpan w:val="2"/>
            <w:tcBorders>
              <w:top w:val="nil"/>
            </w:tcBorders>
          </w:tcPr>
          <w:p w14:paraId="0B83C722" w14:textId="77777777" w:rsidR="00F8645F" w:rsidRPr="00A93A21" w:rsidRDefault="00F8645F" w:rsidP="00CA6F35">
            <w:pPr>
              <w:spacing w:before="40" w:after="40"/>
              <w:jc w:val="center"/>
              <w:rPr>
                <w:sz w:val="18"/>
              </w:rPr>
            </w:pPr>
            <w:r>
              <w:rPr>
                <w:sz w:val="18"/>
                <w:szCs w:val="18"/>
              </w:rPr>
              <w:t>---</w:t>
            </w:r>
          </w:p>
        </w:tc>
        <w:tc>
          <w:tcPr>
            <w:tcW w:w="900" w:type="dxa"/>
            <w:tcBorders>
              <w:top w:val="nil"/>
            </w:tcBorders>
          </w:tcPr>
          <w:p w14:paraId="597B2703" w14:textId="77777777" w:rsidR="00F8645F" w:rsidRPr="00A93A21" w:rsidRDefault="00F8645F" w:rsidP="00CA6F35">
            <w:pPr>
              <w:spacing w:before="40" w:after="40"/>
              <w:jc w:val="center"/>
              <w:rPr>
                <w:sz w:val="18"/>
              </w:rPr>
            </w:pPr>
            <w:r>
              <w:rPr>
                <w:sz w:val="18"/>
                <w:szCs w:val="18"/>
              </w:rPr>
              <w:t>20</w:t>
            </w:r>
          </w:p>
        </w:tc>
        <w:tc>
          <w:tcPr>
            <w:tcW w:w="1080" w:type="dxa"/>
            <w:tcBorders>
              <w:top w:val="nil"/>
            </w:tcBorders>
          </w:tcPr>
          <w:p w14:paraId="649478C0" w14:textId="77777777" w:rsidR="00F8645F" w:rsidRPr="00A93A21" w:rsidRDefault="00F8645F" w:rsidP="00CA6F35">
            <w:pPr>
              <w:spacing w:before="40" w:after="40"/>
              <w:jc w:val="center"/>
              <w:rPr>
                <w:sz w:val="18"/>
              </w:rPr>
            </w:pPr>
            <w:r>
              <w:rPr>
                <w:sz w:val="18"/>
                <w:szCs w:val="18"/>
              </w:rPr>
              <w:t>0.43</w:t>
            </w:r>
          </w:p>
        </w:tc>
        <w:tc>
          <w:tcPr>
            <w:tcW w:w="2808" w:type="dxa"/>
            <w:tcBorders>
              <w:top w:val="nil"/>
              <w:right w:val="single" w:sz="6" w:space="0" w:color="auto"/>
            </w:tcBorders>
          </w:tcPr>
          <w:p w14:paraId="2EE955B6" w14:textId="77777777" w:rsidR="00F8645F" w:rsidRPr="00A93A21" w:rsidRDefault="00F8645F" w:rsidP="00CA6F35">
            <w:pPr>
              <w:spacing w:before="40" w:after="40"/>
              <w:rPr>
                <w:sz w:val="18"/>
              </w:rPr>
            </w:pPr>
            <w:r>
              <w:rPr>
                <w:sz w:val="18"/>
                <w:szCs w:val="18"/>
              </w:rPr>
              <w:t>Erosion of natural deposits</w:t>
            </w:r>
          </w:p>
        </w:tc>
      </w:tr>
      <w:tr w:rsidR="00F8645F" w:rsidRPr="001F3468" w14:paraId="22B0BE56" w14:textId="77777777" w:rsidTr="00CA6F35">
        <w:trPr>
          <w:trHeight w:val="600"/>
          <w:jc w:val="center"/>
        </w:trPr>
        <w:tc>
          <w:tcPr>
            <w:tcW w:w="2268" w:type="dxa"/>
            <w:gridSpan w:val="2"/>
            <w:tcBorders>
              <w:top w:val="nil"/>
              <w:left w:val="single" w:sz="6" w:space="0" w:color="auto"/>
            </w:tcBorders>
          </w:tcPr>
          <w:p w14:paraId="7036F57A" w14:textId="77777777" w:rsidR="00F8645F" w:rsidRPr="001F3468" w:rsidRDefault="00F8645F" w:rsidP="00CA6F35">
            <w:pPr>
              <w:ind w:left="180"/>
              <w:rPr>
                <w:sz w:val="18"/>
              </w:rPr>
            </w:pPr>
            <w:r>
              <w:rPr>
                <w:sz w:val="18"/>
                <w:szCs w:val="18"/>
              </w:rPr>
              <w:t>Fluoride (ppm)</w:t>
            </w:r>
          </w:p>
        </w:tc>
        <w:tc>
          <w:tcPr>
            <w:tcW w:w="990" w:type="dxa"/>
            <w:tcBorders>
              <w:top w:val="nil"/>
            </w:tcBorders>
          </w:tcPr>
          <w:p w14:paraId="07743B11" w14:textId="77777777" w:rsidR="00F8645F" w:rsidRPr="001F3468" w:rsidRDefault="00F8645F" w:rsidP="00CA6F35">
            <w:pPr>
              <w:jc w:val="center"/>
              <w:rPr>
                <w:sz w:val="18"/>
              </w:rPr>
            </w:pPr>
            <w:r>
              <w:rPr>
                <w:sz w:val="18"/>
                <w:szCs w:val="18"/>
              </w:rPr>
              <w:t>9/28/15</w:t>
            </w:r>
          </w:p>
        </w:tc>
        <w:tc>
          <w:tcPr>
            <w:tcW w:w="1350" w:type="dxa"/>
            <w:gridSpan w:val="2"/>
            <w:tcBorders>
              <w:top w:val="nil"/>
            </w:tcBorders>
          </w:tcPr>
          <w:p w14:paraId="110AA477" w14:textId="77777777" w:rsidR="00F8645F" w:rsidRPr="001F3468" w:rsidRDefault="00F8645F" w:rsidP="00CA6F35">
            <w:pPr>
              <w:jc w:val="center"/>
              <w:rPr>
                <w:sz w:val="18"/>
              </w:rPr>
            </w:pPr>
            <w:r>
              <w:rPr>
                <w:sz w:val="18"/>
                <w:szCs w:val="18"/>
              </w:rPr>
              <w:t>0.2</w:t>
            </w:r>
          </w:p>
        </w:tc>
        <w:tc>
          <w:tcPr>
            <w:tcW w:w="1440" w:type="dxa"/>
            <w:gridSpan w:val="2"/>
            <w:tcBorders>
              <w:top w:val="nil"/>
            </w:tcBorders>
          </w:tcPr>
          <w:p w14:paraId="60541FED" w14:textId="77777777" w:rsidR="00F8645F" w:rsidRPr="001F3468" w:rsidRDefault="00F8645F" w:rsidP="00CA6F35">
            <w:pPr>
              <w:jc w:val="center"/>
              <w:rPr>
                <w:sz w:val="18"/>
              </w:rPr>
            </w:pPr>
            <w:r>
              <w:rPr>
                <w:sz w:val="18"/>
                <w:szCs w:val="18"/>
              </w:rPr>
              <w:t>---</w:t>
            </w:r>
          </w:p>
        </w:tc>
        <w:tc>
          <w:tcPr>
            <w:tcW w:w="900" w:type="dxa"/>
            <w:tcBorders>
              <w:top w:val="nil"/>
            </w:tcBorders>
          </w:tcPr>
          <w:p w14:paraId="1659B7DE" w14:textId="77777777" w:rsidR="00F8645F" w:rsidRPr="001F3468" w:rsidRDefault="00F8645F" w:rsidP="00CA6F35">
            <w:pPr>
              <w:jc w:val="center"/>
              <w:rPr>
                <w:sz w:val="18"/>
              </w:rPr>
            </w:pPr>
            <w:r>
              <w:rPr>
                <w:sz w:val="18"/>
                <w:szCs w:val="18"/>
              </w:rPr>
              <w:t>2.0</w:t>
            </w:r>
          </w:p>
        </w:tc>
        <w:tc>
          <w:tcPr>
            <w:tcW w:w="1080" w:type="dxa"/>
            <w:tcBorders>
              <w:top w:val="nil"/>
            </w:tcBorders>
          </w:tcPr>
          <w:p w14:paraId="0AEF814A" w14:textId="77777777" w:rsidR="00F8645F" w:rsidRPr="001F3468" w:rsidRDefault="00F8645F" w:rsidP="00CA6F35">
            <w:pPr>
              <w:jc w:val="center"/>
              <w:rPr>
                <w:sz w:val="18"/>
              </w:rPr>
            </w:pPr>
            <w:r>
              <w:rPr>
                <w:sz w:val="18"/>
                <w:szCs w:val="18"/>
              </w:rPr>
              <w:t>1</w:t>
            </w:r>
          </w:p>
        </w:tc>
        <w:tc>
          <w:tcPr>
            <w:tcW w:w="2808" w:type="dxa"/>
            <w:tcBorders>
              <w:top w:val="nil"/>
              <w:right w:val="single" w:sz="6" w:space="0" w:color="auto"/>
            </w:tcBorders>
          </w:tcPr>
          <w:p w14:paraId="213FABDB" w14:textId="77777777" w:rsidR="00F8645F" w:rsidRPr="001F3468" w:rsidRDefault="00F8645F" w:rsidP="00CA6F35">
            <w:pPr>
              <w:rPr>
                <w:sz w:val="18"/>
              </w:rPr>
            </w:pPr>
            <w:r>
              <w:rPr>
                <w:sz w:val="18"/>
                <w:szCs w:val="18"/>
              </w:rPr>
              <w:t>Erosion of natural deposits; water additive which promotes strong teeth; discharge from fertilizer and aluminum factories</w:t>
            </w:r>
          </w:p>
        </w:tc>
      </w:tr>
      <w:tr w:rsidR="00F8645F" w:rsidRPr="001F3468" w14:paraId="3D500303" w14:textId="77777777" w:rsidTr="00CA6F35">
        <w:trPr>
          <w:trHeight w:val="600"/>
          <w:jc w:val="center"/>
        </w:trPr>
        <w:tc>
          <w:tcPr>
            <w:tcW w:w="2268" w:type="dxa"/>
            <w:gridSpan w:val="2"/>
            <w:tcBorders>
              <w:top w:val="nil"/>
              <w:left w:val="single" w:sz="6" w:space="0" w:color="auto"/>
            </w:tcBorders>
          </w:tcPr>
          <w:p w14:paraId="7182B18C" w14:textId="77777777" w:rsidR="00F8645F" w:rsidRPr="001F3468" w:rsidRDefault="00F8645F" w:rsidP="00CA6F35">
            <w:pPr>
              <w:ind w:left="180"/>
              <w:rPr>
                <w:sz w:val="18"/>
              </w:rPr>
            </w:pPr>
            <w:r>
              <w:rPr>
                <w:sz w:val="18"/>
                <w:szCs w:val="18"/>
              </w:rPr>
              <w:t>Nitrate (NO</w:t>
            </w:r>
            <w:r>
              <w:rPr>
                <w:sz w:val="18"/>
                <w:szCs w:val="18"/>
                <w:vertAlign w:val="subscript"/>
              </w:rPr>
              <w:t>3</w:t>
            </w:r>
            <w:r>
              <w:rPr>
                <w:sz w:val="18"/>
                <w:szCs w:val="18"/>
              </w:rPr>
              <w:t>) (ppm)</w:t>
            </w:r>
          </w:p>
        </w:tc>
        <w:tc>
          <w:tcPr>
            <w:tcW w:w="990" w:type="dxa"/>
            <w:tcBorders>
              <w:top w:val="nil"/>
            </w:tcBorders>
          </w:tcPr>
          <w:p w14:paraId="3DE22C90" w14:textId="77777777" w:rsidR="00F8645F" w:rsidRPr="001F3468" w:rsidRDefault="00F8645F" w:rsidP="00CA6F35">
            <w:pPr>
              <w:jc w:val="center"/>
              <w:rPr>
                <w:sz w:val="18"/>
              </w:rPr>
            </w:pPr>
            <w:r>
              <w:rPr>
                <w:sz w:val="18"/>
                <w:szCs w:val="18"/>
              </w:rPr>
              <w:t>10/24/18</w:t>
            </w:r>
          </w:p>
        </w:tc>
        <w:tc>
          <w:tcPr>
            <w:tcW w:w="1350" w:type="dxa"/>
            <w:gridSpan w:val="2"/>
            <w:tcBorders>
              <w:top w:val="nil"/>
            </w:tcBorders>
          </w:tcPr>
          <w:p w14:paraId="28D46EF3" w14:textId="77777777" w:rsidR="00F8645F" w:rsidRPr="001F3468" w:rsidRDefault="00F8645F" w:rsidP="00CA6F35">
            <w:pPr>
              <w:jc w:val="center"/>
              <w:rPr>
                <w:sz w:val="18"/>
              </w:rPr>
            </w:pPr>
            <w:r>
              <w:rPr>
                <w:sz w:val="18"/>
                <w:szCs w:val="18"/>
              </w:rPr>
              <w:t>ND</w:t>
            </w:r>
          </w:p>
        </w:tc>
        <w:tc>
          <w:tcPr>
            <w:tcW w:w="1440" w:type="dxa"/>
            <w:gridSpan w:val="2"/>
            <w:tcBorders>
              <w:top w:val="nil"/>
            </w:tcBorders>
          </w:tcPr>
          <w:p w14:paraId="78B1238F" w14:textId="77777777" w:rsidR="00F8645F" w:rsidRPr="001F3468" w:rsidRDefault="00F8645F" w:rsidP="00CA6F35">
            <w:pPr>
              <w:jc w:val="center"/>
              <w:rPr>
                <w:sz w:val="18"/>
              </w:rPr>
            </w:pPr>
            <w:r>
              <w:rPr>
                <w:sz w:val="18"/>
                <w:szCs w:val="18"/>
              </w:rPr>
              <w:t>---</w:t>
            </w:r>
          </w:p>
        </w:tc>
        <w:tc>
          <w:tcPr>
            <w:tcW w:w="900" w:type="dxa"/>
            <w:tcBorders>
              <w:top w:val="nil"/>
            </w:tcBorders>
          </w:tcPr>
          <w:p w14:paraId="3EAE297F" w14:textId="77777777" w:rsidR="00F8645F" w:rsidRPr="001F3468" w:rsidRDefault="00F8645F" w:rsidP="00CA6F35">
            <w:pPr>
              <w:jc w:val="center"/>
              <w:rPr>
                <w:sz w:val="18"/>
              </w:rPr>
            </w:pPr>
            <w:r>
              <w:rPr>
                <w:sz w:val="18"/>
                <w:szCs w:val="18"/>
              </w:rPr>
              <w:t>45</w:t>
            </w:r>
          </w:p>
        </w:tc>
        <w:tc>
          <w:tcPr>
            <w:tcW w:w="1080" w:type="dxa"/>
            <w:tcBorders>
              <w:top w:val="nil"/>
            </w:tcBorders>
          </w:tcPr>
          <w:p w14:paraId="3A7AD36A" w14:textId="77777777" w:rsidR="00F8645F" w:rsidRPr="001F3468" w:rsidRDefault="00F8645F" w:rsidP="00CA6F35">
            <w:pPr>
              <w:jc w:val="center"/>
              <w:rPr>
                <w:sz w:val="18"/>
              </w:rPr>
            </w:pPr>
            <w:r>
              <w:rPr>
                <w:sz w:val="18"/>
                <w:szCs w:val="18"/>
              </w:rPr>
              <w:t>45</w:t>
            </w:r>
          </w:p>
        </w:tc>
        <w:tc>
          <w:tcPr>
            <w:tcW w:w="2808" w:type="dxa"/>
            <w:tcBorders>
              <w:top w:val="nil"/>
              <w:right w:val="single" w:sz="6" w:space="0" w:color="auto"/>
            </w:tcBorders>
          </w:tcPr>
          <w:p w14:paraId="150D6107" w14:textId="77777777" w:rsidR="00F8645F" w:rsidRPr="001F3468" w:rsidRDefault="00F8645F" w:rsidP="00CA6F35">
            <w:pPr>
              <w:rPr>
                <w:sz w:val="18"/>
              </w:rPr>
            </w:pPr>
            <w:r>
              <w:rPr>
                <w:sz w:val="18"/>
                <w:szCs w:val="18"/>
              </w:rPr>
              <w:t>Runoff and leaching from fertilizer use; leaching from septic tanks and sewage; erosion of natural deposits</w:t>
            </w:r>
          </w:p>
        </w:tc>
      </w:tr>
      <w:tr w:rsidR="00F8645F" w:rsidRPr="001F3468" w14:paraId="2999EC66" w14:textId="77777777" w:rsidTr="00CA6F35">
        <w:trPr>
          <w:trHeight w:val="600"/>
          <w:jc w:val="center"/>
        </w:trPr>
        <w:tc>
          <w:tcPr>
            <w:tcW w:w="2268" w:type="dxa"/>
            <w:gridSpan w:val="2"/>
            <w:tcBorders>
              <w:top w:val="nil"/>
              <w:left w:val="single" w:sz="6" w:space="0" w:color="auto"/>
            </w:tcBorders>
          </w:tcPr>
          <w:p w14:paraId="41907024" w14:textId="77777777" w:rsidR="00F8645F" w:rsidRDefault="00F8645F" w:rsidP="00CA6F35">
            <w:pPr>
              <w:ind w:left="180"/>
              <w:rPr>
                <w:sz w:val="18"/>
                <w:szCs w:val="18"/>
              </w:rPr>
            </w:pPr>
            <w:r>
              <w:rPr>
                <w:sz w:val="18"/>
                <w:szCs w:val="18"/>
              </w:rPr>
              <w:t>Nitrate (as nitrogen, N) (ppm)</w:t>
            </w:r>
          </w:p>
        </w:tc>
        <w:tc>
          <w:tcPr>
            <w:tcW w:w="990" w:type="dxa"/>
            <w:tcBorders>
              <w:top w:val="nil"/>
            </w:tcBorders>
          </w:tcPr>
          <w:p w14:paraId="5D2AFE0D" w14:textId="77777777" w:rsidR="00F8645F" w:rsidRDefault="00F8645F" w:rsidP="00CA6F35">
            <w:pPr>
              <w:jc w:val="center"/>
              <w:rPr>
                <w:sz w:val="18"/>
                <w:szCs w:val="18"/>
              </w:rPr>
            </w:pPr>
            <w:r>
              <w:rPr>
                <w:sz w:val="18"/>
                <w:szCs w:val="18"/>
              </w:rPr>
              <w:t>10/6/16</w:t>
            </w:r>
          </w:p>
        </w:tc>
        <w:tc>
          <w:tcPr>
            <w:tcW w:w="1350" w:type="dxa"/>
            <w:gridSpan w:val="2"/>
            <w:tcBorders>
              <w:top w:val="nil"/>
            </w:tcBorders>
          </w:tcPr>
          <w:p w14:paraId="556124EB" w14:textId="77777777" w:rsidR="00F8645F" w:rsidRDefault="00F8645F" w:rsidP="00CA6F35">
            <w:pPr>
              <w:jc w:val="center"/>
              <w:rPr>
                <w:sz w:val="18"/>
                <w:szCs w:val="18"/>
              </w:rPr>
            </w:pPr>
            <w:r>
              <w:rPr>
                <w:sz w:val="18"/>
                <w:szCs w:val="18"/>
              </w:rPr>
              <w:t>ND</w:t>
            </w:r>
          </w:p>
        </w:tc>
        <w:tc>
          <w:tcPr>
            <w:tcW w:w="1440" w:type="dxa"/>
            <w:gridSpan w:val="2"/>
            <w:tcBorders>
              <w:top w:val="nil"/>
            </w:tcBorders>
          </w:tcPr>
          <w:p w14:paraId="0AD2304E" w14:textId="77777777" w:rsidR="00F8645F" w:rsidRDefault="00F8645F" w:rsidP="00CA6F35">
            <w:pPr>
              <w:jc w:val="center"/>
              <w:rPr>
                <w:sz w:val="18"/>
                <w:szCs w:val="18"/>
              </w:rPr>
            </w:pPr>
            <w:r>
              <w:rPr>
                <w:sz w:val="18"/>
                <w:szCs w:val="18"/>
              </w:rPr>
              <w:t>---</w:t>
            </w:r>
          </w:p>
        </w:tc>
        <w:tc>
          <w:tcPr>
            <w:tcW w:w="900" w:type="dxa"/>
            <w:tcBorders>
              <w:top w:val="nil"/>
            </w:tcBorders>
          </w:tcPr>
          <w:p w14:paraId="3C93C726" w14:textId="77777777" w:rsidR="00F8645F" w:rsidRDefault="00F8645F" w:rsidP="00CA6F35">
            <w:pPr>
              <w:jc w:val="center"/>
              <w:rPr>
                <w:sz w:val="18"/>
                <w:szCs w:val="18"/>
              </w:rPr>
            </w:pPr>
            <w:r>
              <w:rPr>
                <w:sz w:val="18"/>
                <w:szCs w:val="18"/>
              </w:rPr>
              <w:t>10</w:t>
            </w:r>
          </w:p>
        </w:tc>
        <w:tc>
          <w:tcPr>
            <w:tcW w:w="1080" w:type="dxa"/>
            <w:tcBorders>
              <w:top w:val="nil"/>
            </w:tcBorders>
          </w:tcPr>
          <w:p w14:paraId="0C4BDA18" w14:textId="77777777" w:rsidR="00F8645F" w:rsidRDefault="00F8645F" w:rsidP="00CA6F35">
            <w:pPr>
              <w:jc w:val="center"/>
              <w:rPr>
                <w:sz w:val="18"/>
                <w:szCs w:val="18"/>
              </w:rPr>
            </w:pPr>
            <w:r>
              <w:rPr>
                <w:sz w:val="18"/>
                <w:szCs w:val="18"/>
              </w:rPr>
              <w:t>10</w:t>
            </w:r>
          </w:p>
        </w:tc>
        <w:tc>
          <w:tcPr>
            <w:tcW w:w="2808" w:type="dxa"/>
            <w:tcBorders>
              <w:top w:val="nil"/>
              <w:right w:val="single" w:sz="6" w:space="0" w:color="auto"/>
            </w:tcBorders>
          </w:tcPr>
          <w:p w14:paraId="54FA83AA" w14:textId="77777777" w:rsidR="00F8645F" w:rsidRDefault="00F8645F" w:rsidP="00CA6F35">
            <w:pPr>
              <w:rPr>
                <w:sz w:val="18"/>
                <w:szCs w:val="18"/>
              </w:rPr>
            </w:pPr>
            <w:r w:rsidRPr="00DE73B9">
              <w:rPr>
                <w:sz w:val="18"/>
                <w:szCs w:val="18"/>
              </w:rPr>
              <w:t>Infants below the age of six months who drink water</w:t>
            </w:r>
            <w:r>
              <w:rPr>
                <w:sz w:val="18"/>
                <w:szCs w:val="18"/>
              </w:rPr>
              <w:t xml:space="preserve"> </w:t>
            </w:r>
            <w:r w:rsidRPr="00DE73B9">
              <w:rPr>
                <w:sz w:val="18"/>
                <w:szCs w:val="18"/>
              </w:rPr>
              <w:t>containing nitrate in excess of the MCL may quickly</w:t>
            </w:r>
            <w:r>
              <w:rPr>
                <w:sz w:val="18"/>
                <w:szCs w:val="18"/>
              </w:rPr>
              <w:t xml:space="preserve"> </w:t>
            </w:r>
            <w:r w:rsidRPr="00DE73B9">
              <w:rPr>
                <w:sz w:val="18"/>
                <w:szCs w:val="18"/>
              </w:rPr>
              <w:t>become seriously ill and, if untreated, may die because</w:t>
            </w:r>
            <w:r>
              <w:rPr>
                <w:sz w:val="18"/>
                <w:szCs w:val="18"/>
              </w:rPr>
              <w:t xml:space="preserve"> </w:t>
            </w:r>
            <w:r w:rsidRPr="00DE73B9">
              <w:rPr>
                <w:sz w:val="18"/>
                <w:szCs w:val="18"/>
              </w:rPr>
              <w:t>high nitrate levels can interfere with the capacity of the</w:t>
            </w:r>
            <w:r>
              <w:rPr>
                <w:sz w:val="18"/>
                <w:szCs w:val="18"/>
              </w:rPr>
              <w:t xml:space="preserve"> </w:t>
            </w:r>
            <w:r w:rsidRPr="00DE73B9">
              <w:rPr>
                <w:sz w:val="18"/>
                <w:szCs w:val="18"/>
              </w:rPr>
              <w:t>infant’s blood to carry oxygen. Symptoms include</w:t>
            </w:r>
            <w:r>
              <w:rPr>
                <w:sz w:val="18"/>
                <w:szCs w:val="18"/>
              </w:rPr>
              <w:t xml:space="preserve"> </w:t>
            </w:r>
            <w:r w:rsidRPr="00DE73B9">
              <w:rPr>
                <w:sz w:val="18"/>
                <w:szCs w:val="18"/>
              </w:rPr>
              <w:t>shortness of breath and blueness of the skin. High</w:t>
            </w:r>
            <w:r>
              <w:rPr>
                <w:sz w:val="18"/>
                <w:szCs w:val="18"/>
              </w:rPr>
              <w:t xml:space="preserve"> </w:t>
            </w:r>
            <w:r w:rsidRPr="00DE73B9">
              <w:rPr>
                <w:sz w:val="18"/>
                <w:szCs w:val="18"/>
              </w:rPr>
              <w:t>nitrate levels may also affect the oxygen-carrying ability</w:t>
            </w:r>
            <w:r>
              <w:rPr>
                <w:sz w:val="18"/>
                <w:szCs w:val="18"/>
              </w:rPr>
              <w:t xml:space="preserve"> </w:t>
            </w:r>
            <w:r w:rsidRPr="00DE73B9">
              <w:rPr>
                <w:sz w:val="18"/>
                <w:szCs w:val="18"/>
              </w:rPr>
              <w:t>of the blood of pregnant women.</w:t>
            </w:r>
          </w:p>
        </w:tc>
      </w:tr>
      <w:tr w:rsidR="00F8645F" w:rsidRPr="001F3468" w14:paraId="54B1D1AA" w14:textId="77777777" w:rsidTr="00CA6F35">
        <w:trPr>
          <w:trHeight w:val="600"/>
          <w:jc w:val="center"/>
        </w:trPr>
        <w:tc>
          <w:tcPr>
            <w:tcW w:w="2268" w:type="dxa"/>
            <w:gridSpan w:val="2"/>
            <w:tcBorders>
              <w:top w:val="nil"/>
              <w:left w:val="single" w:sz="6" w:space="0" w:color="auto"/>
            </w:tcBorders>
          </w:tcPr>
          <w:p w14:paraId="110EBE27" w14:textId="77777777" w:rsidR="00F8645F" w:rsidRPr="001F3468" w:rsidRDefault="00F8645F" w:rsidP="00CA6F35">
            <w:pPr>
              <w:ind w:left="180"/>
              <w:rPr>
                <w:sz w:val="18"/>
              </w:rPr>
            </w:pPr>
            <w:r w:rsidRPr="00A46521">
              <w:rPr>
                <w:sz w:val="18"/>
                <w:szCs w:val="18"/>
              </w:rPr>
              <w:t>Chromium (ppb)</w:t>
            </w:r>
          </w:p>
        </w:tc>
        <w:tc>
          <w:tcPr>
            <w:tcW w:w="990" w:type="dxa"/>
            <w:tcBorders>
              <w:top w:val="nil"/>
            </w:tcBorders>
          </w:tcPr>
          <w:p w14:paraId="7DA1A160" w14:textId="77777777" w:rsidR="00F8645F" w:rsidRPr="001F3468" w:rsidRDefault="00F8645F" w:rsidP="00CA6F35">
            <w:pPr>
              <w:jc w:val="center"/>
              <w:rPr>
                <w:sz w:val="18"/>
              </w:rPr>
            </w:pPr>
            <w:r>
              <w:rPr>
                <w:sz w:val="18"/>
                <w:szCs w:val="18"/>
              </w:rPr>
              <w:t>10/28/18</w:t>
            </w:r>
          </w:p>
        </w:tc>
        <w:tc>
          <w:tcPr>
            <w:tcW w:w="1350" w:type="dxa"/>
            <w:gridSpan w:val="2"/>
            <w:tcBorders>
              <w:top w:val="nil"/>
            </w:tcBorders>
          </w:tcPr>
          <w:p w14:paraId="3CB8DD75" w14:textId="77777777" w:rsidR="00F8645F" w:rsidRPr="001F3468" w:rsidRDefault="00F8645F" w:rsidP="00CA6F35">
            <w:pPr>
              <w:jc w:val="center"/>
              <w:rPr>
                <w:sz w:val="18"/>
              </w:rPr>
            </w:pPr>
            <w:r>
              <w:rPr>
                <w:sz w:val="18"/>
                <w:szCs w:val="18"/>
              </w:rPr>
              <w:t>ND</w:t>
            </w:r>
          </w:p>
        </w:tc>
        <w:tc>
          <w:tcPr>
            <w:tcW w:w="1440" w:type="dxa"/>
            <w:gridSpan w:val="2"/>
            <w:tcBorders>
              <w:top w:val="nil"/>
            </w:tcBorders>
          </w:tcPr>
          <w:p w14:paraId="1B149577" w14:textId="77777777" w:rsidR="00F8645F" w:rsidRPr="001F3468" w:rsidRDefault="00F8645F" w:rsidP="00CA6F35">
            <w:pPr>
              <w:jc w:val="center"/>
              <w:rPr>
                <w:sz w:val="18"/>
              </w:rPr>
            </w:pPr>
            <w:r w:rsidRPr="00A46521">
              <w:rPr>
                <w:sz w:val="18"/>
                <w:szCs w:val="18"/>
              </w:rPr>
              <w:t>---</w:t>
            </w:r>
          </w:p>
        </w:tc>
        <w:tc>
          <w:tcPr>
            <w:tcW w:w="900" w:type="dxa"/>
            <w:tcBorders>
              <w:top w:val="nil"/>
            </w:tcBorders>
          </w:tcPr>
          <w:p w14:paraId="7FB6C666" w14:textId="77777777" w:rsidR="00F8645F" w:rsidRPr="001F3468" w:rsidRDefault="00F8645F" w:rsidP="00CA6F35">
            <w:pPr>
              <w:jc w:val="center"/>
              <w:rPr>
                <w:sz w:val="18"/>
              </w:rPr>
            </w:pPr>
            <w:r w:rsidRPr="00A46521">
              <w:rPr>
                <w:sz w:val="18"/>
                <w:szCs w:val="18"/>
              </w:rPr>
              <w:t>50</w:t>
            </w:r>
          </w:p>
        </w:tc>
        <w:tc>
          <w:tcPr>
            <w:tcW w:w="1080" w:type="dxa"/>
            <w:tcBorders>
              <w:top w:val="nil"/>
            </w:tcBorders>
          </w:tcPr>
          <w:p w14:paraId="21E644E5" w14:textId="77777777" w:rsidR="00F8645F" w:rsidRPr="001F3468" w:rsidRDefault="00F8645F" w:rsidP="00CA6F35">
            <w:pPr>
              <w:jc w:val="center"/>
              <w:rPr>
                <w:sz w:val="18"/>
              </w:rPr>
            </w:pPr>
            <w:r w:rsidRPr="00A46521">
              <w:rPr>
                <w:sz w:val="18"/>
                <w:szCs w:val="18"/>
              </w:rPr>
              <w:t>(100)</w:t>
            </w:r>
          </w:p>
        </w:tc>
        <w:tc>
          <w:tcPr>
            <w:tcW w:w="2808" w:type="dxa"/>
            <w:tcBorders>
              <w:top w:val="nil"/>
              <w:right w:val="single" w:sz="6" w:space="0" w:color="auto"/>
            </w:tcBorders>
          </w:tcPr>
          <w:p w14:paraId="19EDD930" w14:textId="77777777" w:rsidR="00F8645F" w:rsidRPr="001F3468" w:rsidRDefault="00F8645F" w:rsidP="00CA6F35">
            <w:pPr>
              <w:rPr>
                <w:sz w:val="18"/>
              </w:rPr>
            </w:pPr>
            <w:r w:rsidRPr="001607A1">
              <w:rPr>
                <w:sz w:val="18"/>
                <w:szCs w:val="18"/>
              </w:rPr>
              <w:t>Discharge from steel and pulp mills and chrome plating; erosion of natural deposits</w:t>
            </w:r>
          </w:p>
        </w:tc>
      </w:tr>
      <w:tr w:rsidR="00F8645F" w:rsidRPr="001F3468" w14:paraId="4A10AE80" w14:textId="77777777" w:rsidTr="00CA6F35">
        <w:trPr>
          <w:trHeight w:val="600"/>
          <w:jc w:val="center"/>
        </w:trPr>
        <w:tc>
          <w:tcPr>
            <w:tcW w:w="2268" w:type="dxa"/>
            <w:gridSpan w:val="2"/>
            <w:tcBorders>
              <w:top w:val="nil"/>
              <w:left w:val="single" w:sz="6" w:space="0" w:color="auto"/>
            </w:tcBorders>
          </w:tcPr>
          <w:p w14:paraId="44C54EAF" w14:textId="77777777" w:rsidR="00F8645F" w:rsidRPr="001F3468" w:rsidRDefault="00F8645F" w:rsidP="00CA6F35">
            <w:pPr>
              <w:ind w:left="180"/>
              <w:rPr>
                <w:sz w:val="18"/>
              </w:rPr>
            </w:pPr>
            <w:r>
              <w:rPr>
                <w:sz w:val="18"/>
              </w:rPr>
              <w:t>Aluminum (ppm)</w:t>
            </w:r>
          </w:p>
        </w:tc>
        <w:tc>
          <w:tcPr>
            <w:tcW w:w="990" w:type="dxa"/>
            <w:tcBorders>
              <w:top w:val="nil"/>
            </w:tcBorders>
          </w:tcPr>
          <w:p w14:paraId="606866F0" w14:textId="77777777" w:rsidR="00F8645F" w:rsidRPr="001F3468" w:rsidRDefault="00F8645F" w:rsidP="00CA6F35">
            <w:pPr>
              <w:jc w:val="center"/>
              <w:rPr>
                <w:sz w:val="18"/>
              </w:rPr>
            </w:pPr>
            <w:r>
              <w:rPr>
                <w:sz w:val="18"/>
                <w:szCs w:val="18"/>
              </w:rPr>
              <w:t>10/28/18</w:t>
            </w:r>
          </w:p>
        </w:tc>
        <w:tc>
          <w:tcPr>
            <w:tcW w:w="1350" w:type="dxa"/>
            <w:gridSpan w:val="2"/>
            <w:tcBorders>
              <w:top w:val="nil"/>
            </w:tcBorders>
          </w:tcPr>
          <w:p w14:paraId="2041FD73" w14:textId="77777777" w:rsidR="00F8645F" w:rsidRPr="001F3468" w:rsidRDefault="00F8645F" w:rsidP="00CA6F35">
            <w:pPr>
              <w:jc w:val="center"/>
              <w:rPr>
                <w:sz w:val="18"/>
              </w:rPr>
            </w:pPr>
            <w:r>
              <w:rPr>
                <w:sz w:val="18"/>
              </w:rPr>
              <w:t>ND</w:t>
            </w:r>
          </w:p>
        </w:tc>
        <w:tc>
          <w:tcPr>
            <w:tcW w:w="1440" w:type="dxa"/>
            <w:gridSpan w:val="2"/>
            <w:tcBorders>
              <w:top w:val="nil"/>
            </w:tcBorders>
          </w:tcPr>
          <w:p w14:paraId="1EA4ECB6" w14:textId="77777777" w:rsidR="00F8645F" w:rsidRPr="001F3468" w:rsidRDefault="00F8645F" w:rsidP="00CA6F35">
            <w:pPr>
              <w:jc w:val="center"/>
              <w:rPr>
                <w:sz w:val="18"/>
              </w:rPr>
            </w:pPr>
            <w:r>
              <w:rPr>
                <w:sz w:val="18"/>
              </w:rPr>
              <w:t>---</w:t>
            </w:r>
          </w:p>
        </w:tc>
        <w:tc>
          <w:tcPr>
            <w:tcW w:w="900" w:type="dxa"/>
            <w:tcBorders>
              <w:top w:val="nil"/>
            </w:tcBorders>
          </w:tcPr>
          <w:p w14:paraId="3819C3FB" w14:textId="77777777" w:rsidR="00F8645F" w:rsidRPr="001F3468" w:rsidRDefault="00F8645F" w:rsidP="00CA6F35">
            <w:pPr>
              <w:jc w:val="center"/>
              <w:rPr>
                <w:sz w:val="18"/>
              </w:rPr>
            </w:pPr>
            <w:r>
              <w:rPr>
                <w:sz w:val="18"/>
              </w:rPr>
              <w:t>1</w:t>
            </w:r>
          </w:p>
        </w:tc>
        <w:tc>
          <w:tcPr>
            <w:tcW w:w="1080" w:type="dxa"/>
            <w:tcBorders>
              <w:top w:val="nil"/>
            </w:tcBorders>
          </w:tcPr>
          <w:p w14:paraId="4F80410F" w14:textId="77777777" w:rsidR="00F8645F" w:rsidRPr="001F3468" w:rsidRDefault="00F8645F" w:rsidP="00CA6F35">
            <w:pPr>
              <w:jc w:val="center"/>
              <w:rPr>
                <w:sz w:val="18"/>
              </w:rPr>
            </w:pPr>
            <w:r>
              <w:rPr>
                <w:sz w:val="18"/>
              </w:rPr>
              <w:t>0.6</w:t>
            </w:r>
          </w:p>
        </w:tc>
        <w:tc>
          <w:tcPr>
            <w:tcW w:w="2808" w:type="dxa"/>
            <w:tcBorders>
              <w:top w:val="nil"/>
              <w:right w:val="single" w:sz="6" w:space="0" w:color="auto"/>
            </w:tcBorders>
          </w:tcPr>
          <w:p w14:paraId="064CC43B" w14:textId="77777777" w:rsidR="00F8645F" w:rsidRPr="001F3468" w:rsidRDefault="00F8645F" w:rsidP="00CA6F35">
            <w:pPr>
              <w:rPr>
                <w:sz w:val="18"/>
              </w:rPr>
            </w:pPr>
            <w:r w:rsidRPr="00DF5F7D">
              <w:rPr>
                <w:sz w:val="18"/>
              </w:rPr>
              <w:t>Some people who drink water containing aluminum in</w:t>
            </w:r>
            <w:r>
              <w:rPr>
                <w:sz w:val="18"/>
              </w:rPr>
              <w:t xml:space="preserve"> </w:t>
            </w:r>
            <w:r w:rsidRPr="00DF5F7D">
              <w:rPr>
                <w:sz w:val="18"/>
              </w:rPr>
              <w:t>excess of the MCL over many years may experience</w:t>
            </w:r>
            <w:r>
              <w:rPr>
                <w:sz w:val="18"/>
              </w:rPr>
              <w:t xml:space="preserve"> </w:t>
            </w:r>
            <w:r w:rsidRPr="00DF5F7D">
              <w:rPr>
                <w:sz w:val="18"/>
              </w:rPr>
              <w:t>short-term gastrointestinal tract effects.</w:t>
            </w:r>
          </w:p>
        </w:tc>
      </w:tr>
      <w:tr w:rsidR="00F8645F" w:rsidRPr="001F3468" w14:paraId="6B984C12" w14:textId="77777777" w:rsidTr="00CA6F35">
        <w:trPr>
          <w:trHeight w:val="600"/>
          <w:jc w:val="center"/>
        </w:trPr>
        <w:tc>
          <w:tcPr>
            <w:tcW w:w="2268" w:type="dxa"/>
            <w:gridSpan w:val="2"/>
            <w:tcBorders>
              <w:top w:val="nil"/>
              <w:left w:val="single" w:sz="6" w:space="0" w:color="auto"/>
            </w:tcBorders>
          </w:tcPr>
          <w:p w14:paraId="7D033EA3" w14:textId="77777777" w:rsidR="00F8645F" w:rsidRPr="001F3468" w:rsidRDefault="00F8645F" w:rsidP="00CA6F35">
            <w:pPr>
              <w:ind w:left="180"/>
              <w:rPr>
                <w:sz w:val="18"/>
              </w:rPr>
            </w:pPr>
            <w:r>
              <w:rPr>
                <w:sz w:val="18"/>
                <w:szCs w:val="18"/>
              </w:rPr>
              <w:t>Barium (ppm)</w:t>
            </w:r>
          </w:p>
        </w:tc>
        <w:tc>
          <w:tcPr>
            <w:tcW w:w="990" w:type="dxa"/>
            <w:tcBorders>
              <w:top w:val="nil"/>
            </w:tcBorders>
          </w:tcPr>
          <w:p w14:paraId="0086E0C4" w14:textId="77777777" w:rsidR="00F8645F" w:rsidRPr="001F3468" w:rsidRDefault="00F8645F" w:rsidP="00CA6F35">
            <w:pPr>
              <w:jc w:val="center"/>
              <w:rPr>
                <w:sz w:val="18"/>
              </w:rPr>
            </w:pPr>
            <w:r>
              <w:rPr>
                <w:sz w:val="18"/>
                <w:szCs w:val="18"/>
              </w:rPr>
              <w:t>10/28/18</w:t>
            </w:r>
          </w:p>
        </w:tc>
        <w:tc>
          <w:tcPr>
            <w:tcW w:w="1350" w:type="dxa"/>
            <w:gridSpan w:val="2"/>
            <w:tcBorders>
              <w:top w:val="nil"/>
            </w:tcBorders>
          </w:tcPr>
          <w:p w14:paraId="516961E5" w14:textId="77777777" w:rsidR="00F8645F" w:rsidRPr="001F3468" w:rsidRDefault="00F8645F" w:rsidP="00CA6F35">
            <w:pPr>
              <w:jc w:val="center"/>
              <w:rPr>
                <w:sz w:val="18"/>
              </w:rPr>
            </w:pPr>
            <w:r>
              <w:rPr>
                <w:sz w:val="18"/>
              </w:rPr>
              <w:t>0.139</w:t>
            </w:r>
          </w:p>
        </w:tc>
        <w:tc>
          <w:tcPr>
            <w:tcW w:w="1440" w:type="dxa"/>
            <w:gridSpan w:val="2"/>
            <w:tcBorders>
              <w:top w:val="nil"/>
            </w:tcBorders>
          </w:tcPr>
          <w:p w14:paraId="52DD6BDA" w14:textId="77777777" w:rsidR="00F8645F" w:rsidRPr="001F3468" w:rsidRDefault="00F8645F" w:rsidP="00CA6F35">
            <w:pPr>
              <w:jc w:val="center"/>
              <w:rPr>
                <w:sz w:val="18"/>
              </w:rPr>
            </w:pPr>
            <w:r>
              <w:rPr>
                <w:sz w:val="18"/>
                <w:szCs w:val="18"/>
              </w:rPr>
              <w:t>---</w:t>
            </w:r>
          </w:p>
        </w:tc>
        <w:tc>
          <w:tcPr>
            <w:tcW w:w="900" w:type="dxa"/>
            <w:tcBorders>
              <w:top w:val="nil"/>
            </w:tcBorders>
          </w:tcPr>
          <w:p w14:paraId="137F7173" w14:textId="77777777" w:rsidR="00F8645F" w:rsidRPr="001F3468" w:rsidRDefault="00F8645F" w:rsidP="00CA6F35">
            <w:pPr>
              <w:jc w:val="center"/>
              <w:rPr>
                <w:sz w:val="18"/>
              </w:rPr>
            </w:pPr>
            <w:r>
              <w:rPr>
                <w:sz w:val="18"/>
                <w:szCs w:val="18"/>
              </w:rPr>
              <w:t>1</w:t>
            </w:r>
          </w:p>
        </w:tc>
        <w:tc>
          <w:tcPr>
            <w:tcW w:w="1080" w:type="dxa"/>
            <w:tcBorders>
              <w:top w:val="nil"/>
            </w:tcBorders>
          </w:tcPr>
          <w:p w14:paraId="1B3007CB" w14:textId="77777777" w:rsidR="00F8645F" w:rsidRPr="001F3468" w:rsidRDefault="00F8645F" w:rsidP="00CA6F35">
            <w:pPr>
              <w:jc w:val="center"/>
              <w:rPr>
                <w:sz w:val="18"/>
              </w:rPr>
            </w:pPr>
            <w:r>
              <w:rPr>
                <w:sz w:val="18"/>
                <w:szCs w:val="18"/>
              </w:rPr>
              <w:t>2</w:t>
            </w:r>
          </w:p>
        </w:tc>
        <w:tc>
          <w:tcPr>
            <w:tcW w:w="2808" w:type="dxa"/>
            <w:tcBorders>
              <w:top w:val="nil"/>
              <w:right w:val="single" w:sz="6" w:space="0" w:color="auto"/>
            </w:tcBorders>
          </w:tcPr>
          <w:p w14:paraId="1CA7C75F" w14:textId="77777777" w:rsidR="00F8645F" w:rsidRPr="001F3468" w:rsidRDefault="00F8645F" w:rsidP="00CA6F35">
            <w:pPr>
              <w:rPr>
                <w:sz w:val="18"/>
              </w:rPr>
            </w:pPr>
            <w:r>
              <w:rPr>
                <w:sz w:val="18"/>
                <w:szCs w:val="18"/>
              </w:rPr>
              <w:t>Discharge of oil drilling wastes and from metal refineries; erosion of natural deposits</w:t>
            </w:r>
          </w:p>
        </w:tc>
      </w:tr>
      <w:tr w:rsidR="00F8645F" w:rsidRPr="001F3468" w14:paraId="58687FC0" w14:textId="77777777" w:rsidTr="00CA6F35">
        <w:trPr>
          <w:trHeight w:val="600"/>
          <w:jc w:val="center"/>
        </w:trPr>
        <w:tc>
          <w:tcPr>
            <w:tcW w:w="2268" w:type="dxa"/>
            <w:gridSpan w:val="2"/>
            <w:tcBorders>
              <w:top w:val="nil"/>
              <w:left w:val="single" w:sz="6" w:space="0" w:color="auto"/>
            </w:tcBorders>
          </w:tcPr>
          <w:p w14:paraId="4CAB3018" w14:textId="77777777" w:rsidR="00F8645F" w:rsidRPr="001F3468" w:rsidRDefault="00F8645F" w:rsidP="00CA6F35">
            <w:pPr>
              <w:ind w:left="180"/>
              <w:rPr>
                <w:sz w:val="18"/>
              </w:rPr>
            </w:pPr>
            <w:r w:rsidRPr="001F3468">
              <w:rPr>
                <w:sz w:val="18"/>
              </w:rPr>
              <w:t>Copper (ppm)</w:t>
            </w:r>
          </w:p>
        </w:tc>
        <w:tc>
          <w:tcPr>
            <w:tcW w:w="990" w:type="dxa"/>
            <w:tcBorders>
              <w:top w:val="nil"/>
            </w:tcBorders>
          </w:tcPr>
          <w:p w14:paraId="5E60F5BD" w14:textId="77777777" w:rsidR="00F8645F" w:rsidRPr="001F3468" w:rsidRDefault="00F8645F" w:rsidP="00CA6F35">
            <w:pPr>
              <w:jc w:val="center"/>
              <w:rPr>
                <w:sz w:val="18"/>
              </w:rPr>
            </w:pPr>
            <w:r>
              <w:rPr>
                <w:sz w:val="18"/>
                <w:szCs w:val="18"/>
              </w:rPr>
              <w:t>10/28/18</w:t>
            </w:r>
          </w:p>
        </w:tc>
        <w:tc>
          <w:tcPr>
            <w:tcW w:w="1350" w:type="dxa"/>
            <w:gridSpan w:val="2"/>
            <w:tcBorders>
              <w:top w:val="nil"/>
            </w:tcBorders>
          </w:tcPr>
          <w:p w14:paraId="48C03883" w14:textId="77777777" w:rsidR="00F8645F" w:rsidRPr="001F3468" w:rsidRDefault="00F8645F" w:rsidP="00CA6F35">
            <w:pPr>
              <w:jc w:val="center"/>
              <w:rPr>
                <w:sz w:val="18"/>
              </w:rPr>
            </w:pPr>
            <w:r>
              <w:rPr>
                <w:sz w:val="18"/>
              </w:rPr>
              <w:t>ND</w:t>
            </w:r>
          </w:p>
        </w:tc>
        <w:tc>
          <w:tcPr>
            <w:tcW w:w="1440" w:type="dxa"/>
            <w:gridSpan w:val="2"/>
            <w:tcBorders>
              <w:top w:val="nil"/>
            </w:tcBorders>
          </w:tcPr>
          <w:p w14:paraId="1144E62A" w14:textId="77777777" w:rsidR="00F8645F" w:rsidRPr="001F3468" w:rsidRDefault="00F8645F" w:rsidP="00CA6F35">
            <w:pPr>
              <w:jc w:val="center"/>
              <w:rPr>
                <w:sz w:val="18"/>
              </w:rPr>
            </w:pPr>
            <w:r>
              <w:rPr>
                <w:sz w:val="18"/>
              </w:rPr>
              <w:t>0.02 - 0.94</w:t>
            </w:r>
          </w:p>
        </w:tc>
        <w:tc>
          <w:tcPr>
            <w:tcW w:w="900" w:type="dxa"/>
            <w:tcBorders>
              <w:top w:val="nil"/>
            </w:tcBorders>
          </w:tcPr>
          <w:p w14:paraId="1B3E944E" w14:textId="77777777" w:rsidR="00F8645F" w:rsidRPr="001F3468" w:rsidRDefault="00F8645F" w:rsidP="00CA6F35">
            <w:pPr>
              <w:jc w:val="center"/>
              <w:rPr>
                <w:sz w:val="18"/>
              </w:rPr>
            </w:pPr>
            <w:r>
              <w:rPr>
                <w:sz w:val="18"/>
              </w:rPr>
              <w:t>1</w:t>
            </w:r>
          </w:p>
        </w:tc>
        <w:tc>
          <w:tcPr>
            <w:tcW w:w="1080" w:type="dxa"/>
            <w:tcBorders>
              <w:top w:val="nil"/>
            </w:tcBorders>
          </w:tcPr>
          <w:p w14:paraId="4ACC2CE8" w14:textId="77777777" w:rsidR="00F8645F" w:rsidRPr="001F3468" w:rsidRDefault="00F8645F" w:rsidP="00CA6F35">
            <w:pPr>
              <w:jc w:val="center"/>
              <w:rPr>
                <w:sz w:val="18"/>
              </w:rPr>
            </w:pPr>
            <w:r>
              <w:rPr>
                <w:sz w:val="18"/>
              </w:rPr>
              <w:t>0.3</w:t>
            </w:r>
          </w:p>
        </w:tc>
        <w:tc>
          <w:tcPr>
            <w:tcW w:w="2808" w:type="dxa"/>
            <w:tcBorders>
              <w:top w:val="nil"/>
              <w:right w:val="single" w:sz="6" w:space="0" w:color="auto"/>
            </w:tcBorders>
          </w:tcPr>
          <w:p w14:paraId="15E39F71" w14:textId="77777777" w:rsidR="00F8645F" w:rsidRPr="001F3468" w:rsidRDefault="00F8645F" w:rsidP="00CA6F35">
            <w:pPr>
              <w:rPr>
                <w:sz w:val="18"/>
              </w:rPr>
            </w:pPr>
            <w:r w:rsidRPr="005D413B">
              <w:rPr>
                <w:sz w:val="18"/>
              </w:rPr>
              <w:t>Copper is an essential nutrient, but some people who</w:t>
            </w:r>
            <w:r>
              <w:rPr>
                <w:sz w:val="18"/>
              </w:rPr>
              <w:t xml:space="preserve"> </w:t>
            </w:r>
            <w:r w:rsidRPr="005D413B">
              <w:rPr>
                <w:sz w:val="18"/>
              </w:rPr>
              <w:t>drink water containing copper in excess of the action</w:t>
            </w:r>
            <w:r>
              <w:rPr>
                <w:sz w:val="18"/>
              </w:rPr>
              <w:t xml:space="preserve"> </w:t>
            </w:r>
            <w:r w:rsidRPr="005D413B">
              <w:rPr>
                <w:sz w:val="18"/>
              </w:rPr>
              <w:t>level over a relatively short amount of time may</w:t>
            </w:r>
            <w:r>
              <w:rPr>
                <w:sz w:val="18"/>
              </w:rPr>
              <w:t xml:space="preserve"> </w:t>
            </w:r>
            <w:r w:rsidRPr="005D413B">
              <w:rPr>
                <w:sz w:val="18"/>
              </w:rPr>
              <w:t>experience gastrointestinal distress. Some people who</w:t>
            </w:r>
            <w:r>
              <w:rPr>
                <w:sz w:val="18"/>
              </w:rPr>
              <w:t xml:space="preserve"> </w:t>
            </w:r>
            <w:r w:rsidRPr="005D413B">
              <w:rPr>
                <w:sz w:val="18"/>
              </w:rPr>
              <w:t>drink water containing copper in excess of the action</w:t>
            </w:r>
            <w:r>
              <w:rPr>
                <w:sz w:val="18"/>
              </w:rPr>
              <w:t xml:space="preserve"> </w:t>
            </w:r>
            <w:r w:rsidRPr="005D413B">
              <w:rPr>
                <w:sz w:val="18"/>
              </w:rPr>
              <w:t>level over many years may suffer liver or kidney</w:t>
            </w:r>
            <w:r>
              <w:rPr>
                <w:sz w:val="18"/>
              </w:rPr>
              <w:t xml:space="preserve"> </w:t>
            </w:r>
            <w:r w:rsidRPr="005D413B">
              <w:rPr>
                <w:sz w:val="18"/>
              </w:rPr>
              <w:t>damage. People with Wilson’s Disease should consult</w:t>
            </w:r>
            <w:r>
              <w:rPr>
                <w:sz w:val="18"/>
              </w:rPr>
              <w:t xml:space="preserve"> </w:t>
            </w:r>
            <w:r w:rsidRPr="005D413B">
              <w:rPr>
                <w:sz w:val="18"/>
              </w:rPr>
              <w:t>their personal doctor.</w:t>
            </w:r>
          </w:p>
        </w:tc>
      </w:tr>
      <w:tr w:rsidR="00F8645F" w:rsidRPr="001F3468" w14:paraId="7B1C3615" w14:textId="77777777" w:rsidTr="00CA6F35">
        <w:trPr>
          <w:trHeight w:val="600"/>
          <w:jc w:val="center"/>
        </w:trPr>
        <w:tc>
          <w:tcPr>
            <w:tcW w:w="2268" w:type="dxa"/>
            <w:gridSpan w:val="2"/>
            <w:tcBorders>
              <w:top w:val="nil"/>
              <w:left w:val="single" w:sz="6" w:space="0" w:color="auto"/>
            </w:tcBorders>
          </w:tcPr>
          <w:p w14:paraId="3BF9D074" w14:textId="77777777" w:rsidR="00F8645F" w:rsidRPr="001F3468" w:rsidRDefault="00F8645F" w:rsidP="00CA6F35">
            <w:pPr>
              <w:ind w:left="180"/>
              <w:rPr>
                <w:sz w:val="18"/>
              </w:rPr>
            </w:pPr>
            <w:r w:rsidRPr="001F3468">
              <w:rPr>
                <w:sz w:val="18"/>
              </w:rPr>
              <w:lastRenderedPageBreak/>
              <w:t>Lead (ppb)</w:t>
            </w:r>
          </w:p>
        </w:tc>
        <w:tc>
          <w:tcPr>
            <w:tcW w:w="990" w:type="dxa"/>
            <w:tcBorders>
              <w:top w:val="nil"/>
            </w:tcBorders>
          </w:tcPr>
          <w:p w14:paraId="79BEB499" w14:textId="77777777" w:rsidR="00F8645F" w:rsidRPr="001F3468" w:rsidRDefault="00F8645F" w:rsidP="00CA6F35">
            <w:pPr>
              <w:jc w:val="center"/>
              <w:rPr>
                <w:sz w:val="18"/>
              </w:rPr>
            </w:pPr>
            <w:r>
              <w:rPr>
                <w:sz w:val="18"/>
                <w:szCs w:val="18"/>
              </w:rPr>
              <w:t>10/28/18</w:t>
            </w:r>
          </w:p>
        </w:tc>
        <w:tc>
          <w:tcPr>
            <w:tcW w:w="1350" w:type="dxa"/>
            <w:gridSpan w:val="2"/>
            <w:tcBorders>
              <w:top w:val="nil"/>
            </w:tcBorders>
          </w:tcPr>
          <w:p w14:paraId="24235635" w14:textId="77777777" w:rsidR="00F8645F" w:rsidRPr="001F3468" w:rsidRDefault="00F8645F" w:rsidP="00CA6F35">
            <w:pPr>
              <w:jc w:val="center"/>
              <w:rPr>
                <w:sz w:val="18"/>
              </w:rPr>
            </w:pPr>
            <w:r>
              <w:rPr>
                <w:sz w:val="18"/>
              </w:rPr>
              <w:t>ND</w:t>
            </w:r>
          </w:p>
        </w:tc>
        <w:tc>
          <w:tcPr>
            <w:tcW w:w="1440" w:type="dxa"/>
            <w:gridSpan w:val="2"/>
            <w:tcBorders>
              <w:top w:val="nil"/>
            </w:tcBorders>
          </w:tcPr>
          <w:p w14:paraId="7AAEF635" w14:textId="77777777" w:rsidR="00F8645F" w:rsidRPr="001F3468" w:rsidRDefault="00F8645F" w:rsidP="00CA6F35">
            <w:pPr>
              <w:jc w:val="center"/>
              <w:rPr>
                <w:sz w:val="18"/>
              </w:rPr>
            </w:pPr>
            <w:r>
              <w:rPr>
                <w:sz w:val="18"/>
              </w:rPr>
              <w:t>0.01 – 0.7</w:t>
            </w:r>
          </w:p>
        </w:tc>
        <w:tc>
          <w:tcPr>
            <w:tcW w:w="900" w:type="dxa"/>
            <w:tcBorders>
              <w:top w:val="nil"/>
            </w:tcBorders>
          </w:tcPr>
          <w:p w14:paraId="25284FFC" w14:textId="77777777" w:rsidR="00F8645F" w:rsidRPr="001F3468" w:rsidRDefault="00F8645F" w:rsidP="00CA6F35">
            <w:pPr>
              <w:jc w:val="center"/>
              <w:rPr>
                <w:sz w:val="18"/>
              </w:rPr>
            </w:pPr>
            <w:r>
              <w:rPr>
                <w:sz w:val="18"/>
              </w:rPr>
              <w:t>15</w:t>
            </w:r>
          </w:p>
        </w:tc>
        <w:tc>
          <w:tcPr>
            <w:tcW w:w="1080" w:type="dxa"/>
            <w:tcBorders>
              <w:top w:val="nil"/>
            </w:tcBorders>
          </w:tcPr>
          <w:p w14:paraId="16912C6C" w14:textId="77777777" w:rsidR="00F8645F" w:rsidRPr="001F3468" w:rsidRDefault="00F8645F" w:rsidP="00CA6F35">
            <w:pPr>
              <w:jc w:val="center"/>
              <w:rPr>
                <w:sz w:val="18"/>
              </w:rPr>
            </w:pPr>
            <w:r>
              <w:rPr>
                <w:sz w:val="18"/>
              </w:rPr>
              <w:t>0.2</w:t>
            </w:r>
          </w:p>
        </w:tc>
        <w:tc>
          <w:tcPr>
            <w:tcW w:w="2808" w:type="dxa"/>
            <w:tcBorders>
              <w:top w:val="nil"/>
              <w:right w:val="single" w:sz="6" w:space="0" w:color="auto"/>
            </w:tcBorders>
          </w:tcPr>
          <w:p w14:paraId="5A61F5B6" w14:textId="77777777" w:rsidR="00F8645F" w:rsidRPr="001F3468" w:rsidRDefault="00F8645F" w:rsidP="00CA6F35">
            <w:pPr>
              <w:rPr>
                <w:sz w:val="18"/>
              </w:rPr>
            </w:pPr>
            <w:r w:rsidRPr="00F15FCA">
              <w:rPr>
                <w:sz w:val="18"/>
              </w:rPr>
              <w:t>Infants and children who drink water containing lead in</w:t>
            </w:r>
            <w:r>
              <w:rPr>
                <w:sz w:val="18"/>
              </w:rPr>
              <w:t xml:space="preserve"> </w:t>
            </w:r>
            <w:r w:rsidRPr="00F15FCA">
              <w:rPr>
                <w:sz w:val="18"/>
              </w:rPr>
              <w:t>excess of the action level may experience delays in their</w:t>
            </w:r>
            <w:r>
              <w:rPr>
                <w:sz w:val="18"/>
              </w:rPr>
              <w:t xml:space="preserve"> </w:t>
            </w:r>
            <w:r w:rsidRPr="00F15FCA">
              <w:rPr>
                <w:sz w:val="18"/>
              </w:rPr>
              <w:t>physical or mental development. Children may show</w:t>
            </w:r>
            <w:r>
              <w:rPr>
                <w:sz w:val="18"/>
              </w:rPr>
              <w:t xml:space="preserve"> </w:t>
            </w:r>
            <w:r w:rsidRPr="00F15FCA">
              <w:rPr>
                <w:sz w:val="18"/>
              </w:rPr>
              <w:t>slight deficits in attention span and learning abilities.</w:t>
            </w:r>
            <w:r>
              <w:rPr>
                <w:sz w:val="18"/>
              </w:rPr>
              <w:t xml:space="preserve"> </w:t>
            </w:r>
            <w:r w:rsidRPr="00F15FCA">
              <w:rPr>
                <w:sz w:val="18"/>
              </w:rPr>
              <w:t>Adults who drink this water over many years may</w:t>
            </w:r>
            <w:r>
              <w:rPr>
                <w:sz w:val="18"/>
              </w:rPr>
              <w:t xml:space="preserve"> </w:t>
            </w:r>
            <w:r w:rsidRPr="00F15FCA">
              <w:rPr>
                <w:sz w:val="18"/>
              </w:rPr>
              <w:t>develop kidney problems or high blood pressure.</w:t>
            </w:r>
          </w:p>
        </w:tc>
      </w:tr>
      <w:tr w:rsidR="00F8645F" w:rsidRPr="001F3468" w14:paraId="1058A9C6" w14:textId="77777777" w:rsidTr="00CA6F35">
        <w:trPr>
          <w:trHeight w:val="600"/>
          <w:jc w:val="center"/>
        </w:trPr>
        <w:tc>
          <w:tcPr>
            <w:tcW w:w="2268" w:type="dxa"/>
            <w:gridSpan w:val="2"/>
            <w:tcBorders>
              <w:top w:val="nil"/>
              <w:left w:val="single" w:sz="6" w:space="0" w:color="auto"/>
            </w:tcBorders>
          </w:tcPr>
          <w:p w14:paraId="0453C436" w14:textId="77777777" w:rsidR="00F8645F" w:rsidRDefault="00F8645F" w:rsidP="00CA6F35">
            <w:pPr>
              <w:ind w:left="180"/>
              <w:rPr>
                <w:sz w:val="18"/>
              </w:rPr>
            </w:pPr>
            <w:r>
              <w:rPr>
                <w:sz w:val="18"/>
                <w:szCs w:val="18"/>
              </w:rPr>
              <w:t>TTHMs (Total Trihalomethanes) (ppb)</w:t>
            </w:r>
          </w:p>
        </w:tc>
        <w:tc>
          <w:tcPr>
            <w:tcW w:w="990" w:type="dxa"/>
            <w:tcBorders>
              <w:top w:val="nil"/>
            </w:tcBorders>
          </w:tcPr>
          <w:p w14:paraId="1C9AF368" w14:textId="77777777" w:rsidR="00F8645F" w:rsidRDefault="00F8645F" w:rsidP="00CA6F35">
            <w:pPr>
              <w:jc w:val="center"/>
              <w:rPr>
                <w:sz w:val="18"/>
              </w:rPr>
            </w:pPr>
            <w:r>
              <w:rPr>
                <w:sz w:val="18"/>
                <w:szCs w:val="18"/>
              </w:rPr>
              <w:t>6/23/18</w:t>
            </w:r>
          </w:p>
        </w:tc>
        <w:tc>
          <w:tcPr>
            <w:tcW w:w="1350" w:type="dxa"/>
            <w:gridSpan w:val="2"/>
            <w:tcBorders>
              <w:top w:val="nil"/>
            </w:tcBorders>
          </w:tcPr>
          <w:p w14:paraId="7F78A190" w14:textId="77777777" w:rsidR="00F8645F" w:rsidRDefault="00F8645F" w:rsidP="00CA6F35">
            <w:pPr>
              <w:jc w:val="center"/>
              <w:rPr>
                <w:sz w:val="18"/>
              </w:rPr>
            </w:pPr>
            <w:r>
              <w:rPr>
                <w:sz w:val="18"/>
                <w:szCs w:val="18"/>
              </w:rPr>
              <w:t>ND</w:t>
            </w:r>
          </w:p>
        </w:tc>
        <w:tc>
          <w:tcPr>
            <w:tcW w:w="1440" w:type="dxa"/>
            <w:gridSpan w:val="2"/>
            <w:tcBorders>
              <w:top w:val="nil"/>
            </w:tcBorders>
          </w:tcPr>
          <w:p w14:paraId="51DB07C6" w14:textId="77777777" w:rsidR="00F8645F" w:rsidRDefault="00F8645F" w:rsidP="00CA6F35">
            <w:pPr>
              <w:jc w:val="center"/>
              <w:rPr>
                <w:sz w:val="18"/>
              </w:rPr>
            </w:pPr>
            <w:r>
              <w:rPr>
                <w:sz w:val="18"/>
                <w:szCs w:val="18"/>
              </w:rPr>
              <w:t>0 – 6.1</w:t>
            </w:r>
          </w:p>
        </w:tc>
        <w:tc>
          <w:tcPr>
            <w:tcW w:w="900" w:type="dxa"/>
            <w:tcBorders>
              <w:top w:val="nil"/>
            </w:tcBorders>
          </w:tcPr>
          <w:p w14:paraId="5AC61783" w14:textId="77777777" w:rsidR="00F8645F" w:rsidRDefault="00F8645F" w:rsidP="00CA6F35">
            <w:pPr>
              <w:jc w:val="center"/>
              <w:rPr>
                <w:sz w:val="18"/>
              </w:rPr>
            </w:pPr>
            <w:r>
              <w:rPr>
                <w:sz w:val="18"/>
                <w:szCs w:val="18"/>
              </w:rPr>
              <w:t>80</w:t>
            </w:r>
          </w:p>
        </w:tc>
        <w:tc>
          <w:tcPr>
            <w:tcW w:w="1080" w:type="dxa"/>
            <w:tcBorders>
              <w:top w:val="nil"/>
            </w:tcBorders>
          </w:tcPr>
          <w:p w14:paraId="7C80DB98" w14:textId="77777777" w:rsidR="00F8645F" w:rsidRDefault="00F8645F" w:rsidP="00CA6F35">
            <w:pPr>
              <w:jc w:val="center"/>
              <w:rPr>
                <w:sz w:val="18"/>
              </w:rPr>
            </w:pPr>
            <w:r>
              <w:rPr>
                <w:sz w:val="18"/>
                <w:szCs w:val="18"/>
              </w:rPr>
              <w:t>N/A</w:t>
            </w:r>
          </w:p>
        </w:tc>
        <w:tc>
          <w:tcPr>
            <w:tcW w:w="2808" w:type="dxa"/>
            <w:tcBorders>
              <w:top w:val="nil"/>
              <w:right w:val="single" w:sz="6" w:space="0" w:color="auto"/>
            </w:tcBorders>
          </w:tcPr>
          <w:p w14:paraId="767562B5" w14:textId="77777777" w:rsidR="00F8645F" w:rsidRPr="00F15FCA" w:rsidRDefault="00F8645F" w:rsidP="00CA6F35">
            <w:pPr>
              <w:rPr>
                <w:sz w:val="18"/>
              </w:rPr>
            </w:pPr>
            <w:r w:rsidRPr="001607A1">
              <w:rPr>
                <w:sz w:val="18"/>
                <w:szCs w:val="18"/>
              </w:rPr>
              <w:t>By-product of drinking water disinfection</w:t>
            </w:r>
          </w:p>
        </w:tc>
      </w:tr>
      <w:tr w:rsidR="00F8645F" w:rsidRPr="001F3468" w14:paraId="2099381A" w14:textId="77777777" w:rsidTr="00CA6F35">
        <w:trPr>
          <w:trHeight w:val="600"/>
          <w:jc w:val="center"/>
        </w:trPr>
        <w:tc>
          <w:tcPr>
            <w:tcW w:w="2268" w:type="dxa"/>
            <w:gridSpan w:val="2"/>
            <w:tcBorders>
              <w:top w:val="nil"/>
              <w:left w:val="single" w:sz="6" w:space="0" w:color="auto"/>
            </w:tcBorders>
          </w:tcPr>
          <w:p w14:paraId="3475D9B0" w14:textId="77777777" w:rsidR="00F8645F" w:rsidRDefault="00F8645F" w:rsidP="00CA6F35">
            <w:pPr>
              <w:ind w:left="180"/>
              <w:rPr>
                <w:sz w:val="18"/>
              </w:rPr>
            </w:pPr>
            <w:r>
              <w:rPr>
                <w:sz w:val="18"/>
              </w:rPr>
              <w:t>Total Haloacetic Acids (ppb)</w:t>
            </w:r>
          </w:p>
        </w:tc>
        <w:tc>
          <w:tcPr>
            <w:tcW w:w="990" w:type="dxa"/>
            <w:tcBorders>
              <w:top w:val="nil"/>
            </w:tcBorders>
          </w:tcPr>
          <w:p w14:paraId="282CF6BA" w14:textId="77777777" w:rsidR="00F8645F" w:rsidRDefault="00F8645F" w:rsidP="00CA6F35">
            <w:pPr>
              <w:jc w:val="center"/>
              <w:rPr>
                <w:sz w:val="18"/>
              </w:rPr>
            </w:pPr>
            <w:r>
              <w:rPr>
                <w:sz w:val="18"/>
                <w:szCs w:val="18"/>
              </w:rPr>
              <w:t>6/23/18</w:t>
            </w:r>
          </w:p>
        </w:tc>
        <w:tc>
          <w:tcPr>
            <w:tcW w:w="1350" w:type="dxa"/>
            <w:gridSpan w:val="2"/>
            <w:tcBorders>
              <w:top w:val="nil"/>
            </w:tcBorders>
          </w:tcPr>
          <w:p w14:paraId="6002037A" w14:textId="77777777" w:rsidR="00F8645F" w:rsidRDefault="00F8645F" w:rsidP="00CA6F35">
            <w:pPr>
              <w:jc w:val="center"/>
              <w:rPr>
                <w:sz w:val="18"/>
              </w:rPr>
            </w:pPr>
            <w:r>
              <w:rPr>
                <w:sz w:val="18"/>
              </w:rPr>
              <w:t>ND</w:t>
            </w:r>
          </w:p>
        </w:tc>
        <w:tc>
          <w:tcPr>
            <w:tcW w:w="1440" w:type="dxa"/>
            <w:gridSpan w:val="2"/>
            <w:tcBorders>
              <w:top w:val="nil"/>
            </w:tcBorders>
          </w:tcPr>
          <w:p w14:paraId="484C4B38" w14:textId="77777777" w:rsidR="00F8645F" w:rsidRDefault="00F8645F" w:rsidP="00CA6F35">
            <w:pPr>
              <w:jc w:val="center"/>
              <w:rPr>
                <w:sz w:val="18"/>
              </w:rPr>
            </w:pPr>
            <w:r>
              <w:rPr>
                <w:sz w:val="18"/>
              </w:rPr>
              <w:t>---</w:t>
            </w:r>
          </w:p>
        </w:tc>
        <w:tc>
          <w:tcPr>
            <w:tcW w:w="900" w:type="dxa"/>
            <w:tcBorders>
              <w:top w:val="nil"/>
            </w:tcBorders>
          </w:tcPr>
          <w:p w14:paraId="31EE6C66" w14:textId="77777777" w:rsidR="00F8645F" w:rsidRDefault="00F8645F" w:rsidP="00CA6F35">
            <w:pPr>
              <w:jc w:val="center"/>
              <w:rPr>
                <w:sz w:val="18"/>
              </w:rPr>
            </w:pPr>
            <w:r>
              <w:rPr>
                <w:sz w:val="18"/>
              </w:rPr>
              <w:t>60</w:t>
            </w:r>
          </w:p>
        </w:tc>
        <w:tc>
          <w:tcPr>
            <w:tcW w:w="1080" w:type="dxa"/>
            <w:tcBorders>
              <w:top w:val="nil"/>
            </w:tcBorders>
          </w:tcPr>
          <w:p w14:paraId="22C162B8" w14:textId="77777777" w:rsidR="00F8645F" w:rsidRDefault="00F8645F" w:rsidP="00CA6F35">
            <w:pPr>
              <w:jc w:val="center"/>
              <w:rPr>
                <w:sz w:val="18"/>
              </w:rPr>
            </w:pPr>
            <w:r>
              <w:rPr>
                <w:sz w:val="18"/>
              </w:rPr>
              <w:t>N/A</w:t>
            </w:r>
          </w:p>
        </w:tc>
        <w:tc>
          <w:tcPr>
            <w:tcW w:w="2808" w:type="dxa"/>
            <w:tcBorders>
              <w:top w:val="nil"/>
              <w:right w:val="single" w:sz="6" w:space="0" w:color="auto"/>
            </w:tcBorders>
          </w:tcPr>
          <w:p w14:paraId="6FF4E244" w14:textId="77777777" w:rsidR="00F8645F" w:rsidRPr="00F15FCA" w:rsidRDefault="00F8645F" w:rsidP="00CA6F35">
            <w:pPr>
              <w:rPr>
                <w:sz w:val="18"/>
              </w:rPr>
            </w:pPr>
            <w:r w:rsidRPr="005C34E6">
              <w:rPr>
                <w:sz w:val="18"/>
              </w:rPr>
              <w:t>Byproduct of drinking water</w:t>
            </w:r>
            <w:r>
              <w:rPr>
                <w:sz w:val="18"/>
              </w:rPr>
              <w:t xml:space="preserve"> </w:t>
            </w:r>
            <w:r w:rsidRPr="005C34E6">
              <w:rPr>
                <w:sz w:val="18"/>
              </w:rPr>
              <w:t>disinfection</w:t>
            </w:r>
          </w:p>
        </w:tc>
      </w:tr>
      <w:tr w:rsidR="00F8645F" w:rsidRPr="001F3468" w14:paraId="73829AD6" w14:textId="77777777" w:rsidTr="00CA6F35">
        <w:trPr>
          <w:trHeight w:val="600"/>
          <w:jc w:val="center"/>
        </w:trPr>
        <w:tc>
          <w:tcPr>
            <w:tcW w:w="2268" w:type="dxa"/>
            <w:gridSpan w:val="2"/>
            <w:tcBorders>
              <w:top w:val="nil"/>
              <w:left w:val="single" w:sz="6" w:space="0" w:color="auto"/>
            </w:tcBorders>
          </w:tcPr>
          <w:p w14:paraId="3109F86A" w14:textId="77777777" w:rsidR="00F8645F" w:rsidRPr="001F3468" w:rsidRDefault="00F8645F" w:rsidP="00CA6F35">
            <w:pPr>
              <w:ind w:left="180"/>
              <w:rPr>
                <w:sz w:val="18"/>
              </w:rPr>
            </w:pPr>
            <w:r w:rsidRPr="00A46521">
              <w:rPr>
                <w:sz w:val="18"/>
                <w:szCs w:val="18"/>
              </w:rPr>
              <w:t>Selenium (ppb)</w:t>
            </w:r>
          </w:p>
        </w:tc>
        <w:tc>
          <w:tcPr>
            <w:tcW w:w="990" w:type="dxa"/>
            <w:tcBorders>
              <w:top w:val="nil"/>
            </w:tcBorders>
          </w:tcPr>
          <w:p w14:paraId="668BD279" w14:textId="77777777" w:rsidR="00F8645F" w:rsidRPr="001F3468" w:rsidRDefault="00F8645F" w:rsidP="00CA6F35">
            <w:pPr>
              <w:jc w:val="center"/>
              <w:rPr>
                <w:sz w:val="18"/>
              </w:rPr>
            </w:pPr>
            <w:r>
              <w:rPr>
                <w:sz w:val="18"/>
                <w:szCs w:val="18"/>
              </w:rPr>
              <w:t>6/23/18</w:t>
            </w:r>
          </w:p>
        </w:tc>
        <w:tc>
          <w:tcPr>
            <w:tcW w:w="1350" w:type="dxa"/>
            <w:gridSpan w:val="2"/>
            <w:tcBorders>
              <w:top w:val="nil"/>
            </w:tcBorders>
          </w:tcPr>
          <w:p w14:paraId="1D164F3D" w14:textId="77777777" w:rsidR="00F8645F" w:rsidRPr="001F3468" w:rsidRDefault="00F8645F" w:rsidP="00CA6F35">
            <w:pPr>
              <w:jc w:val="center"/>
              <w:rPr>
                <w:sz w:val="18"/>
              </w:rPr>
            </w:pPr>
            <w:r>
              <w:rPr>
                <w:sz w:val="18"/>
                <w:szCs w:val="18"/>
              </w:rPr>
              <w:t>ND</w:t>
            </w:r>
          </w:p>
        </w:tc>
        <w:tc>
          <w:tcPr>
            <w:tcW w:w="1440" w:type="dxa"/>
            <w:gridSpan w:val="2"/>
            <w:tcBorders>
              <w:top w:val="nil"/>
            </w:tcBorders>
          </w:tcPr>
          <w:p w14:paraId="7BEAA47C" w14:textId="77777777" w:rsidR="00F8645F" w:rsidRPr="001F3468" w:rsidRDefault="00F8645F" w:rsidP="00CA6F35">
            <w:pPr>
              <w:jc w:val="center"/>
              <w:rPr>
                <w:sz w:val="18"/>
              </w:rPr>
            </w:pPr>
            <w:r w:rsidRPr="00A46521">
              <w:rPr>
                <w:sz w:val="18"/>
                <w:szCs w:val="18"/>
              </w:rPr>
              <w:t>---</w:t>
            </w:r>
          </w:p>
        </w:tc>
        <w:tc>
          <w:tcPr>
            <w:tcW w:w="900" w:type="dxa"/>
            <w:tcBorders>
              <w:top w:val="nil"/>
            </w:tcBorders>
          </w:tcPr>
          <w:p w14:paraId="73B51444" w14:textId="77777777" w:rsidR="00F8645F" w:rsidRPr="001F3468" w:rsidRDefault="00F8645F" w:rsidP="00CA6F35">
            <w:pPr>
              <w:jc w:val="center"/>
              <w:rPr>
                <w:sz w:val="18"/>
              </w:rPr>
            </w:pPr>
            <w:r w:rsidRPr="00A46521">
              <w:rPr>
                <w:sz w:val="18"/>
                <w:szCs w:val="18"/>
              </w:rPr>
              <w:t>50</w:t>
            </w:r>
          </w:p>
        </w:tc>
        <w:tc>
          <w:tcPr>
            <w:tcW w:w="1080" w:type="dxa"/>
            <w:tcBorders>
              <w:top w:val="nil"/>
            </w:tcBorders>
          </w:tcPr>
          <w:p w14:paraId="04D77236" w14:textId="77777777" w:rsidR="00F8645F" w:rsidRPr="001F3468" w:rsidRDefault="00F8645F" w:rsidP="00CA6F35">
            <w:pPr>
              <w:jc w:val="center"/>
              <w:rPr>
                <w:sz w:val="18"/>
              </w:rPr>
            </w:pPr>
            <w:r w:rsidRPr="00A46521">
              <w:rPr>
                <w:sz w:val="18"/>
                <w:szCs w:val="18"/>
              </w:rPr>
              <w:t>30</w:t>
            </w:r>
          </w:p>
        </w:tc>
        <w:tc>
          <w:tcPr>
            <w:tcW w:w="2808" w:type="dxa"/>
            <w:tcBorders>
              <w:top w:val="nil"/>
              <w:right w:val="single" w:sz="6" w:space="0" w:color="auto"/>
            </w:tcBorders>
          </w:tcPr>
          <w:p w14:paraId="58453EAF" w14:textId="77777777" w:rsidR="00F8645F" w:rsidRPr="001F3468" w:rsidRDefault="00F8645F" w:rsidP="00CA6F35">
            <w:pPr>
              <w:rPr>
                <w:sz w:val="18"/>
              </w:rPr>
            </w:pPr>
            <w:r w:rsidRPr="001607A1">
              <w:rPr>
                <w:sz w:val="18"/>
                <w:szCs w:val="18"/>
              </w:rPr>
              <w:t>Discharge from petroleum, glass, and metal refineries; erosion of natural deposits; discharge from mines and chemical manufacturers; runoff from livestock lots (feed additive)</w:t>
            </w:r>
          </w:p>
        </w:tc>
      </w:tr>
      <w:tr w:rsidR="00F8645F" w:rsidRPr="001F3468" w14:paraId="29F21F19" w14:textId="77777777" w:rsidTr="00CA6F35">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747AE6B8" w14:textId="77777777" w:rsidR="00F8645F" w:rsidRPr="001F3468" w:rsidRDefault="00F8645F" w:rsidP="00CA6F35">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F8645F" w:rsidRPr="001F3468" w14:paraId="5E000327" w14:textId="77777777" w:rsidTr="00CA6F35">
        <w:trPr>
          <w:jc w:val="center"/>
        </w:trPr>
        <w:tc>
          <w:tcPr>
            <w:tcW w:w="2268" w:type="dxa"/>
            <w:gridSpan w:val="2"/>
            <w:tcBorders>
              <w:top w:val="single" w:sz="18" w:space="0" w:color="auto"/>
              <w:left w:val="single" w:sz="6" w:space="0" w:color="auto"/>
              <w:bottom w:val="double" w:sz="6" w:space="0" w:color="auto"/>
            </w:tcBorders>
            <w:vAlign w:val="center"/>
          </w:tcPr>
          <w:p w14:paraId="489FDE78" w14:textId="77777777" w:rsidR="00F8645F" w:rsidRPr="001F3468" w:rsidRDefault="00F8645F" w:rsidP="00CA6F35">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8267A03" w14:textId="77777777" w:rsidR="00F8645F" w:rsidRPr="001F3468" w:rsidRDefault="00F8645F" w:rsidP="00CA6F35">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37238574" w14:textId="77777777" w:rsidR="00F8645F" w:rsidRPr="001F3468" w:rsidRDefault="00F8645F" w:rsidP="00CA6F35">
            <w:pPr>
              <w:spacing w:before="40" w:after="40"/>
              <w:jc w:val="center"/>
              <w:rPr>
                <w:b/>
                <w:sz w:val="18"/>
              </w:rPr>
            </w:pPr>
            <w:r w:rsidRPr="001F3468">
              <w:rPr>
                <w:b/>
                <w:sz w:val="18"/>
              </w:rPr>
              <w:t>Level Detected</w:t>
            </w:r>
          </w:p>
        </w:tc>
        <w:tc>
          <w:tcPr>
            <w:tcW w:w="1440" w:type="dxa"/>
            <w:gridSpan w:val="2"/>
            <w:tcBorders>
              <w:top w:val="single" w:sz="18" w:space="0" w:color="auto"/>
              <w:bottom w:val="double" w:sz="6" w:space="0" w:color="auto"/>
            </w:tcBorders>
            <w:vAlign w:val="center"/>
          </w:tcPr>
          <w:p w14:paraId="68C38E1A" w14:textId="77777777" w:rsidR="00F8645F" w:rsidRPr="001F3468" w:rsidRDefault="00F8645F" w:rsidP="00CA6F35">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312F68EB" w14:textId="77777777" w:rsidR="00F8645F" w:rsidRPr="001F3468" w:rsidRDefault="00F8645F" w:rsidP="00CA6F35">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02D8C150" w14:textId="77777777" w:rsidR="00F8645F" w:rsidRPr="001F3468" w:rsidRDefault="00F8645F" w:rsidP="00CA6F35">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507CC78B" w14:textId="77777777" w:rsidR="00F8645F" w:rsidRPr="001F3468" w:rsidRDefault="00F8645F" w:rsidP="00CA6F35">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F8645F" w:rsidRPr="001F3468" w14:paraId="1AA31A6C" w14:textId="77777777" w:rsidTr="00CA6F35">
        <w:trPr>
          <w:trHeight w:val="600"/>
          <w:jc w:val="center"/>
        </w:trPr>
        <w:tc>
          <w:tcPr>
            <w:tcW w:w="2268" w:type="dxa"/>
            <w:gridSpan w:val="2"/>
            <w:tcBorders>
              <w:left w:val="single" w:sz="6" w:space="0" w:color="auto"/>
            </w:tcBorders>
          </w:tcPr>
          <w:p w14:paraId="4185CFFA" w14:textId="77777777" w:rsidR="00F8645F" w:rsidRPr="001F3468" w:rsidRDefault="00F8645F" w:rsidP="00CA6F35">
            <w:pPr>
              <w:ind w:left="187"/>
              <w:rPr>
                <w:sz w:val="18"/>
              </w:rPr>
            </w:pPr>
            <w:r>
              <w:rPr>
                <w:sz w:val="18"/>
                <w:szCs w:val="18"/>
              </w:rPr>
              <w:t>Chloride (ppm)</w:t>
            </w:r>
          </w:p>
        </w:tc>
        <w:tc>
          <w:tcPr>
            <w:tcW w:w="990" w:type="dxa"/>
          </w:tcPr>
          <w:p w14:paraId="4588775F" w14:textId="77777777" w:rsidR="00F8645F" w:rsidRPr="001F3468" w:rsidRDefault="00F8645F" w:rsidP="00CA6F35">
            <w:pPr>
              <w:jc w:val="center"/>
              <w:rPr>
                <w:sz w:val="18"/>
              </w:rPr>
            </w:pPr>
            <w:r>
              <w:rPr>
                <w:sz w:val="18"/>
                <w:szCs w:val="18"/>
              </w:rPr>
              <w:t>10/28/18</w:t>
            </w:r>
          </w:p>
        </w:tc>
        <w:tc>
          <w:tcPr>
            <w:tcW w:w="1350" w:type="dxa"/>
            <w:gridSpan w:val="2"/>
          </w:tcPr>
          <w:p w14:paraId="1F585147" w14:textId="77777777" w:rsidR="00F8645F" w:rsidRPr="001F3468" w:rsidRDefault="00F8645F" w:rsidP="00CA6F35">
            <w:pPr>
              <w:jc w:val="center"/>
              <w:rPr>
                <w:sz w:val="18"/>
              </w:rPr>
            </w:pPr>
            <w:r>
              <w:rPr>
                <w:sz w:val="18"/>
                <w:szCs w:val="18"/>
              </w:rPr>
              <w:t>15</w:t>
            </w:r>
          </w:p>
        </w:tc>
        <w:tc>
          <w:tcPr>
            <w:tcW w:w="1440" w:type="dxa"/>
            <w:gridSpan w:val="2"/>
          </w:tcPr>
          <w:p w14:paraId="1A32DB80" w14:textId="77777777" w:rsidR="00F8645F" w:rsidRPr="001F3468" w:rsidRDefault="00F8645F" w:rsidP="00CA6F35">
            <w:pPr>
              <w:jc w:val="center"/>
              <w:rPr>
                <w:sz w:val="18"/>
              </w:rPr>
            </w:pPr>
            <w:r>
              <w:rPr>
                <w:sz w:val="18"/>
                <w:szCs w:val="18"/>
              </w:rPr>
              <w:t>---</w:t>
            </w:r>
          </w:p>
        </w:tc>
        <w:tc>
          <w:tcPr>
            <w:tcW w:w="900" w:type="dxa"/>
          </w:tcPr>
          <w:p w14:paraId="2C1B74A6" w14:textId="77777777" w:rsidR="00F8645F" w:rsidRPr="001F3468" w:rsidRDefault="00F8645F" w:rsidP="00CA6F35">
            <w:pPr>
              <w:jc w:val="center"/>
              <w:rPr>
                <w:sz w:val="18"/>
              </w:rPr>
            </w:pPr>
            <w:r>
              <w:rPr>
                <w:sz w:val="18"/>
                <w:szCs w:val="18"/>
              </w:rPr>
              <w:t>500</w:t>
            </w:r>
          </w:p>
        </w:tc>
        <w:tc>
          <w:tcPr>
            <w:tcW w:w="1080" w:type="dxa"/>
          </w:tcPr>
          <w:p w14:paraId="3456D228" w14:textId="77777777" w:rsidR="00F8645F" w:rsidRPr="001F3468" w:rsidRDefault="00F8645F" w:rsidP="00CA6F35">
            <w:pPr>
              <w:jc w:val="center"/>
              <w:rPr>
                <w:sz w:val="18"/>
              </w:rPr>
            </w:pPr>
            <w:r>
              <w:rPr>
                <w:sz w:val="18"/>
                <w:szCs w:val="18"/>
              </w:rPr>
              <w:t>N/A</w:t>
            </w:r>
          </w:p>
        </w:tc>
        <w:tc>
          <w:tcPr>
            <w:tcW w:w="2808" w:type="dxa"/>
            <w:tcBorders>
              <w:right w:val="single" w:sz="6" w:space="0" w:color="auto"/>
            </w:tcBorders>
          </w:tcPr>
          <w:p w14:paraId="01C917CF" w14:textId="77777777" w:rsidR="00F8645F" w:rsidRPr="001F3468" w:rsidRDefault="00F8645F" w:rsidP="00CA6F35">
            <w:pPr>
              <w:rPr>
                <w:sz w:val="18"/>
              </w:rPr>
            </w:pPr>
            <w:r>
              <w:rPr>
                <w:sz w:val="18"/>
                <w:szCs w:val="18"/>
              </w:rPr>
              <w:t>Runoff/leaching from natural deposits; seawater influence</w:t>
            </w:r>
          </w:p>
        </w:tc>
      </w:tr>
      <w:tr w:rsidR="00F8645F" w:rsidRPr="001F3468" w14:paraId="003EAD8C" w14:textId="77777777" w:rsidTr="00CA6F35">
        <w:trPr>
          <w:trHeight w:val="600"/>
          <w:jc w:val="center"/>
        </w:trPr>
        <w:tc>
          <w:tcPr>
            <w:tcW w:w="2268" w:type="dxa"/>
            <w:gridSpan w:val="2"/>
            <w:tcBorders>
              <w:left w:val="single" w:sz="6" w:space="0" w:color="auto"/>
            </w:tcBorders>
          </w:tcPr>
          <w:p w14:paraId="7E3959E1" w14:textId="77777777" w:rsidR="00F8645F" w:rsidRDefault="00F8645F" w:rsidP="00CA6F35">
            <w:pPr>
              <w:spacing w:before="40" w:after="40"/>
              <w:rPr>
                <w:sz w:val="18"/>
                <w:szCs w:val="18"/>
              </w:rPr>
            </w:pPr>
            <w:r>
              <w:rPr>
                <w:sz w:val="18"/>
                <w:szCs w:val="18"/>
              </w:rPr>
              <w:t xml:space="preserve">Specific Conductance </w:t>
            </w:r>
          </w:p>
          <w:p w14:paraId="793A09DE" w14:textId="77777777" w:rsidR="00F8645F" w:rsidRPr="001F3468" w:rsidRDefault="00F8645F" w:rsidP="00CA6F35">
            <w:pPr>
              <w:ind w:left="187"/>
              <w:rPr>
                <w:sz w:val="18"/>
              </w:rPr>
            </w:pPr>
            <w:r>
              <w:rPr>
                <w:sz w:val="18"/>
                <w:szCs w:val="18"/>
              </w:rPr>
              <w:t>(uohms/cm)</w:t>
            </w:r>
          </w:p>
        </w:tc>
        <w:tc>
          <w:tcPr>
            <w:tcW w:w="990" w:type="dxa"/>
          </w:tcPr>
          <w:p w14:paraId="429970AD" w14:textId="77777777" w:rsidR="00F8645F" w:rsidRPr="001F3468" w:rsidRDefault="00F8645F" w:rsidP="00CA6F35">
            <w:pPr>
              <w:jc w:val="center"/>
              <w:rPr>
                <w:sz w:val="18"/>
              </w:rPr>
            </w:pPr>
            <w:r>
              <w:rPr>
                <w:sz w:val="18"/>
                <w:szCs w:val="18"/>
              </w:rPr>
              <w:t>10/28/18</w:t>
            </w:r>
          </w:p>
        </w:tc>
        <w:tc>
          <w:tcPr>
            <w:tcW w:w="1350" w:type="dxa"/>
            <w:gridSpan w:val="2"/>
          </w:tcPr>
          <w:p w14:paraId="13846D66" w14:textId="77777777" w:rsidR="00F8645F" w:rsidRPr="001F3468" w:rsidRDefault="00F8645F" w:rsidP="00CA6F35">
            <w:pPr>
              <w:jc w:val="center"/>
              <w:rPr>
                <w:sz w:val="18"/>
              </w:rPr>
            </w:pPr>
            <w:r>
              <w:rPr>
                <w:sz w:val="18"/>
                <w:szCs w:val="18"/>
              </w:rPr>
              <w:t>562</w:t>
            </w:r>
          </w:p>
        </w:tc>
        <w:tc>
          <w:tcPr>
            <w:tcW w:w="1440" w:type="dxa"/>
            <w:gridSpan w:val="2"/>
          </w:tcPr>
          <w:p w14:paraId="5A659FA5" w14:textId="77777777" w:rsidR="00F8645F" w:rsidRPr="001F3468" w:rsidRDefault="00F8645F" w:rsidP="00CA6F35">
            <w:pPr>
              <w:jc w:val="center"/>
              <w:rPr>
                <w:sz w:val="18"/>
              </w:rPr>
            </w:pPr>
            <w:r>
              <w:rPr>
                <w:sz w:val="18"/>
                <w:szCs w:val="18"/>
              </w:rPr>
              <w:t>---</w:t>
            </w:r>
          </w:p>
        </w:tc>
        <w:tc>
          <w:tcPr>
            <w:tcW w:w="900" w:type="dxa"/>
          </w:tcPr>
          <w:p w14:paraId="07AA629F" w14:textId="77777777" w:rsidR="00F8645F" w:rsidRPr="001F3468" w:rsidRDefault="00F8645F" w:rsidP="00CA6F35">
            <w:pPr>
              <w:jc w:val="center"/>
              <w:rPr>
                <w:sz w:val="18"/>
              </w:rPr>
            </w:pPr>
            <w:r>
              <w:rPr>
                <w:sz w:val="18"/>
                <w:szCs w:val="18"/>
              </w:rPr>
              <w:t>1600</w:t>
            </w:r>
          </w:p>
        </w:tc>
        <w:tc>
          <w:tcPr>
            <w:tcW w:w="1080" w:type="dxa"/>
          </w:tcPr>
          <w:p w14:paraId="2E9633E5" w14:textId="77777777" w:rsidR="00F8645F" w:rsidRPr="001F3468" w:rsidRDefault="00F8645F" w:rsidP="00CA6F35">
            <w:pPr>
              <w:jc w:val="center"/>
              <w:rPr>
                <w:sz w:val="18"/>
              </w:rPr>
            </w:pPr>
            <w:r>
              <w:rPr>
                <w:sz w:val="18"/>
                <w:szCs w:val="18"/>
              </w:rPr>
              <w:t>N/A</w:t>
            </w:r>
          </w:p>
        </w:tc>
        <w:tc>
          <w:tcPr>
            <w:tcW w:w="2808" w:type="dxa"/>
            <w:tcBorders>
              <w:right w:val="single" w:sz="6" w:space="0" w:color="auto"/>
            </w:tcBorders>
          </w:tcPr>
          <w:p w14:paraId="5351B2A1" w14:textId="77777777" w:rsidR="00F8645F" w:rsidRPr="001F3468" w:rsidRDefault="00F8645F" w:rsidP="00CA6F35">
            <w:pPr>
              <w:rPr>
                <w:sz w:val="18"/>
              </w:rPr>
            </w:pPr>
            <w:r>
              <w:rPr>
                <w:sz w:val="18"/>
                <w:szCs w:val="18"/>
              </w:rPr>
              <w:t>Substances that form ions when in water; seawater influence</w:t>
            </w:r>
          </w:p>
        </w:tc>
      </w:tr>
      <w:tr w:rsidR="00F8645F" w:rsidRPr="001F3468" w14:paraId="373B8372" w14:textId="77777777" w:rsidTr="00CA6F35">
        <w:trPr>
          <w:trHeight w:val="600"/>
          <w:jc w:val="center"/>
        </w:trPr>
        <w:tc>
          <w:tcPr>
            <w:tcW w:w="2268" w:type="dxa"/>
            <w:gridSpan w:val="2"/>
            <w:tcBorders>
              <w:left w:val="single" w:sz="6" w:space="0" w:color="auto"/>
            </w:tcBorders>
          </w:tcPr>
          <w:p w14:paraId="7F948C47" w14:textId="77777777" w:rsidR="00F8645F" w:rsidRPr="001F3468" w:rsidRDefault="00F8645F" w:rsidP="00CA6F35">
            <w:pPr>
              <w:ind w:left="187"/>
              <w:rPr>
                <w:sz w:val="18"/>
              </w:rPr>
            </w:pPr>
            <w:r>
              <w:rPr>
                <w:sz w:val="18"/>
                <w:szCs w:val="18"/>
              </w:rPr>
              <w:t>Sulfate (ppm)</w:t>
            </w:r>
          </w:p>
        </w:tc>
        <w:tc>
          <w:tcPr>
            <w:tcW w:w="990" w:type="dxa"/>
          </w:tcPr>
          <w:p w14:paraId="00D67762" w14:textId="77777777" w:rsidR="00F8645F" w:rsidRPr="001F3468" w:rsidRDefault="00F8645F" w:rsidP="00CA6F35">
            <w:pPr>
              <w:jc w:val="center"/>
              <w:rPr>
                <w:sz w:val="18"/>
              </w:rPr>
            </w:pPr>
            <w:r>
              <w:rPr>
                <w:sz w:val="18"/>
                <w:szCs w:val="18"/>
              </w:rPr>
              <w:t>10/28/18</w:t>
            </w:r>
          </w:p>
        </w:tc>
        <w:tc>
          <w:tcPr>
            <w:tcW w:w="1350" w:type="dxa"/>
            <w:gridSpan w:val="2"/>
          </w:tcPr>
          <w:p w14:paraId="3EAEA891" w14:textId="77777777" w:rsidR="00F8645F" w:rsidRPr="001F3468" w:rsidRDefault="00F8645F" w:rsidP="00CA6F35">
            <w:pPr>
              <w:jc w:val="center"/>
              <w:rPr>
                <w:sz w:val="18"/>
              </w:rPr>
            </w:pPr>
            <w:r>
              <w:rPr>
                <w:sz w:val="18"/>
                <w:szCs w:val="18"/>
              </w:rPr>
              <w:t>12.7</w:t>
            </w:r>
          </w:p>
        </w:tc>
        <w:tc>
          <w:tcPr>
            <w:tcW w:w="1440" w:type="dxa"/>
            <w:gridSpan w:val="2"/>
          </w:tcPr>
          <w:p w14:paraId="4D85A4D5" w14:textId="77777777" w:rsidR="00F8645F" w:rsidRPr="001F3468" w:rsidRDefault="00F8645F" w:rsidP="00CA6F35">
            <w:pPr>
              <w:jc w:val="center"/>
              <w:rPr>
                <w:sz w:val="18"/>
              </w:rPr>
            </w:pPr>
            <w:r>
              <w:rPr>
                <w:sz w:val="18"/>
                <w:szCs w:val="18"/>
              </w:rPr>
              <w:t>---</w:t>
            </w:r>
          </w:p>
        </w:tc>
        <w:tc>
          <w:tcPr>
            <w:tcW w:w="900" w:type="dxa"/>
          </w:tcPr>
          <w:p w14:paraId="1B1162BD" w14:textId="77777777" w:rsidR="00F8645F" w:rsidRPr="001F3468" w:rsidRDefault="00F8645F" w:rsidP="00CA6F35">
            <w:pPr>
              <w:jc w:val="center"/>
              <w:rPr>
                <w:sz w:val="18"/>
              </w:rPr>
            </w:pPr>
            <w:r>
              <w:rPr>
                <w:sz w:val="18"/>
                <w:szCs w:val="18"/>
              </w:rPr>
              <w:t>500</w:t>
            </w:r>
          </w:p>
        </w:tc>
        <w:tc>
          <w:tcPr>
            <w:tcW w:w="1080" w:type="dxa"/>
          </w:tcPr>
          <w:p w14:paraId="05059A98" w14:textId="77777777" w:rsidR="00F8645F" w:rsidRPr="001F3468" w:rsidRDefault="00F8645F" w:rsidP="00CA6F35">
            <w:pPr>
              <w:jc w:val="center"/>
              <w:rPr>
                <w:sz w:val="18"/>
              </w:rPr>
            </w:pPr>
            <w:r>
              <w:rPr>
                <w:sz w:val="18"/>
                <w:szCs w:val="18"/>
              </w:rPr>
              <w:t>N/A</w:t>
            </w:r>
          </w:p>
        </w:tc>
        <w:tc>
          <w:tcPr>
            <w:tcW w:w="2808" w:type="dxa"/>
            <w:tcBorders>
              <w:right w:val="single" w:sz="6" w:space="0" w:color="auto"/>
            </w:tcBorders>
          </w:tcPr>
          <w:p w14:paraId="430879F5" w14:textId="77777777" w:rsidR="00F8645F" w:rsidRPr="001F3468" w:rsidRDefault="00F8645F" w:rsidP="00CA6F35">
            <w:pPr>
              <w:rPr>
                <w:sz w:val="18"/>
              </w:rPr>
            </w:pPr>
            <w:r>
              <w:rPr>
                <w:sz w:val="18"/>
                <w:szCs w:val="18"/>
              </w:rPr>
              <w:t>Runoff/leaching from natural deposits; industrial wastes</w:t>
            </w:r>
          </w:p>
        </w:tc>
      </w:tr>
      <w:tr w:rsidR="00F8645F" w:rsidRPr="001F3468" w14:paraId="07F156C5" w14:textId="77777777" w:rsidTr="00CA6F35">
        <w:trPr>
          <w:trHeight w:val="600"/>
          <w:jc w:val="center"/>
        </w:trPr>
        <w:tc>
          <w:tcPr>
            <w:tcW w:w="2268" w:type="dxa"/>
            <w:gridSpan w:val="2"/>
            <w:tcBorders>
              <w:left w:val="single" w:sz="6" w:space="0" w:color="auto"/>
            </w:tcBorders>
          </w:tcPr>
          <w:p w14:paraId="012E8548" w14:textId="77777777" w:rsidR="00F8645F" w:rsidRPr="001F3468" w:rsidRDefault="00F8645F" w:rsidP="00CA6F35">
            <w:pPr>
              <w:ind w:left="187"/>
              <w:rPr>
                <w:sz w:val="18"/>
              </w:rPr>
            </w:pPr>
            <w:r>
              <w:rPr>
                <w:sz w:val="18"/>
              </w:rPr>
              <w:t>Zinc (ppb)</w:t>
            </w:r>
          </w:p>
        </w:tc>
        <w:tc>
          <w:tcPr>
            <w:tcW w:w="990" w:type="dxa"/>
          </w:tcPr>
          <w:p w14:paraId="70BBDEF7" w14:textId="77777777" w:rsidR="00F8645F" w:rsidRPr="001F3468" w:rsidRDefault="00F8645F" w:rsidP="00CA6F35">
            <w:pPr>
              <w:jc w:val="center"/>
              <w:rPr>
                <w:sz w:val="18"/>
              </w:rPr>
            </w:pPr>
            <w:r>
              <w:rPr>
                <w:sz w:val="18"/>
              </w:rPr>
              <w:t>10/28/18</w:t>
            </w:r>
          </w:p>
        </w:tc>
        <w:tc>
          <w:tcPr>
            <w:tcW w:w="1350" w:type="dxa"/>
            <w:gridSpan w:val="2"/>
          </w:tcPr>
          <w:p w14:paraId="72659254" w14:textId="77777777" w:rsidR="00F8645F" w:rsidRPr="001F3468" w:rsidRDefault="00F8645F" w:rsidP="00CA6F35">
            <w:pPr>
              <w:jc w:val="center"/>
              <w:rPr>
                <w:sz w:val="18"/>
              </w:rPr>
            </w:pPr>
            <w:r>
              <w:rPr>
                <w:sz w:val="18"/>
              </w:rPr>
              <w:t>60</w:t>
            </w:r>
          </w:p>
        </w:tc>
        <w:tc>
          <w:tcPr>
            <w:tcW w:w="1440" w:type="dxa"/>
            <w:gridSpan w:val="2"/>
          </w:tcPr>
          <w:p w14:paraId="3DAB9BC6" w14:textId="77777777" w:rsidR="00F8645F" w:rsidRPr="001F3468" w:rsidRDefault="00F8645F" w:rsidP="00CA6F35">
            <w:pPr>
              <w:jc w:val="center"/>
              <w:rPr>
                <w:sz w:val="18"/>
              </w:rPr>
            </w:pPr>
            <w:r>
              <w:rPr>
                <w:sz w:val="18"/>
              </w:rPr>
              <w:t>---</w:t>
            </w:r>
          </w:p>
        </w:tc>
        <w:tc>
          <w:tcPr>
            <w:tcW w:w="900" w:type="dxa"/>
          </w:tcPr>
          <w:p w14:paraId="7B83CD1F" w14:textId="77777777" w:rsidR="00F8645F" w:rsidRPr="001F3468" w:rsidRDefault="00F8645F" w:rsidP="00CA6F35">
            <w:pPr>
              <w:jc w:val="center"/>
              <w:rPr>
                <w:sz w:val="18"/>
              </w:rPr>
            </w:pPr>
            <w:r>
              <w:rPr>
                <w:sz w:val="18"/>
              </w:rPr>
              <w:t>5000</w:t>
            </w:r>
          </w:p>
        </w:tc>
        <w:tc>
          <w:tcPr>
            <w:tcW w:w="1080" w:type="dxa"/>
          </w:tcPr>
          <w:p w14:paraId="0A61286F" w14:textId="77777777" w:rsidR="00F8645F" w:rsidRPr="001F3468" w:rsidRDefault="00F8645F" w:rsidP="00CA6F35">
            <w:pPr>
              <w:jc w:val="center"/>
              <w:rPr>
                <w:sz w:val="18"/>
              </w:rPr>
            </w:pPr>
            <w:r>
              <w:rPr>
                <w:sz w:val="18"/>
              </w:rPr>
              <w:t>N/A</w:t>
            </w:r>
          </w:p>
        </w:tc>
        <w:tc>
          <w:tcPr>
            <w:tcW w:w="2808" w:type="dxa"/>
            <w:tcBorders>
              <w:right w:val="single" w:sz="6" w:space="0" w:color="auto"/>
            </w:tcBorders>
          </w:tcPr>
          <w:p w14:paraId="4C58DBB4" w14:textId="77777777" w:rsidR="00F8645F" w:rsidRPr="001F3468" w:rsidRDefault="00F8645F" w:rsidP="00CA6F35">
            <w:pPr>
              <w:rPr>
                <w:sz w:val="18"/>
              </w:rPr>
            </w:pPr>
            <w:r>
              <w:rPr>
                <w:sz w:val="18"/>
                <w:szCs w:val="18"/>
              </w:rPr>
              <w:t>Runoff/leaching from natural deposits; industrial wastes</w:t>
            </w:r>
          </w:p>
        </w:tc>
      </w:tr>
      <w:tr w:rsidR="00F8645F" w:rsidRPr="001F3468" w14:paraId="53B8FC76" w14:textId="77777777" w:rsidTr="00CA6F35">
        <w:trPr>
          <w:trHeight w:val="600"/>
          <w:jc w:val="center"/>
        </w:trPr>
        <w:tc>
          <w:tcPr>
            <w:tcW w:w="2268" w:type="dxa"/>
            <w:gridSpan w:val="2"/>
            <w:tcBorders>
              <w:left w:val="single" w:sz="6" w:space="0" w:color="auto"/>
            </w:tcBorders>
          </w:tcPr>
          <w:p w14:paraId="509A76E4" w14:textId="77777777" w:rsidR="00F8645F" w:rsidRDefault="00F8645F" w:rsidP="00CA6F35">
            <w:pPr>
              <w:ind w:left="187"/>
              <w:rPr>
                <w:sz w:val="18"/>
              </w:rPr>
            </w:pPr>
            <w:r>
              <w:rPr>
                <w:sz w:val="18"/>
                <w:szCs w:val="18"/>
              </w:rPr>
              <w:t>Total Dissolved Solids(TDS) (ppm)</w:t>
            </w:r>
          </w:p>
        </w:tc>
        <w:tc>
          <w:tcPr>
            <w:tcW w:w="990" w:type="dxa"/>
          </w:tcPr>
          <w:p w14:paraId="50CFF2ED" w14:textId="77777777" w:rsidR="00F8645F" w:rsidRDefault="00F8645F" w:rsidP="00CA6F35">
            <w:pPr>
              <w:jc w:val="center"/>
              <w:rPr>
                <w:sz w:val="18"/>
              </w:rPr>
            </w:pPr>
            <w:r>
              <w:rPr>
                <w:sz w:val="18"/>
                <w:szCs w:val="18"/>
              </w:rPr>
              <w:t>10/28/18</w:t>
            </w:r>
          </w:p>
        </w:tc>
        <w:tc>
          <w:tcPr>
            <w:tcW w:w="1350" w:type="dxa"/>
            <w:gridSpan w:val="2"/>
          </w:tcPr>
          <w:p w14:paraId="54A74FBA" w14:textId="77777777" w:rsidR="00F8645F" w:rsidRDefault="00F8645F" w:rsidP="00CA6F35">
            <w:pPr>
              <w:jc w:val="center"/>
              <w:rPr>
                <w:sz w:val="18"/>
              </w:rPr>
            </w:pPr>
            <w:r>
              <w:rPr>
                <w:sz w:val="18"/>
                <w:szCs w:val="18"/>
              </w:rPr>
              <w:t>300</w:t>
            </w:r>
          </w:p>
        </w:tc>
        <w:tc>
          <w:tcPr>
            <w:tcW w:w="1440" w:type="dxa"/>
            <w:gridSpan w:val="2"/>
          </w:tcPr>
          <w:p w14:paraId="31AA8669" w14:textId="77777777" w:rsidR="00F8645F" w:rsidRDefault="00F8645F" w:rsidP="00CA6F35">
            <w:pPr>
              <w:jc w:val="center"/>
              <w:rPr>
                <w:sz w:val="18"/>
              </w:rPr>
            </w:pPr>
            <w:r>
              <w:rPr>
                <w:sz w:val="18"/>
                <w:szCs w:val="18"/>
              </w:rPr>
              <w:t>---</w:t>
            </w:r>
          </w:p>
        </w:tc>
        <w:tc>
          <w:tcPr>
            <w:tcW w:w="900" w:type="dxa"/>
          </w:tcPr>
          <w:p w14:paraId="75F33CF0" w14:textId="77777777" w:rsidR="00F8645F" w:rsidRDefault="00F8645F" w:rsidP="00CA6F35">
            <w:pPr>
              <w:jc w:val="center"/>
              <w:rPr>
                <w:sz w:val="18"/>
              </w:rPr>
            </w:pPr>
            <w:r>
              <w:rPr>
                <w:sz w:val="18"/>
                <w:szCs w:val="18"/>
              </w:rPr>
              <w:t>1000</w:t>
            </w:r>
          </w:p>
        </w:tc>
        <w:tc>
          <w:tcPr>
            <w:tcW w:w="1080" w:type="dxa"/>
          </w:tcPr>
          <w:p w14:paraId="0F75B861" w14:textId="77777777" w:rsidR="00F8645F" w:rsidRDefault="00F8645F" w:rsidP="00CA6F35">
            <w:pPr>
              <w:jc w:val="center"/>
              <w:rPr>
                <w:sz w:val="18"/>
              </w:rPr>
            </w:pPr>
            <w:r>
              <w:rPr>
                <w:sz w:val="18"/>
                <w:szCs w:val="18"/>
              </w:rPr>
              <w:t>N/A</w:t>
            </w:r>
          </w:p>
        </w:tc>
        <w:tc>
          <w:tcPr>
            <w:tcW w:w="2808" w:type="dxa"/>
            <w:tcBorders>
              <w:right w:val="single" w:sz="6" w:space="0" w:color="auto"/>
            </w:tcBorders>
          </w:tcPr>
          <w:p w14:paraId="322F1803" w14:textId="77777777" w:rsidR="00F8645F" w:rsidRDefault="00F8645F" w:rsidP="00CA6F35">
            <w:pPr>
              <w:rPr>
                <w:sz w:val="18"/>
                <w:szCs w:val="18"/>
              </w:rPr>
            </w:pPr>
            <w:r>
              <w:rPr>
                <w:sz w:val="18"/>
                <w:szCs w:val="18"/>
              </w:rPr>
              <w:t>Runoff/leaching from natural deposits</w:t>
            </w:r>
          </w:p>
        </w:tc>
      </w:tr>
      <w:tr w:rsidR="00F8645F" w:rsidRPr="001F3468" w14:paraId="513A6418" w14:textId="77777777" w:rsidTr="00CA6F35">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7ABA1EBE" w14:textId="77777777" w:rsidR="00F8645F" w:rsidRPr="001F3468" w:rsidRDefault="00F8645F" w:rsidP="00CA6F35">
            <w:pPr>
              <w:spacing w:before="20" w:after="20"/>
              <w:jc w:val="center"/>
              <w:rPr>
                <w:b/>
                <w:caps/>
              </w:rPr>
            </w:pPr>
            <w:r w:rsidRPr="001F3468">
              <w:rPr>
                <w:b/>
                <w:caps/>
              </w:rPr>
              <w:t>TAble 6 – detection of UNREGULATED CONTAMINANTS</w:t>
            </w:r>
          </w:p>
        </w:tc>
      </w:tr>
      <w:tr w:rsidR="00F8645F" w:rsidRPr="001F3468" w14:paraId="7D17CB29" w14:textId="77777777" w:rsidTr="00CA6F35">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481EDD56" w14:textId="77777777" w:rsidR="00F8645F" w:rsidRPr="001F3468" w:rsidRDefault="00F8645F" w:rsidP="00CA6F35">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631E064E" w14:textId="77777777" w:rsidR="00F8645F" w:rsidRPr="001F3468" w:rsidRDefault="00F8645F" w:rsidP="00CA6F35">
            <w:pPr>
              <w:spacing w:before="40" w:after="40"/>
              <w:jc w:val="center"/>
              <w:rPr>
                <w:b/>
                <w:bCs/>
                <w:sz w:val="18"/>
              </w:rPr>
            </w:pPr>
            <w:r w:rsidRPr="001F3468">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1E4C4EA" w14:textId="77777777" w:rsidR="00F8645F" w:rsidRPr="001F3468" w:rsidRDefault="00F8645F" w:rsidP="00CA6F35">
            <w:pPr>
              <w:spacing w:before="40" w:after="40"/>
              <w:jc w:val="center"/>
              <w:rPr>
                <w:b/>
                <w:bCs/>
                <w:sz w:val="18"/>
              </w:rPr>
            </w:pPr>
            <w:r w:rsidRPr="001F3468">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1063120A" w14:textId="77777777" w:rsidR="00F8645F" w:rsidRPr="001F3468" w:rsidRDefault="00F8645F" w:rsidP="00CA6F35">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3B7B29E" w14:textId="77777777" w:rsidR="00F8645F" w:rsidRPr="001F3468" w:rsidRDefault="00F8645F" w:rsidP="00CA6F35">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94C3EF2" w14:textId="77777777" w:rsidR="00F8645F" w:rsidRPr="001F3468" w:rsidRDefault="00F8645F" w:rsidP="00CA6F35">
            <w:pPr>
              <w:spacing w:before="40" w:after="40"/>
              <w:jc w:val="center"/>
              <w:rPr>
                <w:b/>
                <w:bCs/>
                <w:sz w:val="18"/>
              </w:rPr>
            </w:pPr>
            <w:r w:rsidRPr="001F3468">
              <w:rPr>
                <w:b/>
                <w:bCs/>
                <w:sz w:val="18"/>
              </w:rPr>
              <w:t>Health Effects Language</w:t>
            </w:r>
          </w:p>
        </w:tc>
      </w:tr>
      <w:tr w:rsidR="00F8645F" w:rsidRPr="001F3468" w14:paraId="1DDFE5BF" w14:textId="77777777" w:rsidTr="00CA6F35">
        <w:trPr>
          <w:cantSplit/>
          <w:trHeight w:val="348"/>
          <w:jc w:val="center"/>
        </w:trPr>
        <w:tc>
          <w:tcPr>
            <w:tcW w:w="2268" w:type="dxa"/>
            <w:gridSpan w:val="2"/>
            <w:tcBorders>
              <w:left w:val="single" w:sz="6" w:space="0" w:color="auto"/>
              <w:bottom w:val="single" w:sz="18" w:space="0" w:color="auto"/>
              <w:right w:val="single" w:sz="6" w:space="0" w:color="auto"/>
            </w:tcBorders>
          </w:tcPr>
          <w:p w14:paraId="14D9F0D6" w14:textId="77777777" w:rsidR="00F8645F" w:rsidRPr="001F3468" w:rsidRDefault="00F8645F" w:rsidP="00CA6F35">
            <w:pPr>
              <w:rPr>
                <w:sz w:val="18"/>
              </w:rPr>
            </w:pPr>
            <w:r>
              <w:rPr>
                <w:sz w:val="18"/>
              </w:rPr>
              <w:t>Vanadium</w:t>
            </w:r>
          </w:p>
        </w:tc>
        <w:tc>
          <w:tcPr>
            <w:tcW w:w="990" w:type="dxa"/>
            <w:tcBorders>
              <w:left w:val="single" w:sz="6" w:space="0" w:color="auto"/>
              <w:bottom w:val="single" w:sz="18" w:space="0" w:color="auto"/>
              <w:right w:val="single" w:sz="6" w:space="0" w:color="auto"/>
            </w:tcBorders>
          </w:tcPr>
          <w:p w14:paraId="07F90ED9" w14:textId="77777777" w:rsidR="00F8645F" w:rsidRPr="001F3468" w:rsidRDefault="00F8645F" w:rsidP="00CA6F35">
            <w:pPr>
              <w:rPr>
                <w:sz w:val="18"/>
              </w:rPr>
            </w:pPr>
            <w:r>
              <w:rPr>
                <w:sz w:val="18"/>
              </w:rPr>
              <w:t>10/28/18</w:t>
            </w:r>
          </w:p>
        </w:tc>
        <w:tc>
          <w:tcPr>
            <w:tcW w:w="1350" w:type="dxa"/>
            <w:gridSpan w:val="2"/>
            <w:tcBorders>
              <w:left w:val="single" w:sz="6" w:space="0" w:color="auto"/>
              <w:bottom w:val="single" w:sz="18" w:space="0" w:color="auto"/>
              <w:right w:val="single" w:sz="6" w:space="0" w:color="auto"/>
            </w:tcBorders>
          </w:tcPr>
          <w:p w14:paraId="78BB4AC8" w14:textId="77777777" w:rsidR="00F8645F" w:rsidRPr="001F3468" w:rsidRDefault="00F8645F" w:rsidP="00CA6F35">
            <w:pPr>
              <w:jc w:val="center"/>
              <w:rPr>
                <w:sz w:val="18"/>
              </w:rPr>
            </w:pPr>
            <w:r>
              <w:rPr>
                <w:sz w:val="18"/>
              </w:rPr>
              <w:t>ND</w:t>
            </w:r>
          </w:p>
        </w:tc>
        <w:tc>
          <w:tcPr>
            <w:tcW w:w="1440" w:type="dxa"/>
            <w:gridSpan w:val="2"/>
            <w:tcBorders>
              <w:left w:val="single" w:sz="6" w:space="0" w:color="auto"/>
              <w:bottom w:val="single" w:sz="18" w:space="0" w:color="auto"/>
              <w:right w:val="single" w:sz="6" w:space="0" w:color="auto"/>
            </w:tcBorders>
            <w:shd w:val="clear" w:color="auto" w:fill="auto"/>
          </w:tcPr>
          <w:p w14:paraId="4430E473" w14:textId="77777777" w:rsidR="00F8645F" w:rsidRPr="001F3468" w:rsidRDefault="00F8645F" w:rsidP="00CA6F35">
            <w:pPr>
              <w:jc w:val="center"/>
              <w:rPr>
                <w:sz w:val="18"/>
              </w:rPr>
            </w:pPr>
            <w:r>
              <w:rPr>
                <w:sz w:val="18"/>
              </w:rPr>
              <w:t>---</w:t>
            </w:r>
          </w:p>
        </w:tc>
        <w:tc>
          <w:tcPr>
            <w:tcW w:w="1980" w:type="dxa"/>
            <w:gridSpan w:val="2"/>
            <w:tcBorders>
              <w:left w:val="single" w:sz="6" w:space="0" w:color="auto"/>
              <w:bottom w:val="single" w:sz="18" w:space="0" w:color="auto"/>
              <w:right w:val="single" w:sz="6" w:space="0" w:color="auto"/>
            </w:tcBorders>
            <w:shd w:val="clear" w:color="auto" w:fill="auto"/>
          </w:tcPr>
          <w:p w14:paraId="22B8EB1E" w14:textId="77777777" w:rsidR="00F8645F" w:rsidRPr="001F3468" w:rsidRDefault="00F8645F" w:rsidP="00CA6F35">
            <w:pPr>
              <w:jc w:val="center"/>
              <w:rPr>
                <w:sz w:val="18"/>
              </w:rPr>
            </w:pPr>
            <w:r>
              <w:rPr>
                <w:sz w:val="18"/>
              </w:rPr>
              <w:t>50</w:t>
            </w:r>
          </w:p>
        </w:tc>
        <w:tc>
          <w:tcPr>
            <w:tcW w:w="2808" w:type="dxa"/>
            <w:tcBorders>
              <w:top w:val="single" w:sz="6" w:space="0" w:color="auto"/>
              <w:left w:val="single" w:sz="6" w:space="0" w:color="auto"/>
              <w:bottom w:val="single" w:sz="18" w:space="0" w:color="auto"/>
              <w:right w:val="single" w:sz="6" w:space="0" w:color="auto"/>
            </w:tcBorders>
          </w:tcPr>
          <w:p w14:paraId="2B20A17C" w14:textId="77777777" w:rsidR="00F8645F" w:rsidRPr="001F3468" w:rsidRDefault="00F8645F" w:rsidP="00CA6F35">
            <w:pPr>
              <w:rPr>
                <w:sz w:val="18"/>
              </w:rPr>
            </w:pPr>
          </w:p>
        </w:tc>
      </w:tr>
    </w:tbl>
    <w:p w14:paraId="317D7FBE" w14:textId="77777777" w:rsidR="00F8645F" w:rsidRPr="001F3468" w:rsidRDefault="00F8645F" w:rsidP="00F8645F">
      <w:pPr>
        <w:spacing w:before="240" w:after="240"/>
        <w:jc w:val="center"/>
        <w:rPr>
          <w:b/>
          <w:sz w:val="26"/>
        </w:rPr>
      </w:pPr>
      <w:r w:rsidRPr="001F3468">
        <w:rPr>
          <w:b/>
          <w:sz w:val="26"/>
        </w:rPr>
        <w:t>Additional General Information on Drinking Water</w:t>
      </w:r>
    </w:p>
    <w:p w14:paraId="369A6E12" w14:textId="77777777" w:rsidR="00F8645F" w:rsidRPr="001F3468" w:rsidRDefault="00F8645F" w:rsidP="00F8645F">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5D7D7E68" w14:textId="77777777" w:rsidR="00F8645F" w:rsidRPr="001F3468" w:rsidRDefault="00F8645F" w:rsidP="00F8645F">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2673BC4" w14:textId="77777777" w:rsidR="00F8645F" w:rsidRPr="001F3468" w:rsidRDefault="00F8645F" w:rsidP="00F8645F">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w:t>
      </w:r>
      <w:r w:rsidRPr="001F3468">
        <w:rPr>
          <w:rFonts w:ascii="Times New Roman" w:hAnsi="Times New Roman"/>
        </w:rPr>
        <w:lastRenderedPageBreak/>
        <w:t xml:space="preserve">components associated with service lines and home plumbing.  </w:t>
      </w:r>
      <w:r>
        <w:rPr>
          <w:rFonts w:ascii="Times New Roman" w:hAnsi="Times New Roman"/>
          <w:u w:val="single"/>
        </w:rPr>
        <w:t>Los Padres National Forest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8645F" w:rsidRPr="001F3468" w14:paraId="0AA2F4C0" w14:textId="77777777" w:rsidTr="00CA6F35">
        <w:trPr>
          <w:cantSplit/>
        </w:trPr>
        <w:tc>
          <w:tcPr>
            <w:tcW w:w="10800" w:type="dxa"/>
          </w:tcPr>
          <w:p w14:paraId="3D6C9BD4" w14:textId="77777777" w:rsidR="00F8645F" w:rsidRPr="001F3468" w:rsidRDefault="00F8645F" w:rsidP="00CA6F35">
            <w:pPr>
              <w:pStyle w:val="BodyText"/>
              <w:spacing w:before="0"/>
              <w:jc w:val="left"/>
              <w:rPr>
                <w:rFonts w:ascii="Times New Roman" w:hAnsi="Times New Roman"/>
              </w:rPr>
            </w:pPr>
            <w:r>
              <w:rPr>
                <w:rFonts w:ascii="Times New Roman" w:hAnsi="Times New Roman"/>
              </w:rPr>
              <w:t>Hexavalent Chromium initial monitoring was completed to comply with state regulations.  Initial monitoring results</w:t>
            </w:r>
          </w:p>
        </w:tc>
      </w:tr>
      <w:tr w:rsidR="00F8645F" w:rsidRPr="001F3468" w14:paraId="580F0AC3" w14:textId="77777777" w:rsidTr="00CA6F35">
        <w:trPr>
          <w:cantSplit/>
        </w:trPr>
        <w:tc>
          <w:tcPr>
            <w:tcW w:w="10800" w:type="dxa"/>
          </w:tcPr>
          <w:p w14:paraId="28943056" w14:textId="77777777" w:rsidR="00F8645F" w:rsidRPr="001F3468" w:rsidRDefault="00F8645F" w:rsidP="00CA6F35">
            <w:pPr>
              <w:pStyle w:val="BodyText"/>
              <w:spacing w:before="0"/>
              <w:jc w:val="left"/>
              <w:rPr>
                <w:rFonts w:ascii="Times New Roman" w:hAnsi="Times New Roman"/>
              </w:rPr>
            </w:pPr>
            <w:r>
              <w:rPr>
                <w:rFonts w:ascii="Times New Roman" w:hAnsi="Times New Roman"/>
              </w:rPr>
              <w:t>were “no detection” of hexavalent chromium in drinking water sources (primary and auxiliary wells).</w:t>
            </w:r>
          </w:p>
        </w:tc>
      </w:tr>
    </w:tbl>
    <w:p w14:paraId="541CCB88" w14:textId="77777777" w:rsidR="00F8645F" w:rsidRPr="001F3468" w:rsidRDefault="00F8645F" w:rsidP="00F8645F">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F8645F" w:rsidRPr="001F3468" w14:paraId="27790825" w14:textId="77777777" w:rsidTr="00CA6F35">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FB90170" w14:textId="77777777" w:rsidR="00F8645F" w:rsidRPr="001F3468" w:rsidRDefault="00F8645F" w:rsidP="00CA6F35">
            <w:pPr>
              <w:pStyle w:val="BodyText"/>
              <w:spacing w:before="20" w:after="20"/>
              <w:jc w:val="center"/>
              <w:rPr>
                <w:rFonts w:ascii="Times New Roman" w:hAnsi="Times New Roman"/>
                <w:b/>
                <w:sz w:val="20"/>
              </w:rPr>
            </w:pPr>
            <w:r w:rsidRPr="001F3468">
              <w:rPr>
                <w:rFonts w:ascii="Times New Roman" w:hAnsi="Times New Roman"/>
                <w:b/>
                <w:sz w:val="20"/>
              </w:rPr>
              <w:t xml:space="preserve">VIOLATION OF A MCL, </w:t>
            </w:r>
            <w:smartTag w:uri="urn:schemas-microsoft-com:office:smarttags" w:element="place">
              <w:smartTag w:uri="urn:schemas-microsoft-com:office:smarttags" w:element="City">
                <w:r w:rsidRPr="001F3468">
                  <w:rPr>
                    <w:rFonts w:ascii="Times New Roman" w:hAnsi="Times New Roman"/>
                    <w:b/>
                    <w:sz w:val="20"/>
                  </w:rPr>
                  <w:t>MRDL</w:t>
                </w:r>
              </w:smartTag>
              <w:r w:rsidRPr="001F3468">
                <w:rPr>
                  <w:rFonts w:ascii="Times New Roman" w:hAnsi="Times New Roman"/>
                  <w:b/>
                  <w:sz w:val="20"/>
                </w:rPr>
                <w:t xml:space="preserve">, </w:t>
              </w:r>
              <w:smartTag w:uri="urn:schemas-microsoft-com:office:smarttags" w:element="State">
                <w:r w:rsidRPr="001F3468">
                  <w:rPr>
                    <w:rFonts w:ascii="Times New Roman" w:hAnsi="Times New Roman"/>
                    <w:b/>
                    <w:sz w:val="20"/>
                  </w:rPr>
                  <w:t>AL</w:t>
                </w:r>
              </w:smartTag>
            </w:smartTag>
            <w:r w:rsidRPr="001F3468">
              <w:rPr>
                <w:rFonts w:ascii="Times New Roman" w:hAnsi="Times New Roman"/>
                <w:b/>
                <w:sz w:val="20"/>
              </w:rPr>
              <w:t>, TT, OR MONITORING AND REPORTING REQUIREMENT</w:t>
            </w:r>
          </w:p>
        </w:tc>
      </w:tr>
      <w:tr w:rsidR="00F8645F" w:rsidRPr="001F3468" w14:paraId="74CCCDC3" w14:textId="77777777" w:rsidTr="00CA6F35">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93A40FD"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ADC2A09"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B458C56"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6259CD3"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BFE45E9"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F8645F" w:rsidRPr="001F3468" w14:paraId="3F487905" w14:textId="77777777" w:rsidTr="00CA6F35">
        <w:trPr>
          <w:trHeight w:val="605"/>
        </w:trPr>
        <w:tc>
          <w:tcPr>
            <w:tcW w:w="2095" w:type="dxa"/>
            <w:tcBorders>
              <w:top w:val="double" w:sz="6" w:space="0" w:color="auto"/>
              <w:bottom w:val="single" w:sz="4" w:space="0" w:color="auto"/>
            </w:tcBorders>
            <w:shd w:val="clear" w:color="auto" w:fill="auto"/>
          </w:tcPr>
          <w:p w14:paraId="6FFEB509" w14:textId="5630EC40" w:rsidR="00F8645F" w:rsidRPr="001F3468" w:rsidRDefault="005A57B0" w:rsidP="00CA6F35">
            <w:pPr>
              <w:pStyle w:val="BodyText"/>
              <w:spacing w:before="20" w:after="20"/>
              <w:jc w:val="center"/>
              <w:rPr>
                <w:rFonts w:ascii="Times New Roman" w:hAnsi="Times New Roman"/>
                <w:b/>
                <w:sz w:val="26"/>
              </w:rPr>
            </w:pPr>
            <w:r>
              <w:rPr>
                <w:rFonts w:ascii="Times New Roman" w:hAnsi="Times New Roman"/>
                <w:b/>
                <w:sz w:val="26"/>
              </w:rPr>
              <w:t>Bacti Positive</w:t>
            </w:r>
          </w:p>
        </w:tc>
        <w:tc>
          <w:tcPr>
            <w:tcW w:w="2203" w:type="dxa"/>
            <w:tcBorders>
              <w:top w:val="double" w:sz="6" w:space="0" w:color="auto"/>
              <w:bottom w:val="single" w:sz="4" w:space="0" w:color="auto"/>
            </w:tcBorders>
            <w:shd w:val="clear" w:color="auto" w:fill="auto"/>
          </w:tcPr>
          <w:p w14:paraId="19741C93" w14:textId="27995ACC" w:rsidR="00F8645F" w:rsidRPr="001F3468" w:rsidRDefault="005A57B0" w:rsidP="00CA6F35">
            <w:pPr>
              <w:pStyle w:val="BodyText"/>
              <w:spacing w:before="20" w:after="20"/>
              <w:jc w:val="center"/>
              <w:rPr>
                <w:rFonts w:ascii="Times New Roman" w:hAnsi="Times New Roman"/>
                <w:b/>
                <w:sz w:val="26"/>
              </w:rPr>
            </w:pPr>
            <w:r>
              <w:rPr>
                <w:rFonts w:ascii="Times New Roman" w:hAnsi="Times New Roman"/>
                <w:b/>
                <w:sz w:val="26"/>
              </w:rPr>
              <w:t>False Positive</w:t>
            </w:r>
          </w:p>
        </w:tc>
        <w:tc>
          <w:tcPr>
            <w:tcW w:w="2203" w:type="dxa"/>
            <w:tcBorders>
              <w:top w:val="double" w:sz="6" w:space="0" w:color="auto"/>
              <w:bottom w:val="single" w:sz="4" w:space="0" w:color="auto"/>
            </w:tcBorders>
            <w:shd w:val="clear" w:color="auto" w:fill="auto"/>
          </w:tcPr>
          <w:p w14:paraId="1678E216" w14:textId="4ACEBA9E" w:rsidR="00F8645F" w:rsidRPr="001F3468" w:rsidRDefault="005A57B0" w:rsidP="00CA6F35">
            <w:pPr>
              <w:pStyle w:val="BodyText"/>
              <w:spacing w:before="20" w:after="20"/>
              <w:jc w:val="center"/>
              <w:rPr>
                <w:rFonts w:ascii="Times New Roman" w:hAnsi="Times New Roman"/>
                <w:b/>
                <w:sz w:val="26"/>
              </w:rPr>
            </w:pPr>
            <w:r>
              <w:rPr>
                <w:rFonts w:ascii="Times New Roman" w:hAnsi="Times New Roman"/>
                <w:b/>
                <w:sz w:val="26"/>
              </w:rPr>
              <w:t>November</w:t>
            </w:r>
          </w:p>
        </w:tc>
        <w:tc>
          <w:tcPr>
            <w:tcW w:w="2203" w:type="dxa"/>
            <w:tcBorders>
              <w:top w:val="double" w:sz="6" w:space="0" w:color="auto"/>
              <w:bottom w:val="single" w:sz="4" w:space="0" w:color="auto"/>
            </w:tcBorders>
            <w:shd w:val="clear" w:color="auto" w:fill="auto"/>
          </w:tcPr>
          <w:p w14:paraId="36861FB0" w14:textId="77777777" w:rsidR="00F8645F" w:rsidRPr="001F3468" w:rsidRDefault="00F8645F" w:rsidP="00CA6F35">
            <w:pPr>
              <w:pStyle w:val="BodyText"/>
              <w:spacing w:before="20" w:after="20"/>
              <w:jc w:val="center"/>
              <w:rPr>
                <w:rFonts w:ascii="Times New Roman" w:hAnsi="Times New Roman"/>
                <w:b/>
                <w:sz w:val="26"/>
              </w:rPr>
            </w:pPr>
            <w:r>
              <w:rPr>
                <w:rFonts w:ascii="Times New Roman" w:hAnsi="Times New Roman"/>
                <w:b/>
                <w:sz w:val="26"/>
              </w:rPr>
              <w:t>Performed tests following month</w:t>
            </w:r>
          </w:p>
        </w:tc>
        <w:tc>
          <w:tcPr>
            <w:tcW w:w="2096" w:type="dxa"/>
            <w:tcBorders>
              <w:top w:val="double" w:sz="6" w:space="0" w:color="auto"/>
              <w:bottom w:val="single" w:sz="4" w:space="0" w:color="auto"/>
            </w:tcBorders>
            <w:shd w:val="clear" w:color="auto" w:fill="auto"/>
          </w:tcPr>
          <w:p w14:paraId="527A7788" w14:textId="77777777" w:rsidR="00F8645F" w:rsidRPr="001F3468" w:rsidRDefault="00F8645F" w:rsidP="00CA6F35">
            <w:pPr>
              <w:pStyle w:val="BodyText"/>
              <w:spacing w:before="20" w:after="20"/>
              <w:jc w:val="center"/>
              <w:rPr>
                <w:rFonts w:ascii="Times New Roman" w:hAnsi="Times New Roman"/>
                <w:b/>
                <w:sz w:val="26"/>
              </w:rPr>
            </w:pPr>
          </w:p>
        </w:tc>
      </w:tr>
      <w:tr w:rsidR="00F8645F" w:rsidRPr="001F3468" w14:paraId="26B48A1D" w14:textId="77777777" w:rsidTr="00CA6F35">
        <w:trPr>
          <w:trHeight w:val="605"/>
        </w:trPr>
        <w:tc>
          <w:tcPr>
            <w:tcW w:w="2095" w:type="dxa"/>
            <w:tcBorders>
              <w:bottom w:val="single" w:sz="18" w:space="0" w:color="auto"/>
            </w:tcBorders>
            <w:shd w:val="clear" w:color="auto" w:fill="auto"/>
          </w:tcPr>
          <w:p w14:paraId="5A577BC6" w14:textId="77777777" w:rsidR="00F8645F" w:rsidRPr="001F3468" w:rsidRDefault="00F8645F" w:rsidP="00CA6F35">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6934354B" w14:textId="77777777" w:rsidR="00F8645F" w:rsidRPr="001F3468" w:rsidRDefault="00F8645F" w:rsidP="00CA6F35">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12ED5A56" w14:textId="77777777" w:rsidR="00F8645F" w:rsidRPr="001F3468" w:rsidRDefault="00F8645F" w:rsidP="00CA6F35">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36AF51C9" w14:textId="77777777" w:rsidR="00F8645F" w:rsidRPr="001F3468" w:rsidRDefault="00F8645F" w:rsidP="00CA6F35">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7EE15CDD" w14:textId="77777777" w:rsidR="00F8645F" w:rsidRPr="001F3468" w:rsidRDefault="00F8645F" w:rsidP="00CA6F35">
            <w:pPr>
              <w:pStyle w:val="BodyText"/>
              <w:spacing w:before="20" w:after="20"/>
              <w:jc w:val="center"/>
              <w:rPr>
                <w:rFonts w:ascii="Times New Roman" w:hAnsi="Times New Roman"/>
                <w:b/>
                <w:sz w:val="26"/>
              </w:rPr>
            </w:pPr>
          </w:p>
        </w:tc>
      </w:tr>
    </w:tbl>
    <w:p w14:paraId="77234FE0" w14:textId="77777777" w:rsidR="00F8645F" w:rsidRPr="001F3468" w:rsidRDefault="00F8645F" w:rsidP="00F8645F">
      <w:pPr>
        <w:pStyle w:val="BodyText"/>
        <w:spacing w:before="0"/>
        <w:jc w:val="left"/>
        <w:rPr>
          <w:rFonts w:ascii="Comic Sans MS" w:hAnsi="Comic Sans MS"/>
          <w:sz w:val="4"/>
          <w:u w:val="single"/>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8645F" w:rsidRPr="001F3468" w14:paraId="70FBDAF5" w14:textId="77777777" w:rsidTr="00CA6F35">
        <w:trPr>
          <w:cantSplit/>
        </w:trPr>
        <w:tc>
          <w:tcPr>
            <w:tcW w:w="10800" w:type="dxa"/>
          </w:tcPr>
          <w:p w14:paraId="20BC404F" w14:textId="77777777" w:rsidR="00F8645F" w:rsidRPr="001F3468" w:rsidRDefault="00F8645F" w:rsidP="00CA6F35">
            <w:pPr>
              <w:pStyle w:val="BodyText"/>
              <w:spacing w:before="0"/>
              <w:jc w:val="left"/>
              <w:rPr>
                <w:rFonts w:ascii="Times New Roman" w:hAnsi="Times New Roman"/>
              </w:rPr>
            </w:pPr>
          </w:p>
        </w:tc>
      </w:tr>
    </w:tbl>
    <w:p w14:paraId="090BD50E" w14:textId="77777777" w:rsidR="00F8645F" w:rsidRPr="001F3468" w:rsidRDefault="00F8645F" w:rsidP="00F8645F">
      <w:pPr>
        <w:pStyle w:val="BodyText"/>
        <w:spacing w:before="240" w:after="240"/>
        <w:jc w:val="center"/>
        <w:rPr>
          <w:rFonts w:ascii="Times New Roman" w:hAnsi="Times New Roman"/>
          <w:b/>
          <w:sz w:val="26"/>
        </w:rPr>
      </w:pPr>
      <w:r w:rsidRPr="001F3468">
        <w:rPr>
          <w:rFonts w:ascii="Times New Roman" w:hAnsi="Times New Roman"/>
          <w:b/>
          <w:sz w:val="26"/>
        </w:rPr>
        <w:t>For Water Systems Providing Ground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F8645F" w:rsidRPr="001F3468" w14:paraId="62EE43A3" w14:textId="77777777" w:rsidTr="00CA6F35">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25F92ADE" w14:textId="77777777" w:rsidR="00F8645F" w:rsidRPr="001F3468" w:rsidRDefault="00F8645F" w:rsidP="00CA6F35">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 water source samples</w:t>
            </w:r>
          </w:p>
        </w:tc>
      </w:tr>
      <w:tr w:rsidR="00F8645F" w:rsidRPr="001F3468" w14:paraId="58BCB305" w14:textId="77777777" w:rsidTr="00CA6F35">
        <w:trPr>
          <w:jc w:val="center"/>
        </w:trPr>
        <w:tc>
          <w:tcPr>
            <w:tcW w:w="2808" w:type="dxa"/>
            <w:tcBorders>
              <w:top w:val="single" w:sz="18" w:space="0" w:color="auto"/>
              <w:left w:val="single" w:sz="6" w:space="0" w:color="auto"/>
              <w:bottom w:val="double" w:sz="6" w:space="0" w:color="auto"/>
            </w:tcBorders>
            <w:vAlign w:val="center"/>
          </w:tcPr>
          <w:p w14:paraId="69A5BEDF" w14:textId="77777777" w:rsidR="00F8645F" w:rsidRPr="001F3468" w:rsidRDefault="00F8645F" w:rsidP="00CA6F35">
            <w:pPr>
              <w:spacing w:before="20" w:after="20"/>
              <w:ind w:right="-115"/>
              <w:jc w:val="center"/>
              <w:rPr>
                <w:b/>
                <w:sz w:val="18"/>
              </w:rPr>
            </w:pPr>
            <w:r w:rsidRPr="001F3468">
              <w:rPr>
                <w:b/>
                <w:sz w:val="18"/>
              </w:rPr>
              <w:t>Microbiological Contaminants</w:t>
            </w:r>
          </w:p>
          <w:p w14:paraId="1698581E" w14:textId="77777777" w:rsidR="00F8645F" w:rsidRPr="001F3468" w:rsidRDefault="00F8645F" w:rsidP="00CA6F35">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6D7927F9" w14:textId="77777777" w:rsidR="00F8645F" w:rsidRPr="001F3468" w:rsidRDefault="00F8645F" w:rsidP="00CA6F35">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5BFF7AAF" w14:textId="77777777" w:rsidR="00F8645F" w:rsidRPr="001F3468" w:rsidRDefault="00F8645F" w:rsidP="00CA6F35">
            <w:pPr>
              <w:spacing w:before="40" w:after="40"/>
              <w:jc w:val="center"/>
              <w:rPr>
                <w:b/>
                <w:sz w:val="18"/>
              </w:rPr>
            </w:pPr>
            <w:r w:rsidRPr="001F3468">
              <w:rPr>
                <w:b/>
                <w:sz w:val="18"/>
              </w:rPr>
              <w:t>Sample</w:t>
            </w:r>
            <w:r w:rsidRPr="001F3468">
              <w:rPr>
                <w:b/>
                <w:sz w:val="18"/>
              </w:rPr>
              <w:br/>
              <w:t xml:space="preserve"> Dates</w:t>
            </w:r>
          </w:p>
        </w:tc>
        <w:tc>
          <w:tcPr>
            <w:tcW w:w="900" w:type="dxa"/>
            <w:tcBorders>
              <w:top w:val="single" w:sz="18" w:space="0" w:color="auto"/>
              <w:bottom w:val="double" w:sz="6" w:space="0" w:color="auto"/>
            </w:tcBorders>
            <w:vAlign w:val="center"/>
          </w:tcPr>
          <w:p w14:paraId="731275E5" w14:textId="77777777" w:rsidR="00F8645F" w:rsidRPr="001F3468" w:rsidRDefault="00F8645F" w:rsidP="00CA6F35">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2641C8BB" w14:textId="77777777" w:rsidR="00F8645F" w:rsidRPr="001F3468" w:rsidRDefault="00F8645F" w:rsidP="00CA6F35">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44BE6F32" w14:textId="77777777" w:rsidR="00F8645F" w:rsidRPr="001F3468" w:rsidRDefault="00F8645F" w:rsidP="00CA6F35">
            <w:pPr>
              <w:spacing w:before="40" w:after="40"/>
              <w:jc w:val="center"/>
              <w:rPr>
                <w:b/>
                <w:sz w:val="18"/>
              </w:rPr>
            </w:pPr>
            <w:r w:rsidRPr="001F3468">
              <w:rPr>
                <w:b/>
                <w:sz w:val="18"/>
              </w:rPr>
              <w:t>Typical Source of Contaminant</w:t>
            </w:r>
          </w:p>
        </w:tc>
      </w:tr>
      <w:tr w:rsidR="00F8645F" w:rsidRPr="001F3468" w14:paraId="66891A76" w14:textId="77777777" w:rsidTr="00CA6F35">
        <w:trPr>
          <w:trHeight w:val="605"/>
          <w:jc w:val="center"/>
        </w:trPr>
        <w:tc>
          <w:tcPr>
            <w:tcW w:w="2808" w:type="dxa"/>
            <w:tcBorders>
              <w:top w:val="nil"/>
              <w:left w:val="single" w:sz="6" w:space="0" w:color="auto"/>
            </w:tcBorders>
          </w:tcPr>
          <w:p w14:paraId="5A2CA932" w14:textId="77777777" w:rsidR="00F8645F" w:rsidRPr="001F3468" w:rsidRDefault="00F8645F" w:rsidP="00CA6F35">
            <w:pPr>
              <w:spacing w:before="20" w:after="20"/>
              <w:ind w:left="180"/>
              <w:rPr>
                <w:i/>
                <w:sz w:val="18"/>
              </w:rPr>
            </w:pPr>
            <w:r w:rsidRPr="001F3468">
              <w:rPr>
                <w:i/>
                <w:sz w:val="18"/>
              </w:rPr>
              <w:t>E. coli</w:t>
            </w:r>
          </w:p>
        </w:tc>
        <w:tc>
          <w:tcPr>
            <w:tcW w:w="1350" w:type="dxa"/>
            <w:tcBorders>
              <w:top w:val="nil"/>
            </w:tcBorders>
          </w:tcPr>
          <w:p w14:paraId="7E63CFF5" w14:textId="77777777" w:rsidR="00F8645F" w:rsidRPr="001F3468" w:rsidRDefault="00F8645F" w:rsidP="00CA6F35">
            <w:pPr>
              <w:spacing w:before="20" w:after="20"/>
              <w:jc w:val="center"/>
              <w:rPr>
                <w:sz w:val="18"/>
              </w:rPr>
            </w:pPr>
            <w:r>
              <w:rPr>
                <w:sz w:val="18"/>
              </w:rPr>
              <w:t>0</w:t>
            </w:r>
          </w:p>
        </w:tc>
        <w:tc>
          <w:tcPr>
            <w:tcW w:w="1350" w:type="dxa"/>
            <w:tcBorders>
              <w:top w:val="nil"/>
            </w:tcBorders>
          </w:tcPr>
          <w:p w14:paraId="562DE051" w14:textId="77777777" w:rsidR="00F8645F" w:rsidRPr="001F3468" w:rsidRDefault="00F8645F" w:rsidP="00CA6F35">
            <w:pPr>
              <w:spacing w:before="20" w:after="20"/>
              <w:jc w:val="center"/>
              <w:rPr>
                <w:sz w:val="18"/>
              </w:rPr>
            </w:pPr>
          </w:p>
        </w:tc>
        <w:tc>
          <w:tcPr>
            <w:tcW w:w="900" w:type="dxa"/>
            <w:tcBorders>
              <w:top w:val="nil"/>
            </w:tcBorders>
          </w:tcPr>
          <w:p w14:paraId="39035613" w14:textId="77777777" w:rsidR="00F8645F" w:rsidRPr="001F3468" w:rsidRDefault="00F8645F" w:rsidP="00CA6F35">
            <w:pPr>
              <w:spacing w:before="20" w:after="20"/>
              <w:jc w:val="center"/>
              <w:rPr>
                <w:sz w:val="18"/>
              </w:rPr>
            </w:pPr>
            <w:r w:rsidRPr="001F3468">
              <w:rPr>
                <w:sz w:val="18"/>
              </w:rPr>
              <w:t>0</w:t>
            </w:r>
          </w:p>
        </w:tc>
        <w:tc>
          <w:tcPr>
            <w:tcW w:w="1080" w:type="dxa"/>
            <w:tcBorders>
              <w:top w:val="nil"/>
            </w:tcBorders>
          </w:tcPr>
          <w:p w14:paraId="5009D7CA" w14:textId="77777777" w:rsidR="00F8645F" w:rsidRPr="001F3468" w:rsidRDefault="00F8645F" w:rsidP="00CA6F35">
            <w:pPr>
              <w:spacing w:before="20" w:after="20"/>
              <w:jc w:val="center"/>
              <w:rPr>
                <w:sz w:val="18"/>
              </w:rPr>
            </w:pPr>
            <w:r w:rsidRPr="001F3468">
              <w:rPr>
                <w:sz w:val="18"/>
              </w:rPr>
              <w:t>(0)</w:t>
            </w:r>
          </w:p>
        </w:tc>
        <w:tc>
          <w:tcPr>
            <w:tcW w:w="3348" w:type="dxa"/>
            <w:tcBorders>
              <w:top w:val="nil"/>
              <w:right w:val="single" w:sz="6" w:space="0" w:color="auto"/>
            </w:tcBorders>
          </w:tcPr>
          <w:p w14:paraId="24A845C3" w14:textId="77777777" w:rsidR="00F8645F" w:rsidRPr="001F3468" w:rsidRDefault="00F8645F" w:rsidP="00CA6F35">
            <w:pPr>
              <w:spacing w:before="20" w:after="20"/>
              <w:rPr>
                <w:sz w:val="18"/>
              </w:rPr>
            </w:pPr>
            <w:r w:rsidRPr="001F3468">
              <w:rPr>
                <w:sz w:val="18"/>
              </w:rPr>
              <w:t>Human and animal fecal waste</w:t>
            </w:r>
          </w:p>
        </w:tc>
      </w:tr>
      <w:tr w:rsidR="00F8645F" w:rsidRPr="001F3468" w14:paraId="39AD9702" w14:textId="77777777" w:rsidTr="00CA6F35">
        <w:trPr>
          <w:trHeight w:val="605"/>
          <w:jc w:val="center"/>
        </w:trPr>
        <w:tc>
          <w:tcPr>
            <w:tcW w:w="2808" w:type="dxa"/>
            <w:tcBorders>
              <w:left w:val="single" w:sz="6" w:space="0" w:color="auto"/>
            </w:tcBorders>
          </w:tcPr>
          <w:p w14:paraId="34C90BCA" w14:textId="77777777" w:rsidR="00F8645F" w:rsidRPr="001F3468" w:rsidRDefault="00F8645F" w:rsidP="00CA6F35">
            <w:pPr>
              <w:spacing w:before="20" w:after="20"/>
              <w:ind w:left="180"/>
              <w:rPr>
                <w:sz w:val="18"/>
              </w:rPr>
            </w:pPr>
            <w:r w:rsidRPr="001F3468">
              <w:rPr>
                <w:sz w:val="18"/>
              </w:rPr>
              <w:t>Enterococci</w:t>
            </w:r>
          </w:p>
        </w:tc>
        <w:tc>
          <w:tcPr>
            <w:tcW w:w="1350" w:type="dxa"/>
          </w:tcPr>
          <w:p w14:paraId="1FD625F1" w14:textId="77777777" w:rsidR="00F8645F" w:rsidRPr="001F3468" w:rsidRDefault="00F8645F" w:rsidP="00CA6F35">
            <w:pPr>
              <w:spacing w:before="20" w:after="20"/>
              <w:jc w:val="center"/>
              <w:rPr>
                <w:sz w:val="18"/>
              </w:rPr>
            </w:pPr>
            <w:r>
              <w:rPr>
                <w:sz w:val="18"/>
              </w:rPr>
              <w:t>0</w:t>
            </w:r>
          </w:p>
        </w:tc>
        <w:tc>
          <w:tcPr>
            <w:tcW w:w="1350" w:type="dxa"/>
          </w:tcPr>
          <w:p w14:paraId="757A550E" w14:textId="77777777" w:rsidR="00F8645F" w:rsidRPr="001F3468" w:rsidRDefault="00F8645F" w:rsidP="00CA6F35">
            <w:pPr>
              <w:spacing w:before="20" w:after="20"/>
              <w:jc w:val="center"/>
              <w:rPr>
                <w:sz w:val="18"/>
              </w:rPr>
            </w:pPr>
          </w:p>
        </w:tc>
        <w:tc>
          <w:tcPr>
            <w:tcW w:w="900" w:type="dxa"/>
          </w:tcPr>
          <w:p w14:paraId="711DF75D" w14:textId="77777777" w:rsidR="00F8645F" w:rsidRPr="001F3468" w:rsidRDefault="00F8645F" w:rsidP="00CA6F35">
            <w:pPr>
              <w:spacing w:before="20" w:after="20"/>
              <w:jc w:val="center"/>
              <w:rPr>
                <w:sz w:val="18"/>
              </w:rPr>
            </w:pPr>
            <w:r w:rsidRPr="001F3468">
              <w:rPr>
                <w:sz w:val="18"/>
              </w:rPr>
              <w:t>TT</w:t>
            </w:r>
          </w:p>
        </w:tc>
        <w:tc>
          <w:tcPr>
            <w:tcW w:w="1080" w:type="dxa"/>
          </w:tcPr>
          <w:p w14:paraId="25A79F9A" w14:textId="77777777" w:rsidR="00F8645F" w:rsidRPr="001F3468" w:rsidRDefault="00F8645F" w:rsidP="00CA6F35">
            <w:pPr>
              <w:spacing w:before="20" w:after="20"/>
              <w:jc w:val="center"/>
              <w:rPr>
                <w:sz w:val="18"/>
              </w:rPr>
            </w:pPr>
            <w:r w:rsidRPr="001F3468">
              <w:rPr>
                <w:sz w:val="18"/>
              </w:rPr>
              <w:t>n/a</w:t>
            </w:r>
          </w:p>
        </w:tc>
        <w:tc>
          <w:tcPr>
            <w:tcW w:w="3348" w:type="dxa"/>
            <w:tcBorders>
              <w:right w:val="single" w:sz="6" w:space="0" w:color="auto"/>
            </w:tcBorders>
          </w:tcPr>
          <w:p w14:paraId="2AA29151" w14:textId="77777777" w:rsidR="00F8645F" w:rsidRPr="001F3468" w:rsidRDefault="00F8645F" w:rsidP="00CA6F35">
            <w:pPr>
              <w:spacing w:before="20" w:after="20"/>
              <w:rPr>
                <w:sz w:val="18"/>
              </w:rPr>
            </w:pPr>
            <w:r w:rsidRPr="001F3468">
              <w:rPr>
                <w:sz w:val="18"/>
              </w:rPr>
              <w:t>Human and animal fecal waste</w:t>
            </w:r>
          </w:p>
        </w:tc>
      </w:tr>
      <w:tr w:rsidR="00F8645F" w:rsidRPr="001F3468" w14:paraId="5B49D7F3" w14:textId="77777777" w:rsidTr="00CA6F35">
        <w:trPr>
          <w:trHeight w:val="605"/>
          <w:jc w:val="center"/>
        </w:trPr>
        <w:tc>
          <w:tcPr>
            <w:tcW w:w="2808" w:type="dxa"/>
            <w:tcBorders>
              <w:left w:val="single" w:sz="6" w:space="0" w:color="auto"/>
              <w:bottom w:val="single" w:sz="18" w:space="0" w:color="auto"/>
            </w:tcBorders>
          </w:tcPr>
          <w:p w14:paraId="5387059C" w14:textId="77777777" w:rsidR="00F8645F" w:rsidRPr="001F3468" w:rsidRDefault="00F8645F" w:rsidP="00CA6F35">
            <w:pPr>
              <w:spacing w:before="20" w:after="20"/>
              <w:ind w:left="180"/>
              <w:rPr>
                <w:sz w:val="18"/>
              </w:rPr>
            </w:pPr>
            <w:r w:rsidRPr="001F3468">
              <w:rPr>
                <w:sz w:val="18"/>
              </w:rPr>
              <w:t>Coliphage</w:t>
            </w:r>
          </w:p>
        </w:tc>
        <w:tc>
          <w:tcPr>
            <w:tcW w:w="1350" w:type="dxa"/>
            <w:tcBorders>
              <w:bottom w:val="single" w:sz="18" w:space="0" w:color="auto"/>
            </w:tcBorders>
          </w:tcPr>
          <w:p w14:paraId="7DEF225C" w14:textId="77777777" w:rsidR="00F8645F" w:rsidRPr="001F3468" w:rsidRDefault="00F8645F" w:rsidP="00CA6F35">
            <w:pPr>
              <w:spacing w:before="20" w:after="20"/>
              <w:jc w:val="center"/>
              <w:rPr>
                <w:sz w:val="18"/>
              </w:rPr>
            </w:pPr>
            <w:r>
              <w:rPr>
                <w:sz w:val="18"/>
              </w:rPr>
              <w:t>0</w:t>
            </w:r>
          </w:p>
        </w:tc>
        <w:tc>
          <w:tcPr>
            <w:tcW w:w="1350" w:type="dxa"/>
            <w:tcBorders>
              <w:bottom w:val="single" w:sz="18" w:space="0" w:color="auto"/>
            </w:tcBorders>
          </w:tcPr>
          <w:p w14:paraId="5A062AD1" w14:textId="77777777" w:rsidR="00F8645F" w:rsidRPr="001F3468" w:rsidRDefault="00F8645F" w:rsidP="00CA6F35">
            <w:pPr>
              <w:spacing w:before="20" w:after="20"/>
              <w:jc w:val="center"/>
              <w:rPr>
                <w:sz w:val="18"/>
              </w:rPr>
            </w:pPr>
          </w:p>
        </w:tc>
        <w:tc>
          <w:tcPr>
            <w:tcW w:w="900" w:type="dxa"/>
            <w:tcBorders>
              <w:bottom w:val="single" w:sz="18" w:space="0" w:color="auto"/>
            </w:tcBorders>
          </w:tcPr>
          <w:p w14:paraId="39A57675" w14:textId="77777777" w:rsidR="00F8645F" w:rsidRPr="001F3468" w:rsidRDefault="00F8645F" w:rsidP="00CA6F35">
            <w:pPr>
              <w:spacing w:before="20" w:after="20"/>
              <w:jc w:val="center"/>
              <w:rPr>
                <w:sz w:val="18"/>
              </w:rPr>
            </w:pPr>
            <w:r w:rsidRPr="001F3468">
              <w:rPr>
                <w:sz w:val="18"/>
              </w:rPr>
              <w:t>TT</w:t>
            </w:r>
          </w:p>
        </w:tc>
        <w:tc>
          <w:tcPr>
            <w:tcW w:w="1080" w:type="dxa"/>
            <w:tcBorders>
              <w:bottom w:val="single" w:sz="18" w:space="0" w:color="auto"/>
            </w:tcBorders>
          </w:tcPr>
          <w:p w14:paraId="1BBE3AE0" w14:textId="77777777" w:rsidR="00F8645F" w:rsidRPr="001F3468" w:rsidRDefault="00F8645F" w:rsidP="00CA6F35">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6BE56B14" w14:textId="77777777" w:rsidR="00F8645F" w:rsidRPr="001F3468" w:rsidRDefault="00F8645F" w:rsidP="00CA6F35">
            <w:pPr>
              <w:spacing w:before="20" w:after="20"/>
              <w:rPr>
                <w:sz w:val="18"/>
              </w:rPr>
            </w:pPr>
            <w:r w:rsidRPr="001F3468">
              <w:rPr>
                <w:sz w:val="18"/>
              </w:rPr>
              <w:t>Human and animal fecal waste</w:t>
            </w:r>
          </w:p>
        </w:tc>
      </w:tr>
    </w:tbl>
    <w:p w14:paraId="3AEE5E84" w14:textId="77777777" w:rsidR="00F8645F" w:rsidRPr="001F3468" w:rsidRDefault="00F8645F" w:rsidP="00F8645F">
      <w:pPr>
        <w:pStyle w:val="BodyText"/>
        <w:spacing w:before="240" w:after="240"/>
        <w:jc w:val="center"/>
        <w:rPr>
          <w:rFonts w:ascii="Times New Roman" w:hAnsi="Times New Roman"/>
          <w:b/>
          <w:sz w:val="26"/>
        </w:rPr>
      </w:pPr>
      <w:r w:rsidRPr="001F3468">
        <w:rPr>
          <w:rFonts w:ascii="Times New Roman" w:hAnsi="Times New Roman"/>
          <w:b/>
          <w:sz w:val="26"/>
        </w:rPr>
        <w:t>Summary Information for Fecal Indicator-Positive Ground Water Source Samples,</w:t>
      </w:r>
      <w:r w:rsidRPr="001F3468">
        <w:rPr>
          <w:rFonts w:ascii="Times New Roman" w:hAnsi="Times New Roman"/>
          <w:b/>
          <w:sz w:val="26"/>
        </w:rPr>
        <w:br/>
        <w:t xml:space="preserve">Uncorrected Significant Deficiencies, or Ground Water TT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F8645F" w:rsidRPr="001F3468" w14:paraId="3265124E" w14:textId="77777777" w:rsidTr="00CA6F35">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65ACD49A" w14:textId="77777777" w:rsidR="00F8645F" w:rsidRPr="001F3468" w:rsidRDefault="00F8645F" w:rsidP="00CA6F35">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 WATER SOURCE SAMPLE</w:t>
            </w:r>
          </w:p>
        </w:tc>
      </w:tr>
      <w:tr w:rsidR="00F8645F" w:rsidRPr="001F3468" w14:paraId="32EE4D3D" w14:textId="77777777" w:rsidTr="00CA6F35">
        <w:tc>
          <w:tcPr>
            <w:tcW w:w="10800" w:type="dxa"/>
            <w:gridSpan w:val="5"/>
            <w:tcBorders>
              <w:left w:val="single" w:sz="4" w:space="0" w:color="auto"/>
              <w:bottom w:val="single" w:sz="18" w:space="0" w:color="auto"/>
              <w:right w:val="single" w:sz="4" w:space="0" w:color="auto"/>
            </w:tcBorders>
            <w:shd w:val="clear" w:color="auto" w:fill="auto"/>
          </w:tcPr>
          <w:p w14:paraId="6A7C0590" w14:textId="77777777" w:rsidR="00F8645F" w:rsidRPr="001F3468" w:rsidRDefault="00F8645F" w:rsidP="00CA6F35">
            <w:pPr>
              <w:pStyle w:val="BodyText"/>
              <w:spacing w:before="0"/>
              <w:jc w:val="left"/>
              <w:rPr>
                <w:rFonts w:ascii="Times New Roman" w:hAnsi="Times New Roman"/>
              </w:rPr>
            </w:pPr>
          </w:p>
        </w:tc>
      </w:tr>
      <w:tr w:rsidR="00F8645F" w:rsidRPr="001F3468" w14:paraId="1452B0F1" w14:textId="77777777" w:rsidTr="00CA6F35">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7B15F486" w14:textId="77777777" w:rsidR="00F8645F" w:rsidRPr="001F3468" w:rsidRDefault="00F8645F" w:rsidP="00CA6F35">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F8645F" w:rsidRPr="001F3468" w14:paraId="0EBF97C8" w14:textId="77777777" w:rsidTr="00CA6F35">
        <w:tc>
          <w:tcPr>
            <w:tcW w:w="10800" w:type="dxa"/>
            <w:gridSpan w:val="5"/>
            <w:tcBorders>
              <w:left w:val="single" w:sz="4" w:space="0" w:color="auto"/>
              <w:right w:val="single" w:sz="4" w:space="0" w:color="auto"/>
            </w:tcBorders>
            <w:shd w:val="clear" w:color="auto" w:fill="auto"/>
          </w:tcPr>
          <w:p w14:paraId="435AD58F" w14:textId="77777777" w:rsidR="00F8645F" w:rsidRPr="001F3468" w:rsidRDefault="00F8645F" w:rsidP="00CA6F35">
            <w:pPr>
              <w:pStyle w:val="BodyText"/>
              <w:spacing w:before="0"/>
              <w:jc w:val="left"/>
              <w:rPr>
                <w:rFonts w:ascii="Times New Roman" w:hAnsi="Times New Roman"/>
              </w:rPr>
            </w:pPr>
          </w:p>
        </w:tc>
      </w:tr>
      <w:tr w:rsidR="00F8645F" w:rsidRPr="001F3468" w14:paraId="0233504D" w14:textId="77777777" w:rsidTr="00CA6F35">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72E9C69" w14:textId="77777777" w:rsidR="00F8645F" w:rsidRPr="001F3468" w:rsidRDefault="00F8645F" w:rsidP="00CA6F35">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 WATER TT</w:t>
            </w:r>
          </w:p>
        </w:tc>
      </w:tr>
      <w:tr w:rsidR="00F8645F" w:rsidRPr="001F3468" w14:paraId="6F98D3DE" w14:textId="77777777" w:rsidTr="00CA6F35">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59C3985"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55768DA"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55E533F"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EAC5D32"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58021AE"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bookmarkEnd w:id="0"/>
      <w:tr w:rsidR="00F8645F" w:rsidRPr="001F3468" w14:paraId="01F0F48A" w14:textId="77777777" w:rsidTr="00CA6F35">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5504ECAD" w14:textId="77777777" w:rsidR="00F8645F" w:rsidRPr="001F3468" w:rsidRDefault="00F8645F" w:rsidP="00CA6F35">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8F87A98" w14:textId="77777777" w:rsidR="00F8645F" w:rsidRPr="001F3468" w:rsidRDefault="00F8645F" w:rsidP="00CA6F35">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F83F994" w14:textId="77777777" w:rsidR="00F8645F" w:rsidRPr="001F3468" w:rsidRDefault="00F8645F" w:rsidP="00CA6F35">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50A6CDE" w14:textId="77777777" w:rsidR="00F8645F" w:rsidRPr="001F3468" w:rsidRDefault="00F8645F" w:rsidP="00CA6F35">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2BFF7324" w14:textId="77777777" w:rsidR="00F8645F" w:rsidRPr="001F3468" w:rsidRDefault="00F8645F" w:rsidP="00CA6F35">
            <w:pPr>
              <w:pStyle w:val="BodyText"/>
              <w:spacing w:before="20" w:after="20"/>
              <w:jc w:val="center"/>
              <w:rPr>
                <w:rFonts w:ascii="Times New Roman" w:hAnsi="Times New Roman"/>
                <w:b/>
                <w:sz w:val="26"/>
              </w:rPr>
            </w:pPr>
          </w:p>
        </w:tc>
      </w:tr>
    </w:tbl>
    <w:p w14:paraId="13E1F80D" w14:textId="77777777" w:rsidR="00F8645F" w:rsidRPr="001F3468" w:rsidRDefault="00F8645F" w:rsidP="00F8645F">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F8645F" w:rsidRPr="001F3468" w14:paraId="140A5927" w14:textId="77777777" w:rsidTr="00CA6F35">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5EF5BAC1" w14:textId="77777777" w:rsidR="00F8645F" w:rsidRPr="001F3468" w:rsidRDefault="00F8645F" w:rsidP="00CA6F35">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F8645F" w:rsidRPr="001F3468" w14:paraId="68B99EC0" w14:textId="77777777" w:rsidTr="00CA6F35">
        <w:trPr>
          <w:jc w:val="center"/>
        </w:trPr>
        <w:tc>
          <w:tcPr>
            <w:tcW w:w="4845" w:type="dxa"/>
            <w:tcBorders>
              <w:top w:val="single" w:sz="18" w:space="0" w:color="auto"/>
              <w:left w:val="single" w:sz="6" w:space="0" w:color="auto"/>
            </w:tcBorders>
            <w:vAlign w:val="center"/>
          </w:tcPr>
          <w:p w14:paraId="6C0AFB3E" w14:textId="77777777" w:rsidR="00F8645F" w:rsidRPr="001F3468" w:rsidRDefault="00F8645F" w:rsidP="00CA6F35">
            <w:pPr>
              <w:keepNext/>
              <w:keepLines/>
              <w:spacing w:before="40"/>
              <w:rPr>
                <w:sz w:val="18"/>
              </w:rPr>
            </w:pPr>
            <w:r w:rsidRPr="001F3468">
              <w:rPr>
                <w:sz w:val="18"/>
              </w:rPr>
              <w:t xml:space="preserve">Treatment Technique </w:t>
            </w:r>
            <w:r w:rsidRPr="001F3468">
              <w:rPr>
                <w:sz w:val="18"/>
                <w:vertAlign w:val="superscript"/>
              </w:rPr>
              <w:t>(a)</w:t>
            </w:r>
          </w:p>
          <w:p w14:paraId="7C555DB3" w14:textId="77777777" w:rsidR="00F8645F" w:rsidRPr="001F3468" w:rsidRDefault="00F8645F" w:rsidP="00CA6F35">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71F896AF" w14:textId="77777777" w:rsidR="00F8645F" w:rsidRPr="001F3468" w:rsidRDefault="00F8645F" w:rsidP="00CA6F35">
            <w:pPr>
              <w:pStyle w:val="BodyText"/>
              <w:keepNext/>
              <w:keepLines/>
              <w:spacing w:before="40" w:after="40"/>
              <w:rPr>
                <w:rFonts w:ascii="Times New Roman" w:hAnsi="Times New Roman"/>
                <w:sz w:val="18"/>
              </w:rPr>
            </w:pPr>
          </w:p>
        </w:tc>
      </w:tr>
      <w:tr w:rsidR="00F8645F" w:rsidRPr="001F3468" w14:paraId="1003CD92" w14:textId="77777777" w:rsidTr="00CA6F35">
        <w:trPr>
          <w:jc w:val="center"/>
        </w:trPr>
        <w:tc>
          <w:tcPr>
            <w:tcW w:w="4845" w:type="dxa"/>
            <w:tcBorders>
              <w:left w:val="single" w:sz="6" w:space="0" w:color="auto"/>
            </w:tcBorders>
            <w:vAlign w:val="center"/>
          </w:tcPr>
          <w:p w14:paraId="340C0A3C" w14:textId="77777777" w:rsidR="00F8645F" w:rsidRPr="001F3468" w:rsidRDefault="00F8645F" w:rsidP="00CA6F35">
            <w:pPr>
              <w:keepNext/>
              <w:keepLines/>
              <w:spacing w:before="40"/>
              <w:rPr>
                <w:sz w:val="18"/>
              </w:rPr>
            </w:pPr>
            <w:r w:rsidRPr="001F3468">
              <w:rPr>
                <w:sz w:val="18"/>
              </w:rPr>
              <w:t xml:space="preserve">Turbidity Performance Standards </w:t>
            </w:r>
            <w:r w:rsidRPr="001F3468">
              <w:rPr>
                <w:sz w:val="18"/>
                <w:vertAlign w:val="superscript"/>
              </w:rPr>
              <w:t>(b)</w:t>
            </w:r>
          </w:p>
          <w:p w14:paraId="4CF17B82" w14:textId="77777777" w:rsidR="00F8645F" w:rsidRPr="001F3468" w:rsidRDefault="00F8645F" w:rsidP="00CA6F35">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14:paraId="671C10A7" w14:textId="77777777" w:rsidR="00F8645F" w:rsidRPr="001F3468" w:rsidRDefault="00F8645F" w:rsidP="00CA6F35">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14:paraId="3AB7BC1F" w14:textId="77777777" w:rsidR="00F8645F" w:rsidRPr="001F3468" w:rsidRDefault="00F8645F" w:rsidP="00CA6F35">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14:paraId="35B8C8DB" w14:textId="77777777" w:rsidR="00F8645F" w:rsidRPr="001F3468" w:rsidRDefault="00F8645F" w:rsidP="00CA6F35">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14:paraId="0CFE3A00" w14:textId="77777777" w:rsidR="00F8645F" w:rsidRPr="001F3468" w:rsidRDefault="00F8645F" w:rsidP="00CA6F35">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F8645F" w:rsidRPr="001F3468" w14:paraId="78473CF4" w14:textId="77777777" w:rsidTr="00CA6F35">
        <w:trPr>
          <w:jc w:val="center"/>
        </w:trPr>
        <w:tc>
          <w:tcPr>
            <w:tcW w:w="4845" w:type="dxa"/>
            <w:tcBorders>
              <w:left w:val="single" w:sz="6" w:space="0" w:color="auto"/>
            </w:tcBorders>
            <w:vAlign w:val="center"/>
          </w:tcPr>
          <w:p w14:paraId="7CF21D06" w14:textId="77777777" w:rsidR="00F8645F" w:rsidRPr="001F3468" w:rsidRDefault="00F8645F" w:rsidP="00CA6F35">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6F5057DA" w14:textId="77777777" w:rsidR="00F8645F" w:rsidRPr="001F3468" w:rsidRDefault="00F8645F" w:rsidP="00CA6F35">
            <w:pPr>
              <w:pStyle w:val="BodyText"/>
              <w:spacing w:before="40" w:after="40"/>
              <w:jc w:val="left"/>
              <w:rPr>
                <w:rFonts w:ascii="Times New Roman" w:hAnsi="Times New Roman"/>
                <w:sz w:val="18"/>
              </w:rPr>
            </w:pPr>
          </w:p>
        </w:tc>
      </w:tr>
      <w:tr w:rsidR="00F8645F" w:rsidRPr="001F3468" w14:paraId="7B5D1BCD" w14:textId="77777777" w:rsidTr="00CA6F35">
        <w:trPr>
          <w:jc w:val="center"/>
        </w:trPr>
        <w:tc>
          <w:tcPr>
            <w:tcW w:w="4845" w:type="dxa"/>
            <w:tcBorders>
              <w:left w:val="single" w:sz="6" w:space="0" w:color="auto"/>
              <w:bottom w:val="single" w:sz="4" w:space="0" w:color="auto"/>
            </w:tcBorders>
            <w:vAlign w:val="center"/>
          </w:tcPr>
          <w:p w14:paraId="5FFA5918" w14:textId="77777777" w:rsidR="00F8645F" w:rsidRPr="001F3468" w:rsidRDefault="00F8645F" w:rsidP="00CA6F35">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2238E2AF" w14:textId="77777777" w:rsidR="00F8645F" w:rsidRPr="001F3468" w:rsidRDefault="00F8645F" w:rsidP="00CA6F35">
            <w:pPr>
              <w:pStyle w:val="BodyText"/>
              <w:spacing w:before="40" w:after="40"/>
              <w:jc w:val="left"/>
              <w:rPr>
                <w:rFonts w:ascii="Times New Roman" w:hAnsi="Times New Roman"/>
                <w:sz w:val="18"/>
              </w:rPr>
            </w:pPr>
          </w:p>
        </w:tc>
      </w:tr>
      <w:tr w:rsidR="00F8645F" w:rsidRPr="001F3468" w14:paraId="69CD2EE4" w14:textId="77777777" w:rsidTr="00CA6F35">
        <w:trPr>
          <w:jc w:val="center"/>
        </w:trPr>
        <w:tc>
          <w:tcPr>
            <w:tcW w:w="4845" w:type="dxa"/>
            <w:tcBorders>
              <w:left w:val="single" w:sz="6" w:space="0" w:color="auto"/>
              <w:bottom w:val="single" w:sz="18" w:space="0" w:color="auto"/>
            </w:tcBorders>
            <w:vAlign w:val="center"/>
          </w:tcPr>
          <w:p w14:paraId="3E008B92" w14:textId="77777777" w:rsidR="00F8645F" w:rsidRPr="001F3468" w:rsidRDefault="00F8645F" w:rsidP="00CA6F35">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35F742DF" w14:textId="77777777" w:rsidR="00F8645F" w:rsidRPr="001F3468" w:rsidRDefault="00F8645F" w:rsidP="00CA6F35">
            <w:pPr>
              <w:pStyle w:val="BodyText"/>
              <w:spacing w:before="40" w:after="40"/>
              <w:jc w:val="left"/>
              <w:rPr>
                <w:rFonts w:ascii="Times New Roman" w:hAnsi="Times New Roman"/>
                <w:sz w:val="18"/>
              </w:rPr>
            </w:pPr>
          </w:p>
        </w:tc>
      </w:tr>
    </w:tbl>
    <w:p w14:paraId="7F8CBE69" w14:textId="77777777" w:rsidR="00F8645F" w:rsidRPr="001F3468" w:rsidRDefault="00F8645F" w:rsidP="00F8645F">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5571BD53" w14:textId="77777777" w:rsidR="00F8645F" w:rsidRPr="001F3468" w:rsidRDefault="00F8645F" w:rsidP="00F8645F">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07790AAC" w14:textId="77777777" w:rsidR="00F8645F" w:rsidRPr="001F3468" w:rsidRDefault="00F8645F" w:rsidP="00F8645F">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F8645F" w:rsidRPr="001F3468" w14:paraId="5F9D91C0" w14:textId="77777777" w:rsidTr="00CA6F35">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99B2314" w14:textId="77777777" w:rsidR="00F8645F" w:rsidRPr="001F3468" w:rsidRDefault="00F8645F" w:rsidP="00CA6F35">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F8645F" w:rsidRPr="001F3468" w14:paraId="7D1B8E47" w14:textId="77777777" w:rsidTr="00CA6F35">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3AED6AA3"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4120BAAB"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1FA60897"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3FA453DC"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1E31F1F2" w14:textId="77777777" w:rsidR="00F8645F" w:rsidRPr="001F3468" w:rsidRDefault="00F8645F" w:rsidP="00CA6F35">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F8645F" w:rsidRPr="001F3468" w14:paraId="1789CCEC" w14:textId="77777777" w:rsidTr="00CA6F35">
        <w:trPr>
          <w:trHeight w:val="605"/>
        </w:trPr>
        <w:tc>
          <w:tcPr>
            <w:tcW w:w="2072" w:type="dxa"/>
            <w:tcBorders>
              <w:top w:val="single" w:sz="4" w:space="0" w:color="auto"/>
              <w:left w:val="single" w:sz="4" w:space="0" w:color="auto"/>
              <w:bottom w:val="single" w:sz="18" w:space="0" w:color="auto"/>
              <w:right w:val="single" w:sz="4" w:space="0" w:color="auto"/>
            </w:tcBorders>
            <w:shd w:val="clear" w:color="auto" w:fill="auto"/>
          </w:tcPr>
          <w:p w14:paraId="252E30EE" w14:textId="77777777" w:rsidR="00F8645F" w:rsidRPr="001F3468" w:rsidRDefault="00F8645F" w:rsidP="00CA6F35">
            <w:pPr>
              <w:pStyle w:val="BodyText"/>
              <w:spacing w:before="20" w:after="20"/>
              <w:jc w:val="center"/>
              <w:rPr>
                <w:rFonts w:ascii="Times New Roman" w:hAnsi="Times New Roman"/>
                <w:b/>
                <w:sz w:val="26"/>
              </w:rPr>
            </w:pPr>
          </w:p>
        </w:tc>
        <w:tc>
          <w:tcPr>
            <w:tcW w:w="2182" w:type="dxa"/>
            <w:tcBorders>
              <w:top w:val="single" w:sz="4" w:space="0" w:color="auto"/>
              <w:left w:val="single" w:sz="4" w:space="0" w:color="auto"/>
              <w:bottom w:val="single" w:sz="18" w:space="0" w:color="auto"/>
              <w:right w:val="single" w:sz="4" w:space="0" w:color="auto"/>
            </w:tcBorders>
            <w:shd w:val="clear" w:color="auto" w:fill="auto"/>
          </w:tcPr>
          <w:p w14:paraId="7817ED1B" w14:textId="77777777" w:rsidR="00F8645F" w:rsidRPr="001F3468" w:rsidRDefault="00F8645F" w:rsidP="00CA6F35">
            <w:pPr>
              <w:pStyle w:val="BodyText"/>
              <w:spacing w:before="20" w:after="20"/>
              <w:jc w:val="center"/>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48F00C0F" w14:textId="77777777" w:rsidR="00F8645F" w:rsidRPr="001F3468" w:rsidRDefault="00F8645F" w:rsidP="00CA6F35">
            <w:pPr>
              <w:pStyle w:val="BodyText"/>
              <w:spacing w:before="20" w:after="20"/>
              <w:jc w:val="center"/>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3C0B80FA" w14:textId="77777777" w:rsidR="00F8645F" w:rsidRPr="001F3468" w:rsidRDefault="00F8645F" w:rsidP="00CA6F35">
            <w:pPr>
              <w:pStyle w:val="BodyText"/>
              <w:spacing w:before="20" w:after="20"/>
              <w:jc w:val="center"/>
              <w:rPr>
                <w:rFonts w:ascii="Times New Roman" w:hAnsi="Times New Roman"/>
                <w:b/>
                <w:sz w:val="26"/>
              </w:rPr>
            </w:pPr>
          </w:p>
        </w:tc>
        <w:tc>
          <w:tcPr>
            <w:tcW w:w="2074" w:type="dxa"/>
            <w:tcBorders>
              <w:top w:val="single" w:sz="4" w:space="0" w:color="auto"/>
              <w:left w:val="single" w:sz="4" w:space="0" w:color="auto"/>
              <w:bottom w:val="single" w:sz="18" w:space="0" w:color="auto"/>
              <w:right w:val="single" w:sz="4" w:space="0" w:color="auto"/>
            </w:tcBorders>
            <w:shd w:val="clear" w:color="auto" w:fill="auto"/>
          </w:tcPr>
          <w:p w14:paraId="205FD562" w14:textId="77777777" w:rsidR="00F8645F" w:rsidRPr="001F3468" w:rsidRDefault="00F8645F" w:rsidP="00CA6F35">
            <w:pPr>
              <w:pStyle w:val="BodyText"/>
              <w:spacing w:before="20" w:after="20"/>
              <w:jc w:val="center"/>
              <w:rPr>
                <w:rFonts w:ascii="Times New Roman" w:hAnsi="Times New Roman"/>
                <w:b/>
                <w:sz w:val="26"/>
              </w:rPr>
            </w:pPr>
          </w:p>
        </w:tc>
      </w:tr>
    </w:tbl>
    <w:p w14:paraId="1C8735AE" w14:textId="77777777" w:rsidR="00F8645F" w:rsidRDefault="00F8645F" w:rsidP="00F8645F">
      <w:pPr>
        <w:pStyle w:val="BodyText"/>
        <w:spacing w:before="24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F8645F" w:rsidRPr="00A93A21" w14:paraId="7EB6A7EA" w14:textId="77777777" w:rsidTr="00CA6F35">
        <w:tc>
          <w:tcPr>
            <w:tcW w:w="10800" w:type="dxa"/>
            <w:shd w:val="clear" w:color="auto" w:fill="auto"/>
          </w:tcPr>
          <w:p w14:paraId="0A2313AE" w14:textId="77777777" w:rsidR="00F8645F" w:rsidRPr="00CC2F86" w:rsidRDefault="00F8645F" w:rsidP="00CA6F35">
            <w:pPr>
              <w:pStyle w:val="BodyText"/>
              <w:spacing w:before="0"/>
              <w:jc w:val="left"/>
              <w:rPr>
                <w:rFonts w:ascii="Times New Roman" w:hAnsi="Times New Roman"/>
              </w:rPr>
            </w:pPr>
          </w:p>
        </w:tc>
      </w:tr>
      <w:tr w:rsidR="00F8645F" w:rsidRPr="00A93A21" w14:paraId="0CA0028F" w14:textId="77777777" w:rsidTr="00CA6F35">
        <w:tc>
          <w:tcPr>
            <w:tcW w:w="10800" w:type="dxa"/>
            <w:shd w:val="clear" w:color="auto" w:fill="auto"/>
          </w:tcPr>
          <w:p w14:paraId="4054B491" w14:textId="77777777" w:rsidR="00F8645F" w:rsidRPr="00CC2F86" w:rsidRDefault="00F8645F" w:rsidP="00CA6F35">
            <w:pPr>
              <w:pStyle w:val="BodyText"/>
              <w:spacing w:before="0"/>
              <w:jc w:val="left"/>
              <w:rPr>
                <w:rFonts w:ascii="Times New Roman" w:hAnsi="Times New Roman"/>
              </w:rPr>
            </w:pPr>
          </w:p>
        </w:tc>
      </w:tr>
      <w:tr w:rsidR="00F8645F" w:rsidRPr="00CC2F86" w14:paraId="113F8DDE" w14:textId="77777777" w:rsidTr="00CA6F35">
        <w:tc>
          <w:tcPr>
            <w:tcW w:w="10800" w:type="dxa"/>
            <w:tcBorders>
              <w:top w:val="single" w:sz="4" w:space="0" w:color="auto"/>
              <w:bottom w:val="single" w:sz="4" w:space="0" w:color="auto"/>
            </w:tcBorders>
            <w:shd w:val="clear" w:color="auto" w:fill="auto"/>
          </w:tcPr>
          <w:p w14:paraId="718EE04B" w14:textId="77777777" w:rsidR="00F8645F" w:rsidRPr="00CC2F86" w:rsidRDefault="00F8645F" w:rsidP="00CA6F35">
            <w:pPr>
              <w:pStyle w:val="BodyText"/>
              <w:spacing w:before="0"/>
              <w:jc w:val="left"/>
              <w:rPr>
                <w:rFonts w:ascii="Times New Roman" w:hAnsi="Times New Roman"/>
              </w:rPr>
            </w:pPr>
          </w:p>
        </w:tc>
      </w:tr>
    </w:tbl>
    <w:p w14:paraId="4E32316C" w14:textId="77777777" w:rsidR="00F8645F" w:rsidRPr="00FF6578" w:rsidRDefault="00F8645F" w:rsidP="00F8645F">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769EE9C7" w14:textId="77777777" w:rsidR="00F8645F" w:rsidRPr="00FF6578" w:rsidRDefault="00F8645F" w:rsidP="00F8645F">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97B6690" w14:textId="77777777" w:rsidR="00F8645F" w:rsidRPr="00FF6578" w:rsidRDefault="00F8645F" w:rsidP="00F8645F">
      <w:pPr>
        <w:spacing w:after="240"/>
        <w:jc w:val="center"/>
        <w:rPr>
          <w:b/>
        </w:rPr>
      </w:pPr>
      <w:r w:rsidRPr="00FF6578">
        <w:rPr>
          <w:b/>
        </w:rPr>
        <w:t xml:space="preserve">Level 1 or Level 2 Assessment Requirement not Due to an </w:t>
      </w:r>
      <w:r w:rsidRPr="00441930">
        <w:rPr>
          <w:b/>
          <w:i/>
        </w:rPr>
        <w:t>E. coli</w:t>
      </w:r>
      <w:r w:rsidRPr="00FF6578">
        <w:rPr>
          <w:b/>
        </w:rPr>
        <w:t xml:space="preserve"> MCL Violation</w:t>
      </w:r>
    </w:p>
    <w:p w14:paraId="1E1A721D" w14:textId="77777777" w:rsidR="00F8645F" w:rsidRDefault="00F8645F" w:rsidP="00F8645F">
      <w:pPr>
        <w:spacing w:after="240"/>
        <w:jc w:val="both"/>
        <w:rPr>
          <w:szCs w:val="24"/>
        </w:rPr>
      </w:pPr>
      <w:r w:rsidRPr="00FF6578">
        <w:rPr>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798872B" w14:textId="77777777" w:rsidR="00F8645F" w:rsidRPr="00FF6578" w:rsidRDefault="00F8645F" w:rsidP="00F8645F">
      <w:pPr>
        <w:spacing w:after="240"/>
        <w:jc w:val="both"/>
        <w:rPr>
          <w:szCs w:val="24"/>
        </w:rPr>
      </w:pPr>
      <w:r w:rsidRPr="00FF6578">
        <w:rPr>
          <w:szCs w:val="24"/>
        </w:rPr>
        <w:t>During the past ye</w:t>
      </w:r>
      <w:r>
        <w:rPr>
          <w:szCs w:val="24"/>
        </w:rPr>
        <w:t xml:space="preserve">ar we were required to conduct Zero </w:t>
      </w:r>
      <w:r w:rsidRPr="00FF6578">
        <w:rPr>
          <w:szCs w:val="24"/>
        </w:rPr>
        <w:t xml:space="preserve">Level 1 assessment(s).  </w:t>
      </w:r>
      <w:r>
        <w:rPr>
          <w:szCs w:val="24"/>
        </w:rPr>
        <w:t>Zero</w:t>
      </w:r>
      <w:r w:rsidRPr="00FF6578">
        <w:rPr>
          <w:szCs w:val="24"/>
        </w:rPr>
        <w:t xml:space="preserve"> Level 1 assessment(s) were completed.  In addi</w:t>
      </w:r>
      <w:r>
        <w:rPr>
          <w:szCs w:val="24"/>
        </w:rPr>
        <w:t>tion, we were required to take Zero</w:t>
      </w:r>
      <w:r w:rsidRPr="00FF6578">
        <w:rPr>
          <w:szCs w:val="24"/>
        </w:rPr>
        <w:t xml:space="preserve"> corre</w:t>
      </w:r>
      <w:r>
        <w:rPr>
          <w:szCs w:val="24"/>
        </w:rPr>
        <w:t>ctive actions and we completed Zero</w:t>
      </w:r>
      <w:r w:rsidRPr="00FF6578">
        <w:rPr>
          <w:szCs w:val="24"/>
        </w:rPr>
        <w:t xml:space="preserve"> of these actions.</w:t>
      </w:r>
    </w:p>
    <w:p w14:paraId="31866526" w14:textId="77777777" w:rsidR="00F8645F" w:rsidRDefault="00F8645F" w:rsidP="00F8645F">
      <w:pPr>
        <w:spacing w:after="240"/>
        <w:jc w:val="both"/>
        <w:rPr>
          <w:szCs w:val="24"/>
        </w:rPr>
      </w:pPr>
      <w:r w:rsidRPr="00FF6578">
        <w:rPr>
          <w:szCs w:val="24"/>
        </w:rPr>
        <w:t>During th</w:t>
      </w:r>
      <w:r>
        <w:rPr>
          <w:szCs w:val="24"/>
        </w:rPr>
        <w:t>e past year Zero</w:t>
      </w:r>
      <w:r w:rsidRPr="00FF6578">
        <w:rPr>
          <w:szCs w:val="24"/>
        </w:rPr>
        <w:t xml:space="preserve"> Level 2 assessments were required to be completed for our water system.  </w:t>
      </w:r>
      <w:r>
        <w:rPr>
          <w:szCs w:val="24"/>
        </w:rPr>
        <w:t>Zero</w:t>
      </w:r>
      <w:r w:rsidRPr="00FF6578">
        <w:rPr>
          <w:szCs w:val="24"/>
        </w:rPr>
        <w:t xml:space="preserve"> Level 2 assessments were completed.  In addition, we were required to take </w:t>
      </w:r>
      <w:r>
        <w:rPr>
          <w:szCs w:val="24"/>
        </w:rPr>
        <w:t>Zero</w:t>
      </w:r>
      <w:r w:rsidRPr="00FF6578">
        <w:rPr>
          <w:szCs w:val="24"/>
        </w:rPr>
        <w:t xml:space="preserve"> corrective actions and we completed </w:t>
      </w:r>
      <w:r>
        <w:rPr>
          <w:szCs w:val="24"/>
        </w:rPr>
        <w:t>Zero</w:t>
      </w:r>
      <w:r w:rsidRPr="00FF6578">
        <w:rPr>
          <w:szCs w:val="24"/>
        </w:rPr>
        <w:t xml:space="preserve"> of these actions.</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F8645F" w:rsidRPr="00CC2F86" w14:paraId="24197FF7" w14:textId="77777777" w:rsidTr="00CA6F35">
        <w:tc>
          <w:tcPr>
            <w:tcW w:w="10800" w:type="dxa"/>
            <w:shd w:val="clear" w:color="auto" w:fill="auto"/>
          </w:tcPr>
          <w:p w14:paraId="0BE32545" w14:textId="77777777" w:rsidR="00F8645F" w:rsidRPr="00CC2F86" w:rsidRDefault="00F8645F" w:rsidP="00CA6F35">
            <w:pPr>
              <w:pStyle w:val="BodyText"/>
              <w:spacing w:before="0"/>
              <w:jc w:val="left"/>
              <w:rPr>
                <w:rFonts w:ascii="Times New Roman" w:hAnsi="Times New Roman"/>
              </w:rPr>
            </w:pPr>
          </w:p>
        </w:tc>
      </w:tr>
      <w:tr w:rsidR="00F8645F" w:rsidRPr="00CC2F86" w14:paraId="4BFB938F" w14:textId="77777777" w:rsidTr="00CA6F35">
        <w:tc>
          <w:tcPr>
            <w:tcW w:w="10800" w:type="dxa"/>
            <w:tcBorders>
              <w:top w:val="single" w:sz="4" w:space="0" w:color="auto"/>
              <w:bottom w:val="single" w:sz="4" w:space="0" w:color="auto"/>
            </w:tcBorders>
            <w:shd w:val="clear" w:color="auto" w:fill="auto"/>
          </w:tcPr>
          <w:p w14:paraId="014EED8B" w14:textId="77777777" w:rsidR="00F8645F" w:rsidRPr="00CC2F86" w:rsidRDefault="00F8645F" w:rsidP="00CA6F35">
            <w:pPr>
              <w:pStyle w:val="BodyText"/>
              <w:spacing w:before="0"/>
              <w:jc w:val="left"/>
              <w:rPr>
                <w:rFonts w:ascii="Times New Roman" w:hAnsi="Times New Roman"/>
              </w:rPr>
            </w:pPr>
          </w:p>
        </w:tc>
      </w:tr>
    </w:tbl>
    <w:p w14:paraId="0D58B948" w14:textId="77777777" w:rsidR="00F8645F" w:rsidRDefault="00F8645F" w:rsidP="00F8645F">
      <w:pPr>
        <w:spacing w:after="240"/>
        <w:jc w:val="both"/>
        <w:rPr>
          <w:szCs w:val="24"/>
        </w:rPr>
      </w:pPr>
    </w:p>
    <w:p w14:paraId="1FC8C66A" w14:textId="77777777" w:rsidR="00F8645F" w:rsidRPr="00441930" w:rsidRDefault="00F8645F" w:rsidP="00F8645F">
      <w:pPr>
        <w:spacing w:after="240"/>
        <w:jc w:val="center"/>
        <w:rPr>
          <w:b/>
        </w:rPr>
      </w:pPr>
      <w:r w:rsidRPr="00441930">
        <w:rPr>
          <w:b/>
        </w:rPr>
        <w:lastRenderedPageBreak/>
        <w:t xml:space="preserve">Level 2 Assessment Requirement Due to an </w:t>
      </w:r>
      <w:r w:rsidRPr="00441930">
        <w:rPr>
          <w:b/>
          <w:i/>
        </w:rPr>
        <w:t>E. coli</w:t>
      </w:r>
      <w:r w:rsidRPr="00441930">
        <w:rPr>
          <w:b/>
        </w:rPr>
        <w:t xml:space="preserve"> MCL Violation</w:t>
      </w:r>
    </w:p>
    <w:p w14:paraId="7470A061" w14:textId="77777777" w:rsidR="00F8645F" w:rsidRPr="00441930" w:rsidRDefault="00F8645F" w:rsidP="00F8645F">
      <w:pPr>
        <w:spacing w:before="40" w:after="240"/>
        <w:rPr>
          <w:szCs w:val="24"/>
        </w:rPr>
      </w:pPr>
      <w:r w:rsidRPr="00441930">
        <w:rPr>
          <w:i/>
          <w:szCs w:val="24"/>
        </w:rPr>
        <w:t>E. coli</w:t>
      </w:r>
      <w:r w:rsidRPr="00441930">
        <w:rPr>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441930">
        <w:rPr>
          <w:i/>
          <w:szCs w:val="24"/>
        </w:rPr>
        <w:t>E. coli</w:t>
      </w:r>
      <w:r w:rsidRPr="00441930">
        <w:rPr>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FC59B35" w14:textId="77777777" w:rsidR="00F8645F" w:rsidRDefault="00F8645F" w:rsidP="00F8645F">
      <w:pPr>
        <w:spacing w:after="240"/>
        <w:jc w:val="both"/>
        <w:rPr>
          <w:szCs w:val="24"/>
        </w:rPr>
      </w:pPr>
      <w:r w:rsidRPr="00441930">
        <w:rPr>
          <w:szCs w:val="24"/>
        </w:rPr>
        <w:t xml:space="preserve">We were required to complete a Level 2 assessment because we found </w:t>
      </w:r>
      <w:r w:rsidRPr="00441930">
        <w:rPr>
          <w:i/>
          <w:szCs w:val="24"/>
        </w:rPr>
        <w:t>E. coli</w:t>
      </w:r>
      <w:r w:rsidRPr="00441930">
        <w:rPr>
          <w:szCs w:val="24"/>
        </w:rPr>
        <w:t xml:space="preserve"> in our water system.  In addition, we were required to take </w:t>
      </w:r>
      <w:r>
        <w:rPr>
          <w:szCs w:val="24"/>
        </w:rPr>
        <w:t>Zero</w:t>
      </w:r>
      <w:r w:rsidRPr="00441930">
        <w:rPr>
          <w:szCs w:val="24"/>
        </w:rPr>
        <w:t xml:space="preserve">] corrective actions and we completed </w:t>
      </w:r>
      <w:r>
        <w:rPr>
          <w:szCs w:val="24"/>
        </w:rPr>
        <w:t>Zero</w:t>
      </w:r>
      <w:r w:rsidRPr="00441930">
        <w:rPr>
          <w:szCs w:val="24"/>
        </w:rPr>
        <w:t xml:space="preserve"> of these actions.</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F8645F" w:rsidRPr="00CC2F86" w14:paraId="7E2E4C3D" w14:textId="77777777" w:rsidTr="00CA6F35">
        <w:tc>
          <w:tcPr>
            <w:tcW w:w="10800" w:type="dxa"/>
            <w:shd w:val="clear" w:color="auto" w:fill="auto"/>
          </w:tcPr>
          <w:p w14:paraId="7ADFFE5E" w14:textId="77777777" w:rsidR="00F8645F" w:rsidRPr="00CC2F86" w:rsidRDefault="00F8645F" w:rsidP="00CA6F35">
            <w:pPr>
              <w:pStyle w:val="BodyText"/>
              <w:spacing w:before="0"/>
              <w:jc w:val="left"/>
              <w:rPr>
                <w:rFonts w:ascii="Times New Roman" w:hAnsi="Times New Roman"/>
              </w:rPr>
            </w:pPr>
          </w:p>
        </w:tc>
      </w:tr>
      <w:tr w:rsidR="00F8645F" w:rsidRPr="00CC2F86" w14:paraId="2E6C931F" w14:textId="77777777" w:rsidTr="00CA6F35">
        <w:tc>
          <w:tcPr>
            <w:tcW w:w="10800" w:type="dxa"/>
            <w:tcBorders>
              <w:top w:val="single" w:sz="4" w:space="0" w:color="auto"/>
              <w:bottom w:val="single" w:sz="4" w:space="0" w:color="auto"/>
            </w:tcBorders>
            <w:shd w:val="clear" w:color="auto" w:fill="auto"/>
          </w:tcPr>
          <w:p w14:paraId="512FB62C" w14:textId="77777777" w:rsidR="00F8645F" w:rsidRPr="00CC2F86" w:rsidRDefault="00F8645F" w:rsidP="00CA6F35">
            <w:pPr>
              <w:pStyle w:val="BodyText"/>
              <w:spacing w:before="0"/>
              <w:jc w:val="left"/>
              <w:rPr>
                <w:rFonts w:ascii="Times New Roman" w:hAnsi="Times New Roman"/>
              </w:rPr>
            </w:pPr>
          </w:p>
        </w:tc>
      </w:tr>
    </w:tbl>
    <w:p w14:paraId="1654DDA3" w14:textId="77777777" w:rsidR="00F8645F" w:rsidRPr="00DD7D18" w:rsidRDefault="00F8645F" w:rsidP="00F8645F">
      <w:pPr>
        <w:spacing w:after="240"/>
        <w:jc w:val="both"/>
      </w:pPr>
    </w:p>
    <w:p w14:paraId="50C773BB" w14:textId="77777777" w:rsidR="00F8645F" w:rsidRDefault="00F8645F" w:rsidP="00F8645F"/>
    <w:p w14:paraId="2559E127" w14:textId="77777777" w:rsidR="00F52194" w:rsidRDefault="00F52194"/>
    <w:sectPr w:rsidR="00F52194" w:rsidSect="006F72A2">
      <w:headerReference w:type="even" r:id="rId8"/>
      <w:headerReference w:type="default" r:id="rId9"/>
      <w:footerReference w:type="even" r:id="rId10"/>
      <w:footerReference w:type="default" r:id="rId11"/>
      <w:headerReference w:type="first" r:id="rId12"/>
      <w:footerReference w:type="first" r:id="rId13"/>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5035B" w14:textId="77777777" w:rsidR="000118B3" w:rsidRDefault="000118B3" w:rsidP="00EE22FE">
      <w:r>
        <w:separator/>
      </w:r>
    </w:p>
  </w:endnote>
  <w:endnote w:type="continuationSeparator" w:id="0">
    <w:p w14:paraId="11FD269B" w14:textId="77777777" w:rsidR="000118B3" w:rsidRDefault="000118B3" w:rsidP="00EE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8BFE3" w14:textId="77777777" w:rsidR="00EE22FE" w:rsidRDefault="00EE2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88AA5" w14:textId="437336E2" w:rsidR="008406D9" w:rsidRDefault="004872C7">
    <w:pPr>
      <w:pStyle w:val="Footer"/>
      <w:tabs>
        <w:tab w:val="clear" w:pos="4320"/>
        <w:tab w:val="clear" w:pos="8640"/>
        <w:tab w:val="right" w:pos="10800"/>
      </w:tabs>
      <w:rPr>
        <w:i/>
        <w:iCs/>
      </w:rPr>
    </w:pPr>
    <w:r w:rsidRPr="00AB5E87">
      <w:rPr>
        <w:i/>
        <w:iCs/>
      </w:rPr>
      <w:t>20</w:t>
    </w:r>
    <w:r w:rsidR="00EE22FE">
      <w:rPr>
        <w:i/>
        <w:iCs/>
      </w:rPr>
      <w:t>20</w:t>
    </w:r>
    <w:r w:rsidRPr="00AB5E87">
      <w:rPr>
        <w:i/>
        <w:iCs/>
      </w:rPr>
      <w:t xml:space="preserve"> SWS CCR Form</w:t>
    </w:r>
    <w:r w:rsidRPr="00AB5E87">
      <w:rPr>
        <w:i/>
        <w:iCs/>
      </w:rPr>
      <w:tab/>
      <w:t>Revised Jan 201</w:t>
    </w:r>
    <w:r>
      <w:rPr>
        <w:i/>
        <w:iCs/>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DBF3A" w14:textId="77777777" w:rsidR="008406D9" w:rsidRDefault="004872C7">
    <w:pPr>
      <w:pStyle w:val="Footer"/>
      <w:tabs>
        <w:tab w:val="clear" w:pos="4320"/>
        <w:tab w:val="clear" w:pos="8640"/>
        <w:tab w:val="right" w:pos="10800"/>
      </w:tabs>
      <w:rPr>
        <w:i/>
        <w:iCs/>
      </w:rPr>
    </w:pPr>
    <w:r w:rsidRPr="00AB5E87">
      <w:rPr>
        <w:i/>
        <w:iCs/>
      </w:rPr>
      <w:t>201</w:t>
    </w:r>
    <w:r>
      <w:rPr>
        <w:i/>
        <w:iCs/>
      </w:rPr>
      <w:t>6</w:t>
    </w:r>
    <w:r w:rsidRPr="00AB5E87">
      <w:rPr>
        <w:i/>
        <w:iCs/>
      </w:rPr>
      <w:t xml:space="preserve"> SWS CCR Form</w:t>
    </w:r>
    <w:r w:rsidRPr="00AB5E87">
      <w:rPr>
        <w:i/>
        <w:iCs/>
      </w:rPr>
      <w:tab/>
      <w:t>Revised Jan 201</w:t>
    </w:r>
    <w:r>
      <w:rPr>
        <w:i/>
        <w:iC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506B6" w14:textId="77777777" w:rsidR="000118B3" w:rsidRDefault="000118B3" w:rsidP="00EE22FE">
      <w:r>
        <w:separator/>
      </w:r>
    </w:p>
  </w:footnote>
  <w:footnote w:type="continuationSeparator" w:id="0">
    <w:p w14:paraId="058186E9" w14:textId="77777777" w:rsidR="000118B3" w:rsidRDefault="000118B3" w:rsidP="00EE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F3CB1" w14:textId="77777777" w:rsidR="00EE22FE" w:rsidRDefault="00EE2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ABA5" w14:textId="77777777" w:rsidR="008406D9" w:rsidRDefault="004872C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7</w:t>
    </w:r>
    <w:r w:rsidRPr="00246D6E">
      <w:rPr>
        <w:rStyle w:val="PageNumber"/>
        <w:i/>
        <w:u w:val="single"/>
      </w:rPr>
      <w:fldChar w:fldCharType="end"/>
    </w:r>
  </w:p>
  <w:p w14:paraId="0458A333" w14:textId="77777777" w:rsidR="008406D9" w:rsidRDefault="000118B3">
    <w:pPr>
      <w:pStyle w:val="Header"/>
      <w:tabs>
        <w:tab w:val="clear" w:pos="4320"/>
        <w:tab w:val="clear" w:pos="8640"/>
        <w:tab w:val="right" w:pos="9900"/>
      </w:tabs>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D1A0A" w14:textId="77777777" w:rsidR="00EE22FE" w:rsidRDefault="00EE2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5F"/>
    <w:rsid w:val="000118B3"/>
    <w:rsid w:val="002139F3"/>
    <w:rsid w:val="004872C7"/>
    <w:rsid w:val="005A57B0"/>
    <w:rsid w:val="00C43188"/>
    <w:rsid w:val="00EE22FE"/>
    <w:rsid w:val="00F52194"/>
    <w:rsid w:val="00F8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38281F4"/>
  <w15:chartTrackingRefBased/>
  <w15:docId w15:val="{B145EA41-906B-4422-95A7-583A5BD8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5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8645F"/>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F8645F"/>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F8645F"/>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645F"/>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F8645F"/>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F8645F"/>
    <w:rPr>
      <w:rFonts w:ascii="Comic Sans MS" w:eastAsia="Times New Roman" w:hAnsi="Comic Sans MS" w:cs="Times New Roman"/>
      <w:b/>
      <w:bCs/>
      <w:sz w:val="18"/>
      <w:szCs w:val="20"/>
    </w:rPr>
  </w:style>
  <w:style w:type="paragraph" w:styleId="Header">
    <w:name w:val="header"/>
    <w:basedOn w:val="Normal"/>
    <w:link w:val="HeaderChar"/>
    <w:rsid w:val="00F8645F"/>
    <w:pPr>
      <w:tabs>
        <w:tab w:val="center" w:pos="4320"/>
        <w:tab w:val="right" w:pos="8640"/>
      </w:tabs>
    </w:pPr>
  </w:style>
  <w:style w:type="character" w:customStyle="1" w:styleId="HeaderChar">
    <w:name w:val="Header Char"/>
    <w:basedOn w:val="DefaultParagraphFont"/>
    <w:link w:val="Header"/>
    <w:rsid w:val="00F8645F"/>
    <w:rPr>
      <w:rFonts w:ascii="Times New Roman" w:eastAsia="Times New Roman" w:hAnsi="Times New Roman" w:cs="Times New Roman"/>
      <w:sz w:val="20"/>
      <w:szCs w:val="20"/>
    </w:rPr>
  </w:style>
  <w:style w:type="paragraph" w:styleId="Footer">
    <w:name w:val="footer"/>
    <w:basedOn w:val="Normal"/>
    <w:link w:val="FooterChar"/>
    <w:rsid w:val="00F8645F"/>
    <w:pPr>
      <w:tabs>
        <w:tab w:val="center" w:pos="4320"/>
        <w:tab w:val="right" w:pos="8640"/>
      </w:tabs>
    </w:pPr>
  </w:style>
  <w:style w:type="character" w:customStyle="1" w:styleId="FooterChar">
    <w:name w:val="Footer Char"/>
    <w:basedOn w:val="DefaultParagraphFont"/>
    <w:link w:val="Footer"/>
    <w:rsid w:val="00F8645F"/>
    <w:rPr>
      <w:rFonts w:ascii="Times New Roman" w:eastAsia="Times New Roman" w:hAnsi="Times New Roman" w:cs="Times New Roman"/>
      <w:sz w:val="20"/>
      <w:szCs w:val="20"/>
    </w:rPr>
  </w:style>
  <w:style w:type="character" w:styleId="PageNumber">
    <w:name w:val="page number"/>
    <w:basedOn w:val="DefaultParagraphFont"/>
    <w:rsid w:val="00F8645F"/>
  </w:style>
  <w:style w:type="paragraph" w:styleId="BodyText">
    <w:name w:val="Body Text"/>
    <w:basedOn w:val="Normal"/>
    <w:link w:val="BodyTextChar"/>
    <w:rsid w:val="00F8645F"/>
    <w:pPr>
      <w:spacing w:before="120"/>
      <w:jc w:val="both"/>
    </w:pPr>
    <w:rPr>
      <w:rFonts w:ascii="Footlight MT Light" w:hAnsi="Footlight MT Light"/>
      <w:sz w:val="22"/>
    </w:rPr>
  </w:style>
  <w:style w:type="character" w:customStyle="1" w:styleId="BodyTextChar">
    <w:name w:val="Body Text Char"/>
    <w:basedOn w:val="DefaultParagraphFont"/>
    <w:link w:val="BodyText"/>
    <w:rsid w:val="00F8645F"/>
    <w:rPr>
      <w:rFonts w:ascii="Footlight MT Light" w:eastAsia="Times New Roman" w:hAnsi="Footlight MT Light" w:cs="Times New Roman"/>
      <w:szCs w:val="20"/>
    </w:rPr>
  </w:style>
  <w:style w:type="paragraph" w:styleId="BodyText3">
    <w:name w:val="Body Text 3"/>
    <w:basedOn w:val="Normal"/>
    <w:link w:val="BodyText3Char"/>
    <w:rsid w:val="00F8645F"/>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F8645F"/>
    <w:rPr>
      <w:rFonts w:ascii="Times New Roman" w:eastAsia="Times New Roman" w:hAnsi="Times New Roman" w:cs="Times New Roman"/>
      <w:sz w:val="24"/>
      <w:szCs w:val="20"/>
    </w:rPr>
  </w:style>
  <w:style w:type="paragraph" w:styleId="BlockText">
    <w:name w:val="Block Text"/>
    <w:basedOn w:val="Normal"/>
    <w:rsid w:val="00F8645F"/>
    <w:pPr>
      <w:ind w:left="810" w:right="1350" w:hanging="180"/>
    </w:pPr>
    <w:rPr>
      <w:rFonts w:ascii="Comic Sans MS" w:hAnsi="Comic Sans MS"/>
      <w:b/>
      <w:sz w:val="18"/>
    </w:rPr>
  </w:style>
  <w:style w:type="character" w:styleId="Hyperlink">
    <w:name w:val="Hyperlink"/>
    <w:rsid w:val="00F86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2838</Words>
  <Characters>16183</Characters>
  <Application>Microsoft Office Word</Application>
  <DocSecurity>0</DocSecurity>
  <Lines>134</Lines>
  <Paragraphs>37</Paragraphs>
  <ScaleCrop>false</ScaleCrop>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Richard -FS</dc:creator>
  <cp:keywords/>
  <dc:description/>
  <cp:lastModifiedBy>Nielsen, Richard -FS</cp:lastModifiedBy>
  <cp:revision>5</cp:revision>
  <dcterms:created xsi:type="dcterms:W3CDTF">2021-06-30T20:27:00Z</dcterms:created>
  <dcterms:modified xsi:type="dcterms:W3CDTF">2021-06-30T20:40:00Z</dcterms:modified>
</cp:coreProperties>
</file>