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3DDEF" w14:textId="77777777" w:rsidR="00BB4B03" w:rsidRPr="008F7660" w:rsidRDefault="00BB4B03" w:rsidP="00BB4B03">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6F3079">
        <w:rPr>
          <w:sz w:val="32"/>
          <w:u w:val="none"/>
        </w:rPr>
        <w:t>20</w:t>
      </w:r>
      <w:r w:rsidR="0087700E">
        <w:rPr>
          <w:sz w:val="32"/>
          <w:u w:val="none"/>
        </w:rPr>
        <w:t>2</w:t>
      </w:r>
      <w:r w:rsidR="00625807">
        <w:rPr>
          <w:sz w:val="32"/>
          <w:u w:val="none"/>
        </w:rPr>
        <w:t>1</w:t>
      </w:r>
      <w:r>
        <w:rPr>
          <w:sz w:val="32"/>
          <w:u w:val="none"/>
        </w:rPr>
        <w:t xml:space="preserve"> </w:t>
      </w:r>
      <w:r w:rsidRPr="006F3079">
        <w:rPr>
          <w:sz w:val="32"/>
          <w:u w:val="none"/>
        </w:rPr>
        <w:t>Consumer</w:t>
      </w:r>
      <w:r w:rsidRPr="008F7660">
        <w:rPr>
          <w:sz w:val="32"/>
          <w:u w:val="none"/>
        </w:rPr>
        <w:t xml:space="preserve">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B4B03" w:rsidRPr="00412B2F" w14:paraId="5A758D9D" w14:textId="77777777" w:rsidTr="00F64F88">
        <w:trPr>
          <w:cantSplit/>
        </w:trPr>
        <w:tc>
          <w:tcPr>
            <w:tcW w:w="2047" w:type="dxa"/>
            <w:tcBorders>
              <w:top w:val="nil"/>
              <w:left w:val="nil"/>
              <w:bottom w:val="nil"/>
              <w:right w:val="nil"/>
            </w:tcBorders>
          </w:tcPr>
          <w:p w14:paraId="2775DA90"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412B2F">
              <w:rPr>
                <w:sz w:val="21"/>
                <w:szCs w:val="21"/>
              </w:rPr>
              <w:t>Water System Name:</w:t>
            </w:r>
          </w:p>
        </w:tc>
        <w:tc>
          <w:tcPr>
            <w:tcW w:w="4469" w:type="dxa"/>
            <w:tcBorders>
              <w:top w:val="nil"/>
              <w:left w:val="nil"/>
              <w:right w:val="nil"/>
            </w:tcBorders>
          </w:tcPr>
          <w:p w14:paraId="6F4E9DC0" w14:textId="59C758B0"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jc w:val="left"/>
              <w:rPr>
                <w:b/>
                <w:sz w:val="21"/>
                <w:szCs w:val="21"/>
              </w:rPr>
            </w:pPr>
            <w:r>
              <w:rPr>
                <w:b/>
                <w:sz w:val="21"/>
                <w:szCs w:val="21"/>
              </w:rPr>
              <w:t>Rosario Park</w:t>
            </w:r>
            <w:r w:rsidR="000B41AB">
              <w:rPr>
                <w:b/>
                <w:sz w:val="21"/>
                <w:szCs w:val="21"/>
              </w:rPr>
              <w:t xml:space="preserve">                             4200579</w:t>
            </w:r>
          </w:p>
        </w:tc>
        <w:tc>
          <w:tcPr>
            <w:tcW w:w="1314" w:type="dxa"/>
            <w:tcBorders>
              <w:top w:val="nil"/>
              <w:left w:val="nil"/>
              <w:bottom w:val="nil"/>
              <w:right w:val="nil"/>
            </w:tcBorders>
          </w:tcPr>
          <w:p w14:paraId="3606CDFB"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412B2F">
              <w:rPr>
                <w:sz w:val="21"/>
                <w:szCs w:val="21"/>
              </w:rPr>
              <w:t>Report Date:</w:t>
            </w:r>
          </w:p>
        </w:tc>
        <w:tc>
          <w:tcPr>
            <w:tcW w:w="2970" w:type="dxa"/>
            <w:tcBorders>
              <w:top w:val="nil"/>
              <w:left w:val="nil"/>
              <w:right w:val="nil"/>
            </w:tcBorders>
          </w:tcPr>
          <w:p w14:paraId="3E18DA25" w14:textId="62E91CBC" w:rsidR="000B41AB" w:rsidRPr="00EC599C" w:rsidRDefault="000B41AB" w:rsidP="00F64F88">
            <w:pPr>
              <w:pStyle w:val="BodyText3"/>
              <w:pBdr>
                <w:top w:val="none" w:sz="0" w:space="0" w:color="auto"/>
                <w:left w:val="none" w:sz="0" w:space="0" w:color="auto"/>
                <w:bottom w:val="none" w:sz="0" w:space="0" w:color="auto"/>
                <w:right w:val="none" w:sz="0" w:space="0" w:color="auto"/>
              </w:pBdr>
              <w:spacing w:after="60"/>
              <w:jc w:val="left"/>
              <w:rPr>
                <w:b/>
                <w:bCs/>
                <w:sz w:val="21"/>
                <w:szCs w:val="21"/>
              </w:rPr>
            </w:pPr>
            <w:r>
              <w:rPr>
                <w:b/>
                <w:bCs/>
                <w:sz w:val="21"/>
                <w:szCs w:val="21"/>
              </w:rPr>
              <w:t xml:space="preserve"> June 16, 2022</w:t>
            </w:r>
          </w:p>
        </w:tc>
      </w:tr>
    </w:tbl>
    <w:p w14:paraId="6AC6A782" w14:textId="77777777" w:rsidR="00BB4B03" w:rsidRPr="00412B2F" w:rsidRDefault="00BB4B03" w:rsidP="00BB4B03">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412B2F">
        <w:rPr>
          <w:i/>
          <w:sz w:val="21"/>
          <w:szCs w:val="21"/>
        </w:rPr>
        <w:t xml:space="preserve">We test the drinking water quality for many constituents as required by state and federal regulations.  This report shows the results of our monitoring for the period of January 1 to December 31, </w:t>
      </w:r>
      <w:r w:rsidRPr="006F3079">
        <w:rPr>
          <w:i/>
          <w:sz w:val="21"/>
          <w:szCs w:val="21"/>
        </w:rPr>
        <w:t>20</w:t>
      </w:r>
      <w:r w:rsidR="00525D59">
        <w:rPr>
          <w:i/>
          <w:sz w:val="21"/>
          <w:szCs w:val="21"/>
        </w:rPr>
        <w:t>2</w:t>
      </w:r>
      <w:r w:rsidR="00625807">
        <w:rPr>
          <w:i/>
          <w:sz w:val="21"/>
          <w:szCs w:val="21"/>
        </w:rPr>
        <w:t>1</w:t>
      </w:r>
      <w:r w:rsidRPr="00412B2F">
        <w:rPr>
          <w:i/>
          <w:sz w:val="21"/>
          <w:szCs w:val="21"/>
        </w:rPr>
        <w:t xml:space="preserve"> and may include earlier monitoring data.</w:t>
      </w:r>
    </w:p>
    <w:p w14:paraId="62152082" w14:textId="77777777" w:rsidR="00BB4B03" w:rsidRPr="00412B2F" w:rsidRDefault="00BB4B03" w:rsidP="00BB4B03">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Este informe contiene información muy importante sobre su agua para beber.  Favor de comunicarse para asistirlo en español.</w:t>
      </w: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B4B03" w:rsidRPr="00412B2F" w14:paraId="16BA2BBC" w14:textId="77777777" w:rsidTr="00F64F88">
        <w:trPr>
          <w:cantSplit/>
        </w:trPr>
        <w:tc>
          <w:tcPr>
            <w:tcW w:w="2970" w:type="dxa"/>
            <w:gridSpan w:val="2"/>
          </w:tcPr>
          <w:p w14:paraId="5F8D05D9"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402641E1"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ind w:right="-115"/>
              <w:jc w:val="left"/>
              <w:rPr>
                <w:b/>
                <w:bCs/>
                <w:sz w:val="21"/>
                <w:szCs w:val="21"/>
              </w:rPr>
            </w:pPr>
            <w:r w:rsidRPr="00EC599C">
              <w:rPr>
                <w:b/>
                <w:bCs/>
                <w:sz w:val="21"/>
                <w:szCs w:val="21"/>
              </w:rPr>
              <w:t>One Groundwater Well</w:t>
            </w:r>
          </w:p>
        </w:tc>
      </w:tr>
      <w:tr w:rsidR="00BB4B03" w:rsidRPr="00412B2F" w14:paraId="12DBDCDD" w14:textId="77777777" w:rsidTr="00F64F88">
        <w:trPr>
          <w:cantSplit/>
        </w:trPr>
        <w:tc>
          <w:tcPr>
            <w:tcW w:w="3600" w:type="dxa"/>
            <w:gridSpan w:val="3"/>
          </w:tcPr>
          <w:p w14:paraId="7F2C7A59"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general location of source(s):  </w:t>
            </w:r>
          </w:p>
        </w:tc>
        <w:tc>
          <w:tcPr>
            <w:tcW w:w="7200" w:type="dxa"/>
            <w:gridSpan w:val="5"/>
            <w:tcBorders>
              <w:bottom w:val="single" w:sz="4" w:space="0" w:color="auto"/>
            </w:tcBorders>
          </w:tcPr>
          <w:p w14:paraId="685EAB3B"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EC599C">
              <w:rPr>
                <w:b/>
                <w:bCs/>
                <w:sz w:val="21"/>
                <w:szCs w:val="21"/>
              </w:rPr>
              <w:t>Well is located at entrance to subdivision</w:t>
            </w:r>
          </w:p>
        </w:tc>
      </w:tr>
      <w:tr w:rsidR="00BB4B03" w:rsidRPr="00412B2F" w14:paraId="0D9E3F78" w14:textId="77777777" w:rsidTr="00F64F88">
        <w:tc>
          <w:tcPr>
            <w:tcW w:w="10800" w:type="dxa"/>
            <w:gridSpan w:val="8"/>
            <w:tcBorders>
              <w:bottom w:val="single" w:sz="4" w:space="0" w:color="auto"/>
            </w:tcBorders>
          </w:tcPr>
          <w:p w14:paraId="17B4C961"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B4B03" w:rsidRPr="00412B2F" w14:paraId="187F1618" w14:textId="77777777" w:rsidTr="00F64F88">
        <w:tc>
          <w:tcPr>
            <w:tcW w:w="4500" w:type="dxa"/>
            <w:gridSpan w:val="4"/>
          </w:tcPr>
          <w:p w14:paraId="0AF59F09"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0BE2D7D7"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EC599C">
              <w:rPr>
                <w:b/>
                <w:bCs/>
                <w:sz w:val="21"/>
                <w:szCs w:val="21"/>
              </w:rPr>
              <w:t xml:space="preserve">Completed by Environmental Health Services. Copies are available </w:t>
            </w:r>
          </w:p>
        </w:tc>
      </w:tr>
      <w:tr w:rsidR="00BB4B03" w:rsidRPr="00412B2F" w14:paraId="5687583A" w14:textId="77777777" w:rsidTr="00F64F88">
        <w:tc>
          <w:tcPr>
            <w:tcW w:w="10800" w:type="dxa"/>
            <w:gridSpan w:val="8"/>
            <w:tcBorders>
              <w:bottom w:val="single" w:sz="4" w:space="0" w:color="auto"/>
            </w:tcBorders>
          </w:tcPr>
          <w:p w14:paraId="5E7F5907"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ind w:left="-108" w:firstLine="22"/>
              <w:jc w:val="left"/>
              <w:rPr>
                <w:b/>
                <w:bCs/>
                <w:sz w:val="21"/>
                <w:szCs w:val="21"/>
              </w:rPr>
            </w:pPr>
            <w:r w:rsidRPr="00EC599C">
              <w:rPr>
                <w:b/>
                <w:bCs/>
                <w:sz w:val="21"/>
                <w:szCs w:val="21"/>
              </w:rPr>
              <w:t>From water system</w:t>
            </w:r>
          </w:p>
        </w:tc>
      </w:tr>
      <w:tr w:rsidR="00BB4B03" w:rsidRPr="00412B2F" w14:paraId="2CC09295" w14:textId="77777777" w:rsidTr="00F64F88">
        <w:tc>
          <w:tcPr>
            <w:tcW w:w="7110" w:type="dxa"/>
            <w:gridSpan w:val="5"/>
          </w:tcPr>
          <w:p w14:paraId="21509E7C"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2CDCC6BA"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jc w:val="left"/>
              <w:rPr>
                <w:b/>
                <w:bCs/>
                <w:sz w:val="21"/>
                <w:szCs w:val="21"/>
              </w:rPr>
            </w:pPr>
            <w:r w:rsidRPr="00EC599C">
              <w:rPr>
                <w:b/>
                <w:bCs/>
                <w:sz w:val="21"/>
                <w:szCs w:val="21"/>
              </w:rPr>
              <w:t>No Meetings Scheduled</w:t>
            </w:r>
          </w:p>
        </w:tc>
      </w:tr>
      <w:tr w:rsidR="00BB4B03" w:rsidRPr="00412B2F" w14:paraId="689085B5" w14:textId="77777777" w:rsidTr="00F64F88">
        <w:tc>
          <w:tcPr>
            <w:tcW w:w="10800" w:type="dxa"/>
            <w:gridSpan w:val="8"/>
            <w:tcBorders>
              <w:bottom w:val="single" w:sz="4" w:space="0" w:color="auto"/>
            </w:tcBorders>
          </w:tcPr>
          <w:p w14:paraId="72C41CC4"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B4B03" w:rsidRPr="00412B2F" w14:paraId="02853EA4" w14:textId="77777777" w:rsidTr="00F64F88">
        <w:trPr>
          <w:cantSplit/>
        </w:trPr>
        <w:tc>
          <w:tcPr>
            <w:tcW w:w="2880" w:type="dxa"/>
          </w:tcPr>
          <w:p w14:paraId="0B66705C"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73F139B5"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after="120"/>
              <w:jc w:val="left"/>
              <w:rPr>
                <w:b/>
                <w:bCs/>
                <w:sz w:val="21"/>
                <w:szCs w:val="21"/>
              </w:rPr>
            </w:pPr>
            <w:r w:rsidRPr="00EC599C">
              <w:rPr>
                <w:b/>
                <w:bCs/>
                <w:sz w:val="21"/>
                <w:szCs w:val="21"/>
              </w:rPr>
              <w:t>Mark Dubose</w:t>
            </w:r>
          </w:p>
        </w:tc>
        <w:tc>
          <w:tcPr>
            <w:tcW w:w="810" w:type="dxa"/>
          </w:tcPr>
          <w:p w14:paraId="083FCF1E" w14:textId="77777777" w:rsidR="00BB4B03" w:rsidRPr="00412B2F" w:rsidRDefault="00BB4B03" w:rsidP="00F64F88">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Phone:</w:t>
            </w:r>
          </w:p>
        </w:tc>
        <w:tc>
          <w:tcPr>
            <w:tcW w:w="2790" w:type="dxa"/>
            <w:tcBorders>
              <w:bottom w:val="single" w:sz="4" w:space="0" w:color="auto"/>
            </w:tcBorders>
          </w:tcPr>
          <w:p w14:paraId="12F956D7" w14:textId="77777777" w:rsidR="00BB4B03" w:rsidRPr="00EC599C" w:rsidRDefault="00BB4B03" w:rsidP="00F64F88">
            <w:pPr>
              <w:pStyle w:val="BodyText3"/>
              <w:pBdr>
                <w:top w:val="none" w:sz="0" w:space="0" w:color="auto"/>
                <w:left w:val="none" w:sz="0" w:space="0" w:color="auto"/>
                <w:bottom w:val="none" w:sz="0" w:space="0" w:color="auto"/>
                <w:right w:val="none" w:sz="0" w:space="0" w:color="auto"/>
              </w:pBdr>
              <w:spacing w:before="60" w:after="120"/>
              <w:ind w:left="-90"/>
              <w:rPr>
                <w:b/>
                <w:bCs/>
                <w:sz w:val="21"/>
                <w:szCs w:val="21"/>
              </w:rPr>
            </w:pPr>
            <w:r w:rsidRPr="00EC599C">
              <w:rPr>
                <w:b/>
                <w:bCs/>
                <w:sz w:val="21"/>
                <w:szCs w:val="21"/>
              </w:rPr>
              <w:t>(805) 294-0657</w:t>
            </w:r>
          </w:p>
        </w:tc>
      </w:tr>
    </w:tbl>
    <w:p w14:paraId="4CC0C676" w14:textId="77777777" w:rsidR="00BB4B03" w:rsidRPr="008E4080" w:rsidRDefault="00BB4B03" w:rsidP="00BB4B03">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B4B03" w:rsidRPr="001F3468" w14:paraId="4BD6937E" w14:textId="77777777" w:rsidTr="00F64F88">
        <w:tc>
          <w:tcPr>
            <w:tcW w:w="10800" w:type="dxa"/>
            <w:gridSpan w:val="2"/>
            <w:tcBorders>
              <w:top w:val="single" w:sz="18" w:space="0" w:color="auto"/>
              <w:bottom w:val="single" w:sz="18" w:space="0" w:color="auto"/>
            </w:tcBorders>
          </w:tcPr>
          <w:p w14:paraId="1A8A6F25" w14:textId="77777777" w:rsidR="00BB4B03" w:rsidRPr="001F3468" w:rsidRDefault="00BB4B03" w:rsidP="00F64F88">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B4B03" w:rsidRPr="00A44246" w14:paraId="5BC87825" w14:textId="77777777" w:rsidTr="00F64F88">
        <w:tc>
          <w:tcPr>
            <w:tcW w:w="5130" w:type="dxa"/>
            <w:tcBorders>
              <w:top w:val="single" w:sz="18" w:space="0" w:color="auto"/>
              <w:bottom w:val="single" w:sz="18" w:space="0" w:color="auto"/>
            </w:tcBorders>
          </w:tcPr>
          <w:p w14:paraId="01E51355" w14:textId="77777777" w:rsidR="00BB4B03" w:rsidRPr="0012764D" w:rsidRDefault="00BB4B03" w:rsidP="00F64F88">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4C234D17" w14:textId="77777777" w:rsidR="00BB4B03" w:rsidRPr="0012764D" w:rsidRDefault="00BB4B03" w:rsidP="00F64F88">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(U.S. EPA).</w:t>
            </w:r>
          </w:p>
          <w:p w14:paraId="01514174" w14:textId="77777777" w:rsidR="00BB4B03" w:rsidRPr="0012764D" w:rsidRDefault="00BB4B03" w:rsidP="00F64F88">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2548BE4F" w14:textId="77777777" w:rsidR="00BB4B03" w:rsidRPr="0012764D" w:rsidRDefault="00BB4B03" w:rsidP="00F64F88">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highest level of a disinfectant allowed in drinking water.  There is convincing evidence that addition of a disinfectant is necessary for control of microbial contaminants.</w:t>
            </w:r>
          </w:p>
          <w:p w14:paraId="72B994E5" w14:textId="77777777" w:rsidR="00BB4B03" w:rsidRPr="0012764D" w:rsidRDefault="00BB4B03" w:rsidP="00F64F88">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The level of a drinking water disinfectant below which there is no known or expected risk to health.  MRDLGs do not reflect the benefits of the use of disinfectants to control microbial contaminants.</w:t>
            </w:r>
          </w:p>
          <w:p w14:paraId="5492035F" w14:textId="77777777" w:rsidR="00BB4B03" w:rsidRPr="0012764D" w:rsidRDefault="00BB4B03" w:rsidP="00F64F88">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00984495" w14:textId="77777777" w:rsidR="00BB4B03" w:rsidRPr="0012764D" w:rsidRDefault="00BB4B03" w:rsidP="00F64F88">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6C8BBF46" w14:textId="77777777" w:rsidR="00BB4B03" w:rsidRPr="0012764D" w:rsidRDefault="00BB4B03" w:rsidP="00F64F88">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4835D4A5" w14:textId="77777777" w:rsidR="00BB4B03" w:rsidRPr="0012764D" w:rsidRDefault="00BB4B03" w:rsidP="00F64F88">
            <w:pPr>
              <w:tabs>
                <w:tab w:val="left" w:pos="1440"/>
              </w:tabs>
              <w:spacing w:before="20" w:after="20"/>
              <w:jc w:val="both"/>
              <w:rPr>
                <w:szCs w:val="21"/>
              </w:rPr>
            </w:pPr>
            <w:r w:rsidRPr="0012764D">
              <w:rPr>
                <w:b/>
                <w:szCs w:val="21"/>
              </w:rPr>
              <w:t>Regulatory Action Level (AL)</w:t>
            </w:r>
            <w:r w:rsidRPr="0012764D">
              <w:rPr>
                <w:szCs w:val="21"/>
              </w:rPr>
              <w:t>: The concentration of a contaminant which, if exceeded, triggers treatment or other requirements that a water system must follow.</w:t>
            </w:r>
          </w:p>
          <w:p w14:paraId="542B98D4"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Permissions from the State Water Resources Control Board (State Board) to exceed an MCL or not comply with a treatment technique under certain conditions.</w:t>
            </w:r>
          </w:p>
          <w:p w14:paraId="2792E385"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492F2B60" w14:textId="77777777" w:rsidR="00BB4B03" w:rsidRPr="0012764D" w:rsidRDefault="00BB4B03" w:rsidP="00F64F88">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19FD559" w14:textId="77777777" w:rsidR="00BB4B03" w:rsidRPr="0012764D" w:rsidRDefault="00BB4B03" w:rsidP="00F64F88">
            <w:pPr>
              <w:tabs>
                <w:tab w:val="left" w:pos="1440"/>
              </w:tabs>
              <w:spacing w:before="20" w:after="20" w:line="0" w:lineRule="atLeast"/>
              <w:rPr>
                <w:szCs w:val="21"/>
              </w:rPr>
            </w:pPr>
            <w:r w:rsidRPr="0012764D">
              <w:rPr>
                <w:b/>
                <w:szCs w:val="21"/>
              </w:rPr>
              <w:t>ND</w:t>
            </w:r>
            <w:r w:rsidRPr="0012764D">
              <w:rPr>
                <w:szCs w:val="21"/>
              </w:rPr>
              <w:t>: not detectable at testing limit</w:t>
            </w:r>
            <w:r w:rsidRPr="0012764D">
              <w:rPr>
                <w:szCs w:val="21"/>
              </w:rPr>
              <w:br/>
            </w:r>
            <w:r w:rsidRPr="0012764D">
              <w:rPr>
                <w:b/>
                <w:szCs w:val="21"/>
              </w:rPr>
              <w:t>ppm</w:t>
            </w:r>
            <w:r w:rsidRPr="0012764D">
              <w:rPr>
                <w:szCs w:val="21"/>
              </w:rPr>
              <w:t>: parts per million or milligrams per liter (mg/L)</w:t>
            </w:r>
            <w:r w:rsidRPr="0012764D">
              <w:rPr>
                <w:szCs w:val="21"/>
              </w:rPr>
              <w:br/>
            </w:r>
            <w:r w:rsidRPr="0012764D">
              <w:rPr>
                <w:b/>
                <w:szCs w:val="21"/>
              </w:rPr>
              <w:t>ppb</w:t>
            </w:r>
            <w:r w:rsidRPr="0012764D">
              <w:rPr>
                <w:szCs w:val="21"/>
              </w:rPr>
              <w:t>: parts per billion or micrograms per liter (µg/L)</w:t>
            </w:r>
            <w:r w:rsidRPr="0012764D">
              <w:rPr>
                <w:szCs w:val="21"/>
              </w:rPr>
              <w:br/>
            </w:r>
            <w:r w:rsidRPr="0012764D">
              <w:rPr>
                <w:b/>
                <w:szCs w:val="21"/>
              </w:rPr>
              <w:t>ppt</w:t>
            </w:r>
            <w:r w:rsidRPr="0012764D">
              <w:rPr>
                <w:szCs w:val="21"/>
              </w:rPr>
              <w:t xml:space="preserve">: parts per trillion or nanograms per liter (ng/L) </w:t>
            </w:r>
            <w:r w:rsidRPr="0012764D">
              <w:rPr>
                <w:szCs w:val="21"/>
              </w:rPr>
              <w:br/>
            </w:r>
            <w:r w:rsidRPr="0012764D">
              <w:rPr>
                <w:b/>
                <w:szCs w:val="21"/>
              </w:rPr>
              <w:t>ppq</w:t>
            </w:r>
            <w:r w:rsidRPr="0012764D">
              <w:rPr>
                <w:szCs w:val="21"/>
              </w:rPr>
              <w:t>: parts per quadrillion or picogram per liter (pg/L)</w:t>
            </w:r>
            <w:r w:rsidRPr="0012764D">
              <w:rPr>
                <w:szCs w:val="21"/>
              </w:rPr>
              <w:br/>
            </w:r>
            <w:r w:rsidRPr="0012764D">
              <w:rPr>
                <w:b/>
                <w:szCs w:val="21"/>
              </w:rPr>
              <w:t>pCi/L</w:t>
            </w:r>
            <w:r w:rsidRPr="0012764D">
              <w:rPr>
                <w:szCs w:val="21"/>
              </w:rPr>
              <w:t>: picocuries per liter (a measure of radiation)</w:t>
            </w:r>
          </w:p>
        </w:tc>
      </w:tr>
    </w:tbl>
    <w:p w14:paraId="34B601DA" w14:textId="77777777" w:rsidR="00BB4B03" w:rsidRDefault="00BB4B03" w:rsidP="00BB4B03">
      <w:pPr>
        <w:spacing w:before="120" w:after="120"/>
        <w:jc w:val="both"/>
        <w:rPr>
          <w:b/>
          <w:sz w:val="22"/>
        </w:rPr>
        <w:sectPr w:rsidR="00BB4B03" w:rsidSect="00BB4B03">
          <w:footerReference w:type="default" r:id="rId7"/>
          <w:headerReference w:type="first" r:id="rId8"/>
          <w:footerReference w:type="first" r:id="rId9"/>
          <w:pgSz w:w="12240" w:h="15840" w:code="1"/>
          <w:pgMar w:top="720" w:right="720" w:bottom="720" w:left="720" w:header="432" w:footer="432" w:gutter="0"/>
          <w:paperSrc w:first="15" w:other="15"/>
          <w:cols w:space="720"/>
          <w:docGrid w:linePitch="272"/>
        </w:sectPr>
      </w:pPr>
    </w:p>
    <w:p w14:paraId="4571DCF0" w14:textId="77777777" w:rsidR="00BB4B03" w:rsidRPr="001F3468" w:rsidRDefault="00BB4B03" w:rsidP="00BB4B03">
      <w:pPr>
        <w:spacing w:before="120" w:after="120"/>
        <w:jc w:val="both"/>
        <w:rPr>
          <w:sz w:val="22"/>
        </w:rPr>
      </w:pPr>
      <w:r w:rsidRPr="00A44246">
        <w:rPr>
          <w:b/>
          <w:sz w:val="22"/>
        </w:rPr>
        <w:lastRenderedPageBreak/>
        <w:t>The sources of drinking water</w:t>
      </w:r>
      <w:r w:rsidRPr="00A44246">
        <w:rPr>
          <w:sz w:val="22"/>
        </w:rPr>
        <w:t xml:space="preserve"> (both tap water and bottled water) inc</w:t>
      </w:r>
      <w:r w:rsidRPr="001F3468">
        <w:rPr>
          <w:sz w:val="22"/>
        </w:rPr>
        <w:t>lude rivers, lakes, streams, ponds, reservoirs, springs, and wells.  As water travels over the surface of the land or through the ground, it dissolves naturally occurring minerals and, in some cases, radioactive material, and can pick up substances resulting from the presence of animals or from human activity.</w:t>
      </w:r>
    </w:p>
    <w:p w14:paraId="3C35CDBC" w14:textId="77777777" w:rsidR="00BB4B03" w:rsidRPr="001F3468" w:rsidRDefault="00BB4B03" w:rsidP="00BB4B03">
      <w:pPr>
        <w:spacing w:after="120"/>
        <w:rPr>
          <w:b/>
          <w:sz w:val="22"/>
          <w:szCs w:val="22"/>
        </w:rPr>
      </w:pPr>
      <w:r w:rsidRPr="001F3468">
        <w:rPr>
          <w:b/>
          <w:sz w:val="22"/>
          <w:szCs w:val="22"/>
        </w:rPr>
        <w:t>Contaminants that may be present in source water include:</w:t>
      </w:r>
    </w:p>
    <w:p w14:paraId="77228A5F"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Microbial contaminants</w:t>
      </w:r>
      <w:r w:rsidRPr="001F3468">
        <w:rPr>
          <w:sz w:val="22"/>
          <w:szCs w:val="22"/>
        </w:rPr>
        <w:t>, such as viruses and bacteria, that may come from sewage treatment plants, septic systems, agricultural livestock operations, and wildlife.</w:t>
      </w:r>
    </w:p>
    <w:p w14:paraId="03235FFE"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Inorganic contaminants</w:t>
      </w:r>
      <w:r w:rsidRPr="001F3468">
        <w:rPr>
          <w:sz w:val="22"/>
          <w:szCs w:val="22"/>
        </w:rPr>
        <w:t>, such as salts and metals, that can be naturally occurring or result from urban stormwater runoff, industrial or domestic wastewater discharges, oil and gas production, mining, or farming.</w:t>
      </w:r>
    </w:p>
    <w:p w14:paraId="7F2641F3"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Pesticides and herbicides</w:t>
      </w:r>
      <w:r w:rsidRPr="001F3468">
        <w:rPr>
          <w:sz w:val="22"/>
          <w:szCs w:val="22"/>
        </w:rPr>
        <w:t>, that may come from a variety of sources such as agriculture, urban stormwater runoff, and residential uses.</w:t>
      </w:r>
    </w:p>
    <w:p w14:paraId="79BD0DB3" w14:textId="77777777" w:rsidR="00BB4B03" w:rsidRPr="001F3468" w:rsidRDefault="00BB4B03" w:rsidP="00BB4B03">
      <w:pPr>
        <w:numPr>
          <w:ilvl w:val="0"/>
          <w:numId w:val="1"/>
        </w:numPr>
        <w:tabs>
          <w:tab w:val="clear" w:pos="360"/>
          <w:tab w:val="num" w:pos="720"/>
        </w:tabs>
        <w:ind w:left="720"/>
        <w:jc w:val="both"/>
        <w:rPr>
          <w:sz w:val="22"/>
          <w:szCs w:val="22"/>
        </w:rPr>
      </w:pPr>
      <w:r w:rsidRPr="001F3468">
        <w:rPr>
          <w:i/>
          <w:sz w:val="22"/>
          <w:szCs w:val="22"/>
        </w:rPr>
        <w:t>Organic chemical contaminants</w:t>
      </w:r>
      <w:r w:rsidRPr="001F3468">
        <w:rPr>
          <w:sz w:val="22"/>
          <w:szCs w:val="22"/>
        </w:rPr>
        <w:t>, including synthetic and volatile organic chemicals, that are byproducts of industrial processes and petroleum production, and can also come from gas stations, urban stormwater runoff, agricultural application, and septic systems.</w:t>
      </w:r>
    </w:p>
    <w:p w14:paraId="64C377B3" w14:textId="77777777" w:rsidR="00BB4B03" w:rsidRPr="001F3468" w:rsidRDefault="00BB4B03" w:rsidP="00BB4B03">
      <w:pPr>
        <w:numPr>
          <w:ilvl w:val="0"/>
          <w:numId w:val="1"/>
        </w:numPr>
        <w:tabs>
          <w:tab w:val="clear" w:pos="360"/>
          <w:tab w:val="num" w:pos="720"/>
        </w:tabs>
        <w:spacing w:after="120" w:line="260" w:lineRule="exact"/>
        <w:ind w:left="720"/>
        <w:jc w:val="both"/>
        <w:rPr>
          <w:sz w:val="22"/>
          <w:szCs w:val="22"/>
        </w:rPr>
      </w:pPr>
      <w:r w:rsidRPr="001F3468">
        <w:rPr>
          <w:i/>
          <w:sz w:val="22"/>
          <w:szCs w:val="22"/>
        </w:rPr>
        <w:t>Radioactive contaminants</w:t>
      </w:r>
      <w:r w:rsidRPr="001F3468">
        <w:rPr>
          <w:sz w:val="22"/>
          <w:szCs w:val="22"/>
        </w:rPr>
        <w:t>, that can be naturally occurring or be the result of oil and gas production and mining activities.</w:t>
      </w:r>
    </w:p>
    <w:p w14:paraId="39D3E89E" w14:textId="77777777" w:rsidR="00BB4B03" w:rsidRPr="0012764D" w:rsidRDefault="00BB4B03" w:rsidP="00BB4B03">
      <w:pPr>
        <w:spacing w:after="120" w:line="240" w:lineRule="exact"/>
        <w:jc w:val="both"/>
        <w:rPr>
          <w:sz w:val="22"/>
          <w:szCs w:val="22"/>
        </w:rPr>
      </w:pPr>
      <w:r w:rsidRPr="0012764D">
        <w:rPr>
          <w:b/>
          <w:sz w:val="22"/>
          <w:szCs w:val="22"/>
        </w:rPr>
        <w:t>In order to ensure that tap water is safe to drink</w:t>
      </w:r>
      <w:r w:rsidRPr="0012764D">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14:paraId="118FC008" w14:textId="77777777" w:rsidR="00BB4B03" w:rsidRDefault="00BB4B03" w:rsidP="00BB4B03">
      <w:pPr>
        <w:spacing w:after="120"/>
        <w:jc w:val="both"/>
        <w:rPr>
          <w:sz w:val="22"/>
          <w:szCs w:val="22"/>
        </w:rPr>
      </w:pPr>
      <w:r w:rsidRPr="0012764D">
        <w:rPr>
          <w:b/>
          <w:sz w:val="22"/>
          <w:szCs w:val="22"/>
        </w:rPr>
        <w:t>Tables 1, 2, 3, 4, 5, and 6 list all of the drinking water contaminants that were detected during the most recent sampling for the constituent</w:t>
      </w:r>
      <w:r w:rsidRPr="0012764D">
        <w:rPr>
          <w:sz w:val="22"/>
          <w:szCs w:val="22"/>
        </w:rPr>
        <w:t>.  The presence of these contaminants in the water does not necessarily indicate that the water poses a health risk.  The State Board allows us to</w:t>
      </w:r>
      <w:r w:rsidRPr="001F3468">
        <w:rPr>
          <w:sz w:val="22"/>
          <w:szCs w:val="22"/>
        </w:rPr>
        <w:t xml:space="preserve"> monitor for certain contaminants less than once per year because the concentrations of these </w:t>
      </w:r>
      <w:r w:rsidRPr="00294205">
        <w:rPr>
          <w:sz w:val="22"/>
          <w:szCs w:val="22"/>
        </w:rPr>
        <w:t xml:space="preserve">contaminants do not change frequently.  Some of the data, though representative of the water quality, are more than one year old.  </w:t>
      </w:r>
      <w:r w:rsidRPr="00A44246">
        <w:rPr>
          <w:sz w:val="22"/>
          <w:szCs w:val="22"/>
        </w:rPr>
        <w:t>Any violation of an AL, MCL, MRDL, or TT is asterisked.  Additional information regarding the violation is provided later in this report.</w:t>
      </w:r>
    </w:p>
    <w:p w14:paraId="52C6A316" w14:textId="77777777" w:rsidR="002D75D2" w:rsidRDefault="002D75D2" w:rsidP="00BB4B03">
      <w:pPr>
        <w:spacing w:after="120"/>
        <w:jc w:val="both"/>
        <w:rPr>
          <w:sz w:val="22"/>
          <w:szCs w:val="22"/>
        </w:rPr>
      </w:pPr>
    </w:p>
    <w:p w14:paraId="296B54F7" w14:textId="77777777" w:rsidR="00C10222" w:rsidRPr="00A44246" w:rsidRDefault="00C10222" w:rsidP="00BB4B03">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
        <w:gridCol w:w="802"/>
        <w:gridCol w:w="451"/>
        <w:gridCol w:w="540"/>
        <w:gridCol w:w="810"/>
        <w:gridCol w:w="180"/>
        <w:gridCol w:w="1080"/>
        <w:gridCol w:w="677"/>
        <w:gridCol w:w="677"/>
        <w:gridCol w:w="86"/>
        <w:gridCol w:w="1174"/>
        <w:gridCol w:w="2070"/>
      </w:tblGrid>
      <w:tr w:rsidR="00BB4B03" w:rsidRPr="00A44246" w14:paraId="2B0E8E79" w14:textId="77777777" w:rsidTr="00F64F88">
        <w:trPr>
          <w:cantSplit/>
          <w:jc w:val="center"/>
        </w:trPr>
        <w:tc>
          <w:tcPr>
            <w:tcW w:w="10792" w:type="dxa"/>
            <w:gridSpan w:val="13"/>
            <w:tcBorders>
              <w:top w:val="single" w:sz="18" w:space="0" w:color="auto"/>
              <w:left w:val="single" w:sz="6" w:space="0" w:color="auto"/>
              <w:bottom w:val="single" w:sz="18" w:space="0" w:color="auto"/>
              <w:right w:val="single" w:sz="6" w:space="0" w:color="auto"/>
            </w:tcBorders>
            <w:vAlign w:val="center"/>
          </w:tcPr>
          <w:p w14:paraId="15A756A2" w14:textId="77777777" w:rsidR="00C10222" w:rsidRDefault="00C10222" w:rsidP="00F64F88">
            <w:pPr>
              <w:pStyle w:val="Heading7"/>
              <w:spacing w:before="20" w:after="20" w:line="240" w:lineRule="auto"/>
              <w:rPr>
                <w:rFonts w:ascii="Times New Roman" w:hAnsi="Times New Roman"/>
                <w:bCs w:val="0"/>
                <w:caps/>
                <w:sz w:val="20"/>
              </w:rPr>
            </w:pPr>
          </w:p>
          <w:p w14:paraId="4FB34298" w14:textId="77777777" w:rsidR="00BB4B03" w:rsidRPr="00F41F91"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1 – SAMPLING RESULTS SHOWING the detection of coliform bacteria</w:t>
            </w:r>
          </w:p>
        </w:tc>
      </w:tr>
      <w:tr w:rsidR="00BB4B03" w:rsidRPr="00A44246" w14:paraId="7E797571" w14:textId="77777777" w:rsidTr="00F64F88">
        <w:trPr>
          <w:cantSplit/>
          <w:jc w:val="center"/>
        </w:trPr>
        <w:tc>
          <w:tcPr>
            <w:tcW w:w="2249" w:type="dxa"/>
            <w:gridSpan w:val="2"/>
            <w:tcBorders>
              <w:top w:val="single" w:sz="18" w:space="0" w:color="auto"/>
              <w:left w:val="single" w:sz="6" w:space="0" w:color="auto"/>
              <w:bottom w:val="double" w:sz="6" w:space="0" w:color="auto"/>
            </w:tcBorders>
            <w:vAlign w:val="center"/>
          </w:tcPr>
          <w:p w14:paraId="687C75D8" w14:textId="77777777" w:rsidR="00BB4B03" w:rsidRPr="00F41F91" w:rsidRDefault="00BB4B03" w:rsidP="00F64F88">
            <w:pPr>
              <w:jc w:val="center"/>
              <w:rPr>
                <w:b/>
                <w:sz w:val="16"/>
                <w:szCs w:val="16"/>
              </w:rPr>
            </w:pPr>
            <w:r w:rsidRPr="00F41F91">
              <w:rPr>
                <w:b/>
                <w:sz w:val="18"/>
              </w:rPr>
              <w:t>Microbiological Contaminants</w:t>
            </w:r>
            <w:r w:rsidRPr="00F41F91">
              <w:rPr>
                <w:b/>
                <w:sz w:val="18"/>
              </w:rPr>
              <w:br/>
            </w:r>
            <w:r w:rsidRPr="00F41F91">
              <w:rPr>
                <w:sz w:val="16"/>
                <w:szCs w:val="16"/>
              </w:rPr>
              <w:t>(complete if bacteria detected)</w:t>
            </w:r>
          </w:p>
        </w:tc>
        <w:tc>
          <w:tcPr>
            <w:tcW w:w="1253" w:type="dxa"/>
            <w:gridSpan w:val="2"/>
            <w:tcBorders>
              <w:top w:val="single" w:sz="18" w:space="0" w:color="auto"/>
              <w:bottom w:val="double" w:sz="6" w:space="0" w:color="auto"/>
            </w:tcBorders>
            <w:vAlign w:val="center"/>
          </w:tcPr>
          <w:p w14:paraId="09C1E106" w14:textId="77777777" w:rsidR="00BB4B03" w:rsidRPr="00F41F91" w:rsidRDefault="00BB4B03" w:rsidP="00F64F88">
            <w:pPr>
              <w:jc w:val="center"/>
              <w:rPr>
                <w:b/>
                <w:sz w:val="18"/>
              </w:rPr>
            </w:pPr>
            <w:r w:rsidRPr="00F41F91">
              <w:rPr>
                <w:b/>
                <w:sz w:val="18"/>
              </w:rPr>
              <w:t>Highest No. of Detections</w:t>
            </w:r>
          </w:p>
        </w:tc>
        <w:tc>
          <w:tcPr>
            <w:tcW w:w="1350" w:type="dxa"/>
            <w:gridSpan w:val="2"/>
            <w:tcBorders>
              <w:top w:val="single" w:sz="18" w:space="0" w:color="auto"/>
              <w:bottom w:val="double" w:sz="6" w:space="0" w:color="auto"/>
            </w:tcBorders>
            <w:vAlign w:val="center"/>
          </w:tcPr>
          <w:p w14:paraId="6DE258D3" w14:textId="77777777" w:rsidR="00BB4B03" w:rsidRPr="00F41F91" w:rsidRDefault="00BB4B03" w:rsidP="00F64F88">
            <w:pPr>
              <w:jc w:val="center"/>
              <w:rPr>
                <w:b/>
                <w:sz w:val="18"/>
                <w:szCs w:val="18"/>
              </w:rPr>
            </w:pPr>
            <w:r w:rsidRPr="00F41F91">
              <w:rPr>
                <w:b/>
                <w:sz w:val="18"/>
                <w:szCs w:val="18"/>
              </w:rPr>
              <w:t>No. of Months in Violation</w:t>
            </w:r>
          </w:p>
        </w:tc>
        <w:tc>
          <w:tcPr>
            <w:tcW w:w="2700" w:type="dxa"/>
            <w:gridSpan w:val="5"/>
            <w:tcBorders>
              <w:top w:val="single" w:sz="18" w:space="0" w:color="auto"/>
              <w:bottom w:val="double" w:sz="6" w:space="0" w:color="auto"/>
            </w:tcBorders>
            <w:vAlign w:val="center"/>
          </w:tcPr>
          <w:p w14:paraId="1F7698F4" w14:textId="77777777" w:rsidR="00BB4B03" w:rsidRPr="00F41F91" w:rsidRDefault="00BB4B03" w:rsidP="00F64F88">
            <w:pPr>
              <w:pStyle w:val="Heading7"/>
              <w:spacing w:line="240" w:lineRule="auto"/>
              <w:rPr>
                <w:rFonts w:ascii="Times New Roman" w:hAnsi="Times New Roman"/>
                <w:bCs w:val="0"/>
              </w:rPr>
            </w:pPr>
            <w:r w:rsidRPr="00F41F91">
              <w:rPr>
                <w:rFonts w:ascii="Times New Roman" w:hAnsi="Times New Roman"/>
                <w:bCs w:val="0"/>
              </w:rPr>
              <w:t>MCL</w:t>
            </w:r>
          </w:p>
        </w:tc>
        <w:tc>
          <w:tcPr>
            <w:tcW w:w="1170" w:type="dxa"/>
            <w:tcBorders>
              <w:top w:val="single" w:sz="18" w:space="0" w:color="auto"/>
              <w:bottom w:val="double" w:sz="6" w:space="0" w:color="auto"/>
            </w:tcBorders>
            <w:vAlign w:val="center"/>
          </w:tcPr>
          <w:p w14:paraId="23D69DB0" w14:textId="77777777" w:rsidR="00BB4B03" w:rsidRPr="00F41F91" w:rsidRDefault="00BB4B03" w:rsidP="00F64F88">
            <w:pPr>
              <w:jc w:val="center"/>
              <w:rPr>
                <w:b/>
                <w:sz w:val="18"/>
              </w:rPr>
            </w:pPr>
            <w:r w:rsidRPr="00F41F91">
              <w:rPr>
                <w:b/>
                <w:sz w:val="18"/>
              </w:rPr>
              <w:t>MCLG</w:t>
            </w:r>
          </w:p>
        </w:tc>
        <w:tc>
          <w:tcPr>
            <w:tcW w:w="2070" w:type="dxa"/>
            <w:tcBorders>
              <w:top w:val="single" w:sz="18" w:space="0" w:color="auto"/>
              <w:bottom w:val="double" w:sz="6" w:space="0" w:color="auto"/>
              <w:right w:val="single" w:sz="6" w:space="0" w:color="auto"/>
            </w:tcBorders>
            <w:vAlign w:val="center"/>
          </w:tcPr>
          <w:p w14:paraId="7B6C22A1" w14:textId="77777777" w:rsidR="00BB4B03" w:rsidRPr="00F41F91" w:rsidRDefault="00BB4B03" w:rsidP="00F64F88">
            <w:pPr>
              <w:jc w:val="center"/>
              <w:rPr>
                <w:b/>
                <w:sz w:val="18"/>
              </w:rPr>
            </w:pPr>
            <w:r w:rsidRPr="00F41F91">
              <w:rPr>
                <w:b/>
                <w:sz w:val="18"/>
              </w:rPr>
              <w:t>Typical Source of Bacteria</w:t>
            </w:r>
          </w:p>
        </w:tc>
      </w:tr>
      <w:tr w:rsidR="00BB4B03" w:rsidRPr="00A44246" w14:paraId="1E8A66DA" w14:textId="77777777" w:rsidTr="00F64F88">
        <w:trPr>
          <w:cantSplit/>
          <w:jc w:val="center"/>
        </w:trPr>
        <w:tc>
          <w:tcPr>
            <w:tcW w:w="2249" w:type="dxa"/>
            <w:gridSpan w:val="2"/>
            <w:tcBorders>
              <w:top w:val="nil"/>
              <w:left w:val="single" w:sz="6" w:space="0" w:color="auto"/>
              <w:bottom w:val="single" w:sz="4" w:space="0" w:color="auto"/>
            </w:tcBorders>
          </w:tcPr>
          <w:p w14:paraId="149B731A" w14:textId="77777777" w:rsidR="001016F7" w:rsidRDefault="001016F7" w:rsidP="00F64F88">
            <w:pPr>
              <w:jc w:val="center"/>
              <w:rPr>
                <w:rFonts w:asciiTheme="minorHAnsi" w:hAnsiTheme="minorHAnsi" w:cstheme="minorHAnsi"/>
                <w:b/>
                <w:bCs/>
              </w:rPr>
            </w:pPr>
          </w:p>
          <w:p w14:paraId="2A9B7A73"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Total Coliform Bacteria</w:t>
            </w:r>
            <w:r w:rsidRPr="00BB4B03">
              <w:rPr>
                <w:rFonts w:asciiTheme="minorHAnsi" w:hAnsiTheme="minorHAnsi" w:cstheme="minorHAnsi"/>
                <w:b/>
                <w:bCs/>
              </w:rPr>
              <w:br/>
              <w:t>(state Total Coliform Rule)</w:t>
            </w:r>
          </w:p>
          <w:p w14:paraId="29B544A0" w14:textId="77777777" w:rsidR="001016F7" w:rsidRPr="00BB4B03" w:rsidRDefault="001016F7" w:rsidP="00F64F88">
            <w:pPr>
              <w:jc w:val="center"/>
              <w:rPr>
                <w:rFonts w:asciiTheme="minorHAnsi" w:hAnsiTheme="minorHAnsi" w:cstheme="minorHAnsi"/>
                <w:b/>
                <w:bCs/>
              </w:rPr>
            </w:pPr>
          </w:p>
        </w:tc>
        <w:tc>
          <w:tcPr>
            <w:tcW w:w="1253" w:type="dxa"/>
            <w:gridSpan w:val="2"/>
            <w:tcBorders>
              <w:top w:val="nil"/>
              <w:bottom w:val="single" w:sz="4" w:space="0" w:color="auto"/>
            </w:tcBorders>
          </w:tcPr>
          <w:p w14:paraId="2A168678" w14:textId="77777777" w:rsidR="001016F7" w:rsidRDefault="001016F7" w:rsidP="00F64F88">
            <w:pPr>
              <w:jc w:val="center"/>
              <w:rPr>
                <w:rFonts w:asciiTheme="minorHAnsi" w:hAnsiTheme="minorHAnsi" w:cstheme="minorHAnsi"/>
                <w:b/>
                <w:bCs/>
              </w:rPr>
            </w:pPr>
          </w:p>
          <w:p w14:paraId="3D3162FD"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a month)</w:t>
            </w:r>
          </w:p>
          <w:p w14:paraId="2AAF62FF" w14:textId="77777777" w:rsidR="00BB4B03" w:rsidRPr="00BB4B03" w:rsidRDefault="00BB4B03" w:rsidP="00F64F88">
            <w:pPr>
              <w:jc w:val="center"/>
              <w:rPr>
                <w:rFonts w:asciiTheme="minorHAnsi" w:hAnsiTheme="minorHAnsi" w:cstheme="minorHAnsi"/>
                <w:b/>
                <w:bCs/>
                <w:u w:val="single"/>
              </w:rPr>
            </w:pPr>
            <w:r>
              <w:rPr>
                <w:rFonts w:asciiTheme="minorHAnsi" w:hAnsiTheme="minorHAnsi" w:cstheme="minorHAnsi"/>
                <w:b/>
                <w:bCs/>
              </w:rPr>
              <w:t>0</w:t>
            </w:r>
          </w:p>
        </w:tc>
        <w:tc>
          <w:tcPr>
            <w:tcW w:w="1350" w:type="dxa"/>
            <w:gridSpan w:val="2"/>
            <w:tcBorders>
              <w:top w:val="nil"/>
              <w:bottom w:val="single" w:sz="4" w:space="0" w:color="auto"/>
            </w:tcBorders>
          </w:tcPr>
          <w:p w14:paraId="2575975F" w14:textId="77777777" w:rsidR="00BB4B03" w:rsidRDefault="00BB4B03" w:rsidP="00F64F88">
            <w:pPr>
              <w:jc w:val="center"/>
              <w:rPr>
                <w:rFonts w:asciiTheme="minorHAnsi" w:hAnsiTheme="minorHAnsi" w:cstheme="minorHAnsi"/>
                <w:b/>
                <w:bCs/>
              </w:rPr>
            </w:pPr>
          </w:p>
          <w:p w14:paraId="2B3CDCF9" w14:textId="77777777" w:rsidR="001016F7" w:rsidRDefault="001016F7" w:rsidP="00F64F88">
            <w:pPr>
              <w:jc w:val="center"/>
              <w:rPr>
                <w:rFonts w:asciiTheme="minorHAnsi" w:hAnsiTheme="minorHAnsi" w:cstheme="minorHAnsi"/>
                <w:b/>
                <w:bCs/>
              </w:rPr>
            </w:pPr>
          </w:p>
          <w:p w14:paraId="58F5FE8B"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nil"/>
              <w:bottom w:val="single" w:sz="4" w:space="0" w:color="auto"/>
            </w:tcBorders>
          </w:tcPr>
          <w:p w14:paraId="7032FC46"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1 positive monthly sample</w:t>
            </w:r>
            <w:r w:rsidRPr="00BB4B03">
              <w:rPr>
                <w:rFonts w:asciiTheme="minorHAnsi" w:hAnsiTheme="minorHAnsi" w:cstheme="minorHAnsi"/>
                <w:b/>
                <w:bCs/>
                <w:vertAlign w:val="superscript"/>
              </w:rPr>
              <w:t>(a)</w:t>
            </w:r>
          </w:p>
        </w:tc>
        <w:tc>
          <w:tcPr>
            <w:tcW w:w="1170" w:type="dxa"/>
            <w:tcBorders>
              <w:top w:val="nil"/>
              <w:bottom w:val="single" w:sz="4" w:space="0" w:color="auto"/>
            </w:tcBorders>
          </w:tcPr>
          <w:p w14:paraId="6F050B34"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nil"/>
              <w:bottom w:val="single" w:sz="4" w:space="0" w:color="auto"/>
              <w:right w:val="single" w:sz="6" w:space="0" w:color="auto"/>
            </w:tcBorders>
          </w:tcPr>
          <w:p w14:paraId="2F8BBACF"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Naturally present in the environment</w:t>
            </w:r>
          </w:p>
        </w:tc>
      </w:tr>
      <w:tr w:rsidR="00BB4B03" w:rsidRPr="00A44246" w14:paraId="5748794B" w14:textId="77777777" w:rsidTr="00F64F88">
        <w:trPr>
          <w:cantSplit/>
          <w:jc w:val="center"/>
        </w:trPr>
        <w:tc>
          <w:tcPr>
            <w:tcW w:w="2249" w:type="dxa"/>
            <w:gridSpan w:val="2"/>
            <w:tcBorders>
              <w:top w:val="single" w:sz="4" w:space="0" w:color="auto"/>
              <w:left w:val="single" w:sz="6" w:space="0" w:color="auto"/>
              <w:bottom w:val="single" w:sz="4" w:space="0" w:color="auto"/>
            </w:tcBorders>
          </w:tcPr>
          <w:p w14:paraId="3E986FE5" w14:textId="77777777" w:rsidR="001016F7" w:rsidRDefault="001016F7" w:rsidP="00F64F88">
            <w:pPr>
              <w:jc w:val="center"/>
              <w:rPr>
                <w:rFonts w:asciiTheme="minorHAnsi" w:hAnsiTheme="minorHAnsi" w:cstheme="minorHAnsi"/>
                <w:b/>
                <w:bCs/>
              </w:rPr>
            </w:pPr>
          </w:p>
          <w:p w14:paraId="79096E98"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 xml:space="preserve">Fecal Coliform or </w:t>
            </w:r>
            <w:r w:rsidRPr="00BB4B03">
              <w:rPr>
                <w:rFonts w:asciiTheme="minorHAnsi" w:hAnsiTheme="minorHAnsi" w:cstheme="minorHAnsi"/>
                <w:b/>
                <w:bCs/>
                <w:i/>
              </w:rPr>
              <w:t>E. coli</w:t>
            </w:r>
            <w:r w:rsidRPr="00BB4B03">
              <w:rPr>
                <w:rFonts w:asciiTheme="minorHAnsi" w:hAnsiTheme="minorHAnsi" w:cstheme="minorHAnsi"/>
                <w:b/>
                <w:bCs/>
                <w:i/>
              </w:rPr>
              <w:br/>
            </w:r>
            <w:r w:rsidRPr="00BB4B03">
              <w:rPr>
                <w:rFonts w:asciiTheme="minorHAnsi" w:hAnsiTheme="minorHAnsi" w:cstheme="minorHAnsi"/>
                <w:b/>
                <w:bCs/>
              </w:rPr>
              <w:t>(state Total Coliform Rule)</w:t>
            </w:r>
          </w:p>
        </w:tc>
        <w:tc>
          <w:tcPr>
            <w:tcW w:w="1253" w:type="dxa"/>
            <w:gridSpan w:val="2"/>
            <w:tcBorders>
              <w:top w:val="single" w:sz="4" w:space="0" w:color="auto"/>
              <w:bottom w:val="single" w:sz="4" w:space="0" w:color="auto"/>
            </w:tcBorders>
          </w:tcPr>
          <w:p w14:paraId="79E4A537" w14:textId="77777777" w:rsidR="001016F7" w:rsidRDefault="001016F7" w:rsidP="00F64F88">
            <w:pPr>
              <w:jc w:val="center"/>
              <w:rPr>
                <w:rFonts w:asciiTheme="minorHAnsi" w:hAnsiTheme="minorHAnsi" w:cstheme="minorHAnsi"/>
                <w:b/>
                <w:bCs/>
              </w:rPr>
            </w:pPr>
          </w:p>
          <w:p w14:paraId="53A333AD"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the year)</w:t>
            </w:r>
          </w:p>
          <w:p w14:paraId="37026810"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725EFD15" w14:textId="77777777" w:rsidR="00BB4B03" w:rsidRDefault="00BB4B03" w:rsidP="00F64F88">
            <w:pPr>
              <w:jc w:val="center"/>
              <w:rPr>
                <w:rFonts w:asciiTheme="minorHAnsi" w:hAnsiTheme="minorHAnsi" w:cstheme="minorHAnsi"/>
                <w:b/>
                <w:bCs/>
              </w:rPr>
            </w:pPr>
          </w:p>
          <w:p w14:paraId="41201593" w14:textId="77777777" w:rsidR="001016F7" w:rsidRDefault="001016F7" w:rsidP="00F64F88">
            <w:pPr>
              <w:jc w:val="center"/>
              <w:rPr>
                <w:rFonts w:asciiTheme="minorHAnsi" w:hAnsiTheme="minorHAnsi" w:cstheme="minorHAnsi"/>
                <w:b/>
                <w:bCs/>
              </w:rPr>
            </w:pPr>
          </w:p>
          <w:p w14:paraId="06E8877D"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21A28D25"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 xml:space="preserve">A routine sample and a repeat sample are total coliform positive, and one of these is also fecal coliform or </w:t>
            </w:r>
            <w:r w:rsidRPr="00BB4B03">
              <w:rPr>
                <w:rFonts w:asciiTheme="minorHAnsi" w:hAnsiTheme="minorHAnsi" w:cstheme="minorHAnsi"/>
                <w:b/>
                <w:bCs/>
                <w:i/>
              </w:rPr>
              <w:t>E. coli</w:t>
            </w:r>
            <w:r w:rsidRPr="00BB4B03">
              <w:rPr>
                <w:rFonts w:asciiTheme="minorHAnsi" w:hAnsiTheme="minorHAnsi" w:cstheme="minorHAnsi"/>
                <w:b/>
                <w:bCs/>
              </w:rPr>
              <w:t xml:space="preserve"> positive</w:t>
            </w:r>
          </w:p>
        </w:tc>
        <w:tc>
          <w:tcPr>
            <w:tcW w:w="1170" w:type="dxa"/>
            <w:tcBorders>
              <w:top w:val="single" w:sz="4" w:space="0" w:color="auto"/>
              <w:bottom w:val="single" w:sz="4" w:space="0" w:color="auto"/>
            </w:tcBorders>
          </w:tcPr>
          <w:p w14:paraId="740D89E6" w14:textId="77777777" w:rsidR="00BB4B03" w:rsidRPr="00BB4B03" w:rsidRDefault="00BB4B03" w:rsidP="00F64F88">
            <w:pPr>
              <w:jc w:val="center"/>
              <w:rPr>
                <w:rFonts w:asciiTheme="minorHAnsi" w:hAnsiTheme="minorHAnsi" w:cstheme="minorHAnsi"/>
                <w:b/>
                <w:bCs/>
              </w:rPr>
            </w:pPr>
          </w:p>
        </w:tc>
        <w:tc>
          <w:tcPr>
            <w:tcW w:w="2070" w:type="dxa"/>
            <w:tcBorders>
              <w:top w:val="single" w:sz="4" w:space="0" w:color="auto"/>
              <w:bottom w:val="single" w:sz="4" w:space="0" w:color="auto"/>
              <w:right w:val="single" w:sz="6" w:space="0" w:color="auto"/>
            </w:tcBorders>
          </w:tcPr>
          <w:p w14:paraId="46702501"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Human and animal fecal waste</w:t>
            </w:r>
          </w:p>
        </w:tc>
      </w:tr>
      <w:tr w:rsidR="00BB4B03" w:rsidRPr="00A44246" w14:paraId="3D41291C" w14:textId="77777777" w:rsidTr="00F64F88">
        <w:trPr>
          <w:cantSplit/>
          <w:jc w:val="center"/>
        </w:trPr>
        <w:tc>
          <w:tcPr>
            <w:tcW w:w="2249" w:type="dxa"/>
            <w:gridSpan w:val="2"/>
            <w:tcBorders>
              <w:top w:val="single" w:sz="4" w:space="0" w:color="auto"/>
              <w:left w:val="single" w:sz="6" w:space="0" w:color="auto"/>
              <w:bottom w:val="single" w:sz="4" w:space="0" w:color="auto"/>
            </w:tcBorders>
          </w:tcPr>
          <w:p w14:paraId="12621B99" w14:textId="77777777" w:rsidR="001016F7" w:rsidRDefault="001016F7" w:rsidP="00F64F88">
            <w:pPr>
              <w:jc w:val="center"/>
              <w:rPr>
                <w:rFonts w:asciiTheme="minorHAnsi" w:hAnsiTheme="minorHAnsi" w:cstheme="minorHAnsi"/>
                <w:b/>
                <w:bCs/>
                <w:i/>
              </w:rPr>
            </w:pPr>
          </w:p>
          <w:p w14:paraId="58C97EE4" w14:textId="77777777" w:rsidR="00BB4B03" w:rsidRPr="00BB4B03" w:rsidRDefault="00BB4B03" w:rsidP="00F64F88">
            <w:pPr>
              <w:jc w:val="center"/>
              <w:rPr>
                <w:rFonts w:asciiTheme="minorHAnsi" w:hAnsiTheme="minorHAnsi" w:cstheme="minorHAnsi"/>
                <w:b/>
                <w:bCs/>
                <w:i/>
              </w:rPr>
            </w:pPr>
            <w:r w:rsidRPr="00BB4B03">
              <w:rPr>
                <w:rFonts w:asciiTheme="minorHAnsi" w:hAnsiTheme="minorHAnsi" w:cstheme="minorHAnsi"/>
                <w:b/>
                <w:bCs/>
                <w:i/>
              </w:rPr>
              <w:t>E. coli</w:t>
            </w:r>
          </w:p>
          <w:p w14:paraId="4515E784"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(federal Revised Total Coliform Rule)</w:t>
            </w:r>
          </w:p>
          <w:p w14:paraId="745F8200" w14:textId="77777777" w:rsidR="001016F7" w:rsidRPr="00BB4B03" w:rsidRDefault="001016F7" w:rsidP="00F64F88">
            <w:pPr>
              <w:jc w:val="center"/>
              <w:rPr>
                <w:rFonts w:asciiTheme="minorHAnsi" w:hAnsiTheme="minorHAnsi" w:cstheme="minorHAnsi"/>
                <w:b/>
                <w:bCs/>
              </w:rPr>
            </w:pPr>
          </w:p>
        </w:tc>
        <w:tc>
          <w:tcPr>
            <w:tcW w:w="1253" w:type="dxa"/>
            <w:gridSpan w:val="2"/>
            <w:tcBorders>
              <w:top w:val="single" w:sz="4" w:space="0" w:color="auto"/>
              <w:bottom w:val="single" w:sz="4" w:space="0" w:color="auto"/>
            </w:tcBorders>
          </w:tcPr>
          <w:p w14:paraId="0F0B2C0B" w14:textId="77777777" w:rsidR="001016F7" w:rsidRDefault="001016F7" w:rsidP="00F64F88">
            <w:pPr>
              <w:jc w:val="center"/>
              <w:rPr>
                <w:rFonts w:asciiTheme="minorHAnsi" w:hAnsiTheme="minorHAnsi" w:cstheme="minorHAnsi"/>
                <w:b/>
                <w:bCs/>
              </w:rPr>
            </w:pPr>
          </w:p>
          <w:p w14:paraId="3AA56728" w14:textId="77777777" w:rsidR="00BB4B03" w:rsidRDefault="00BB4B03" w:rsidP="00F64F88">
            <w:pPr>
              <w:jc w:val="center"/>
              <w:rPr>
                <w:rFonts w:asciiTheme="minorHAnsi" w:hAnsiTheme="minorHAnsi" w:cstheme="minorHAnsi"/>
                <w:b/>
                <w:bCs/>
              </w:rPr>
            </w:pPr>
            <w:r w:rsidRPr="00BB4B03">
              <w:rPr>
                <w:rFonts w:asciiTheme="minorHAnsi" w:hAnsiTheme="minorHAnsi" w:cstheme="minorHAnsi"/>
                <w:b/>
                <w:bCs/>
              </w:rPr>
              <w:t>(In the year)</w:t>
            </w:r>
          </w:p>
          <w:p w14:paraId="7673361B"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1350" w:type="dxa"/>
            <w:gridSpan w:val="2"/>
            <w:tcBorders>
              <w:top w:val="single" w:sz="4" w:space="0" w:color="auto"/>
              <w:bottom w:val="single" w:sz="4" w:space="0" w:color="auto"/>
            </w:tcBorders>
          </w:tcPr>
          <w:p w14:paraId="3CEF9C13" w14:textId="77777777" w:rsidR="00BB4B03" w:rsidRDefault="00BB4B03" w:rsidP="00F64F88">
            <w:pPr>
              <w:jc w:val="center"/>
              <w:rPr>
                <w:rFonts w:asciiTheme="minorHAnsi" w:hAnsiTheme="minorHAnsi" w:cstheme="minorHAnsi"/>
                <w:b/>
                <w:bCs/>
              </w:rPr>
            </w:pPr>
          </w:p>
          <w:p w14:paraId="4F435EE4" w14:textId="77777777" w:rsidR="001016F7" w:rsidRDefault="001016F7" w:rsidP="00F64F88">
            <w:pPr>
              <w:jc w:val="center"/>
              <w:rPr>
                <w:rFonts w:asciiTheme="minorHAnsi" w:hAnsiTheme="minorHAnsi" w:cstheme="minorHAnsi"/>
                <w:b/>
                <w:bCs/>
              </w:rPr>
            </w:pPr>
          </w:p>
          <w:p w14:paraId="669C306F"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700" w:type="dxa"/>
            <w:gridSpan w:val="5"/>
            <w:tcBorders>
              <w:top w:val="single" w:sz="4" w:space="0" w:color="auto"/>
              <w:bottom w:val="single" w:sz="4" w:space="0" w:color="auto"/>
            </w:tcBorders>
          </w:tcPr>
          <w:p w14:paraId="10FB09D7" w14:textId="77777777" w:rsidR="00BB4B03" w:rsidRDefault="00BB4B03" w:rsidP="00F64F88">
            <w:pPr>
              <w:jc w:val="center"/>
              <w:rPr>
                <w:rFonts w:asciiTheme="minorHAnsi" w:hAnsiTheme="minorHAnsi" w:cstheme="minorHAnsi"/>
                <w:b/>
                <w:bCs/>
              </w:rPr>
            </w:pPr>
          </w:p>
          <w:p w14:paraId="09B525B8"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(b)</w:t>
            </w:r>
          </w:p>
        </w:tc>
        <w:tc>
          <w:tcPr>
            <w:tcW w:w="1170" w:type="dxa"/>
            <w:tcBorders>
              <w:top w:val="single" w:sz="4" w:space="0" w:color="auto"/>
              <w:bottom w:val="single" w:sz="4" w:space="0" w:color="auto"/>
            </w:tcBorders>
          </w:tcPr>
          <w:p w14:paraId="0574C88F"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w:t>
            </w:r>
          </w:p>
        </w:tc>
        <w:tc>
          <w:tcPr>
            <w:tcW w:w="2070" w:type="dxa"/>
            <w:tcBorders>
              <w:top w:val="single" w:sz="4" w:space="0" w:color="auto"/>
              <w:bottom w:val="single" w:sz="4" w:space="0" w:color="auto"/>
              <w:right w:val="single" w:sz="6" w:space="0" w:color="auto"/>
            </w:tcBorders>
          </w:tcPr>
          <w:p w14:paraId="6C3EB8B7"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Human and animal fecal waste</w:t>
            </w:r>
          </w:p>
        </w:tc>
      </w:tr>
      <w:tr w:rsidR="00BB4B03" w:rsidRPr="001F3468" w14:paraId="06EC6A4B" w14:textId="77777777" w:rsidTr="00F64F88">
        <w:trPr>
          <w:cantSplit/>
          <w:jc w:val="center"/>
        </w:trPr>
        <w:tc>
          <w:tcPr>
            <w:tcW w:w="10792" w:type="dxa"/>
            <w:gridSpan w:val="13"/>
            <w:tcBorders>
              <w:top w:val="single" w:sz="4" w:space="0" w:color="auto"/>
              <w:left w:val="single" w:sz="6" w:space="0" w:color="auto"/>
              <w:bottom w:val="single" w:sz="18" w:space="0" w:color="auto"/>
              <w:right w:val="single" w:sz="6" w:space="0" w:color="auto"/>
            </w:tcBorders>
          </w:tcPr>
          <w:p w14:paraId="07D2EEEB" w14:textId="77777777" w:rsidR="00BB4B03" w:rsidRPr="006F3079" w:rsidRDefault="00BB4B03" w:rsidP="00F64F88">
            <w:pPr>
              <w:rPr>
                <w:sz w:val="16"/>
                <w:szCs w:val="16"/>
              </w:rPr>
            </w:pPr>
            <w:r w:rsidRPr="006F3079">
              <w:rPr>
                <w:sz w:val="16"/>
                <w:szCs w:val="16"/>
              </w:rPr>
              <w:t>(a) Two or more positive monthly samples is a violation of the MCL</w:t>
            </w:r>
          </w:p>
          <w:p w14:paraId="42245562" w14:textId="77777777" w:rsidR="00BB4B03" w:rsidRPr="006F3079" w:rsidRDefault="00BB4B03" w:rsidP="00F64F88">
            <w:pPr>
              <w:rPr>
                <w:sz w:val="16"/>
                <w:szCs w:val="16"/>
              </w:rPr>
            </w:pPr>
            <w:r w:rsidRPr="006F3079">
              <w:rPr>
                <w:sz w:val="16"/>
                <w:szCs w:val="16"/>
              </w:rPr>
              <w:t xml:space="preserve">(b) Routine and repeat samples are total coliform-positive and either is </w:t>
            </w:r>
            <w:r w:rsidRPr="006F3079">
              <w:rPr>
                <w:i/>
                <w:sz w:val="16"/>
                <w:szCs w:val="16"/>
              </w:rPr>
              <w:t>E. coli</w:t>
            </w:r>
            <w:r w:rsidRPr="006F3079">
              <w:rPr>
                <w:sz w:val="16"/>
                <w:szCs w:val="16"/>
              </w:rPr>
              <w:t xml:space="preserve">-positive or system fails to take repeat samples following </w:t>
            </w:r>
            <w:r w:rsidRPr="006F3079">
              <w:rPr>
                <w:i/>
                <w:sz w:val="16"/>
                <w:szCs w:val="16"/>
              </w:rPr>
              <w:t>E. coli</w:t>
            </w:r>
            <w:r w:rsidRPr="006F3079">
              <w:rPr>
                <w:sz w:val="16"/>
                <w:szCs w:val="16"/>
              </w:rPr>
              <w:t xml:space="preserve">-positive routine sample or system fails to analyze total coliform-positive repeat sample for </w:t>
            </w:r>
            <w:r w:rsidRPr="006F3079">
              <w:rPr>
                <w:i/>
                <w:sz w:val="16"/>
                <w:szCs w:val="16"/>
              </w:rPr>
              <w:t>E. coli</w:t>
            </w:r>
            <w:r w:rsidRPr="006F3079">
              <w:rPr>
                <w:sz w:val="16"/>
                <w:szCs w:val="16"/>
              </w:rPr>
              <w:t>.</w:t>
            </w:r>
          </w:p>
        </w:tc>
      </w:tr>
      <w:tr w:rsidR="00BB4B03" w:rsidRPr="001F3468" w14:paraId="7788FD36" w14:textId="77777777" w:rsidTr="00F64F88">
        <w:trPr>
          <w:jc w:val="center"/>
        </w:trPr>
        <w:tc>
          <w:tcPr>
            <w:tcW w:w="10796" w:type="dxa"/>
            <w:gridSpan w:val="13"/>
            <w:tcBorders>
              <w:top w:val="single" w:sz="18" w:space="0" w:color="auto"/>
              <w:left w:val="single" w:sz="6" w:space="0" w:color="auto"/>
              <w:bottom w:val="single" w:sz="18" w:space="0" w:color="auto"/>
              <w:right w:val="single" w:sz="6" w:space="0" w:color="auto"/>
            </w:tcBorders>
            <w:vAlign w:val="center"/>
          </w:tcPr>
          <w:p w14:paraId="36B682FB" w14:textId="77777777" w:rsidR="00C10222" w:rsidRDefault="00C10222" w:rsidP="00F64F88">
            <w:pPr>
              <w:pStyle w:val="Heading7"/>
              <w:spacing w:before="20" w:after="20" w:line="240" w:lineRule="auto"/>
              <w:rPr>
                <w:rFonts w:ascii="Times New Roman" w:hAnsi="Times New Roman"/>
                <w:bCs w:val="0"/>
                <w:caps/>
                <w:sz w:val="20"/>
              </w:rPr>
            </w:pPr>
          </w:p>
          <w:p w14:paraId="12CBB8D1" w14:textId="77777777" w:rsidR="00BB4B03"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2 – SAMPLING RESULTS SHOWING THE detection of Lead and copper</w:t>
            </w:r>
          </w:p>
          <w:p w14:paraId="2C7DF767" w14:textId="77777777" w:rsidR="00C10222" w:rsidRPr="00C10222" w:rsidRDefault="00C10222" w:rsidP="00C10222"/>
        </w:tc>
      </w:tr>
      <w:tr w:rsidR="00BB4B03" w:rsidRPr="001F3468" w14:paraId="43360154" w14:textId="77777777" w:rsidTr="00F64F88">
        <w:trPr>
          <w:jc w:val="center"/>
        </w:trPr>
        <w:tc>
          <w:tcPr>
            <w:tcW w:w="2241" w:type="dxa"/>
            <w:tcBorders>
              <w:top w:val="single" w:sz="18" w:space="0" w:color="auto"/>
              <w:left w:val="single" w:sz="6" w:space="0" w:color="auto"/>
              <w:bottom w:val="double" w:sz="6" w:space="0" w:color="auto"/>
            </w:tcBorders>
            <w:vAlign w:val="center"/>
          </w:tcPr>
          <w:p w14:paraId="5D66F5CE" w14:textId="77777777" w:rsidR="00BB4B03" w:rsidRPr="00F41F91" w:rsidRDefault="00BB4B03" w:rsidP="00F64F88">
            <w:pPr>
              <w:pStyle w:val="Heading8"/>
              <w:spacing w:line="240" w:lineRule="auto"/>
              <w:jc w:val="center"/>
              <w:rPr>
                <w:rFonts w:ascii="Times New Roman" w:hAnsi="Times New Roman"/>
              </w:rPr>
            </w:pPr>
            <w:r w:rsidRPr="00F41F91">
              <w:rPr>
                <w:rFonts w:ascii="Times New Roman" w:hAnsi="Times New Roman"/>
                <w:bCs w:val="0"/>
              </w:rPr>
              <w:t>Lead and Copper</w:t>
            </w:r>
            <w:r w:rsidRPr="00F41F91">
              <w:rPr>
                <w:rFonts w:ascii="Times New Roman" w:hAnsi="Times New Roman"/>
                <w:bCs w:val="0"/>
              </w:rPr>
              <w:br/>
            </w:r>
            <w:r w:rsidRPr="00F41F91">
              <w:rPr>
                <w:rFonts w:ascii="Times New Roman" w:hAnsi="Times New Roman"/>
                <w:b w:val="0"/>
                <w:sz w:val="16"/>
              </w:rPr>
              <w:t>(complete if lead or copper detected in the last sample set)</w:t>
            </w:r>
          </w:p>
        </w:tc>
        <w:tc>
          <w:tcPr>
            <w:tcW w:w="810" w:type="dxa"/>
            <w:gridSpan w:val="2"/>
            <w:tcBorders>
              <w:top w:val="single" w:sz="18" w:space="0" w:color="auto"/>
              <w:bottom w:val="double" w:sz="6" w:space="0" w:color="auto"/>
            </w:tcBorders>
            <w:vAlign w:val="center"/>
          </w:tcPr>
          <w:p w14:paraId="51F0BCF9" w14:textId="77777777" w:rsidR="00BB4B03" w:rsidRPr="00F41F91" w:rsidRDefault="00BB4B03" w:rsidP="00F64F88">
            <w:pPr>
              <w:jc w:val="center"/>
              <w:rPr>
                <w:b/>
                <w:sz w:val="18"/>
              </w:rPr>
            </w:pPr>
            <w:r w:rsidRPr="00F41F91">
              <w:rPr>
                <w:b/>
                <w:sz w:val="18"/>
              </w:rPr>
              <w:t>Sample Date</w:t>
            </w:r>
          </w:p>
        </w:tc>
        <w:tc>
          <w:tcPr>
            <w:tcW w:w="991" w:type="dxa"/>
            <w:gridSpan w:val="2"/>
            <w:tcBorders>
              <w:top w:val="single" w:sz="18" w:space="0" w:color="auto"/>
              <w:bottom w:val="double" w:sz="6" w:space="0" w:color="auto"/>
            </w:tcBorders>
            <w:vAlign w:val="center"/>
          </w:tcPr>
          <w:p w14:paraId="1B8E6DD5" w14:textId="77777777" w:rsidR="00BB4B03" w:rsidRPr="00F41F91" w:rsidRDefault="00BB4B03" w:rsidP="00F64F88">
            <w:pPr>
              <w:jc w:val="center"/>
              <w:rPr>
                <w:b/>
                <w:sz w:val="18"/>
                <w:szCs w:val="18"/>
              </w:rPr>
            </w:pPr>
            <w:r w:rsidRPr="00F41F91">
              <w:rPr>
                <w:b/>
                <w:sz w:val="18"/>
                <w:szCs w:val="18"/>
              </w:rPr>
              <w:t>No. of Samples Collected</w:t>
            </w:r>
          </w:p>
        </w:tc>
        <w:tc>
          <w:tcPr>
            <w:tcW w:w="990" w:type="dxa"/>
            <w:gridSpan w:val="2"/>
            <w:tcBorders>
              <w:top w:val="single" w:sz="18" w:space="0" w:color="auto"/>
              <w:bottom w:val="double" w:sz="6" w:space="0" w:color="auto"/>
            </w:tcBorders>
            <w:vAlign w:val="center"/>
          </w:tcPr>
          <w:p w14:paraId="421841E5" w14:textId="77777777" w:rsidR="00BB4B03" w:rsidRPr="00F41F91" w:rsidRDefault="00BB4B03" w:rsidP="00F64F88">
            <w:pPr>
              <w:jc w:val="center"/>
              <w:rPr>
                <w:b/>
                <w:sz w:val="18"/>
                <w:szCs w:val="18"/>
              </w:rPr>
            </w:pPr>
            <w:r w:rsidRPr="00F41F91">
              <w:rPr>
                <w:b/>
                <w:sz w:val="18"/>
                <w:szCs w:val="18"/>
              </w:rPr>
              <w:t>90</w:t>
            </w:r>
            <w:r w:rsidRPr="00F41F91">
              <w:rPr>
                <w:b/>
                <w:sz w:val="18"/>
                <w:szCs w:val="18"/>
                <w:vertAlign w:val="superscript"/>
              </w:rPr>
              <w:t>th</w:t>
            </w:r>
            <w:r w:rsidRPr="00F41F91">
              <w:rPr>
                <w:b/>
                <w:sz w:val="18"/>
                <w:szCs w:val="18"/>
              </w:rPr>
              <w:t xml:space="preserve"> Percentile Level Detected</w:t>
            </w:r>
          </w:p>
        </w:tc>
        <w:tc>
          <w:tcPr>
            <w:tcW w:w="1080" w:type="dxa"/>
            <w:tcBorders>
              <w:top w:val="single" w:sz="18" w:space="0" w:color="auto"/>
              <w:bottom w:val="double" w:sz="6" w:space="0" w:color="auto"/>
            </w:tcBorders>
            <w:vAlign w:val="center"/>
          </w:tcPr>
          <w:p w14:paraId="37A4CCE7" w14:textId="77777777" w:rsidR="00BB4B03" w:rsidRPr="00F41F91" w:rsidRDefault="00BB4B03" w:rsidP="00F64F88">
            <w:pPr>
              <w:jc w:val="center"/>
              <w:rPr>
                <w:b/>
                <w:sz w:val="18"/>
                <w:szCs w:val="18"/>
              </w:rPr>
            </w:pPr>
            <w:r w:rsidRPr="00F41F91">
              <w:rPr>
                <w:b/>
                <w:sz w:val="18"/>
                <w:szCs w:val="18"/>
              </w:rPr>
              <w:t>No. Sites Exceeding AL</w:t>
            </w:r>
          </w:p>
        </w:tc>
        <w:tc>
          <w:tcPr>
            <w:tcW w:w="677" w:type="dxa"/>
            <w:tcBorders>
              <w:top w:val="single" w:sz="18" w:space="0" w:color="auto"/>
              <w:bottom w:val="double" w:sz="6" w:space="0" w:color="auto"/>
            </w:tcBorders>
            <w:vAlign w:val="center"/>
          </w:tcPr>
          <w:p w14:paraId="4855842C" w14:textId="77777777" w:rsidR="00BB4B03" w:rsidRPr="00F41F91" w:rsidRDefault="00BB4B03" w:rsidP="00F64F88">
            <w:pPr>
              <w:jc w:val="center"/>
              <w:rPr>
                <w:b/>
                <w:sz w:val="18"/>
              </w:rPr>
            </w:pPr>
            <w:smartTag w:uri="urn:schemas-microsoft-com:office:smarttags" w:element="State">
              <w:smartTag w:uri="urn:schemas-microsoft-com:office:smarttags" w:element="place">
                <w:r w:rsidRPr="00F41F91">
                  <w:rPr>
                    <w:b/>
                    <w:sz w:val="18"/>
                  </w:rPr>
                  <w:t>AL</w:t>
                </w:r>
              </w:smartTag>
            </w:smartTag>
          </w:p>
        </w:tc>
        <w:tc>
          <w:tcPr>
            <w:tcW w:w="677" w:type="dxa"/>
            <w:tcBorders>
              <w:top w:val="single" w:sz="18" w:space="0" w:color="auto"/>
              <w:bottom w:val="double" w:sz="6" w:space="0" w:color="auto"/>
            </w:tcBorders>
            <w:vAlign w:val="center"/>
          </w:tcPr>
          <w:p w14:paraId="13BC660D" w14:textId="77777777" w:rsidR="00BB4B03" w:rsidRPr="00F41F91" w:rsidRDefault="00BB4B03" w:rsidP="00F64F88">
            <w:pPr>
              <w:jc w:val="center"/>
              <w:rPr>
                <w:b/>
                <w:sz w:val="18"/>
              </w:rPr>
            </w:pPr>
            <w:r w:rsidRPr="00F41F91">
              <w:rPr>
                <w:b/>
                <w:sz w:val="18"/>
              </w:rPr>
              <w:t>PHG</w:t>
            </w:r>
          </w:p>
        </w:tc>
        <w:tc>
          <w:tcPr>
            <w:tcW w:w="1260" w:type="dxa"/>
            <w:gridSpan w:val="2"/>
            <w:tcBorders>
              <w:top w:val="single" w:sz="18" w:space="0" w:color="auto"/>
              <w:bottom w:val="double" w:sz="6" w:space="0" w:color="auto"/>
            </w:tcBorders>
            <w:tcMar>
              <w:left w:w="0" w:type="dxa"/>
              <w:right w:w="0" w:type="dxa"/>
            </w:tcMar>
            <w:vAlign w:val="center"/>
          </w:tcPr>
          <w:p w14:paraId="3DA3C0F0" w14:textId="77777777" w:rsidR="00BB4B03" w:rsidRPr="00F41F91" w:rsidRDefault="00BB4B03" w:rsidP="00F64F88">
            <w:pPr>
              <w:jc w:val="center"/>
              <w:rPr>
                <w:b/>
                <w:sz w:val="18"/>
              </w:rPr>
            </w:pPr>
            <w:r w:rsidRPr="00F41F91">
              <w:rPr>
                <w:b/>
                <w:sz w:val="18"/>
              </w:rPr>
              <w:t>No. of Schools Requesting Lead Sampling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4E2D8437" w14:textId="77777777" w:rsidR="00BB4B03" w:rsidRPr="00F41F91" w:rsidRDefault="00BB4B03" w:rsidP="00F64F88">
            <w:pPr>
              <w:jc w:val="center"/>
              <w:rPr>
                <w:b/>
                <w:sz w:val="18"/>
              </w:rPr>
            </w:pPr>
            <w:r w:rsidRPr="00F41F91">
              <w:rPr>
                <w:b/>
                <w:sz w:val="18"/>
              </w:rPr>
              <w:t>Typical Source of Contaminant</w:t>
            </w:r>
          </w:p>
        </w:tc>
      </w:tr>
      <w:tr w:rsidR="00BB4B03" w:rsidRPr="001F3468" w14:paraId="6A503902" w14:textId="77777777" w:rsidTr="00B25C5A">
        <w:trPr>
          <w:jc w:val="center"/>
        </w:trPr>
        <w:tc>
          <w:tcPr>
            <w:tcW w:w="2241" w:type="dxa"/>
            <w:tcBorders>
              <w:top w:val="nil"/>
              <w:left w:val="single" w:sz="6" w:space="0" w:color="auto"/>
              <w:bottom w:val="nil"/>
            </w:tcBorders>
            <w:shd w:val="clear" w:color="auto" w:fill="auto"/>
          </w:tcPr>
          <w:p w14:paraId="09DDDB12" w14:textId="77777777" w:rsidR="00BB4B03" w:rsidRDefault="00BB4B03" w:rsidP="00F64F88">
            <w:pPr>
              <w:rPr>
                <w:rFonts w:asciiTheme="minorHAnsi" w:hAnsiTheme="minorHAnsi" w:cstheme="minorHAnsi"/>
                <w:b/>
                <w:bCs/>
              </w:rPr>
            </w:pPr>
          </w:p>
          <w:p w14:paraId="1F29F611" w14:textId="77777777" w:rsidR="00BB4B03" w:rsidRDefault="00BB4B03" w:rsidP="00F64F88">
            <w:pPr>
              <w:rPr>
                <w:rFonts w:asciiTheme="minorHAnsi" w:hAnsiTheme="minorHAnsi" w:cstheme="minorHAnsi"/>
                <w:b/>
                <w:bCs/>
                <w:strike/>
              </w:rPr>
            </w:pPr>
            <w:r w:rsidRPr="00BB4B03">
              <w:rPr>
                <w:rFonts w:asciiTheme="minorHAnsi" w:hAnsiTheme="minorHAnsi" w:cstheme="minorHAnsi"/>
                <w:b/>
                <w:bCs/>
              </w:rPr>
              <w:t xml:space="preserve">Lead                              </w:t>
            </w:r>
            <w:r w:rsidRPr="00BE500E">
              <w:rPr>
                <w:rFonts w:asciiTheme="minorHAnsi" w:hAnsiTheme="minorHAnsi" w:cstheme="minorHAnsi"/>
                <w:b/>
                <w:bCs/>
                <w:strike/>
              </w:rPr>
              <w:t>ppb</w:t>
            </w:r>
          </w:p>
          <w:p w14:paraId="27D1AA51" w14:textId="77777777" w:rsidR="00BB4B03" w:rsidRPr="00BB4B03" w:rsidRDefault="00BE500E" w:rsidP="00B25C5A">
            <w:pPr>
              <w:rPr>
                <w:rFonts w:asciiTheme="minorHAnsi" w:hAnsiTheme="minorHAnsi" w:cstheme="minorHAnsi"/>
                <w:b/>
                <w:bCs/>
              </w:rPr>
            </w:pPr>
            <w:r w:rsidRPr="00BE500E">
              <w:rPr>
                <w:rFonts w:asciiTheme="minorHAnsi" w:hAnsiTheme="minorHAnsi" w:cstheme="minorHAnsi"/>
                <w:b/>
                <w:bCs/>
              </w:rPr>
              <w:t xml:space="preserve">   </w:t>
            </w:r>
            <w:r w:rsidR="00B25C5A">
              <w:rPr>
                <w:rFonts w:asciiTheme="minorHAnsi" w:hAnsiTheme="minorHAnsi" w:cstheme="minorHAnsi"/>
                <w:b/>
                <w:bCs/>
              </w:rPr>
              <w:t xml:space="preserve">  </w:t>
            </w:r>
            <w:r w:rsidR="00BB4B03">
              <w:rPr>
                <w:rFonts w:asciiTheme="minorHAnsi" w:hAnsiTheme="minorHAnsi" w:cstheme="minorHAnsi"/>
                <w:b/>
                <w:bCs/>
              </w:rPr>
              <w:t xml:space="preserve">                              01051</w:t>
            </w:r>
          </w:p>
        </w:tc>
        <w:tc>
          <w:tcPr>
            <w:tcW w:w="810" w:type="dxa"/>
            <w:gridSpan w:val="2"/>
            <w:tcBorders>
              <w:top w:val="nil"/>
            </w:tcBorders>
            <w:shd w:val="clear" w:color="auto" w:fill="auto"/>
          </w:tcPr>
          <w:p w14:paraId="317FAB7C" w14:textId="77777777" w:rsidR="00BB4B03" w:rsidRDefault="00BB4B03" w:rsidP="00F64F88">
            <w:pPr>
              <w:jc w:val="center"/>
              <w:rPr>
                <w:rFonts w:asciiTheme="minorHAnsi" w:hAnsiTheme="minorHAnsi" w:cstheme="minorHAnsi"/>
                <w:b/>
                <w:bCs/>
              </w:rPr>
            </w:pPr>
          </w:p>
          <w:p w14:paraId="09E28785" w14:textId="77777777" w:rsidR="00BB4B03" w:rsidRPr="00BB4B03" w:rsidRDefault="00E0401B" w:rsidP="00F64F88">
            <w:pPr>
              <w:jc w:val="center"/>
              <w:rPr>
                <w:rFonts w:asciiTheme="minorHAnsi" w:hAnsiTheme="minorHAnsi" w:cstheme="minorHAnsi"/>
                <w:b/>
                <w:bCs/>
              </w:rPr>
            </w:pPr>
            <w:r>
              <w:rPr>
                <w:rFonts w:asciiTheme="minorHAnsi" w:hAnsiTheme="minorHAnsi" w:cstheme="minorHAnsi"/>
                <w:b/>
                <w:bCs/>
              </w:rPr>
              <w:t>9/2021</w:t>
            </w:r>
          </w:p>
        </w:tc>
        <w:tc>
          <w:tcPr>
            <w:tcW w:w="991" w:type="dxa"/>
            <w:gridSpan w:val="2"/>
            <w:tcBorders>
              <w:top w:val="nil"/>
            </w:tcBorders>
            <w:shd w:val="clear" w:color="auto" w:fill="auto"/>
          </w:tcPr>
          <w:p w14:paraId="5275BA21" w14:textId="77777777" w:rsidR="00BB4B03" w:rsidRDefault="00BB4B03" w:rsidP="00F64F88">
            <w:pPr>
              <w:jc w:val="center"/>
              <w:rPr>
                <w:rFonts w:asciiTheme="minorHAnsi" w:hAnsiTheme="minorHAnsi" w:cstheme="minorHAnsi"/>
                <w:b/>
                <w:bCs/>
              </w:rPr>
            </w:pPr>
          </w:p>
          <w:p w14:paraId="09726267"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top w:val="nil"/>
              <w:bottom w:val="nil"/>
            </w:tcBorders>
            <w:shd w:val="clear" w:color="auto" w:fill="auto"/>
          </w:tcPr>
          <w:p w14:paraId="0435B7CD" w14:textId="77777777" w:rsidR="00BB4B03" w:rsidRDefault="00BB4B03" w:rsidP="00F64F88">
            <w:pPr>
              <w:jc w:val="center"/>
              <w:rPr>
                <w:rFonts w:asciiTheme="minorHAnsi" w:hAnsiTheme="minorHAnsi" w:cstheme="minorHAnsi"/>
                <w:b/>
                <w:bCs/>
              </w:rPr>
            </w:pPr>
          </w:p>
          <w:p w14:paraId="1BD8F7A9" w14:textId="77777777" w:rsidR="00BB4B03" w:rsidRPr="00BB4B03" w:rsidRDefault="00E0401B" w:rsidP="00F64F88">
            <w:pPr>
              <w:jc w:val="center"/>
              <w:rPr>
                <w:rFonts w:asciiTheme="minorHAnsi" w:hAnsiTheme="minorHAnsi" w:cstheme="minorHAnsi"/>
                <w:b/>
                <w:bCs/>
              </w:rPr>
            </w:pPr>
            <w:r>
              <w:rPr>
                <w:rFonts w:asciiTheme="minorHAnsi" w:hAnsiTheme="minorHAnsi" w:cstheme="minorHAnsi"/>
                <w:b/>
                <w:bCs/>
              </w:rPr>
              <w:t>0</w:t>
            </w:r>
          </w:p>
        </w:tc>
        <w:tc>
          <w:tcPr>
            <w:tcW w:w="1080" w:type="dxa"/>
            <w:tcBorders>
              <w:top w:val="nil"/>
              <w:bottom w:val="nil"/>
            </w:tcBorders>
            <w:shd w:val="clear" w:color="auto" w:fill="auto"/>
          </w:tcPr>
          <w:p w14:paraId="6DA1CD1B" w14:textId="77777777" w:rsidR="00BB4B03" w:rsidRDefault="00BB4B03" w:rsidP="00F64F88">
            <w:pPr>
              <w:jc w:val="center"/>
              <w:rPr>
                <w:rFonts w:asciiTheme="minorHAnsi" w:hAnsiTheme="minorHAnsi" w:cstheme="minorHAnsi"/>
                <w:b/>
                <w:bCs/>
              </w:rPr>
            </w:pPr>
          </w:p>
          <w:p w14:paraId="73468648"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677" w:type="dxa"/>
            <w:tcBorders>
              <w:top w:val="nil"/>
              <w:bottom w:val="nil"/>
            </w:tcBorders>
            <w:shd w:val="clear" w:color="auto" w:fill="auto"/>
          </w:tcPr>
          <w:p w14:paraId="739A738F" w14:textId="77777777" w:rsidR="00BB4B03" w:rsidRDefault="00BB4B03" w:rsidP="00F64F88">
            <w:pPr>
              <w:jc w:val="center"/>
              <w:rPr>
                <w:rFonts w:asciiTheme="minorHAnsi" w:hAnsiTheme="minorHAnsi" w:cstheme="minorHAnsi"/>
                <w:b/>
                <w:bCs/>
              </w:rPr>
            </w:pPr>
          </w:p>
          <w:p w14:paraId="07503B73"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15</w:t>
            </w:r>
          </w:p>
        </w:tc>
        <w:tc>
          <w:tcPr>
            <w:tcW w:w="677" w:type="dxa"/>
            <w:tcBorders>
              <w:top w:val="nil"/>
              <w:bottom w:val="nil"/>
            </w:tcBorders>
            <w:shd w:val="clear" w:color="auto" w:fill="auto"/>
          </w:tcPr>
          <w:p w14:paraId="2C05600E" w14:textId="77777777" w:rsidR="00BB4B03" w:rsidRDefault="00BB4B03" w:rsidP="00F64F88">
            <w:pPr>
              <w:jc w:val="center"/>
              <w:rPr>
                <w:rFonts w:asciiTheme="minorHAnsi" w:hAnsiTheme="minorHAnsi" w:cstheme="minorHAnsi"/>
                <w:b/>
                <w:bCs/>
              </w:rPr>
            </w:pPr>
          </w:p>
          <w:p w14:paraId="6542B22E"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0.2</w:t>
            </w:r>
          </w:p>
        </w:tc>
        <w:tc>
          <w:tcPr>
            <w:tcW w:w="1260" w:type="dxa"/>
            <w:gridSpan w:val="2"/>
            <w:tcBorders>
              <w:top w:val="nil"/>
              <w:bottom w:val="nil"/>
            </w:tcBorders>
            <w:shd w:val="clear" w:color="auto" w:fill="auto"/>
          </w:tcPr>
          <w:p w14:paraId="4ABA7849" w14:textId="77777777" w:rsidR="00BB4B03" w:rsidRDefault="00BB4B03" w:rsidP="00F64F88">
            <w:pPr>
              <w:jc w:val="center"/>
              <w:rPr>
                <w:rFonts w:asciiTheme="minorHAnsi" w:hAnsiTheme="minorHAnsi" w:cstheme="minorHAnsi"/>
                <w:b/>
                <w:bCs/>
              </w:rPr>
            </w:pPr>
          </w:p>
          <w:p w14:paraId="6EA55FBC"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2070" w:type="dxa"/>
            <w:tcBorders>
              <w:top w:val="nil"/>
              <w:bottom w:val="nil"/>
              <w:right w:val="single" w:sz="6" w:space="0" w:color="auto"/>
            </w:tcBorders>
            <w:shd w:val="clear" w:color="auto" w:fill="auto"/>
          </w:tcPr>
          <w:p w14:paraId="5956999E"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Internal corrosion of household water plumbing systems; discharges from industrial manufacturers; erosion of natural deposits</w:t>
            </w:r>
          </w:p>
        </w:tc>
      </w:tr>
      <w:tr w:rsidR="00BB4B03" w:rsidRPr="001F3468" w14:paraId="0AA4C457" w14:textId="77777777" w:rsidTr="00F64F88">
        <w:trPr>
          <w:jc w:val="center"/>
        </w:trPr>
        <w:tc>
          <w:tcPr>
            <w:tcW w:w="2241" w:type="dxa"/>
            <w:tcBorders>
              <w:left w:val="single" w:sz="6" w:space="0" w:color="auto"/>
              <w:bottom w:val="single" w:sz="18" w:space="0" w:color="auto"/>
            </w:tcBorders>
          </w:tcPr>
          <w:p w14:paraId="22A7F02C" w14:textId="77777777" w:rsidR="00BB4B03" w:rsidRDefault="00BB4B03" w:rsidP="00F64F88">
            <w:pPr>
              <w:rPr>
                <w:rFonts w:asciiTheme="minorHAnsi" w:hAnsiTheme="minorHAnsi" w:cstheme="minorHAnsi"/>
                <w:b/>
                <w:bCs/>
              </w:rPr>
            </w:pPr>
          </w:p>
          <w:p w14:paraId="1FB597C9" w14:textId="77777777" w:rsidR="00BB4B03" w:rsidRDefault="00BB4B03" w:rsidP="00F64F88">
            <w:pPr>
              <w:rPr>
                <w:rFonts w:asciiTheme="minorHAnsi" w:hAnsiTheme="minorHAnsi" w:cstheme="minorHAnsi"/>
                <w:b/>
                <w:bCs/>
              </w:rPr>
            </w:pPr>
            <w:r w:rsidRPr="00BB4B03">
              <w:rPr>
                <w:rFonts w:asciiTheme="minorHAnsi" w:hAnsiTheme="minorHAnsi" w:cstheme="minorHAnsi"/>
                <w:b/>
                <w:bCs/>
              </w:rPr>
              <w:t>Copper                        ppm</w:t>
            </w:r>
          </w:p>
          <w:p w14:paraId="148CBEA8" w14:textId="77777777" w:rsidR="00BB4B03" w:rsidRPr="00BB4B03" w:rsidRDefault="00BB4B03" w:rsidP="00F64F88">
            <w:pPr>
              <w:rPr>
                <w:rFonts w:asciiTheme="minorHAnsi" w:hAnsiTheme="minorHAnsi" w:cstheme="minorHAnsi"/>
                <w:b/>
                <w:bCs/>
              </w:rPr>
            </w:pPr>
            <w:r>
              <w:rPr>
                <w:rFonts w:asciiTheme="minorHAnsi" w:hAnsiTheme="minorHAnsi" w:cstheme="minorHAnsi"/>
                <w:b/>
                <w:bCs/>
              </w:rPr>
              <w:t xml:space="preserve">                                   01067</w:t>
            </w:r>
          </w:p>
        </w:tc>
        <w:tc>
          <w:tcPr>
            <w:tcW w:w="810" w:type="dxa"/>
            <w:gridSpan w:val="2"/>
            <w:tcBorders>
              <w:bottom w:val="single" w:sz="18" w:space="0" w:color="auto"/>
            </w:tcBorders>
          </w:tcPr>
          <w:p w14:paraId="767AF531" w14:textId="77777777" w:rsidR="00BB4B03" w:rsidRDefault="00BB4B03" w:rsidP="00F64F88">
            <w:pPr>
              <w:jc w:val="center"/>
              <w:rPr>
                <w:rFonts w:asciiTheme="minorHAnsi" w:hAnsiTheme="minorHAnsi" w:cstheme="minorHAnsi"/>
                <w:b/>
                <w:bCs/>
              </w:rPr>
            </w:pPr>
          </w:p>
          <w:p w14:paraId="661D418C" w14:textId="77777777" w:rsidR="00BB4B03" w:rsidRPr="00BB4B03" w:rsidRDefault="00E0401B" w:rsidP="00F64F88">
            <w:pPr>
              <w:jc w:val="center"/>
              <w:rPr>
                <w:rFonts w:asciiTheme="minorHAnsi" w:hAnsiTheme="minorHAnsi" w:cstheme="minorHAnsi"/>
                <w:b/>
                <w:bCs/>
              </w:rPr>
            </w:pPr>
            <w:r>
              <w:rPr>
                <w:rFonts w:asciiTheme="minorHAnsi" w:hAnsiTheme="minorHAnsi" w:cstheme="minorHAnsi"/>
                <w:b/>
                <w:bCs/>
              </w:rPr>
              <w:t>9/2021</w:t>
            </w:r>
          </w:p>
        </w:tc>
        <w:tc>
          <w:tcPr>
            <w:tcW w:w="991" w:type="dxa"/>
            <w:gridSpan w:val="2"/>
            <w:tcBorders>
              <w:bottom w:val="single" w:sz="18" w:space="0" w:color="auto"/>
            </w:tcBorders>
          </w:tcPr>
          <w:p w14:paraId="0B6895AB" w14:textId="77777777" w:rsidR="00BB4B03" w:rsidRDefault="00BB4B03" w:rsidP="00F64F88">
            <w:pPr>
              <w:jc w:val="center"/>
              <w:rPr>
                <w:rFonts w:asciiTheme="minorHAnsi" w:hAnsiTheme="minorHAnsi" w:cstheme="minorHAnsi"/>
                <w:b/>
                <w:bCs/>
              </w:rPr>
            </w:pPr>
          </w:p>
          <w:p w14:paraId="4642739F"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5</w:t>
            </w:r>
          </w:p>
        </w:tc>
        <w:tc>
          <w:tcPr>
            <w:tcW w:w="990" w:type="dxa"/>
            <w:gridSpan w:val="2"/>
            <w:tcBorders>
              <w:bottom w:val="single" w:sz="18" w:space="0" w:color="auto"/>
            </w:tcBorders>
          </w:tcPr>
          <w:p w14:paraId="7E5A84EE" w14:textId="77777777" w:rsidR="00BB4B03" w:rsidRDefault="00BB4B03" w:rsidP="00F64F88">
            <w:pPr>
              <w:jc w:val="center"/>
              <w:rPr>
                <w:rFonts w:asciiTheme="minorHAnsi" w:hAnsiTheme="minorHAnsi" w:cstheme="minorHAnsi"/>
                <w:b/>
                <w:bCs/>
              </w:rPr>
            </w:pPr>
          </w:p>
          <w:p w14:paraId="71AAAD6C" w14:textId="77777777" w:rsidR="00BB4B03" w:rsidRPr="00BB4B03" w:rsidRDefault="00E0401B" w:rsidP="00F64F88">
            <w:pPr>
              <w:jc w:val="center"/>
              <w:rPr>
                <w:rFonts w:asciiTheme="minorHAnsi" w:hAnsiTheme="minorHAnsi" w:cstheme="minorHAnsi"/>
                <w:b/>
                <w:bCs/>
              </w:rPr>
            </w:pPr>
            <w:r>
              <w:rPr>
                <w:rFonts w:asciiTheme="minorHAnsi" w:hAnsiTheme="minorHAnsi" w:cstheme="minorHAnsi"/>
                <w:b/>
                <w:bCs/>
              </w:rPr>
              <w:t>0</w:t>
            </w:r>
          </w:p>
        </w:tc>
        <w:tc>
          <w:tcPr>
            <w:tcW w:w="1080" w:type="dxa"/>
            <w:tcBorders>
              <w:bottom w:val="single" w:sz="18" w:space="0" w:color="auto"/>
            </w:tcBorders>
          </w:tcPr>
          <w:p w14:paraId="3BCBF7F4" w14:textId="77777777" w:rsidR="00BB4B03" w:rsidRDefault="00BB4B03" w:rsidP="00F64F88">
            <w:pPr>
              <w:jc w:val="center"/>
              <w:rPr>
                <w:rFonts w:asciiTheme="minorHAnsi" w:hAnsiTheme="minorHAnsi" w:cstheme="minorHAnsi"/>
                <w:b/>
                <w:bCs/>
              </w:rPr>
            </w:pPr>
          </w:p>
          <w:p w14:paraId="1AF41EE3"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0</w:t>
            </w:r>
          </w:p>
        </w:tc>
        <w:tc>
          <w:tcPr>
            <w:tcW w:w="677" w:type="dxa"/>
            <w:tcBorders>
              <w:bottom w:val="single" w:sz="18" w:space="0" w:color="auto"/>
            </w:tcBorders>
          </w:tcPr>
          <w:p w14:paraId="2251BCBD" w14:textId="77777777" w:rsidR="00BB4B03" w:rsidRDefault="00BB4B03" w:rsidP="00F64F88">
            <w:pPr>
              <w:jc w:val="center"/>
              <w:rPr>
                <w:rFonts w:asciiTheme="minorHAnsi" w:hAnsiTheme="minorHAnsi" w:cstheme="minorHAnsi"/>
                <w:b/>
                <w:bCs/>
              </w:rPr>
            </w:pPr>
          </w:p>
          <w:p w14:paraId="34C26312"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1.3</w:t>
            </w:r>
          </w:p>
        </w:tc>
        <w:tc>
          <w:tcPr>
            <w:tcW w:w="677" w:type="dxa"/>
            <w:tcBorders>
              <w:bottom w:val="single" w:sz="18" w:space="0" w:color="auto"/>
            </w:tcBorders>
          </w:tcPr>
          <w:p w14:paraId="205F7D29" w14:textId="77777777" w:rsidR="00BB4B03" w:rsidRDefault="00BB4B03" w:rsidP="00F64F88">
            <w:pPr>
              <w:jc w:val="center"/>
              <w:rPr>
                <w:rFonts w:asciiTheme="minorHAnsi" w:hAnsiTheme="minorHAnsi" w:cstheme="minorHAnsi"/>
                <w:b/>
                <w:bCs/>
              </w:rPr>
            </w:pPr>
          </w:p>
          <w:p w14:paraId="0A515CA6"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0.3</w:t>
            </w:r>
          </w:p>
        </w:tc>
        <w:tc>
          <w:tcPr>
            <w:tcW w:w="1260" w:type="dxa"/>
            <w:gridSpan w:val="2"/>
            <w:tcBorders>
              <w:bottom w:val="single" w:sz="18" w:space="0" w:color="auto"/>
            </w:tcBorders>
          </w:tcPr>
          <w:p w14:paraId="6E5BFC1B"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Not applicable</w:t>
            </w:r>
          </w:p>
        </w:tc>
        <w:tc>
          <w:tcPr>
            <w:tcW w:w="2070" w:type="dxa"/>
            <w:tcBorders>
              <w:bottom w:val="single" w:sz="18" w:space="0" w:color="auto"/>
              <w:right w:val="single" w:sz="6" w:space="0" w:color="auto"/>
            </w:tcBorders>
          </w:tcPr>
          <w:p w14:paraId="59E393AA"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Internal corrosion of household plumbing systems; erosion of natural deposits; leaching from wood preservatives</w:t>
            </w:r>
          </w:p>
        </w:tc>
      </w:tr>
    </w:tbl>
    <w:p w14:paraId="6E0D0070" w14:textId="77777777" w:rsidR="00BB4B03" w:rsidRDefault="00BB4B03" w:rsidP="00BB4B03"/>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1054"/>
        <w:gridCol w:w="1286"/>
        <w:gridCol w:w="1440"/>
        <w:gridCol w:w="900"/>
        <w:gridCol w:w="1080"/>
        <w:gridCol w:w="2808"/>
      </w:tblGrid>
      <w:tr w:rsidR="00BB4B03" w:rsidRPr="001F3468" w14:paraId="10177461"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03D6C9CB" w14:textId="77777777" w:rsidR="00C10222" w:rsidRDefault="00C10222" w:rsidP="00F64F88">
            <w:pPr>
              <w:pStyle w:val="Heading7"/>
              <w:spacing w:before="20" w:after="20" w:line="240" w:lineRule="auto"/>
              <w:rPr>
                <w:rFonts w:ascii="Times New Roman" w:hAnsi="Times New Roman"/>
                <w:bCs w:val="0"/>
                <w:caps/>
                <w:sz w:val="20"/>
              </w:rPr>
            </w:pPr>
          </w:p>
          <w:p w14:paraId="62082305" w14:textId="77777777" w:rsidR="00BB4B03" w:rsidRDefault="00BB4B03" w:rsidP="00F64F88">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TAble 3 – SAMPLING RESULTS FOR sodium and hardness</w:t>
            </w:r>
          </w:p>
          <w:p w14:paraId="6D347272" w14:textId="77777777" w:rsidR="00C10222" w:rsidRPr="00C10222" w:rsidRDefault="00C10222" w:rsidP="00C10222"/>
        </w:tc>
      </w:tr>
      <w:tr w:rsidR="00BB4B03" w:rsidRPr="001F3468" w14:paraId="44BCF3DF" w14:textId="77777777" w:rsidTr="0083683F">
        <w:trPr>
          <w:jc w:val="center"/>
        </w:trPr>
        <w:tc>
          <w:tcPr>
            <w:tcW w:w="2250" w:type="dxa"/>
            <w:tcBorders>
              <w:top w:val="single" w:sz="18" w:space="0" w:color="auto"/>
              <w:left w:val="single" w:sz="6" w:space="0" w:color="auto"/>
              <w:bottom w:val="double" w:sz="6" w:space="0" w:color="auto"/>
            </w:tcBorders>
            <w:vAlign w:val="center"/>
          </w:tcPr>
          <w:p w14:paraId="6ED8758B" w14:textId="77777777" w:rsidR="00BB4B03" w:rsidRPr="00F41F91" w:rsidRDefault="00BB4B03" w:rsidP="00F64F88">
            <w:pPr>
              <w:keepNext/>
              <w:jc w:val="center"/>
              <w:rPr>
                <w:b/>
                <w:sz w:val="18"/>
              </w:rPr>
            </w:pPr>
            <w:r w:rsidRPr="00F41F91">
              <w:rPr>
                <w:b/>
                <w:sz w:val="18"/>
              </w:rPr>
              <w:t xml:space="preserve">Chemical or Constituent </w:t>
            </w:r>
            <w:r w:rsidRPr="00F41F91">
              <w:rPr>
                <w:sz w:val="18"/>
              </w:rPr>
              <w:t>(and reporting units)</w:t>
            </w:r>
          </w:p>
        </w:tc>
        <w:tc>
          <w:tcPr>
            <w:tcW w:w="1072" w:type="dxa"/>
            <w:gridSpan w:val="2"/>
            <w:tcBorders>
              <w:top w:val="single" w:sz="18" w:space="0" w:color="auto"/>
              <w:bottom w:val="double" w:sz="6" w:space="0" w:color="auto"/>
            </w:tcBorders>
            <w:vAlign w:val="center"/>
          </w:tcPr>
          <w:p w14:paraId="01223A34" w14:textId="77777777" w:rsidR="00BB4B03" w:rsidRPr="00F41F91" w:rsidRDefault="00BB4B03" w:rsidP="00F64F88">
            <w:pPr>
              <w:keepNext/>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191F952A" w14:textId="77777777" w:rsidR="00BB4B03" w:rsidRPr="00F41F91" w:rsidRDefault="00BB4B03" w:rsidP="00F64F88">
            <w:pPr>
              <w:keepNext/>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BAA2F8B" w14:textId="77777777" w:rsidR="00BB4B03" w:rsidRPr="00F41F91" w:rsidRDefault="00BB4B03" w:rsidP="00F64F88">
            <w:pPr>
              <w:keepNext/>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7AEED12E" w14:textId="77777777" w:rsidR="00BB4B03" w:rsidRPr="00F41F91" w:rsidRDefault="00BB4B03" w:rsidP="00F64F88">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36DBC6AD" w14:textId="77777777" w:rsidR="00BB4B03" w:rsidRPr="00F41F91" w:rsidRDefault="00BB4B03" w:rsidP="00F64F88">
            <w:pPr>
              <w:keepNext/>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2861A328" w14:textId="77777777" w:rsidR="00BB4B03" w:rsidRPr="00F41F91" w:rsidRDefault="00BB4B03" w:rsidP="00F64F88">
            <w:pPr>
              <w:keepNext/>
              <w:jc w:val="center"/>
              <w:rPr>
                <w:b/>
                <w:sz w:val="18"/>
              </w:rPr>
            </w:pPr>
            <w:r w:rsidRPr="00F41F91">
              <w:rPr>
                <w:b/>
                <w:sz w:val="18"/>
              </w:rPr>
              <w:t>Typical Source of Contaminant</w:t>
            </w:r>
          </w:p>
        </w:tc>
      </w:tr>
      <w:tr w:rsidR="00BB4B03" w:rsidRPr="001F3468" w14:paraId="3BA2645C" w14:textId="77777777" w:rsidTr="0083683F">
        <w:trPr>
          <w:trHeight w:val="432"/>
          <w:jc w:val="center"/>
        </w:trPr>
        <w:tc>
          <w:tcPr>
            <w:tcW w:w="2250" w:type="dxa"/>
            <w:tcBorders>
              <w:top w:val="nil"/>
              <w:left w:val="single" w:sz="6" w:space="0" w:color="auto"/>
              <w:bottom w:val="single" w:sz="4" w:space="0" w:color="auto"/>
            </w:tcBorders>
          </w:tcPr>
          <w:p w14:paraId="1FE490A6" w14:textId="77777777" w:rsidR="00BB4B03" w:rsidRDefault="00BB4B03" w:rsidP="00F64F88">
            <w:pPr>
              <w:rPr>
                <w:rFonts w:asciiTheme="minorHAnsi" w:hAnsiTheme="minorHAnsi" w:cstheme="minorHAnsi"/>
                <w:b/>
                <w:bCs/>
              </w:rPr>
            </w:pPr>
          </w:p>
          <w:p w14:paraId="1E8DF398" w14:textId="77777777" w:rsidR="00BB4B03" w:rsidRDefault="00BB4B03" w:rsidP="00F64F88">
            <w:pPr>
              <w:rPr>
                <w:rFonts w:asciiTheme="minorHAnsi" w:hAnsiTheme="minorHAnsi" w:cstheme="minorHAnsi"/>
                <w:b/>
                <w:bCs/>
              </w:rPr>
            </w:pPr>
            <w:r w:rsidRPr="00BB4B03">
              <w:rPr>
                <w:rFonts w:asciiTheme="minorHAnsi" w:hAnsiTheme="minorHAnsi" w:cstheme="minorHAnsi"/>
                <w:b/>
                <w:bCs/>
              </w:rPr>
              <w:t>Sodium</w:t>
            </w:r>
            <w:r>
              <w:rPr>
                <w:rFonts w:asciiTheme="minorHAnsi" w:hAnsiTheme="minorHAnsi" w:cstheme="minorHAnsi"/>
                <w:b/>
                <w:bCs/>
              </w:rPr>
              <w:t xml:space="preserve">                      </w:t>
            </w:r>
            <w:r w:rsidRPr="00BB4B03">
              <w:rPr>
                <w:rFonts w:asciiTheme="minorHAnsi" w:hAnsiTheme="minorHAnsi" w:cstheme="minorHAnsi"/>
                <w:b/>
                <w:bCs/>
              </w:rPr>
              <w:t xml:space="preserve"> ppm</w:t>
            </w:r>
          </w:p>
          <w:p w14:paraId="46C6C60A" w14:textId="77777777" w:rsidR="00BB4B03" w:rsidRDefault="00BB4B03" w:rsidP="00F64F88">
            <w:pPr>
              <w:rPr>
                <w:rFonts w:asciiTheme="minorHAnsi" w:hAnsiTheme="minorHAnsi" w:cstheme="minorHAnsi"/>
                <w:b/>
                <w:bCs/>
              </w:rPr>
            </w:pPr>
            <w:r>
              <w:rPr>
                <w:rFonts w:asciiTheme="minorHAnsi" w:hAnsiTheme="minorHAnsi" w:cstheme="minorHAnsi"/>
                <w:b/>
                <w:bCs/>
              </w:rPr>
              <w:t xml:space="preserve">                                 00929</w:t>
            </w:r>
          </w:p>
          <w:p w14:paraId="52A853D6" w14:textId="77777777" w:rsidR="00BB4B03" w:rsidRPr="00BB4B03" w:rsidRDefault="00BB4B03" w:rsidP="00F64F88">
            <w:pPr>
              <w:rPr>
                <w:rFonts w:asciiTheme="minorHAnsi" w:hAnsiTheme="minorHAnsi" w:cstheme="minorHAnsi"/>
                <w:b/>
                <w:bCs/>
              </w:rPr>
            </w:pPr>
          </w:p>
        </w:tc>
        <w:tc>
          <w:tcPr>
            <w:tcW w:w="1072" w:type="dxa"/>
            <w:gridSpan w:val="2"/>
            <w:tcBorders>
              <w:top w:val="nil"/>
              <w:bottom w:val="single" w:sz="4" w:space="0" w:color="auto"/>
            </w:tcBorders>
          </w:tcPr>
          <w:p w14:paraId="1EA5094B" w14:textId="77777777" w:rsidR="00BB4B03" w:rsidRDefault="00BB4B03" w:rsidP="00F64F88">
            <w:pPr>
              <w:jc w:val="center"/>
              <w:rPr>
                <w:rFonts w:asciiTheme="minorHAnsi" w:hAnsiTheme="minorHAnsi" w:cstheme="minorHAnsi"/>
                <w:b/>
                <w:bCs/>
              </w:rPr>
            </w:pPr>
          </w:p>
          <w:p w14:paraId="3C623FD6"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7/2019</w:t>
            </w:r>
          </w:p>
        </w:tc>
        <w:tc>
          <w:tcPr>
            <w:tcW w:w="1286" w:type="dxa"/>
            <w:tcBorders>
              <w:top w:val="nil"/>
              <w:bottom w:val="single" w:sz="4" w:space="0" w:color="auto"/>
            </w:tcBorders>
          </w:tcPr>
          <w:p w14:paraId="2037DA6C" w14:textId="77777777" w:rsidR="00BB4B03" w:rsidRDefault="00BB4B03" w:rsidP="00F64F88">
            <w:pPr>
              <w:jc w:val="center"/>
              <w:rPr>
                <w:rFonts w:asciiTheme="minorHAnsi" w:hAnsiTheme="minorHAnsi" w:cstheme="minorHAnsi"/>
                <w:b/>
                <w:bCs/>
              </w:rPr>
            </w:pPr>
          </w:p>
          <w:p w14:paraId="19C3275F"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32</w:t>
            </w:r>
          </w:p>
        </w:tc>
        <w:tc>
          <w:tcPr>
            <w:tcW w:w="1440" w:type="dxa"/>
            <w:tcBorders>
              <w:top w:val="nil"/>
              <w:bottom w:val="single" w:sz="4" w:space="0" w:color="auto"/>
            </w:tcBorders>
          </w:tcPr>
          <w:p w14:paraId="6ECA1B96" w14:textId="77777777" w:rsidR="00BB4B03" w:rsidRDefault="00BB4B03" w:rsidP="00F64F88">
            <w:pPr>
              <w:jc w:val="center"/>
              <w:rPr>
                <w:rFonts w:asciiTheme="minorHAnsi" w:hAnsiTheme="minorHAnsi" w:cstheme="minorHAnsi"/>
                <w:b/>
                <w:bCs/>
              </w:rPr>
            </w:pPr>
          </w:p>
          <w:p w14:paraId="5A912C8C"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NA</w:t>
            </w:r>
          </w:p>
        </w:tc>
        <w:tc>
          <w:tcPr>
            <w:tcW w:w="900" w:type="dxa"/>
            <w:tcBorders>
              <w:top w:val="nil"/>
              <w:bottom w:val="single" w:sz="4" w:space="0" w:color="auto"/>
            </w:tcBorders>
          </w:tcPr>
          <w:p w14:paraId="0E66D5CC" w14:textId="77777777" w:rsidR="00BB4B03" w:rsidRDefault="00BB4B03" w:rsidP="00F64F88">
            <w:pPr>
              <w:jc w:val="center"/>
              <w:rPr>
                <w:rFonts w:asciiTheme="minorHAnsi" w:hAnsiTheme="minorHAnsi" w:cstheme="minorHAnsi"/>
                <w:b/>
                <w:bCs/>
              </w:rPr>
            </w:pPr>
          </w:p>
          <w:p w14:paraId="1A24ABE8"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top w:val="nil"/>
              <w:bottom w:val="single" w:sz="4" w:space="0" w:color="auto"/>
            </w:tcBorders>
          </w:tcPr>
          <w:p w14:paraId="0BE3B0FC" w14:textId="77777777" w:rsidR="00BB4B03" w:rsidRDefault="00BB4B03" w:rsidP="00F64F88">
            <w:pPr>
              <w:jc w:val="center"/>
              <w:rPr>
                <w:rFonts w:asciiTheme="minorHAnsi" w:hAnsiTheme="minorHAnsi" w:cstheme="minorHAnsi"/>
                <w:b/>
                <w:bCs/>
              </w:rPr>
            </w:pPr>
          </w:p>
          <w:p w14:paraId="390974E3"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top w:val="nil"/>
              <w:bottom w:val="single" w:sz="4" w:space="0" w:color="auto"/>
              <w:right w:val="single" w:sz="6" w:space="0" w:color="auto"/>
            </w:tcBorders>
          </w:tcPr>
          <w:p w14:paraId="3AD5EAED" w14:textId="77777777" w:rsidR="00BB4B03" w:rsidRPr="00BB4B03" w:rsidRDefault="00BB4B03" w:rsidP="00F64F88">
            <w:pPr>
              <w:rPr>
                <w:rFonts w:asciiTheme="minorHAnsi" w:hAnsiTheme="minorHAnsi" w:cstheme="minorHAnsi"/>
                <w:b/>
                <w:bCs/>
              </w:rPr>
            </w:pPr>
            <w:r w:rsidRPr="00BB4B03">
              <w:rPr>
                <w:rFonts w:asciiTheme="minorHAnsi" w:hAnsiTheme="minorHAnsi" w:cstheme="minorHAnsi"/>
                <w:b/>
                <w:bCs/>
              </w:rPr>
              <w:t>Salt present in the water and is generally naturally occurring</w:t>
            </w:r>
          </w:p>
        </w:tc>
      </w:tr>
      <w:tr w:rsidR="00BB4B03" w:rsidRPr="001F3468" w14:paraId="796786DE" w14:textId="77777777" w:rsidTr="0083683F">
        <w:trPr>
          <w:jc w:val="center"/>
        </w:trPr>
        <w:tc>
          <w:tcPr>
            <w:tcW w:w="2250" w:type="dxa"/>
            <w:tcBorders>
              <w:left w:val="single" w:sz="6" w:space="0" w:color="auto"/>
              <w:bottom w:val="single" w:sz="18" w:space="0" w:color="auto"/>
            </w:tcBorders>
          </w:tcPr>
          <w:p w14:paraId="5FF0E43A" w14:textId="77777777" w:rsidR="00BB4B03" w:rsidRDefault="00BB4B03" w:rsidP="00F64F88">
            <w:pPr>
              <w:rPr>
                <w:rFonts w:asciiTheme="minorHAnsi" w:hAnsiTheme="minorHAnsi" w:cstheme="minorHAnsi"/>
                <w:b/>
                <w:bCs/>
              </w:rPr>
            </w:pPr>
          </w:p>
          <w:p w14:paraId="377077DC" w14:textId="77777777" w:rsidR="00BB4B03" w:rsidRDefault="00BB4B03" w:rsidP="00F64F88">
            <w:pPr>
              <w:rPr>
                <w:rFonts w:asciiTheme="minorHAnsi" w:hAnsiTheme="minorHAnsi" w:cstheme="minorHAnsi"/>
                <w:b/>
                <w:bCs/>
              </w:rPr>
            </w:pPr>
            <w:r w:rsidRPr="00BB4B03">
              <w:rPr>
                <w:rFonts w:asciiTheme="minorHAnsi" w:hAnsiTheme="minorHAnsi" w:cstheme="minorHAnsi"/>
                <w:b/>
                <w:bCs/>
              </w:rPr>
              <w:t xml:space="preserve">Hardness </w:t>
            </w:r>
            <w:r>
              <w:rPr>
                <w:rFonts w:asciiTheme="minorHAnsi" w:hAnsiTheme="minorHAnsi" w:cstheme="minorHAnsi"/>
                <w:b/>
                <w:bCs/>
              </w:rPr>
              <w:t xml:space="preserve">                   </w:t>
            </w:r>
            <w:r w:rsidRPr="00BB4B03">
              <w:rPr>
                <w:rFonts w:asciiTheme="minorHAnsi" w:hAnsiTheme="minorHAnsi" w:cstheme="minorHAnsi"/>
                <w:b/>
                <w:bCs/>
              </w:rPr>
              <w:t>ppm</w:t>
            </w:r>
          </w:p>
          <w:p w14:paraId="70B31740" w14:textId="77777777" w:rsidR="00BB4B03" w:rsidRPr="00BB4B03" w:rsidRDefault="00BB4B03" w:rsidP="00F64F88">
            <w:pPr>
              <w:rPr>
                <w:rFonts w:asciiTheme="minorHAnsi" w:hAnsiTheme="minorHAnsi" w:cstheme="minorHAnsi"/>
                <w:b/>
                <w:bCs/>
              </w:rPr>
            </w:pPr>
            <w:r>
              <w:rPr>
                <w:rFonts w:asciiTheme="minorHAnsi" w:hAnsiTheme="minorHAnsi" w:cstheme="minorHAnsi"/>
                <w:b/>
                <w:bCs/>
              </w:rPr>
              <w:t xml:space="preserve">                                  00900</w:t>
            </w:r>
          </w:p>
        </w:tc>
        <w:tc>
          <w:tcPr>
            <w:tcW w:w="1072" w:type="dxa"/>
            <w:gridSpan w:val="2"/>
            <w:tcBorders>
              <w:bottom w:val="single" w:sz="18" w:space="0" w:color="auto"/>
            </w:tcBorders>
          </w:tcPr>
          <w:p w14:paraId="218FD469" w14:textId="77777777" w:rsidR="00BB4B03" w:rsidRDefault="00BB4B03" w:rsidP="00F64F88">
            <w:pPr>
              <w:jc w:val="center"/>
              <w:rPr>
                <w:rFonts w:asciiTheme="minorHAnsi" w:hAnsiTheme="minorHAnsi" w:cstheme="minorHAnsi"/>
                <w:b/>
                <w:bCs/>
              </w:rPr>
            </w:pPr>
          </w:p>
          <w:p w14:paraId="25D471D3"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7/2019</w:t>
            </w:r>
          </w:p>
        </w:tc>
        <w:tc>
          <w:tcPr>
            <w:tcW w:w="1286" w:type="dxa"/>
            <w:tcBorders>
              <w:bottom w:val="single" w:sz="18" w:space="0" w:color="auto"/>
            </w:tcBorders>
          </w:tcPr>
          <w:p w14:paraId="621F6F89" w14:textId="77777777" w:rsidR="00BB4B03" w:rsidRDefault="00BB4B03" w:rsidP="00F64F88">
            <w:pPr>
              <w:jc w:val="center"/>
              <w:rPr>
                <w:rFonts w:asciiTheme="minorHAnsi" w:hAnsiTheme="minorHAnsi" w:cstheme="minorHAnsi"/>
                <w:b/>
                <w:bCs/>
              </w:rPr>
            </w:pPr>
          </w:p>
          <w:p w14:paraId="6B06CA56"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318</w:t>
            </w:r>
          </w:p>
        </w:tc>
        <w:tc>
          <w:tcPr>
            <w:tcW w:w="1440" w:type="dxa"/>
            <w:tcBorders>
              <w:bottom w:val="single" w:sz="18" w:space="0" w:color="auto"/>
            </w:tcBorders>
          </w:tcPr>
          <w:p w14:paraId="7E8D30D6" w14:textId="77777777" w:rsidR="00BB4B03" w:rsidRDefault="00BB4B03" w:rsidP="00F64F88">
            <w:pPr>
              <w:jc w:val="center"/>
              <w:rPr>
                <w:rFonts w:asciiTheme="minorHAnsi" w:hAnsiTheme="minorHAnsi" w:cstheme="minorHAnsi"/>
                <w:b/>
                <w:bCs/>
              </w:rPr>
            </w:pPr>
          </w:p>
          <w:p w14:paraId="09977BA7" w14:textId="77777777" w:rsidR="00BB4B03" w:rsidRPr="00BB4B03" w:rsidRDefault="00BB4B03" w:rsidP="00F64F88">
            <w:pPr>
              <w:jc w:val="center"/>
              <w:rPr>
                <w:rFonts w:asciiTheme="minorHAnsi" w:hAnsiTheme="minorHAnsi" w:cstheme="minorHAnsi"/>
                <w:b/>
                <w:bCs/>
              </w:rPr>
            </w:pPr>
            <w:r>
              <w:rPr>
                <w:rFonts w:asciiTheme="minorHAnsi" w:hAnsiTheme="minorHAnsi" w:cstheme="minorHAnsi"/>
                <w:b/>
                <w:bCs/>
              </w:rPr>
              <w:t>NA</w:t>
            </w:r>
          </w:p>
        </w:tc>
        <w:tc>
          <w:tcPr>
            <w:tcW w:w="900" w:type="dxa"/>
            <w:tcBorders>
              <w:bottom w:val="single" w:sz="18" w:space="0" w:color="auto"/>
            </w:tcBorders>
          </w:tcPr>
          <w:p w14:paraId="136F7D87" w14:textId="77777777" w:rsidR="00BB4B03" w:rsidRDefault="00BB4B03" w:rsidP="00F64F88">
            <w:pPr>
              <w:jc w:val="center"/>
              <w:rPr>
                <w:rFonts w:asciiTheme="minorHAnsi" w:hAnsiTheme="minorHAnsi" w:cstheme="minorHAnsi"/>
                <w:b/>
                <w:bCs/>
              </w:rPr>
            </w:pPr>
          </w:p>
          <w:p w14:paraId="372F5EF0"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1080" w:type="dxa"/>
            <w:tcBorders>
              <w:bottom w:val="single" w:sz="18" w:space="0" w:color="auto"/>
            </w:tcBorders>
          </w:tcPr>
          <w:p w14:paraId="2F59EE30" w14:textId="77777777" w:rsidR="00BB4B03" w:rsidRDefault="00BB4B03" w:rsidP="00F64F88">
            <w:pPr>
              <w:jc w:val="center"/>
              <w:rPr>
                <w:rFonts w:asciiTheme="minorHAnsi" w:hAnsiTheme="minorHAnsi" w:cstheme="minorHAnsi"/>
                <w:b/>
                <w:bCs/>
              </w:rPr>
            </w:pPr>
          </w:p>
          <w:p w14:paraId="2813687A" w14:textId="77777777" w:rsidR="00BB4B03" w:rsidRPr="00BB4B03" w:rsidRDefault="00BB4B03" w:rsidP="00F64F88">
            <w:pPr>
              <w:jc w:val="center"/>
              <w:rPr>
                <w:rFonts w:asciiTheme="minorHAnsi" w:hAnsiTheme="minorHAnsi" w:cstheme="minorHAnsi"/>
                <w:b/>
                <w:bCs/>
              </w:rPr>
            </w:pPr>
            <w:r w:rsidRPr="00BB4B03">
              <w:rPr>
                <w:rFonts w:asciiTheme="minorHAnsi" w:hAnsiTheme="minorHAnsi" w:cstheme="minorHAnsi"/>
                <w:b/>
                <w:bCs/>
              </w:rPr>
              <w:t>None</w:t>
            </w:r>
          </w:p>
        </w:tc>
        <w:tc>
          <w:tcPr>
            <w:tcW w:w="2808" w:type="dxa"/>
            <w:tcBorders>
              <w:bottom w:val="single" w:sz="18" w:space="0" w:color="auto"/>
              <w:right w:val="single" w:sz="6" w:space="0" w:color="auto"/>
            </w:tcBorders>
          </w:tcPr>
          <w:p w14:paraId="0B9BDD46" w14:textId="77777777" w:rsidR="00BB4B03" w:rsidRDefault="00BB4B03" w:rsidP="00F64F88">
            <w:pPr>
              <w:rPr>
                <w:rFonts w:asciiTheme="minorHAnsi" w:hAnsiTheme="minorHAnsi" w:cstheme="minorHAnsi"/>
                <w:b/>
                <w:bCs/>
              </w:rPr>
            </w:pPr>
            <w:r w:rsidRPr="00BB4B03">
              <w:rPr>
                <w:rFonts w:asciiTheme="minorHAnsi" w:hAnsiTheme="minorHAnsi" w:cstheme="minorHAnsi"/>
                <w:b/>
                <w:bCs/>
              </w:rPr>
              <w:t>Sum of polyvalent cations present in the water, generally magnesium and calcium, and are usually naturally occurring</w:t>
            </w:r>
          </w:p>
          <w:p w14:paraId="75848ECF" w14:textId="77777777" w:rsidR="00BB4B03" w:rsidRPr="00BB4B03" w:rsidRDefault="00BB4B03" w:rsidP="00F64F88">
            <w:pPr>
              <w:rPr>
                <w:rFonts w:asciiTheme="minorHAnsi" w:hAnsiTheme="minorHAnsi" w:cstheme="minorHAnsi"/>
                <w:b/>
                <w:bCs/>
              </w:rPr>
            </w:pPr>
          </w:p>
        </w:tc>
      </w:tr>
      <w:tr w:rsidR="00BB4B03" w:rsidRPr="001F3468" w14:paraId="0F3CD5C8" w14:textId="77777777" w:rsidTr="00F64F88">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3ADF39A" w14:textId="77777777" w:rsidR="00C10222" w:rsidRDefault="00BB4B03" w:rsidP="00F64F88">
            <w:pPr>
              <w:spacing w:before="20" w:after="20"/>
              <w:jc w:val="center"/>
            </w:pPr>
            <w:r w:rsidRPr="00F41F91">
              <w:rPr>
                <w:i/>
                <w:sz w:val="18"/>
              </w:rPr>
              <w:br w:type="page"/>
            </w:r>
            <w:r w:rsidRPr="00F41F91">
              <w:br w:type="page"/>
            </w:r>
          </w:p>
          <w:p w14:paraId="136725A7" w14:textId="77777777" w:rsidR="00BB4B03" w:rsidRDefault="00BB4B03" w:rsidP="00F64F88">
            <w:pPr>
              <w:spacing w:before="20" w:after="20"/>
              <w:jc w:val="center"/>
              <w:rPr>
                <w:b/>
                <w:caps/>
              </w:rPr>
            </w:pPr>
            <w:r w:rsidRPr="00F41F91">
              <w:rPr>
                <w:b/>
                <w:caps/>
              </w:rPr>
              <w:t xml:space="preserve">TAble 4 – detection of contaminants with a </w:t>
            </w:r>
            <w:r w:rsidRPr="00F41F91">
              <w:rPr>
                <w:b/>
                <w:caps/>
                <w:u w:val="single"/>
              </w:rPr>
              <w:t>Primary</w:t>
            </w:r>
            <w:r w:rsidRPr="00F41F91">
              <w:rPr>
                <w:b/>
                <w:caps/>
              </w:rPr>
              <w:t xml:space="preserve"> Drinking Water Standard</w:t>
            </w:r>
          </w:p>
          <w:p w14:paraId="771C2ED0" w14:textId="77777777" w:rsidR="00C10222" w:rsidRPr="00F41F91" w:rsidRDefault="00C10222" w:rsidP="00F64F88">
            <w:pPr>
              <w:spacing w:before="20" w:after="20"/>
              <w:jc w:val="center"/>
              <w:rPr>
                <w:b/>
                <w:caps/>
              </w:rPr>
            </w:pPr>
          </w:p>
        </w:tc>
      </w:tr>
      <w:tr w:rsidR="00BB4B03" w:rsidRPr="001F3468" w14:paraId="2BF62E09" w14:textId="77777777" w:rsidTr="0083683F">
        <w:trPr>
          <w:jc w:val="center"/>
        </w:trPr>
        <w:tc>
          <w:tcPr>
            <w:tcW w:w="2268" w:type="dxa"/>
            <w:gridSpan w:val="2"/>
            <w:tcBorders>
              <w:top w:val="single" w:sz="18" w:space="0" w:color="auto"/>
              <w:left w:val="single" w:sz="6" w:space="0" w:color="auto"/>
              <w:bottom w:val="double" w:sz="6" w:space="0" w:color="auto"/>
            </w:tcBorders>
            <w:vAlign w:val="center"/>
          </w:tcPr>
          <w:p w14:paraId="2BE202A5" w14:textId="77777777" w:rsidR="00BB4B03" w:rsidRPr="00F41F91" w:rsidRDefault="00BB4B03" w:rsidP="00F64F88">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188C3522" w14:textId="77777777" w:rsidR="00BB4B03" w:rsidRPr="00F41F91" w:rsidRDefault="00BB4B03" w:rsidP="00F64F8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55DF0DE0" w14:textId="77777777" w:rsidR="00BB4B03" w:rsidRPr="00F41F91" w:rsidRDefault="00BB4B03" w:rsidP="00F64F88">
            <w:pPr>
              <w:spacing w:before="40" w:after="40"/>
              <w:jc w:val="center"/>
              <w:rPr>
                <w:b/>
                <w:sz w:val="18"/>
              </w:rPr>
            </w:pPr>
            <w:r w:rsidRPr="00F41F91">
              <w:rPr>
                <w:b/>
                <w:sz w:val="18"/>
              </w:rPr>
              <w:t>Level</w:t>
            </w:r>
            <w:r w:rsidRPr="00F41F91">
              <w:rPr>
                <w:b/>
                <w:sz w:val="18"/>
              </w:rPr>
              <w:br/>
              <w:t>Detected</w:t>
            </w:r>
          </w:p>
        </w:tc>
        <w:tc>
          <w:tcPr>
            <w:tcW w:w="1440" w:type="dxa"/>
            <w:tcBorders>
              <w:top w:val="single" w:sz="18" w:space="0" w:color="auto"/>
              <w:bottom w:val="double" w:sz="6" w:space="0" w:color="auto"/>
            </w:tcBorders>
            <w:vAlign w:val="center"/>
          </w:tcPr>
          <w:p w14:paraId="692430E0" w14:textId="77777777" w:rsidR="00BB4B03" w:rsidRPr="00F41F91" w:rsidRDefault="00BB4B03" w:rsidP="00F64F8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2C73EDCC" w14:textId="77777777" w:rsidR="00BB4B03" w:rsidRPr="00F41F91" w:rsidRDefault="00BB4B03" w:rsidP="00F64F88">
            <w:pPr>
              <w:spacing w:before="40" w:after="40"/>
              <w:jc w:val="center"/>
              <w:rPr>
                <w:b/>
                <w:sz w:val="18"/>
              </w:rPr>
            </w:pPr>
            <w:r w:rsidRPr="00F41F91">
              <w:rPr>
                <w:b/>
                <w:bCs/>
              </w:rPr>
              <w:t>MCL</w:t>
            </w:r>
            <w:r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76767E94" w14:textId="77777777" w:rsidR="00BB4B03" w:rsidRPr="00F41F91" w:rsidRDefault="00BB4B03" w:rsidP="00F64F88">
            <w:pPr>
              <w:spacing w:before="40" w:after="40"/>
              <w:jc w:val="center"/>
              <w:rPr>
                <w:b/>
                <w:sz w:val="18"/>
              </w:rPr>
            </w:pPr>
            <w:r w:rsidRPr="00F41F91">
              <w:rPr>
                <w:b/>
                <w:bCs/>
              </w:rPr>
              <w:t>PHG</w:t>
            </w:r>
            <w:r w:rsidRPr="00F41F91">
              <w:rPr>
                <w:b/>
              </w:rPr>
              <w:br/>
              <w:t>(MCLG)</w:t>
            </w:r>
            <w:r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3AE2DAF1" w14:textId="77777777" w:rsidR="00BB4B03" w:rsidRPr="00F41F91" w:rsidRDefault="00BB4B03" w:rsidP="00F64F88">
            <w:pPr>
              <w:spacing w:before="40" w:after="40"/>
              <w:jc w:val="center"/>
              <w:rPr>
                <w:b/>
                <w:sz w:val="18"/>
              </w:rPr>
            </w:pPr>
            <w:r w:rsidRPr="00F41F91">
              <w:rPr>
                <w:b/>
                <w:sz w:val="18"/>
              </w:rPr>
              <w:t>Typical Source of Contaminant</w:t>
            </w:r>
          </w:p>
        </w:tc>
      </w:tr>
      <w:tr w:rsidR="00C313B6" w:rsidRPr="001F3468" w14:paraId="26B25830" w14:textId="77777777" w:rsidTr="0083683F">
        <w:trPr>
          <w:trHeight w:val="432"/>
          <w:jc w:val="center"/>
        </w:trPr>
        <w:tc>
          <w:tcPr>
            <w:tcW w:w="2268" w:type="dxa"/>
            <w:gridSpan w:val="2"/>
            <w:tcBorders>
              <w:top w:val="nil"/>
              <w:left w:val="single" w:sz="6" w:space="0" w:color="auto"/>
            </w:tcBorders>
          </w:tcPr>
          <w:p w14:paraId="1E50EAFC" w14:textId="77777777" w:rsidR="00C313B6" w:rsidRDefault="00C313B6" w:rsidP="00F64F88">
            <w:pPr>
              <w:ind w:left="180"/>
              <w:rPr>
                <w:rFonts w:asciiTheme="minorHAnsi" w:hAnsiTheme="minorHAnsi" w:cstheme="minorHAnsi"/>
                <w:b/>
                <w:bCs/>
              </w:rPr>
            </w:pPr>
          </w:p>
          <w:p w14:paraId="2153859D" w14:textId="77777777" w:rsidR="00C313B6" w:rsidRDefault="00C313B6" w:rsidP="00F64F88">
            <w:pPr>
              <w:ind w:left="180"/>
              <w:rPr>
                <w:rFonts w:asciiTheme="minorHAnsi" w:hAnsiTheme="minorHAnsi" w:cstheme="minorHAnsi"/>
                <w:b/>
                <w:bCs/>
              </w:rPr>
            </w:pPr>
            <w:r>
              <w:rPr>
                <w:rFonts w:asciiTheme="minorHAnsi" w:hAnsiTheme="minorHAnsi" w:cstheme="minorHAnsi"/>
                <w:b/>
                <w:bCs/>
              </w:rPr>
              <w:t>Nitrate                    ppm</w:t>
            </w:r>
          </w:p>
          <w:p w14:paraId="1C399721" w14:textId="77777777" w:rsidR="00C313B6" w:rsidRDefault="00C313B6" w:rsidP="00F64F88">
            <w:pPr>
              <w:ind w:left="180"/>
              <w:rPr>
                <w:rFonts w:asciiTheme="minorHAnsi" w:hAnsiTheme="minorHAnsi" w:cstheme="minorHAnsi"/>
                <w:b/>
                <w:bCs/>
              </w:rPr>
            </w:pPr>
            <w:r>
              <w:rPr>
                <w:rFonts w:asciiTheme="minorHAnsi" w:hAnsiTheme="minorHAnsi" w:cstheme="minorHAnsi"/>
                <w:b/>
                <w:bCs/>
              </w:rPr>
              <w:t xml:space="preserve">                               00618</w:t>
            </w:r>
          </w:p>
          <w:p w14:paraId="68677E37" w14:textId="77777777" w:rsidR="00C313B6" w:rsidRPr="0083683F" w:rsidRDefault="00C313B6" w:rsidP="00F64F88">
            <w:pPr>
              <w:ind w:left="180"/>
              <w:rPr>
                <w:rFonts w:asciiTheme="minorHAnsi" w:hAnsiTheme="minorHAnsi" w:cstheme="minorHAnsi"/>
                <w:b/>
                <w:bCs/>
              </w:rPr>
            </w:pPr>
          </w:p>
        </w:tc>
        <w:tc>
          <w:tcPr>
            <w:tcW w:w="1054" w:type="dxa"/>
            <w:tcBorders>
              <w:top w:val="nil"/>
            </w:tcBorders>
          </w:tcPr>
          <w:p w14:paraId="6561EAC8" w14:textId="77777777" w:rsidR="00C313B6" w:rsidRDefault="00C313B6" w:rsidP="00F64F88">
            <w:pPr>
              <w:jc w:val="center"/>
              <w:rPr>
                <w:rFonts w:asciiTheme="minorHAnsi" w:hAnsiTheme="minorHAnsi" w:cstheme="minorHAnsi"/>
                <w:b/>
                <w:bCs/>
              </w:rPr>
            </w:pPr>
          </w:p>
          <w:p w14:paraId="7878DC96"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7/2021</w:t>
            </w:r>
          </w:p>
        </w:tc>
        <w:tc>
          <w:tcPr>
            <w:tcW w:w="1286" w:type="dxa"/>
            <w:tcBorders>
              <w:top w:val="nil"/>
            </w:tcBorders>
          </w:tcPr>
          <w:p w14:paraId="4FB34FD7" w14:textId="77777777" w:rsidR="00C313B6" w:rsidRDefault="00C313B6" w:rsidP="00F64F88">
            <w:pPr>
              <w:jc w:val="center"/>
              <w:rPr>
                <w:rFonts w:asciiTheme="minorHAnsi" w:hAnsiTheme="minorHAnsi" w:cstheme="minorHAnsi"/>
                <w:b/>
                <w:bCs/>
              </w:rPr>
            </w:pPr>
          </w:p>
          <w:p w14:paraId="2D0AD3EE"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ND</w:t>
            </w:r>
          </w:p>
        </w:tc>
        <w:tc>
          <w:tcPr>
            <w:tcW w:w="1440" w:type="dxa"/>
            <w:tcBorders>
              <w:top w:val="nil"/>
            </w:tcBorders>
          </w:tcPr>
          <w:p w14:paraId="13712FB9" w14:textId="77777777" w:rsidR="00C313B6" w:rsidRDefault="00C313B6" w:rsidP="00F64F88">
            <w:pPr>
              <w:jc w:val="center"/>
              <w:rPr>
                <w:rFonts w:asciiTheme="minorHAnsi" w:hAnsiTheme="minorHAnsi" w:cstheme="minorHAnsi"/>
                <w:b/>
                <w:bCs/>
              </w:rPr>
            </w:pPr>
          </w:p>
          <w:p w14:paraId="78409303"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ND</w:t>
            </w:r>
          </w:p>
        </w:tc>
        <w:tc>
          <w:tcPr>
            <w:tcW w:w="900" w:type="dxa"/>
            <w:tcBorders>
              <w:top w:val="nil"/>
            </w:tcBorders>
          </w:tcPr>
          <w:p w14:paraId="6054CCE1" w14:textId="77777777" w:rsidR="00C313B6" w:rsidRDefault="00C313B6" w:rsidP="00F64F88">
            <w:pPr>
              <w:jc w:val="center"/>
              <w:rPr>
                <w:rFonts w:asciiTheme="minorHAnsi" w:hAnsiTheme="minorHAnsi" w:cstheme="minorHAnsi"/>
                <w:b/>
                <w:bCs/>
              </w:rPr>
            </w:pPr>
          </w:p>
          <w:p w14:paraId="3044B812"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10</w:t>
            </w:r>
          </w:p>
        </w:tc>
        <w:tc>
          <w:tcPr>
            <w:tcW w:w="1080" w:type="dxa"/>
            <w:tcBorders>
              <w:top w:val="nil"/>
            </w:tcBorders>
          </w:tcPr>
          <w:p w14:paraId="57564655" w14:textId="77777777" w:rsidR="00C313B6" w:rsidRDefault="00C313B6" w:rsidP="00F64F88">
            <w:pPr>
              <w:jc w:val="center"/>
              <w:rPr>
                <w:rFonts w:asciiTheme="minorHAnsi" w:hAnsiTheme="minorHAnsi" w:cstheme="minorHAnsi"/>
                <w:b/>
                <w:bCs/>
              </w:rPr>
            </w:pPr>
          </w:p>
          <w:p w14:paraId="23D502C6"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10</w:t>
            </w:r>
          </w:p>
        </w:tc>
        <w:tc>
          <w:tcPr>
            <w:tcW w:w="2808" w:type="dxa"/>
            <w:tcBorders>
              <w:top w:val="nil"/>
              <w:right w:val="single" w:sz="6" w:space="0" w:color="auto"/>
            </w:tcBorders>
          </w:tcPr>
          <w:p w14:paraId="3DD81BE1" w14:textId="77777777" w:rsidR="00C313B6" w:rsidRPr="00C313B6" w:rsidRDefault="00C313B6" w:rsidP="00315808">
            <w:pPr>
              <w:spacing w:before="20" w:after="20"/>
              <w:rPr>
                <w:rFonts w:asciiTheme="minorHAnsi" w:hAnsiTheme="minorHAnsi"/>
                <w:b/>
              </w:rPr>
            </w:pPr>
            <w:r w:rsidRPr="00C313B6">
              <w:rPr>
                <w:rFonts w:asciiTheme="minorHAnsi" w:hAnsiTheme="minorHAnsi"/>
                <w:b/>
              </w:rPr>
              <w:t>Runoff and leaching from fertilizer use; leaching from septic tanks and sewage; erosion of natural deposits</w:t>
            </w:r>
          </w:p>
        </w:tc>
      </w:tr>
      <w:tr w:rsidR="00C313B6" w:rsidRPr="001F3468" w14:paraId="23A370A0" w14:textId="77777777" w:rsidTr="0083683F">
        <w:trPr>
          <w:trHeight w:val="432"/>
          <w:jc w:val="center"/>
        </w:trPr>
        <w:tc>
          <w:tcPr>
            <w:tcW w:w="2268" w:type="dxa"/>
            <w:gridSpan w:val="2"/>
            <w:tcBorders>
              <w:top w:val="nil"/>
              <w:left w:val="single" w:sz="6" w:space="0" w:color="auto"/>
            </w:tcBorders>
          </w:tcPr>
          <w:p w14:paraId="22EDEDED" w14:textId="77777777" w:rsidR="00C313B6" w:rsidRPr="0083683F" w:rsidRDefault="00C313B6" w:rsidP="00F64F88">
            <w:pPr>
              <w:ind w:left="180"/>
              <w:rPr>
                <w:rFonts w:asciiTheme="minorHAnsi" w:hAnsiTheme="minorHAnsi" w:cstheme="minorHAnsi"/>
                <w:b/>
                <w:bCs/>
              </w:rPr>
            </w:pPr>
          </w:p>
          <w:p w14:paraId="1CCD5153" w14:textId="77777777" w:rsidR="00C313B6" w:rsidRPr="0083683F" w:rsidRDefault="00C313B6" w:rsidP="00F64F88">
            <w:pPr>
              <w:ind w:left="180"/>
              <w:rPr>
                <w:rFonts w:asciiTheme="minorHAnsi" w:hAnsiTheme="minorHAnsi" w:cstheme="minorHAnsi"/>
                <w:b/>
                <w:bCs/>
              </w:rPr>
            </w:pPr>
            <w:r w:rsidRPr="0083683F">
              <w:rPr>
                <w:rFonts w:asciiTheme="minorHAnsi" w:hAnsiTheme="minorHAnsi" w:cstheme="minorHAnsi"/>
                <w:b/>
                <w:bCs/>
              </w:rPr>
              <w:t xml:space="preserve">Gross Alpha           </w:t>
            </w:r>
            <w:proofErr w:type="spellStart"/>
            <w:r w:rsidRPr="0083683F">
              <w:rPr>
                <w:rFonts w:asciiTheme="minorHAnsi" w:hAnsiTheme="minorHAnsi" w:cstheme="minorHAnsi"/>
                <w:b/>
                <w:bCs/>
              </w:rPr>
              <w:t>piC</w:t>
            </w:r>
            <w:proofErr w:type="spellEnd"/>
            <w:r w:rsidRPr="0083683F">
              <w:rPr>
                <w:rFonts w:asciiTheme="minorHAnsi" w:hAnsiTheme="minorHAnsi" w:cstheme="minorHAnsi"/>
                <w:b/>
                <w:bCs/>
              </w:rPr>
              <w:t>/L</w:t>
            </w:r>
          </w:p>
          <w:p w14:paraId="0BB5A7C9" w14:textId="77777777" w:rsidR="00C313B6" w:rsidRPr="0083683F" w:rsidRDefault="00C313B6" w:rsidP="00F64F88">
            <w:pPr>
              <w:ind w:left="180"/>
              <w:rPr>
                <w:rFonts w:asciiTheme="minorHAnsi" w:hAnsiTheme="minorHAnsi" w:cstheme="minorHAnsi"/>
                <w:b/>
                <w:bCs/>
              </w:rPr>
            </w:pPr>
            <w:r w:rsidRPr="0083683F">
              <w:rPr>
                <w:rFonts w:asciiTheme="minorHAnsi" w:hAnsiTheme="minorHAnsi" w:cstheme="minorHAnsi"/>
                <w:b/>
                <w:bCs/>
              </w:rPr>
              <w:t xml:space="preserve">                               01501</w:t>
            </w:r>
          </w:p>
          <w:p w14:paraId="52F27A33" w14:textId="77777777" w:rsidR="00C313B6" w:rsidRPr="0083683F" w:rsidRDefault="00C313B6" w:rsidP="00F64F88">
            <w:pPr>
              <w:ind w:left="180"/>
              <w:rPr>
                <w:rFonts w:asciiTheme="minorHAnsi" w:hAnsiTheme="minorHAnsi" w:cstheme="minorHAnsi"/>
                <w:b/>
                <w:bCs/>
              </w:rPr>
            </w:pPr>
          </w:p>
        </w:tc>
        <w:tc>
          <w:tcPr>
            <w:tcW w:w="1054" w:type="dxa"/>
            <w:tcBorders>
              <w:top w:val="nil"/>
            </w:tcBorders>
          </w:tcPr>
          <w:p w14:paraId="3B46C880" w14:textId="77777777" w:rsidR="00C313B6" w:rsidRPr="0083683F" w:rsidRDefault="00C313B6" w:rsidP="00F64F88">
            <w:pPr>
              <w:jc w:val="center"/>
              <w:rPr>
                <w:rFonts w:asciiTheme="minorHAnsi" w:hAnsiTheme="minorHAnsi" w:cstheme="minorHAnsi"/>
                <w:b/>
                <w:bCs/>
              </w:rPr>
            </w:pPr>
          </w:p>
          <w:p w14:paraId="2586A567"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8/2021</w:t>
            </w:r>
          </w:p>
        </w:tc>
        <w:tc>
          <w:tcPr>
            <w:tcW w:w="1286" w:type="dxa"/>
            <w:tcBorders>
              <w:top w:val="nil"/>
            </w:tcBorders>
          </w:tcPr>
          <w:p w14:paraId="39841E29" w14:textId="77777777" w:rsidR="00C313B6" w:rsidRPr="0083683F" w:rsidRDefault="00C313B6" w:rsidP="00F64F88">
            <w:pPr>
              <w:jc w:val="center"/>
              <w:rPr>
                <w:rFonts w:asciiTheme="minorHAnsi" w:hAnsiTheme="minorHAnsi" w:cstheme="minorHAnsi"/>
                <w:b/>
                <w:bCs/>
              </w:rPr>
            </w:pPr>
          </w:p>
          <w:p w14:paraId="1C85D826" w14:textId="77777777" w:rsidR="00C313B6" w:rsidRPr="0083683F" w:rsidRDefault="00C313B6" w:rsidP="00F64F88">
            <w:pPr>
              <w:jc w:val="center"/>
              <w:rPr>
                <w:rFonts w:asciiTheme="minorHAnsi" w:hAnsiTheme="minorHAnsi" w:cstheme="minorHAnsi"/>
                <w:b/>
                <w:bCs/>
              </w:rPr>
            </w:pPr>
            <w:r>
              <w:rPr>
                <w:rFonts w:asciiTheme="minorHAnsi" w:hAnsiTheme="minorHAnsi" w:cstheme="minorHAnsi"/>
                <w:b/>
                <w:bCs/>
              </w:rPr>
              <w:t>0.6</w:t>
            </w:r>
          </w:p>
        </w:tc>
        <w:tc>
          <w:tcPr>
            <w:tcW w:w="1440" w:type="dxa"/>
            <w:tcBorders>
              <w:top w:val="nil"/>
            </w:tcBorders>
          </w:tcPr>
          <w:p w14:paraId="55C1E7B2" w14:textId="77777777" w:rsidR="00C313B6" w:rsidRPr="0083683F" w:rsidRDefault="00C313B6" w:rsidP="00F64F88">
            <w:pPr>
              <w:jc w:val="center"/>
              <w:rPr>
                <w:rFonts w:asciiTheme="minorHAnsi" w:hAnsiTheme="minorHAnsi" w:cstheme="minorHAnsi"/>
                <w:b/>
                <w:bCs/>
              </w:rPr>
            </w:pPr>
          </w:p>
          <w:p w14:paraId="0AE272DB"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NA</w:t>
            </w:r>
          </w:p>
        </w:tc>
        <w:tc>
          <w:tcPr>
            <w:tcW w:w="900" w:type="dxa"/>
            <w:tcBorders>
              <w:top w:val="nil"/>
            </w:tcBorders>
          </w:tcPr>
          <w:p w14:paraId="2C5CF135" w14:textId="77777777" w:rsidR="00C313B6" w:rsidRPr="0083683F" w:rsidRDefault="00C313B6" w:rsidP="00F64F88">
            <w:pPr>
              <w:jc w:val="center"/>
              <w:rPr>
                <w:rFonts w:asciiTheme="minorHAnsi" w:hAnsiTheme="minorHAnsi" w:cstheme="minorHAnsi"/>
                <w:b/>
                <w:bCs/>
              </w:rPr>
            </w:pPr>
          </w:p>
          <w:p w14:paraId="049E5A32"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15</w:t>
            </w:r>
          </w:p>
        </w:tc>
        <w:tc>
          <w:tcPr>
            <w:tcW w:w="1080" w:type="dxa"/>
            <w:tcBorders>
              <w:top w:val="nil"/>
            </w:tcBorders>
          </w:tcPr>
          <w:p w14:paraId="49F6DEC5" w14:textId="77777777" w:rsidR="00C313B6" w:rsidRPr="0083683F" w:rsidRDefault="00C313B6" w:rsidP="00F64F88">
            <w:pPr>
              <w:jc w:val="center"/>
              <w:rPr>
                <w:rFonts w:asciiTheme="minorHAnsi" w:hAnsiTheme="minorHAnsi" w:cstheme="minorHAnsi"/>
                <w:b/>
                <w:bCs/>
              </w:rPr>
            </w:pPr>
          </w:p>
          <w:p w14:paraId="1ECD04A9"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0</w:t>
            </w:r>
          </w:p>
        </w:tc>
        <w:tc>
          <w:tcPr>
            <w:tcW w:w="2808" w:type="dxa"/>
            <w:tcBorders>
              <w:top w:val="nil"/>
              <w:right w:val="single" w:sz="6" w:space="0" w:color="auto"/>
            </w:tcBorders>
          </w:tcPr>
          <w:p w14:paraId="3A3879BF" w14:textId="77777777" w:rsidR="00C313B6" w:rsidRPr="0083683F" w:rsidRDefault="00C313B6" w:rsidP="00F64F88">
            <w:pPr>
              <w:rPr>
                <w:rFonts w:asciiTheme="minorHAnsi" w:hAnsiTheme="minorHAnsi" w:cstheme="minorHAnsi"/>
                <w:b/>
                <w:bCs/>
              </w:rPr>
            </w:pPr>
            <w:r w:rsidRPr="00DB634E">
              <w:rPr>
                <w:rFonts w:asciiTheme="minorHAnsi" w:hAnsiTheme="minorHAnsi" w:cstheme="minorHAnsi"/>
                <w:b/>
                <w:bCs/>
              </w:rPr>
              <w:t>Erosion of natural deposits</w:t>
            </w:r>
          </w:p>
        </w:tc>
      </w:tr>
      <w:tr w:rsidR="00C313B6" w:rsidRPr="001F3468" w14:paraId="488B327D" w14:textId="77777777" w:rsidTr="00196DC8">
        <w:trPr>
          <w:trHeight w:val="432"/>
          <w:jc w:val="center"/>
        </w:trPr>
        <w:tc>
          <w:tcPr>
            <w:tcW w:w="2268" w:type="dxa"/>
            <w:gridSpan w:val="2"/>
            <w:tcBorders>
              <w:top w:val="nil"/>
              <w:left w:val="single" w:sz="6" w:space="0" w:color="auto"/>
            </w:tcBorders>
          </w:tcPr>
          <w:p w14:paraId="5024749A" w14:textId="77777777" w:rsidR="00C313B6" w:rsidRDefault="00C313B6" w:rsidP="00EC599C">
            <w:pPr>
              <w:ind w:left="180"/>
              <w:rPr>
                <w:rFonts w:asciiTheme="minorHAnsi" w:hAnsiTheme="minorHAnsi" w:cstheme="minorHAnsi"/>
                <w:b/>
                <w:bCs/>
              </w:rPr>
            </w:pPr>
          </w:p>
          <w:p w14:paraId="219A26EB" w14:textId="77777777" w:rsidR="00C313B6" w:rsidRDefault="00C313B6" w:rsidP="00EC599C">
            <w:pPr>
              <w:ind w:left="180"/>
              <w:rPr>
                <w:rFonts w:asciiTheme="minorHAnsi" w:hAnsiTheme="minorHAnsi" w:cstheme="minorHAnsi"/>
                <w:b/>
                <w:bCs/>
              </w:rPr>
            </w:pPr>
            <w:r>
              <w:rPr>
                <w:rFonts w:asciiTheme="minorHAnsi" w:hAnsiTheme="minorHAnsi" w:cstheme="minorHAnsi"/>
                <w:b/>
                <w:bCs/>
              </w:rPr>
              <w:t>Turbidity                  NTU</w:t>
            </w:r>
          </w:p>
          <w:p w14:paraId="31D3B939" w14:textId="77777777" w:rsidR="00C313B6" w:rsidRDefault="00C313B6" w:rsidP="00EC599C">
            <w:pPr>
              <w:ind w:left="180"/>
              <w:rPr>
                <w:rFonts w:asciiTheme="minorHAnsi" w:hAnsiTheme="minorHAnsi" w:cstheme="minorHAnsi"/>
                <w:b/>
                <w:bCs/>
              </w:rPr>
            </w:pPr>
            <w:r>
              <w:rPr>
                <w:rFonts w:asciiTheme="minorHAnsi" w:hAnsiTheme="minorHAnsi" w:cstheme="minorHAnsi"/>
                <w:b/>
                <w:bCs/>
              </w:rPr>
              <w:t xml:space="preserve">                               82079</w:t>
            </w:r>
          </w:p>
          <w:p w14:paraId="22758DDC" w14:textId="77777777" w:rsidR="00C313B6" w:rsidRPr="0083683F" w:rsidRDefault="00C313B6" w:rsidP="00EC599C">
            <w:pPr>
              <w:ind w:left="180"/>
              <w:rPr>
                <w:rFonts w:asciiTheme="minorHAnsi" w:hAnsiTheme="minorHAnsi" w:cstheme="minorHAnsi"/>
                <w:b/>
                <w:bCs/>
              </w:rPr>
            </w:pPr>
          </w:p>
        </w:tc>
        <w:tc>
          <w:tcPr>
            <w:tcW w:w="1054" w:type="dxa"/>
            <w:tcBorders>
              <w:top w:val="nil"/>
            </w:tcBorders>
          </w:tcPr>
          <w:p w14:paraId="12CFF5B6" w14:textId="77777777" w:rsidR="00C313B6" w:rsidRDefault="00C313B6" w:rsidP="00EC599C">
            <w:pPr>
              <w:jc w:val="center"/>
              <w:rPr>
                <w:rFonts w:asciiTheme="minorHAnsi" w:hAnsiTheme="minorHAnsi" w:cstheme="minorHAnsi"/>
                <w:b/>
                <w:bCs/>
              </w:rPr>
            </w:pPr>
          </w:p>
          <w:p w14:paraId="4F11F0DA" w14:textId="77777777" w:rsidR="00C313B6" w:rsidRPr="0083683F" w:rsidRDefault="00C313B6" w:rsidP="00EC599C">
            <w:pPr>
              <w:jc w:val="center"/>
              <w:rPr>
                <w:rFonts w:asciiTheme="minorHAnsi" w:hAnsiTheme="minorHAnsi" w:cstheme="minorHAnsi"/>
                <w:b/>
                <w:bCs/>
              </w:rPr>
            </w:pPr>
            <w:r>
              <w:rPr>
                <w:rFonts w:asciiTheme="minorHAnsi" w:hAnsiTheme="minorHAnsi" w:cstheme="minorHAnsi"/>
                <w:b/>
                <w:bCs/>
              </w:rPr>
              <w:t>7/2019</w:t>
            </w:r>
          </w:p>
        </w:tc>
        <w:tc>
          <w:tcPr>
            <w:tcW w:w="1286" w:type="dxa"/>
            <w:tcBorders>
              <w:top w:val="nil"/>
            </w:tcBorders>
          </w:tcPr>
          <w:p w14:paraId="7E51BBB3" w14:textId="77777777" w:rsidR="00C313B6" w:rsidRDefault="00C313B6" w:rsidP="00EC599C">
            <w:pPr>
              <w:jc w:val="center"/>
              <w:rPr>
                <w:rFonts w:asciiTheme="minorHAnsi" w:hAnsiTheme="minorHAnsi" w:cstheme="minorHAnsi"/>
                <w:b/>
                <w:bCs/>
              </w:rPr>
            </w:pPr>
          </w:p>
          <w:p w14:paraId="209AC06F" w14:textId="77777777" w:rsidR="00C313B6" w:rsidRPr="0083683F" w:rsidRDefault="00C313B6" w:rsidP="00EC599C">
            <w:pPr>
              <w:jc w:val="center"/>
              <w:rPr>
                <w:rFonts w:asciiTheme="minorHAnsi" w:hAnsiTheme="minorHAnsi" w:cstheme="minorHAnsi"/>
                <w:b/>
                <w:bCs/>
              </w:rPr>
            </w:pPr>
            <w:r>
              <w:rPr>
                <w:rFonts w:asciiTheme="minorHAnsi" w:hAnsiTheme="minorHAnsi" w:cstheme="minorHAnsi"/>
                <w:b/>
                <w:bCs/>
              </w:rPr>
              <w:t>0.7</w:t>
            </w:r>
          </w:p>
        </w:tc>
        <w:tc>
          <w:tcPr>
            <w:tcW w:w="1440" w:type="dxa"/>
            <w:tcBorders>
              <w:top w:val="nil"/>
            </w:tcBorders>
          </w:tcPr>
          <w:p w14:paraId="6BD52648" w14:textId="77777777" w:rsidR="00C313B6" w:rsidRDefault="00C313B6" w:rsidP="00EC599C">
            <w:pPr>
              <w:jc w:val="center"/>
              <w:rPr>
                <w:rFonts w:asciiTheme="minorHAnsi" w:hAnsiTheme="minorHAnsi" w:cstheme="minorHAnsi"/>
                <w:b/>
                <w:bCs/>
              </w:rPr>
            </w:pPr>
          </w:p>
          <w:p w14:paraId="6B2A8EB1" w14:textId="77777777" w:rsidR="00C313B6" w:rsidRPr="0083683F" w:rsidRDefault="00C313B6" w:rsidP="00EC599C">
            <w:pPr>
              <w:jc w:val="center"/>
              <w:rPr>
                <w:rFonts w:asciiTheme="minorHAnsi" w:hAnsiTheme="minorHAnsi" w:cstheme="minorHAnsi"/>
                <w:b/>
                <w:bCs/>
              </w:rPr>
            </w:pPr>
            <w:r>
              <w:rPr>
                <w:rFonts w:asciiTheme="minorHAnsi" w:hAnsiTheme="minorHAnsi" w:cstheme="minorHAnsi"/>
                <w:b/>
                <w:bCs/>
              </w:rPr>
              <w:t>NA</w:t>
            </w:r>
          </w:p>
        </w:tc>
        <w:tc>
          <w:tcPr>
            <w:tcW w:w="900" w:type="dxa"/>
            <w:tcBorders>
              <w:top w:val="nil"/>
            </w:tcBorders>
          </w:tcPr>
          <w:p w14:paraId="5AB103ED" w14:textId="77777777" w:rsidR="00C313B6" w:rsidRPr="002D75D2" w:rsidRDefault="00C313B6" w:rsidP="00EC599C">
            <w:pPr>
              <w:jc w:val="center"/>
              <w:rPr>
                <w:rFonts w:asciiTheme="minorHAnsi" w:hAnsiTheme="minorHAnsi" w:cstheme="minorHAnsi"/>
                <w:b/>
                <w:bCs/>
              </w:rPr>
            </w:pPr>
          </w:p>
          <w:p w14:paraId="53F07D07" w14:textId="77777777" w:rsidR="00C313B6" w:rsidRPr="0083683F" w:rsidRDefault="00C313B6" w:rsidP="00EC599C">
            <w:pPr>
              <w:jc w:val="center"/>
              <w:rPr>
                <w:rFonts w:asciiTheme="minorHAnsi" w:hAnsiTheme="minorHAnsi" w:cstheme="minorHAnsi"/>
                <w:b/>
                <w:bCs/>
              </w:rPr>
            </w:pPr>
            <w:r w:rsidRPr="002D75D2">
              <w:rPr>
                <w:rFonts w:asciiTheme="minorHAnsi" w:hAnsiTheme="minorHAnsi" w:cstheme="minorHAnsi"/>
                <w:b/>
                <w:bCs/>
              </w:rPr>
              <w:t>TT</w:t>
            </w:r>
          </w:p>
        </w:tc>
        <w:tc>
          <w:tcPr>
            <w:tcW w:w="1080" w:type="dxa"/>
            <w:tcBorders>
              <w:top w:val="nil"/>
            </w:tcBorders>
          </w:tcPr>
          <w:p w14:paraId="4BF95EE4" w14:textId="77777777" w:rsidR="00C313B6" w:rsidRPr="002D75D2" w:rsidRDefault="00C313B6" w:rsidP="00EC599C">
            <w:pPr>
              <w:jc w:val="center"/>
              <w:rPr>
                <w:rFonts w:asciiTheme="minorHAnsi" w:hAnsiTheme="minorHAnsi" w:cstheme="minorHAnsi"/>
                <w:b/>
                <w:bCs/>
              </w:rPr>
            </w:pPr>
          </w:p>
          <w:p w14:paraId="38BA3981" w14:textId="77777777" w:rsidR="00C313B6" w:rsidRPr="0083683F" w:rsidRDefault="00C313B6" w:rsidP="00EC599C">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bottom w:val="single" w:sz="18" w:space="0" w:color="auto"/>
              <w:right w:val="single" w:sz="6" w:space="0" w:color="auto"/>
            </w:tcBorders>
          </w:tcPr>
          <w:p w14:paraId="5B3CDA2F" w14:textId="77777777" w:rsidR="00C313B6" w:rsidRPr="002D75D2" w:rsidRDefault="00C313B6" w:rsidP="00EC599C">
            <w:pPr>
              <w:rPr>
                <w:rFonts w:asciiTheme="minorHAnsi" w:hAnsiTheme="minorHAnsi" w:cstheme="minorHAnsi"/>
                <w:b/>
                <w:bCs/>
              </w:rPr>
            </w:pPr>
            <w:r w:rsidRPr="002D75D2">
              <w:rPr>
                <w:rFonts w:asciiTheme="minorHAnsi" w:hAnsiTheme="minorHAnsi" w:cstheme="minorHAnsi"/>
                <w:b/>
                <w:bCs/>
              </w:rPr>
              <w:t>Soil runoff</w:t>
            </w:r>
          </w:p>
        </w:tc>
      </w:tr>
      <w:tr w:rsidR="00C313B6" w:rsidRPr="001F3468" w14:paraId="74924A9D" w14:textId="77777777" w:rsidTr="0083683F">
        <w:trPr>
          <w:trHeight w:val="432"/>
          <w:jc w:val="center"/>
        </w:trPr>
        <w:tc>
          <w:tcPr>
            <w:tcW w:w="2268" w:type="dxa"/>
            <w:gridSpan w:val="2"/>
            <w:tcBorders>
              <w:top w:val="nil"/>
              <w:left w:val="single" w:sz="6" w:space="0" w:color="auto"/>
            </w:tcBorders>
          </w:tcPr>
          <w:p w14:paraId="1F1CB117" w14:textId="77777777" w:rsidR="00C313B6" w:rsidRPr="000B41AB" w:rsidRDefault="00C313B6" w:rsidP="00F64F88">
            <w:pPr>
              <w:ind w:left="180"/>
              <w:rPr>
                <w:rFonts w:asciiTheme="minorHAnsi" w:hAnsiTheme="minorHAnsi" w:cstheme="minorHAnsi"/>
                <w:b/>
                <w:bCs/>
              </w:rPr>
            </w:pPr>
          </w:p>
          <w:p w14:paraId="2AC2845E" w14:textId="77777777" w:rsidR="00C313B6" w:rsidRPr="000B41AB" w:rsidRDefault="00C313B6" w:rsidP="00F64F88">
            <w:pPr>
              <w:ind w:left="180"/>
              <w:rPr>
                <w:rFonts w:asciiTheme="minorHAnsi" w:hAnsiTheme="minorHAnsi" w:cstheme="minorHAnsi"/>
                <w:b/>
                <w:bCs/>
              </w:rPr>
            </w:pPr>
            <w:r w:rsidRPr="000B41AB">
              <w:rPr>
                <w:rFonts w:asciiTheme="minorHAnsi" w:hAnsiTheme="minorHAnsi" w:cstheme="minorHAnsi"/>
                <w:b/>
                <w:bCs/>
              </w:rPr>
              <w:lastRenderedPageBreak/>
              <w:t>TTHM                        ppb</w:t>
            </w:r>
          </w:p>
          <w:p w14:paraId="035CC8CB" w14:textId="77777777" w:rsidR="00C313B6" w:rsidRPr="000B41AB" w:rsidRDefault="00C313B6" w:rsidP="00F64F88">
            <w:pPr>
              <w:ind w:left="180"/>
              <w:rPr>
                <w:rFonts w:asciiTheme="minorHAnsi" w:hAnsiTheme="minorHAnsi" w:cstheme="minorHAnsi"/>
                <w:b/>
                <w:bCs/>
              </w:rPr>
            </w:pPr>
            <w:r w:rsidRPr="000B41AB">
              <w:rPr>
                <w:rFonts w:asciiTheme="minorHAnsi" w:hAnsiTheme="minorHAnsi" w:cstheme="minorHAnsi"/>
                <w:b/>
                <w:bCs/>
              </w:rPr>
              <w:t xml:space="preserve">                               82080</w:t>
            </w:r>
          </w:p>
          <w:p w14:paraId="198FC188" w14:textId="77777777" w:rsidR="00C313B6" w:rsidRPr="000B41AB" w:rsidRDefault="00C313B6" w:rsidP="00F64F88">
            <w:pPr>
              <w:ind w:left="180"/>
              <w:rPr>
                <w:rFonts w:asciiTheme="minorHAnsi" w:hAnsiTheme="minorHAnsi" w:cstheme="minorHAnsi"/>
                <w:b/>
                <w:bCs/>
              </w:rPr>
            </w:pPr>
          </w:p>
        </w:tc>
        <w:tc>
          <w:tcPr>
            <w:tcW w:w="1054" w:type="dxa"/>
            <w:tcBorders>
              <w:top w:val="nil"/>
            </w:tcBorders>
          </w:tcPr>
          <w:p w14:paraId="3B003135" w14:textId="77777777" w:rsidR="00C313B6" w:rsidRPr="000B41AB" w:rsidRDefault="00C313B6" w:rsidP="00F64F88">
            <w:pPr>
              <w:jc w:val="center"/>
              <w:rPr>
                <w:rFonts w:asciiTheme="minorHAnsi" w:hAnsiTheme="minorHAnsi" w:cstheme="minorHAnsi"/>
                <w:b/>
                <w:bCs/>
              </w:rPr>
            </w:pPr>
          </w:p>
          <w:p w14:paraId="116C9DF1" w14:textId="77777777"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lastRenderedPageBreak/>
              <w:t>8/2020</w:t>
            </w:r>
          </w:p>
        </w:tc>
        <w:tc>
          <w:tcPr>
            <w:tcW w:w="1286" w:type="dxa"/>
            <w:tcBorders>
              <w:top w:val="nil"/>
            </w:tcBorders>
          </w:tcPr>
          <w:p w14:paraId="0EF3D84E" w14:textId="77777777" w:rsidR="00C313B6" w:rsidRPr="000B41AB" w:rsidRDefault="00C313B6" w:rsidP="00F64F88">
            <w:pPr>
              <w:jc w:val="center"/>
              <w:rPr>
                <w:rFonts w:asciiTheme="minorHAnsi" w:hAnsiTheme="minorHAnsi" w:cstheme="minorHAnsi"/>
                <w:b/>
                <w:bCs/>
              </w:rPr>
            </w:pPr>
          </w:p>
          <w:p w14:paraId="3BBDF331" w14:textId="77777777"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lastRenderedPageBreak/>
              <w:t>5</w:t>
            </w:r>
          </w:p>
        </w:tc>
        <w:tc>
          <w:tcPr>
            <w:tcW w:w="1440" w:type="dxa"/>
            <w:tcBorders>
              <w:top w:val="nil"/>
            </w:tcBorders>
          </w:tcPr>
          <w:p w14:paraId="012763E4" w14:textId="77777777" w:rsidR="00C313B6" w:rsidRPr="000B41AB" w:rsidRDefault="00C313B6" w:rsidP="00F64F88">
            <w:pPr>
              <w:jc w:val="center"/>
              <w:rPr>
                <w:rFonts w:asciiTheme="minorHAnsi" w:hAnsiTheme="minorHAnsi" w:cstheme="minorHAnsi"/>
                <w:b/>
                <w:bCs/>
              </w:rPr>
            </w:pPr>
          </w:p>
          <w:p w14:paraId="5F2FC112" w14:textId="77777777"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lastRenderedPageBreak/>
              <w:t>NA</w:t>
            </w:r>
          </w:p>
        </w:tc>
        <w:tc>
          <w:tcPr>
            <w:tcW w:w="900" w:type="dxa"/>
            <w:tcBorders>
              <w:top w:val="nil"/>
            </w:tcBorders>
          </w:tcPr>
          <w:p w14:paraId="460EC5ED" w14:textId="77777777" w:rsidR="00C313B6" w:rsidRPr="0083683F" w:rsidRDefault="00C313B6" w:rsidP="00F64F88">
            <w:pPr>
              <w:jc w:val="center"/>
              <w:rPr>
                <w:rFonts w:asciiTheme="minorHAnsi" w:hAnsiTheme="minorHAnsi" w:cstheme="minorHAnsi"/>
                <w:b/>
                <w:bCs/>
              </w:rPr>
            </w:pPr>
          </w:p>
          <w:p w14:paraId="3FCBFA1A"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lastRenderedPageBreak/>
              <w:t>80</w:t>
            </w:r>
          </w:p>
        </w:tc>
        <w:tc>
          <w:tcPr>
            <w:tcW w:w="1080" w:type="dxa"/>
            <w:tcBorders>
              <w:top w:val="nil"/>
            </w:tcBorders>
          </w:tcPr>
          <w:p w14:paraId="0F468B98" w14:textId="77777777" w:rsidR="00C313B6" w:rsidRPr="0083683F" w:rsidRDefault="00C313B6" w:rsidP="00F64F88">
            <w:pPr>
              <w:jc w:val="center"/>
              <w:rPr>
                <w:rFonts w:asciiTheme="minorHAnsi" w:hAnsiTheme="minorHAnsi" w:cstheme="minorHAnsi"/>
                <w:b/>
                <w:bCs/>
              </w:rPr>
            </w:pPr>
          </w:p>
          <w:p w14:paraId="2065F906"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lastRenderedPageBreak/>
              <w:t>NA</w:t>
            </w:r>
          </w:p>
        </w:tc>
        <w:tc>
          <w:tcPr>
            <w:tcW w:w="2808" w:type="dxa"/>
            <w:tcBorders>
              <w:top w:val="nil"/>
              <w:right w:val="single" w:sz="6" w:space="0" w:color="auto"/>
            </w:tcBorders>
          </w:tcPr>
          <w:p w14:paraId="030F1481" w14:textId="77777777" w:rsidR="00C313B6" w:rsidRPr="0083683F" w:rsidRDefault="00C313B6" w:rsidP="00F64F88">
            <w:pPr>
              <w:rPr>
                <w:rFonts w:asciiTheme="minorHAnsi" w:hAnsiTheme="minorHAnsi" w:cstheme="minorHAnsi"/>
                <w:b/>
                <w:bCs/>
              </w:rPr>
            </w:pPr>
            <w:r w:rsidRPr="002D75D2">
              <w:rPr>
                <w:rFonts w:asciiTheme="minorHAnsi" w:hAnsiTheme="minorHAnsi" w:cstheme="minorHAnsi"/>
                <w:b/>
                <w:bCs/>
              </w:rPr>
              <w:lastRenderedPageBreak/>
              <w:t xml:space="preserve">Byproduct of drinking water </w:t>
            </w:r>
            <w:r w:rsidRPr="002D75D2">
              <w:rPr>
                <w:rFonts w:asciiTheme="minorHAnsi" w:hAnsiTheme="minorHAnsi" w:cstheme="minorHAnsi"/>
                <w:b/>
                <w:bCs/>
              </w:rPr>
              <w:lastRenderedPageBreak/>
              <w:t>disinfection</w:t>
            </w:r>
          </w:p>
        </w:tc>
      </w:tr>
      <w:tr w:rsidR="00C313B6" w:rsidRPr="001F3468" w14:paraId="1853498A" w14:textId="77777777" w:rsidTr="0083683F">
        <w:trPr>
          <w:trHeight w:val="432"/>
          <w:jc w:val="center"/>
        </w:trPr>
        <w:tc>
          <w:tcPr>
            <w:tcW w:w="2268" w:type="dxa"/>
            <w:gridSpan w:val="2"/>
            <w:tcBorders>
              <w:left w:val="single" w:sz="6" w:space="0" w:color="auto"/>
              <w:bottom w:val="single" w:sz="18" w:space="0" w:color="auto"/>
            </w:tcBorders>
          </w:tcPr>
          <w:p w14:paraId="2B455A41" w14:textId="77777777" w:rsidR="00C313B6" w:rsidRPr="000B41AB" w:rsidRDefault="00C313B6" w:rsidP="00F64F88">
            <w:pPr>
              <w:ind w:left="180"/>
              <w:rPr>
                <w:rFonts w:asciiTheme="minorHAnsi" w:hAnsiTheme="minorHAnsi" w:cstheme="minorHAnsi"/>
                <w:b/>
                <w:bCs/>
              </w:rPr>
            </w:pPr>
          </w:p>
          <w:p w14:paraId="1EA44BB4" w14:textId="77777777" w:rsidR="00C313B6" w:rsidRPr="000B41AB" w:rsidRDefault="00C313B6" w:rsidP="00F64F88">
            <w:pPr>
              <w:ind w:left="180"/>
              <w:rPr>
                <w:rFonts w:asciiTheme="minorHAnsi" w:hAnsiTheme="minorHAnsi" w:cstheme="minorHAnsi"/>
                <w:b/>
                <w:bCs/>
              </w:rPr>
            </w:pPr>
            <w:r w:rsidRPr="000B41AB">
              <w:rPr>
                <w:rFonts w:asciiTheme="minorHAnsi" w:hAnsiTheme="minorHAnsi" w:cstheme="minorHAnsi"/>
                <w:b/>
                <w:bCs/>
              </w:rPr>
              <w:t>HAA5                         ppb</w:t>
            </w:r>
          </w:p>
          <w:p w14:paraId="1FF8F4EF" w14:textId="77777777" w:rsidR="00C313B6" w:rsidRPr="000B41AB" w:rsidRDefault="00C313B6" w:rsidP="00F64F88">
            <w:pPr>
              <w:ind w:left="180"/>
              <w:rPr>
                <w:rFonts w:asciiTheme="minorHAnsi" w:hAnsiTheme="minorHAnsi" w:cstheme="minorHAnsi"/>
                <w:b/>
                <w:bCs/>
              </w:rPr>
            </w:pPr>
            <w:r w:rsidRPr="000B41AB">
              <w:rPr>
                <w:rFonts w:asciiTheme="minorHAnsi" w:hAnsiTheme="minorHAnsi" w:cstheme="minorHAnsi"/>
                <w:b/>
                <w:bCs/>
              </w:rPr>
              <w:t xml:space="preserve">                                A-049</w:t>
            </w:r>
          </w:p>
          <w:p w14:paraId="2CD945AC" w14:textId="77777777" w:rsidR="00C313B6" w:rsidRPr="000B41AB" w:rsidRDefault="00C313B6" w:rsidP="00F64F88">
            <w:pPr>
              <w:ind w:left="180"/>
              <w:rPr>
                <w:rFonts w:asciiTheme="minorHAnsi" w:hAnsiTheme="minorHAnsi" w:cstheme="minorHAnsi"/>
                <w:b/>
                <w:bCs/>
              </w:rPr>
            </w:pPr>
          </w:p>
        </w:tc>
        <w:tc>
          <w:tcPr>
            <w:tcW w:w="1054" w:type="dxa"/>
            <w:tcBorders>
              <w:bottom w:val="single" w:sz="18" w:space="0" w:color="auto"/>
            </w:tcBorders>
          </w:tcPr>
          <w:p w14:paraId="2652B0F3" w14:textId="77777777" w:rsidR="00C313B6" w:rsidRPr="000B41AB" w:rsidRDefault="00C313B6" w:rsidP="00F64F88">
            <w:pPr>
              <w:jc w:val="center"/>
              <w:rPr>
                <w:rFonts w:asciiTheme="minorHAnsi" w:hAnsiTheme="minorHAnsi" w:cstheme="minorHAnsi"/>
                <w:b/>
                <w:bCs/>
              </w:rPr>
            </w:pPr>
          </w:p>
          <w:p w14:paraId="4D5B2F78" w14:textId="77777777"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t>8/2020</w:t>
            </w:r>
          </w:p>
        </w:tc>
        <w:tc>
          <w:tcPr>
            <w:tcW w:w="1286" w:type="dxa"/>
            <w:tcBorders>
              <w:bottom w:val="single" w:sz="18" w:space="0" w:color="auto"/>
            </w:tcBorders>
          </w:tcPr>
          <w:p w14:paraId="3E38FC97" w14:textId="77777777" w:rsidR="00C313B6" w:rsidRPr="000B41AB" w:rsidRDefault="00C313B6" w:rsidP="00F64F88">
            <w:pPr>
              <w:jc w:val="center"/>
              <w:rPr>
                <w:rFonts w:asciiTheme="minorHAnsi" w:hAnsiTheme="minorHAnsi" w:cstheme="minorHAnsi"/>
                <w:b/>
                <w:bCs/>
              </w:rPr>
            </w:pPr>
          </w:p>
          <w:p w14:paraId="2B3EF936" w14:textId="77777777"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t>1</w:t>
            </w:r>
          </w:p>
          <w:p w14:paraId="29EB439E" w14:textId="77777777" w:rsidR="00C313B6" w:rsidRPr="000B41AB" w:rsidRDefault="00C313B6" w:rsidP="00F64F88">
            <w:pPr>
              <w:jc w:val="center"/>
              <w:rPr>
                <w:rFonts w:asciiTheme="minorHAnsi" w:hAnsiTheme="minorHAnsi" w:cstheme="minorHAnsi"/>
                <w:b/>
                <w:bCs/>
              </w:rPr>
            </w:pPr>
          </w:p>
        </w:tc>
        <w:tc>
          <w:tcPr>
            <w:tcW w:w="1440" w:type="dxa"/>
            <w:tcBorders>
              <w:bottom w:val="single" w:sz="18" w:space="0" w:color="auto"/>
            </w:tcBorders>
          </w:tcPr>
          <w:p w14:paraId="418DC450" w14:textId="77777777" w:rsidR="00C313B6" w:rsidRPr="000B41AB" w:rsidRDefault="00C313B6" w:rsidP="00F64F88">
            <w:pPr>
              <w:jc w:val="center"/>
              <w:rPr>
                <w:rFonts w:asciiTheme="minorHAnsi" w:hAnsiTheme="minorHAnsi" w:cstheme="minorHAnsi"/>
                <w:b/>
                <w:bCs/>
              </w:rPr>
            </w:pPr>
          </w:p>
          <w:p w14:paraId="76B10893" w14:textId="77777777" w:rsidR="00C313B6" w:rsidRPr="000B41AB" w:rsidRDefault="00C313B6" w:rsidP="00F64F88">
            <w:pPr>
              <w:jc w:val="center"/>
              <w:rPr>
                <w:rFonts w:asciiTheme="minorHAnsi" w:hAnsiTheme="minorHAnsi" w:cstheme="minorHAnsi"/>
                <w:b/>
                <w:bCs/>
              </w:rPr>
            </w:pPr>
            <w:r w:rsidRPr="000B41AB">
              <w:rPr>
                <w:rFonts w:asciiTheme="minorHAnsi" w:hAnsiTheme="minorHAnsi" w:cstheme="minorHAnsi"/>
                <w:b/>
                <w:bCs/>
              </w:rPr>
              <w:t>NA</w:t>
            </w:r>
          </w:p>
        </w:tc>
        <w:tc>
          <w:tcPr>
            <w:tcW w:w="900" w:type="dxa"/>
            <w:tcBorders>
              <w:bottom w:val="single" w:sz="18" w:space="0" w:color="auto"/>
            </w:tcBorders>
          </w:tcPr>
          <w:p w14:paraId="00A2F59A" w14:textId="77777777" w:rsidR="00C313B6" w:rsidRPr="0083683F" w:rsidRDefault="00C313B6" w:rsidP="00F64F88">
            <w:pPr>
              <w:jc w:val="center"/>
              <w:rPr>
                <w:rFonts w:asciiTheme="minorHAnsi" w:hAnsiTheme="minorHAnsi" w:cstheme="minorHAnsi"/>
                <w:b/>
                <w:bCs/>
              </w:rPr>
            </w:pPr>
          </w:p>
          <w:p w14:paraId="06B4D4B7"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60</w:t>
            </w:r>
          </w:p>
        </w:tc>
        <w:tc>
          <w:tcPr>
            <w:tcW w:w="1080" w:type="dxa"/>
            <w:tcBorders>
              <w:bottom w:val="single" w:sz="18" w:space="0" w:color="auto"/>
            </w:tcBorders>
          </w:tcPr>
          <w:p w14:paraId="625113B2" w14:textId="77777777" w:rsidR="00C313B6" w:rsidRPr="0083683F" w:rsidRDefault="00C313B6" w:rsidP="00F64F88">
            <w:pPr>
              <w:jc w:val="center"/>
              <w:rPr>
                <w:rFonts w:asciiTheme="minorHAnsi" w:hAnsiTheme="minorHAnsi" w:cstheme="minorHAnsi"/>
                <w:b/>
                <w:bCs/>
              </w:rPr>
            </w:pPr>
          </w:p>
          <w:p w14:paraId="5B6D873D" w14:textId="77777777" w:rsidR="00C313B6" w:rsidRPr="0083683F" w:rsidRDefault="00C313B6" w:rsidP="00F64F88">
            <w:pPr>
              <w:jc w:val="center"/>
              <w:rPr>
                <w:rFonts w:asciiTheme="minorHAnsi" w:hAnsiTheme="minorHAnsi" w:cstheme="minorHAnsi"/>
                <w:b/>
                <w:bCs/>
              </w:rPr>
            </w:pPr>
            <w:r w:rsidRPr="0083683F">
              <w:rPr>
                <w:rFonts w:asciiTheme="minorHAnsi" w:hAnsiTheme="minorHAnsi" w:cstheme="minorHAnsi"/>
                <w:b/>
                <w:bCs/>
              </w:rPr>
              <w:t>NA</w:t>
            </w:r>
          </w:p>
        </w:tc>
        <w:tc>
          <w:tcPr>
            <w:tcW w:w="2808" w:type="dxa"/>
            <w:tcBorders>
              <w:bottom w:val="single" w:sz="18" w:space="0" w:color="auto"/>
              <w:right w:val="single" w:sz="6" w:space="0" w:color="auto"/>
            </w:tcBorders>
          </w:tcPr>
          <w:p w14:paraId="13EA2327" w14:textId="77777777" w:rsidR="00C313B6" w:rsidRPr="0083683F" w:rsidRDefault="00C313B6" w:rsidP="00F64F88">
            <w:pPr>
              <w:rPr>
                <w:rFonts w:asciiTheme="minorHAnsi" w:hAnsiTheme="minorHAnsi" w:cstheme="minorHAnsi"/>
                <w:b/>
                <w:bCs/>
              </w:rPr>
            </w:pPr>
            <w:r w:rsidRPr="002D75D2">
              <w:rPr>
                <w:rFonts w:asciiTheme="minorHAnsi" w:hAnsiTheme="minorHAnsi" w:cstheme="minorHAnsi"/>
                <w:b/>
                <w:bCs/>
              </w:rPr>
              <w:t>Byproduct of drinking water disinfection</w:t>
            </w:r>
          </w:p>
        </w:tc>
      </w:tr>
      <w:tr w:rsidR="00C313B6" w:rsidRPr="001F3468" w14:paraId="354A437A"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E38F9B7" w14:textId="77777777" w:rsidR="00C313B6" w:rsidRDefault="00C313B6" w:rsidP="00F64F88">
            <w:pPr>
              <w:spacing w:before="20" w:after="20"/>
              <w:jc w:val="center"/>
              <w:rPr>
                <w:b/>
                <w:caps/>
              </w:rPr>
            </w:pPr>
          </w:p>
          <w:p w14:paraId="7AD0BF5D" w14:textId="77777777" w:rsidR="00C313B6" w:rsidRPr="00F41F91" w:rsidRDefault="00C313B6" w:rsidP="00F64F88">
            <w:pPr>
              <w:spacing w:before="20" w:after="20"/>
              <w:jc w:val="center"/>
              <w:rPr>
                <w:b/>
                <w:caps/>
              </w:rPr>
            </w:pPr>
            <w:r w:rsidRPr="00F41F91">
              <w:rPr>
                <w:b/>
                <w:caps/>
              </w:rPr>
              <w:t xml:space="preserve">TAble 5 – detection of contaminants with a </w:t>
            </w:r>
            <w:r w:rsidRPr="00F41F91">
              <w:rPr>
                <w:b/>
                <w:caps/>
                <w:u w:val="single"/>
              </w:rPr>
              <w:t>Secondary</w:t>
            </w:r>
            <w:r w:rsidRPr="00F41F91">
              <w:rPr>
                <w:b/>
                <w:caps/>
              </w:rPr>
              <w:t xml:space="preserve"> Drinking Water Standard</w:t>
            </w:r>
          </w:p>
        </w:tc>
      </w:tr>
      <w:tr w:rsidR="00C313B6" w:rsidRPr="001F3468" w14:paraId="02722347" w14:textId="77777777" w:rsidTr="0083683F">
        <w:trPr>
          <w:jc w:val="center"/>
        </w:trPr>
        <w:tc>
          <w:tcPr>
            <w:tcW w:w="2268" w:type="dxa"/>
            <w:gridSpan w:val="2"/>
            <w:tcBorders>
              <w:top w:val="single" w:sz="18" w:space="0" w:color="auto"/>
              <w:left w:val="single" w:sz="6" w:space="0" w:color="auto"/>
              <w:bottom w:val="double" w:sz="6" w:space="0" w:color="auto"/>
            </w:tcBorders>
            <w:vAlign w:val="center"/>
          </w:tcPr>
          <w:p w14:paraId="7D0B8059" w14:textId="77777777" w:rsidR="00C313B6" w:rsidRPr="00F41F91" w:rsidRDefault="00C313B6" w:rsidP="00F64F88">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1054" w:type="dxa"/>
            <w:tcBorders>
              <w:top w:val="single" w:sz="18" w:space="0" w:color="auto"/>
              <w:bottom w:val="double" w:sz="6" w:space="0" w:color="auto"/>
            </w:tcBorders>
            <w:vAlign w:val="center"/>
          </w:tcPr>
          <w:p w14:paraId="3D47DF27" w14:textId="77777777" w:rsidR="00C313B6" w:rsidRPr="00F41F91" w:rsidRDefault="00C313B6" w:rsidP="00F64F88">
            <w:pPr>
              <w:spacing w:before="40" w:after="40"/>
              <w:jc w:val="center"/>
              <w:rPr>
                <w:b/>
                <w:sz w:val="18"/>
              </w:rPr>
            </w:pPr>
            <w:r w:rsidRPr="00F41F91">
              <w:rPr>
                <w:b/>
                <w:sz w:val="18"/>
              </w:rPr>
              <w:t>Sample Date</w:t>
            </w:r>
          </w:p>
        </w:tc>
        <w:tc>
          <w:tcPr>
            <w:tcW w:w="1286" w:type="dxa"/>
            <w:tcBorders>
              <w:top w:val="single" w:sz="18" w:space="0" w:color="auto"/>
              <w:bottom w:val="double" w:sz="6" w:space="0" w:color="auto"/>
            </w:tcBorders>
            <w:vAlign w:val="center"/>
          </w:tcPr>
          <w:p w14:paraId="0948A8B9" w14:textId="77777777" w:rsidR="00C313B6" w:rsidRPr="00F41F91" w:rsidRDefault="00C313B6" w:rsidP="00F64F88">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437D749C" w14:textId="77777777" w:rsidR="00C313B6" w:rsidRPr="00F41F91" w:rsidRDefault="00C313B6" w:rsidP="00F64F88">
            <w:pPr>
              <w:spacing w:before="40" w:after="40"/>
              <w:jc w:val="center"/>
              <w:rPr>
                <w:b/>
                <w:sz w:val="18"/>
              </w:rPr>
            </w:pPr>
            <w:smartTag w:uri="urn:schemas-microsoft-com:office:smarttags" w:element="place">
              <w:smartTag w:uri="urn:schemas-microsoft-com:office:smarttags" w:element="PlaceType">
                <w:r w:rsidRPr="00F41F91">
                  <w:rPr>
                    <w:b/>
                    <w:sz w:val="18"/>
                  </w:rPr>
                  <w:t>Range</w:t>
                </w:r>
              </w:smartTag>
              <w:r w:rsidRPr="00F41F91">
                <w:rPr>
                  <w:b/>
                  <w:sz w:val="18"/>
                </w:rPr>
                <w:t xml:space="preserve"> of </w:t>
              </w:r>
              <w:smartTag w:uri="urn:schemas-microsoft-com:office:smarttags" w:element="PlaceName">
                <w:r w:rsidRPr="00F41F91">
                  <w:rPr>
                    <w:b/>
                    <w:sz w:val="18"/>
                  </w:rPr>
                  <w:t>Detections</w:t>
                </w:r>
              </w:smartTag>
            </w:smartTag>
          </w:p>
        </w:tc>
        <w:tc>
          <w:tcPr>
            <w:tcW w:w="900" w:type="dxa"/>
            <w:tcBorders>
              <w:top w:val="single" w:sz="18" w:space="0" w:color="auto"/>
              <w:bottom w:val="double" w:sz="6" w:space="0" w:color="auto"/>
            </w:tcBorders>
            <w:vAlign w:val="center"/>
          </w:tcPr>
          <w:p w14:paraId="3EEF4F60" w14:textId="77777777" w:rsidR="00C313B6" w:rsidRPr="00F41F91" w:rsidRDefault="00C313B6" w:rsidP="00F64F88">
            <w:pPr>
              <w:spacing w:before="40" w:after="40"/>
              <w:jc w:val="center"/>
              <w:rPr>
                <w:b/>
                <w:sz w:val="18"/>
              </w:rPr>
            </w:pPr>
            <w:r>
              <w:rPr>
                <w:b/>
                <w:bCs/>
              </w:rPr>
              <w:t>S</w:t>
            </w:r>
            <w:r w:rsidRPr="00F41F91">
              <w:rPr>
                <w:b/>
                <w:bCs/>
              </w:rPr>
              <w:t>MCL</w:t>
            </w:r>
          </w:p>
        </w:tc>
        <w:tc>
          <w:tcPr>
            <w:tcW w:w="1080" w:type="dxa"/>
            <w:tcBorders>
              <w:top w:val="single" w:sz="18" w:space="0" w:color="auto"/>
              <w:bottom w:val="double" w:sz="6" w:space="0" w:color="auto"/>
            </w:tcBorders>
            <w:vAlign w:val="center"/>
          </w:tcPr>
          <w:p w14:paraId="7DC4F362" w14:textId="77777777" w:rsidR="00C313B6" w:rsidRPr="00F41F91" w:rsidRDefault="00C313B6" w:rsidP="00F64F88">
            <w:pPr>
              <w:spacing w:before="40" w:after="40"/>
              <w:jc w:val="center"/>
              <w:rPr>
                <w:b/>
                <w:sz w:val="18"/>
              </w:rPr>
            </w:pPr>
            <w:r w:rsidRPr="00F41F91">
              <w:rPr>
                <w:b/>
                <w:sz w:val="18"/>
              </w:rPr>
              <w:t>PHG</w:t>
            </w:r>
            <w:r w:rsidRPr="00F41F91">
              <w:rPr>
                <w:b/>
                <w:sz w:val="18"/>
              </w:rPr>
              <w:br/>
              <w:t>(MCLG)</w:t>
            </w:r>
          </w:p>
        </w:tc>
        <w:tc>
          <w:tcPr>
            <w:tcW w:w="2808" w:type="dxa"/>
            <w:tcBorders>
              <w:top w:val="single" w:sz="18" w:space="0" w:color="auto"/>
              <w:bottom w:val="double" w:sz="6" w:space="0" w:color="auto"/>
              <w:right w:val="single" w:sz="6" w:space="0" w:color="auto"/>
            </w:tcBorders>
            <w:vAlign w:val="center"/>
          </w:tcPr>
          <w:p w14:paraId="07B9EAD2" w14:textId="77777777" w:rsidR="00C313B6" w:rsidRPr="00F41F91" w:rsidRDefault="00C313B6" w:rsidP="00F64F88">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C313B6" w:rsidRPr="001F3468" w14:paraId="19CD05CA" w14:textId="77777777" w:rsidTr="0083683F">
        <w:trPr>
          <w:trHeight w:val="432"/>
          <w:jc w:val="center"/>
        </w:trPr>
        <w:tc>
          <w:tcPr>
            <w:tcW w:w="2268" w:type="dxa"/>
            <w:gridSpan w:val="2"/>
            <w:tcBorders>
              <w:left w:val="single" w:sz="6" w:space="0" w:color="auto"/>
            </w:tcBorders>
          </w:tcPr>
          <w:p w14:paraId="6FC01BFA" w14:textId="77777777" w:rsidR="00C313B6" w:rsidRDefault="00C313B6" w:rsidP="00DB634E">
            <w:pPr>
              <w:ind w:left="187"/>
              <w:rPr>
                <w:rFonts w:asciiTheme="minorHAnsi" w:hAnsiTheme="minorHAnsi" w:cstheme="minorHAnsi"/>
                <w:b/>
                <w:bCs/>
              </w:rPr>
            </w:pPr>
          </w:p>
          <w:p w14:paraId="37FE4713"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 xml:space="preserve">Chloride </w:t>
            </w:r>
            <w:r>
              <w:rPr>
                <w:rFonts w:asciiTheme="minorHAnsi" w:hAnsiTheme="minorHAnsi" w:cstheme="minorHAnsi"/>
                <w:b/>
                <w:bCs/>
              </w:rPr>
              <w:t xml:space="preserve">                 </w:t>
            </w:r>
            <w:r w:rsidRPr="00DB634E">
              <w:rPr>
                <w:rFonts w:asciiTheme="minorHAnsi" w:hAnsiTheme="minorHAnsi" w:cstheme="minorHAnsi"/>
                <w:b/>
                <w:bCs/>
              </w:rPr>
              <w:t xml:space="preserve">ppm             </w:t>
            </w:r>
          </w:p>
          <w:p w14:paraId="30F97B0C" w14:textId="77777777" w:rsidR="00C313B6"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00940</w:t>
            </w:r>
          </w:p>
          <w:p w14:paraId="6DF23859" w14:textId="77777777" w:rsidR="00C313B6" w:rsidRPr="00DB634E" w:rsidRDefault="00C313B6" w:rsidP="00DB634E">
            <w:pPr>
              <w:ind w:left="187"/>
              <w:rPr>
                <w:rFonts w:asciiTheme="minorHAnsi" w:hAnsiTheme="minorHAnsi" w:cstheme="minorHAnsi"/>
                <w:b/>
                <w:bCs/>
              </w:rPr>
            </w:pPr>
          </w:p>
        </w:tc>
        <w:tc>
          <w:tcPr>
            <w:tcW w:w="1054" w:type="dxa"/>
          </w:tcPr>
          <w:p w14:paraId="0068A8FE" w14:textId="77777777" w:rsidR="00C313B6" w:rsidRDefault="00C313B6" w:rsidP="00DB634E">
            <w:pPr>
              <w:jc w:val="center"/>
              <w:rPr>
                <w:rFonts w:asciiTheme="minorHAnsi" w:hAnsiTheme="minorHAnsi" w:cstheme="minorHAnsi"/>
                <w:b/>
                <w:bCs/>
              </w:rPr>
            </w:pPr>
          </w:p>
          <w:p w14:paraId="4A27D916"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75BFFF66" w14:textId="77777777" w:rsidR="00C313B6" w:rsidRDefault="00C313B6" w:rsidP="00DB634E">
            <w:pPr>
              <w:jc w:val="center"/>
              <w:rPr>
                <w:rFonts w:asciiTheme="minorHAnsi" w:hAnsiTheme="minorHAnsi" w:cstheme="minorHAnsi"/>
                <w:b/>
                <w:bCs/>
              </w:rPr>
            </w:pPr>
          </w:p>
          <w:p w14:paraId="61B5F58C"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16</w:t>
            </w:r>
          </w:p>
        </w:tc>
        <w:tc>
          <w:tcPr>
            <w:tcW w:w="1440" w:type="dxa"/>
          </w:tcPr>
          <w:p w14:paraId="1C99E1B0" w14:textId="77777777" w:rsidR="00C313B6" w:rsidRDefault="00C313B6" w:rsidP="00DB634E">
            <w:pPr>
              <w:jc w:val="center"/>
              <w:rPr>
                <w:rFonts w:asciiTheme="minorHAnsi" w:hAnsiTheme="minorHAnsi" w:cstheme="minorHAnsi"/>
                <w:b/>
                <w:bCs/>
              </w:rPr>
            </w:pPr>
          </w:p>
          <w:p w14:paraId="5673F102"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38F1ABEC" w14:textId="77777777" w:rsidR="00C313B6" w:rsidRPr="002D75D2" w:rsidRDefault="00C313B6" w:rsidP="00DB634E">
            <w:pPr>
              <w:jc w:val="center"/>
              <w:rPr>
                <w:rFonts w:asciiTheme="minorHAnsi" w:hAnsiTheme="minorHAnsi" w:cstheme="minorHAnsi"/>
                <w:b/>
                <w:bCs/>
              </w:rPr>
            </w:pPr>
          </w:p>
          <w:p w14:paraId="2A5D608A"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5B4D65DF" w14:textId="77777777" w:rsidR="00C313B6" w:rsidRPr="002D75D2" w:rsidRDefault="00C313B6" w:rsidP="00DB634E">
            <w:pPr>
              <w:jc w:val="center"/>
              <w:rPr>
                <w:rFonts w:asciiTheme="minorHAnsi" w:hAnsiTheme="minorHAnsi" w:cstheme="minorHAnsi"/>
                <w:b/>
                <w:bCs/>
              </w:rPr>
            </w:pPr>
          </w:p>
          <w:p w14:paraId="434A10C0"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0B716F71"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Runoff/leaching from natural deposits; seawater influence</w:t>
            </w:r>
          </w:p>
        </w:tc>
      </w:tr>
      <w:tr w:rsidR="00C313B6" w:rsidRPr="001F3468" w14:paraId="37F8B519" w14:textId="77777777" w:rsidTr="0083683F">
        <w:trPr>
          <w:trHeight w:val="432"/>
          <w:jc w:val="center"/>
        </w:trPr>
        <w:tc>
          <w:tcPr>
            <w:tcW w:w="2268" w:type="dxa"/>
            <w:gridSpan w:val="2"/>
            <w:tcBorders>
              <w:left w:val="single" w:sz="6" w:space="0" w:color="auto"/>
            </w:tcBorders>
          </w:tcPr>
          <w:p w14:paraId="6963D1A6" w14:textId="77777777" w:rsidR="00C313B6" w:rsidRDefault="00C313B6" w:rsidP="00DB634E">
            <w:pPr>
              <w:ind w:left="187"/>
              <w:rPr>
                <w:rFonts w:asciiTheme="minorHAnsi" w:hAnsiTheme="minorHAnsi" w:cstheme="minorHAnsi"/>
                <w:b/>
                <w:bCs/>
              </w:rPr>
            </w:pPr>
          </w:p>
          <w:p w14:paraId="356EC125"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Iron                            ppb</w:t>
            </w:r>
          </w:p>
          <w:p w14:paraId="74F47B3C" w14:textId="77777777" w:rsidR="00C313B6"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01045</w:t>
            </w:r>
          </w:p>
          <w:p w14:paraId="6228A1FC" w14:textId="77777777" w:rsidR="00C313B6" w:rsidRPr="00DB634E" w:rsidRDefault="00C313B6" w:rsidP="00DB634E">
            <w:pPr>
              <w:ind w:left="187"/>
              <w:rPr>
                <w:rFonts w:asciiTheme="minorHAnsi" w:hAnsiTheme="minorHAnsi" w:cstheme="minorHAnsi"/>
                <w:b/>
                <w:bCs/>
              </w:rPr>
            </w:pPr>
          </w:p>
        </w:tc>
        <w:tc>
          <w:tcPr>
            <w:tcW w:w="1054" w:type="dxa"/>
          </w:tcPr>
          <w:p w14:paraId="4BDB1DAF" w14:textId="77777777" w:rsidR="00C313B6" w:rsidRDefault="00C313B6" w:rsidP="00DB634E">
            <w:pPr>
              <w:jc w:val="center"/>
              <w:rPr>
                <w:rFonts w:asciiTheme="minorHAnsi" w:hAnsiTheme="minorHAnsi" w:cstheme="minorHAnsi"/>
                <w:b/>
                <w:bCs/>
              </w:rPr>
            </w:pPr>
          </w:p>
          <w:p w14:paraId="300E93F3"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3A4E8ECB" w14:textId="77777777" w:rsidR="00C313B6" w:rsidRDefault="00C313B6" w:rsidP="00DB634E">
            <w:pPr>
              <w:jc w:val="center"/>
              <w:rPr>
                <w:rFonts w:asciiTheme="minorHAnsi" w:hAnsiTheme="minorHAnsi" w:cstheme="minorHAnsi"/>
                <w:b/>
                <w:bCs/>
              </w:rPr>
            </w:pPr>
          </w:p>
          <w:p w14:paraId="72C8E074"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120</w:t>
            </w:r>
          </w:p>
        </w:tc>
        <w:tc>
          <w:tcPr>
            <w:tcW w:w="1440" w:type="dxa"/>
          </w:tcPr>
          <w:p w14:paraId="1F57B2C3" w14:textId="77777777" w:rsidR="00C313B6" w:rsidRDefault="00C313B6" w:rsidP="00DB634E">
            <w:pPr>
              <w:jc w:val="center"/>
              <w:rPr>
                <w:rFonts w:asciiTheme="minorHAnsi" w:hAnsiTheme="minorHAnsi" w:cstheme="minorHAnsi"/>
                <w:b/>
                <w:bCs/>
              </w:rPr>
            </w:pPr>
          </w:p>
          <w:p w14:paraId="0271969F"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5AABF294" w14:textId="77777777" w:rsidR="00C313B6" w:rsidRPr="002D75D2" w:rsidRDefault="00C313B6" w:rsidP="00DB634E">
            <w:pPr>
              <w:jc w:val="center"/>
              <w:rPr>
                <w:rFonts w:asciiTheme="minorHAnsi" w:hAnsiTheme="minorHAnsi" w:cstheme="minorHAnsi"/>
                <w:b/>
                <w:bCs/>
              </w:rPr>
            </w:pPr>
          </w:p>
          <w:p w14:paraId="1186070A"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300</w:t>
            </w:r>
          </w:p>
        </w:tc>
        <w:tc>
          <w:tcPr>
            <w:tcW w:w="1080" w:type="dxa"/>
          </w:tcPr>
          <w:p w14:paraId="5DC8CAFF" w14:textId="77777777" w:rsidR="00C313B6" w:rsidRPr="002D75D2" w:rsidRDefault="00C313B6" w:rsidP="00DB634E">
            <w:pPr>
              <w:jc w:val="center"/>
              <w:rPr>
                <w:rFonts w:asciiTheme="minorHAnsi" w:hAnsiTheme="minorHAnsi" w:cstheme="minorHAnsi"/>
                <w:b/>
                <w:bCs/>
              </w:rPr>
            </w:pPr>
          </w:p>
          <w:p w14:paraId="7B207399"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26FFA20E"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Leaching from natural deposits; industrial wastes</w:t>
            </w:r>
          </w:p>
        </w:tc>
      </w:tr>
      <w:tr w:rsidR="00C313B6" w:rsidRPr="001F3468" w14:paraId="052EA572" w14:textId="77777777" w:rsidTr="0083683F">
        <w:trPr>
          <w:trHeight w:val="432"/>
          <w:jc w:val="center"/>
        </w:trPr>
        <w:tc>
          <w:tcPr>
            <w:tcW w:w="2268" w:type="dxa"/>
            <w:gridSpan w:val="2"/>
            <w:tcBorders>
              <w:left w:val="single" w:sz="6" w:space="0" w:color="auto"/>
            </w:tcBorders>
          </w:tcPr>
          <w:p w14:paraId="5B485AE5" w14:textId="77777777" w:rsidR="00C313B6" w:rsidRDefault="00C313B6" w:rsidP="00DB634E">
            <w:pPr>
              <w:ind w:left="187"/>
              <w:rPr>
                <w:rFonts w:asciiTheme="minorHAnsi" w:hAnsiTheme="minorHAnsi" w:cstheme="minorHAnsi"/>
                <w:b/>
                <w:bCs/>
              </w:rPr>
            </w:pPr>
          </w:p>
          <w:p w14:paraId="01D3E2BB"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Manganese              ppb</w:t>
            </w:r>
          </w:p>
          <w:p w14:paraId="38ADC3C0" w14:textId="77777777" w:rsidR="00C313B6"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01055 </w:t>
            </w:r>
          </w:p>
          <w:p w14:paraId="7D3B6FD8"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w:t>
            </w:r>
          </w:p>
        </w:tc>
        <w:tc>
          <w:tcPr>
            <w:tcW w:w="1054" w:type="dxa"/>
          </w:tcPr>
          <w:p w14:paraId="6C3EB32B" w14:textId="77777777" w:rsidR="00C313B6" w:rsidRDefault="00C313B6" w:rsidP="00DB634E">
            <w:pPr>
              <w:jc w:val="center"/>
              <w:rPr>
                <w:rFonts w:asciiTheme="minorHAnsi" w:hAnsiTheme="minorHAnsi" w:cstheme="minorHAnsi"/>
                <w:b/>
                <w:bCs/>
              </w:rPr>
            </w:pPr>
          </w:p>
          <w:p w14:paraId="3C6C62A5"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25112EAE" w14:textId="77777777" w:rsidR="00C313B6" w:rsidRDefault="00C313B6" w:rsidP="00DB634E">
            <w:pPr>
              <w:jc w:val="center"/>
              <w:rPr>
                <w:rFonts w:asciiTheme="minorHAnsi" w:hAnsiTheme="minorHAnsi" w:cstheme="minorHAnsi"/>
                <w:b/>
                <w:bCs/>
              </w:rPr>
            </w:pPr>
          </w:p>
          <w:p w14:paraId="1F38A1C7"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30</w:t>
            </w:r>
          </w:p>
        </w:tc>
        <w:tc>
          <w:tcPr>
            <w:tcW w:w="1440" w:type="dxa"/>
          </w:tcPr>
          <w:p w14:paraId="5AA31D97" w14:textId="77777777" w:rsidR="00C313B6" w:rsidRDefault="00C313B6" w:rsidP="00DB634E">
            <w:pPr>
              <w:jc w:val="center"/>
              <w:rPr>
                <w:rFonts w:asciiTheme="minorHAnsi" w:hAnsiTheme="minorHAnsi" w:cstheme="minorHAnsi"/>
                <w:b/>
                <w:bCs/>
              </w:rPr>
            </w:pPr>
          </w:p>
          <w:p w14:paraId="3EB322F1"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79503F67" w14:textId="77777777" w:rsidR="00C313B6" w:rsidRPr="002D75D2" w:rsidRDefault="00C313B6" w:rsidP="00DB634E">
            <w:pPr>
              <w:jc w:val="center"/>
              <w:rPr>
                <w:rFonts w:asciiTheme="minorHAnsi" w:hAnsiTheme="minorHAnsi" w:cstheme="minorHAnsi"/>
                <w:b/>
                <w:bCs/>
              </w:rPr>
            </w:pPr>
          </w:p>
          <w:p w14:paraId="169D5A0B"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50</w:t>
            </w:r>
          </w:p>
        </w:tc>
        <w:tc>
          <w:tcPr>
            <w:tcW w:w="1080" w:type="dxa"/>
          </w:tcPr>
          <w:p w14:paraId="2D9402C8" w14:textId="77777777" w:rsidR="00C313B6" w:rsidRPr="002D75D2" w:rsidRDefault="00C313B6" w:rsidP="00DB634E">
            <w:pPr>
              <w:jc w:val="center"/>
              <w:rPr>
                <w:rFonts w:asciiTheme="minorHAnsi" w:hAnsiTheme="minorHAnsi" w:cstheme="minorHAnsi"/>
                <w:b/>
                <w:bCs/>
              </w:rPr>
            </w:pPr>
          </w:p>
          <w:p w14:paraId="223B81A2"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5FE8E88F"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Leaching from natural deposits</w:t>
            </w:r>
          </w:p>
        </w:tc>
      </w:tr>
      <w:tr w:rsidR="00C313B6" w:rsidRPr="001F3468" w14:paraId="1656D3F8" w14:textId="77777777" w:rsidTr="00DB634E">
        <w:trPr>
          <w:trHeight w:val="872"/>
          <w:jc w:val="center"/>
        </w:trPr>
        <w:tc>
          <w:tcPr>
            <w:tcW w:w="2268" w:type="dxa"/>
            <w:gridSpan w:val="2"/>
            <w:tcBorders>
              <w:left w:val="single" w:sz="6" w:space="0" w:color="auto"/>
            </w:tcBorders>
          </w:tcPr>
          <w:p w14:paraId="698DC4AD" w14:textId="77777777" w:rsidR="00C313B6" w:rsidRDefault="00C313B6" w:rsidP="00DB634E">
            <w:pPr>
              <w:ind w:left="187"/>
              <w:rPr>
                <w:rFonts w:asciiTheme="minorHAnsi" w:hAnsiTheme="minorHAnsi" w:cstheme="minorHAnsi"/>
                <w:b/>
                <w:bCs/>
              </w:rPr>
            </w:pPr>
          </w:p>
          <w:p w14:paraId="7EBF1EE0"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Specific Conductance</w:t>
            </w:r>
          </w:p>
          <w:p w14:paraId="05106526"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w:t>
            </w:r>
            <w:proofErr w:type="spellStart"/>
            <w:r w:rsidRPr="00DB634E">
              <w:rPr>
                <w:rFonts w:asciiTheme="minorHAnsi" w:hAnsiTheme="minorHAnsi" w:cstheme="minorHAnsi"/>
                <w:b/>
                <w:bCs/>
              </w:rPr>
              <w:t>uS</w:t>
            </w:r>
            <w:proofErr w:type="spellEnd"/>
            <w:r w:rsidRPr="00DB634E">
              <w:rPr>
                <w:rFonts w:asciiTheme="minorHAnsi" w:hAnsiTheme="minorHAnsi" w:cstheme="minorHAnsi"/>
                <w:b/>
                <w:bCs/>
              </w:rPr>
              <w:t>/cm</w:t>
            </w:r>
          </w:p>
          <w:p w14:paraId="61051A53" w14:textId="77777777" w:rsidR="00C313B6"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00095</w:t>
            </w:r>
          </w:p>
          <w:p w14:paraId="1BCFD2D9" w14:textId="77777777" w:rsidR="00C313B6" w:rsidRPr="00DB634E" w:rsidRDefault="00C313B6" w:rsidP="00DB634E">
            <w:pPr>
              <w:ind w:left="187"/>
              <w:rPr>
                <w:rFonts w:asciiTheme="minorHAnsi" w:hAnsiTheme="minorHAnsi" w:cstheme="minorHAnsi"/>
                <w:b/>
                <w:bCs/>
              </w:rPr>
            </w:pPr>
          </w:p>
        </w:tc>
        <w:tc>
          <w:tcPr>
            <w:tcW w:w="1054" w:type="dxa"/>
          </w:tcPr>
          <w:p w14:paraId="0ED88981" w14:textId="77777777" w:rsidR="00C313B6" w:rsidRDefault="00C313B6" w:rsidP="00DB634E">
            <w:pPr>
              <w:jc w:val="center"/>
              <w:rPr>
                <w:rFonts w:asciiTheme="minorHAnsi" w:hAnsiTheme="minorHAnsi" w:cstheme="minorHAnsi"/>
                <w:b/>
                <w:bCs/>
              </w:rPr>
            </w:pPr>
          </w:p>
          <w:p w14:paraId="241FD5F5"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745FE567" w14:textId="77777777" w:rsidR="00C313B6" w:rsidRDefault="00C313B6" w:rsidP="00DB634E">
            <w:pPr>
              <w:jc w:val="center"/>
              <w:rPr>
                <w:rFonts w:asciiTheme="minorHAnsi" w:hAnsiTheme="minorHAnsi" w:cstheme="minorHAnsi"/>
                <w:b/>
                <w:bCs/>
              </w:rPr>
            </w:pPr>
          </w:p>
          <w:p w14:paraId="1DF0929C"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796</w:t>
            </w:r>
          </w:p>
        </w:tc>
        <w:tc>
          <w:tcPr>
            <w:tcW w:w="1440" w:type="dxa"/>
          </w:tcPr>
          <w:p w14:paraId="31353D9E" w14:textId="77777777" w:rsidR="00C313B6" w:rsidRDefault="00C313B6" w:rsidP="00DB634E">
            <w:pPr>
              <w:jc w:val="center"/>
              <w:rPr>
                <w:rFonts w:asciiTheme="minorHAnsi" w:hAnsiTheme="minorHAnsi" w:cstheme="minorHAnsi"/>
                <w:b/>
                <w:bCs/>
              </w:rPr>
            </w:pPr>
          </w:p>
          <w:p w14:paraId="6289B328"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57AB00CA" w14:textId="77777777" w:rsidR="00C313B6" w:rsidRPr="002D75D2" w:rsidRDefault="00C313B6" w:rsidP="00DB634E">
            <w:pPr>
              <w:jc w:val="center"/>
              <w:rPr>
                <w:rFonts w:asciiTheme="minorHAnsi" w:hAnsiTheme="minorHAnsi" w:cstheme="minorHAnsi"/>
                <w:b/>
                <w:bCs/>
              </w:rPr>
            </w:pPr>
          </w:p>
          <w:p w14:paraId="564A1781"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1600</w:t>
            </w:r>
          </w:p>
        </w:tc>
        <w:tc>
          <w:tcPr>
            <w:tcW w:w="1080" w:type="dxa"/>
          </w:tcPr>
          <w:p w14:paraId="73748CB2" w14:textId="77777777" w:rsidR="00C313B6" w:rsidRPr="002D75D2" w:rsidRDefault="00C313B6" w:rsidP="00DB634E">
            <w:pPr>
              <w:jc w:val="center"/>
              <w:rPr>
                <w:rFonts w:asciiTheme="minorHAnsi" w:hAnsiTheme="minorHAnsi" w:cstheme="minorHAnsi"/>
                <w:b/>
                <w:bCs/>
              </w:rPr>
            </w:pPr>
          </w:p>
          <w:p w14:paraId="59468AE3"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024B1AFC"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Substances that form ions when in water; seawater influence</w:t>
            </w:r>
          </w:p>
        </w:tc>
      </w:tr>
      <w:tr w:rsidR="00C313B6" w:rsidRPr="001F3468" w14:paraId="6AE3CB19" w14:textId="77777777" w:rsidTr="0083683F">
        <w:trPr>
          <w:trHeight w:val="432"/>
          <w:jc w:val="center"/>
        </w:trPr>
        <w:tc>
          <w:tcPr>
            <w:tcW w:w="2268" w:type="dxa"/>
            <w:gridSpan w:val="2"/>
            <w:tcBorders>
              <w:left w:val="single" w:sz="6" w:space="0" w:color="auto"/>
            </w:tcBorders>
          </w:tcPr>
          <w:p w14:paraId="1C0EA132" w14:textId="77777777" w:rsidR="00C313B6" w:rsidRDefault="00C313B6" w:rsidP="00DB634E">
            <w:pPr>
              <w:ind w:left="187"/>
              <w:rPr>
                <w:rFonts w:asciiTheme="minorHAnsi" w:hAnsiTheme="minorHAnsi" w:cstheme="minorHAnsi"/>
                <w:b/>
                <w:bCs/>
              </w:rPr>
            </w:pPr>
          </w:p>
          <w:p w14:paraId="784ACC4F"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Sulfate                     ppm</w:t>
            </w:r>
          </w:p>
          <w:p w14:paraId="688CE809" w14:textId="77777777" w:rsidR="00C313B6"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00945</w:t>
            </w:r>
          </w:p>
          <w:p w14:paraId="00AE8C7F" w14:textId="77777777" w:rsidR="00C313B6" w:rsidRPr="00DB634E" w:rsidRDefault="00C313B6" w:rsidP="00DB634E">
            <w:pPr>
              <w:ind w:left="187"/>
              <w:rPr>
                <w:rFonts w:asciiTheme="minorHAnsi" w:hAnsiTheme="minorHAnsi" w:cstheme="minorHAnsi"/>
                <w:b/>
                <w:bCs/>
              </w:rPr>
            </w:pPr>
          </w:p>
        </w:tc>
        <w:tc>
          <w:tcPr>
            <w:tcW w:w="1054" w:type="dxa"/>
          </w:tcPr>
          <w:p w14:paraId="435094D7" w14:textId="77777777" w:rsidR="00C313B6" w:rsidRDefault="00C313B6" w:rsidP="00DB634E">
            <w:pPr>
              <w:jc w:val="center"/>
              <w:rPr>
                <w:rFonts w:asciiTheme="minorHAnsi" w:hAnsiTheme="minorHAnsi" w:cstheme="minorHAnsi"/>
                <w:b/>
                <w:bCs/>
              </w:rPr>
            </w:pPr>
          </w:p>
          <w:p w14:paraId="056AD87F"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6F003DA6" w14:textId="77777777" w:rsidR="00C313B6" w:rsidRDefault="00C313B6" w:rsidP="00DB634E">
            <w:pPr>
              <w:jc w:val="center"/>
              <w:rPr>
                <w:rFonts w:asciiTheme="minorHAnsi" w:hAnsiTheme="minorHAnsi" w:cstheme="minorHAnsi"/>
                <w:b/>
                <w:bCs/>
              </w:rPr>
            </w:pPr>
          </w:p>
          <w:p w14:paraId="774A0E60" w14:textId="77777777" w:rsidR="00C313B6" w:rsidRPr="00DB634E" w:rsidRDefault="00C313B6" w:rsidP="00DB634E">
            <w:pPr>
              <w:jc w:val="center"/>
              <w:rPr>
                <w:rFonts w:asciiTheme="minorHAnsi" w:hAnsiTheme="minorHAnsi" w:cstheme="minorHAnsi"/>
                <w:b/>
                <w:bCs/>
              </w:rPr>
            </w:pPr>
            <w:r w:rsidRPr="00DB634E">
              <w:rPr>
                <w:rFonts w:asciiTheme="minorHAnsi" w:hAnsiTheme="minorHAnsi" w:cstheme="minorHAnsi"/>
                <w:b/>
                <w:bCs/>
              </w:rPr>
              <w:t>180</w:t>
            </w:r>
          </w:p>
        </w:tc>
        <w:tc>
          <w:tcPr>
            <w:tcW w:w="1440" w:type="dxa"/>
          </w:tcPr>
          <w:p w14:paraId="6F16697D" w14:textId="77777777" w:rsidR="00C313B6" w:rsidRDefault="00C313B6" w:rsidP="00DB634E">
            <w:pPr>
              <w:jc w:val="center"/>
              <w:rPr>
                <w:rFonts w:asciiTheme="minorHAnsi" w:hAnsiTheme="minorHAnsi" w:cstheme="minorHAnsi"/>
                <w:b/>
                <w:bCs/>
              </w:rPr>
            </w:pPr>
          </w:p>
          <w:p w14:paraId="49D9E0E9" w14:textId="77777777" w:rsidR="00C313B6" w:rsidRPr="002A7569" w:rsidRDefault="00C313B6" w:rsidP="00DB634E">
            <w:pPr>
              <w:jc w:val="center"/>
              <w:rPr>
                <w:rFonts w:asciiTheme="minorHAnsi" w:hAnsiTheme="minorHAnsi" w:cstheme="minorHAnsi"/>
                <w:sz w:val="18"/>
              </w:rPr>
            </w:pPr>
            <w:r w:rsidRPr="00057488">
              <w:rPr>
                <w:rFonts w:asciiTheme="minorHAnsi" w:hAnsiTheme="minorHAnsi" w:cstheme="minorHAnsi"/>
                <w:b/>
                <w:bCs/>
              </w:rPr>
              <w:t>NA</w:t>
            </w:r>
          </w:p>
        </w:tc>
        <w:tc>
          <w:tcPr>
            <w:tcW w:w="900" w:type="dxa"/>
          </w:tcPr>
          <w:p w14:paraId="46963844" w14:textId="77777777" w:rsidR="00C313B6" w:rsidRPr="002D75D2" w:rsidRDefault="00C313B6" w:rsidP="00DB634E">
            <w:pPr>
              <w:jc w:val="center"/>
              <w:rPr>
                <w:rFonts w:asciiTheme="minorHAnsi" w:hAnsiTheme="minorHAnsi" w:cstheme="minorHAnsi"/>
                <w:b/>
                <w:bCs/>
              </w:rPr>
            </w:pPr>
          </w:p>
          <w:p w14:paraId="0BF95895"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500</w:t>
            </w:r>
          </w:p>
        </w:tc>
        <w:tc>
          <w:tcPr>
            <w:tcW w:w="1080" w:type="dxa"/>
          </w:tcPr>
          <w:p w14:paraId="77C7F15D" w14:textId="77777777" w:rsidR="00C313B6" w:rsidRPr="002D75D2" w:rsidRDefault="00C313B6" w:rsidP="00DB634E">
            <w:pPr>
              <w:jc w:val="center"/>
              <w:rPr>
                <w:rFonts w:asciiTheme="minorHAnsi" w:hAnsiTheme="minorHAnsi" w:cstheme="minorHAnsi"/>
                <w:b/>
                <w:bCs/>
              </w:rPr>
            </w:pPr>
          </w:p>
          <w:p w14:paraId="4C83878D"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6CF41558"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Runoff/leaching from natural deposits; industrial wastes</w:t>
            </w:r>
          </w:p>
        </w:tc>
      </w:tr>
      <w:tr w:rsidR="00C313B6" w:rsidRPr="001F3468" w14:paraId="3A7B1BC9" w14:textId="77777777" w:rsidTr="0083683F">
        <w:trPr>
          <w:trHeight w:val="432"/>
          <w:jc w:val="center"/>
        </w:trPr>
        <w:tc>
          <w:tcPr>
            <w:tcW w:w="2268" w:type="dxa"/>
            <w:gridSpan w:val="2"/>
            <w:tcBorders>
              <w:left w:val="single" w:sz="6" w:space="0" w:color="auto"/>
            </w:tcBorders>
          </w:tcPr>
          <w:p w14:paraId="3FF38148" w14:textId="77777777" w:rsidR="00C313B6" w:rsidRDefault="00C313B6" w:rsidP="00DB634E">
            <w:pPr>
              <w:ind w:left="187"/>
              <w:rPr>
                <w:rFonts w:asciiTheme="minorHAnsi" w:hAnsiTheme="minorHAnsi" w:cstheme="minorHAnsi"/>
                <w:b/>
                <w:bCs/>
              </w:rPr>
            </w:pPr>
          </w:p>
          <w:p w14:paraId="7BB38317" w14:textId="77777777" w:rsidR="00C313B6" w:rsidRPr="00DB634E" w:rsidRDefault="00C313B6" w:rsidP="00DB634E">
            <w:pPr>
              <w:ind w:left="187"/>
              <w:rPr>
                <w:rFonts w:asciiTheme="minorHAnsi" w:hAnsiTheme="minorHAnsi" w:cstheme="minorHAnsi"/>
                <w:b/>
                <w:bCs/>
              </w:rPr>
            </w:pPr>
            <w:r w:rsidRPr="00DB634E">
              <w:rPr>
                <w:rFonts w:asciiTheme="minorHAnsi" w:hAnsiTheme="minorHAnsi" w:cstheme="minorHAnsi"/>
                <w:b/>
                <w:bCs/>
              </w:rPr>
              <w:t>TDS                           ppm</w:t>
            </w:r>
          </w:p>
          <w:p w14:paraId="30B904B0" w14:textId="77777777" w:rsidR="00C313B6" w:rsidRDefault="00C313B6" w:rsidP="00DB634E">
            <w:pPr>
              <w:ind w:left="187"/>
              <w:rPr>
                <w:rFonts w:asciiTheme="minorHAnsi" w:hAnsiTheme="minorHAnsi" w:cstheme="minorHAnsi"/>
                <w:b/>
                <w:bCs/>
              </w:rPr>
            </w:pPr>
            <w:r w:rsidRPr="00DB634E">
              <w:rPr>
                <w:rFonts w:asciiTheme="minorHAnsi" w:hAnsiTheme="minorHAnsi" w:cstheme="minorHAnsi"/>
                <w:b/>
                <w:bCs/>
              </w:rPr>
              <w:t xml:space="preserve">                     </w:t>
            </w:r>
            <w:r>
              <w:rPr>
                <w:rFonts w:asciiTheme="minorHAnsi" w:hAnsiTheme="minorHAnsi" w:cstheme="minorHAnsi"/>
                <w:b/>
                <w:bCs/>
              </w:rPr>
              <w:t xml:space="preserve">         </w:t>
            </w:r>
            <w:r w:rsidRPr="00DB634E">
              <w:rPr>
                <w:rFonts w:asciiTheme="minorHAnsi" w:hAnsiTheme="minorHAnsi" w:cstheme="minorHAnsi"/>
                <w:b/>
                <w:bCs/>
              </w:rPr>
              <w:t xml:space="preserve"> 07030</w:t>
            </w:r>
          </w:p>
          <w:p w14:paraId="44F5AD2D" w14:textId="77777777" w:rsidR="00C313B6" w:rsidRDefault="00C313B6" w:rsidP="00DB634E">
            <w:pPr>
              <w:ind w:left="187"/>
              <w:rPr>
                <w:rFonts w:asciiTheme="minorHAnsi" w:hAnsiTheme="minorHAnsi" w:cstheme="minorHAnsi"/>
                <w:b/>
                <w:bCs/>
              </w:rPr>
            </w:pPr>
          </w:p>
        </w:tc>
        <w:tc>
          <w:tcPr>
            <w:tcW w:w="1054" w:type="dxa"/>
          </w:tcPr>
          <w:p w14:paraId="20017E00" w14:textId="77777777" w:rsidR="00C313B6" w:rsidRDefault="00C313B6" w:rsidP="00DB634E">
            <w:pPr>
              <w:jc w:val="center"/>
              <w:rPr>
                <w:rFonts w:asciiTheme="minorHAnsi" w:hAnsiTheme="minorHAnsi" w:cstheme="minorHAnsi"/>
                <w:b/>
                <w:bCs/>
              </w:rPr>
            </w:pPr>
          </w:p>
          <w:p w14:paraId="744B99FE" w14:textId="77777777" w:rsidR="00C313B6" w:rsidRDefault="00C313B6" w:rsidP="00DB634E">
            <w:pPr>
              <w:jc w:val="center"/>
              <w:rPr>
                <w:rFonts w:asciiTheme="minorHAnsi" w:hAnsiTheme="minorHAnsi" w:cstheme="minorHAnsi"/>
                <w:b/>
                <w:bCs/>
              </w:rPr>
            </w:pPr>
            <w:r w:rsidRPr="00DB634E">
              <w:rPr>
                <w:rFonts w:asciiTheme="minorHAnsi" w:hAnsiTheme="minorHAnsi" w:cstheme="minorHAnsi"/>
                <w:b/>
                <w:bCs/>
              </w:rPr>
              <w:t>7/2019</w:t>
            </w:r>
          </w:p>
        </w:tc>
        <w:tc>
          <w:tcPr>
            <w:tcW w:w="1286" w:type="dxa"/>
          </w:tcPr>
          <w:p w14:paraId="135F96DE" w14:textId="77777777" w:rsidR="00C313B6" w:rsidRDefault="00C313B6" w:rsidP="00DB634E">
            <w:pPr>
              <w:jc w:val="center"/>
              <w:rPr>
                <w:rFonts w:asciiTheme="minorHAnsi" w:hAnsiTheme="minorHAnsi" w:cstheme="minorHAnsi"/>
                <w:b/>
                <w:bCs/>
              </w:rPr>
            </w:pPr>
          </w:p>
          <w:p w14:paraId="552B8436" w14:textId="77777777" w:rsidR="00C313B6" w:rsidRDefault="00C313B6" w:rsidP="00DB634E">
            <w:pPr>
              <w:jc w:val="center"/>
              <w:rPr>
                <w:rFonts w:asciiTheme="minorHAnsi" w:hAnsiTheme="minorHAnsi" w:cstheme="minorHAnsi"/>
                <w:b/>
                <w:bCs/>
              </w:rPr>
            </w:pPr>
            <w:r w:rsidRPr="00DB634E">
              <w:rPr>
                <w:rFonts w:asciiTheme="minorHAnsi" w:hAnsiTheme="minorHAnsi" w:cstheme="minorHAnsi"/>
                <w:b/>
                <w:bCs/>
              </w:rPr>
              <w:t>530</w:t>
            </w:r>
          </w:p>
        </w:tc>
        <w:tc>
          <w:tcPr>
            <w:tcW w:w="1440" w:type="dxa"/>
          </w:tcPr>
          <w:p w14:paraId="017BE2FD" w14:textId="77777777" w:rsidR="00C313B6" w:rsidRDefault="00C313B6" w:rsidP="00DB634E">
            <w:pPr>
              <w:jc w:val="center"/>
              <w:rPr>
                <w:rFonts w:asciiTheme="minorHAnsi" w:hAnsiTheme="minorHAnsi" w:cstheme="minorHAnsi"/>
                <w:b/>
                <w:bCs/>
              </w:rPr>
            </w:pPr>
          </w:p>
          <w:p w14:paraId="08BFAF72" w14:textId="77777777" w:rsidR="00C313B6" w:rsidRDefault="00C313B6" w:rsidP="00DB634E">
            <w:pPr>
              <w:jc w:val="center"/>
              <w:rPr>
                <w:rFonts w:asciiTheme="minorHAnsi" w:hAnsiTheme="minorHAnsi" w:cstheme="minorHAnsi"/>
                <w:b/>
                <w:bCs/>
              </w:rPr>
            </w:pPr>
            <w:r w:rsidRPr="00057488">
              <w:rPr>
                <w:rFonts w:asciiTheme="minorHAnsi" w:hAnsiTheme="minorHAnsi" w:cstheme="minorHAnsi"/>
                <w:b/>
                <w:bCs/>
              </w:rPr>
              <w:t>NA</w:t>
            </w:r>
          </w:p>
        </w:tc>
        <w:tc>
          <w:tcPr>
            <w:tcW w:w="900" w:type="dxa"/>
          </w:tcPr>
          <w:p w14:paraId="3CBA7059" w14:textId="77777777" w:rsidR="00C313B6" w:rsidRPr="002D75D2" w:rsidRDefault="00C313B6" w:rsidP="00DB634E">
            <w:pPr>
              <w:jc w:val="center"/>
              <w:rPr>
                <w:rFonts w:asciiTheme="minorHAnsi" w:hAnsiTheme="minorHAnsi" w:cstheme="minorHAnsi"/>
                <w:b/>
                <w:bCs/>
              </w:rPr>
            </w:pPr>
          </w:p>
          <w:p w14:paraId="5774D3B2"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1000</w:t>
            </w:r>
          </w:p>
        </w:tc>
        <w:tc>
          <w:tcPr>
            <w:tcW w:w="1080" w:type="dxa"/>
          </w:tcPr>
          <w:p w14:paraId="37EA2F3A" w14:textId="77777777" w:rsidR="00C313B6" w:rsidRPr="002D75D2" w:rsidRDefault="00C313B6" w:rsidP="00DB634E">
            <w:pPr>
              <w:jc w:val="center"/>
              <w:rPr>
                <w:rFonts w:asciiTheme="minorHAnsi" w:hAnsiTheme="minorHAnsi" w:cstheme="minorHAnsi"/>
                <w:b/>
                <w:bCs/>
              </w:rPr>
            </w:pPr>
          </w:p>
          <w:p w14:paraId="2E229C90" w14:textId="77777777" w:rsidR="00C313B6" w:rsidRPr="002D75D2" w:rsidRDefault="00C313B6" w:rsidP="00DB634E">
            <w:pPr>
              <w:jc w:val="center"/>
              <w:rPr>
                <w:rFonts w:asciiTheme="minorHAnsi" w:hAnsiTheme="minorHAnsi" w:cstheme="minorHAnsi"/>
                <w:b/>
                <w:bCs/>
              </w:rPr>
            </w:pPr>
            <w:r w:rsidRPr="002D75D2">
              <w:rPr>
                <w:rFonts w:asciiTheme="minorHAnsi" w:hAnsiTheme="minorHAnsi" w:cstheme="minorHAnsi"/>
                <w:b/>
                <w:bCs/>
              </w:rPr>
              <w:t>NA</w:t>
            </w:r>
          </w:p>
        </w:tc>
        <w:tc>
          <w:tcPr>
            <w:tcW w:w="2808" w:type="dxa"/>
            <w:tcBorders>
              <w:right w:val="single" w:sz="6" w:space="0" w:color="auto"/>
            </w:tcBorders>
          </w:tcPr>
          <w:p w14:paraId="00DD07A6" w14:textId="77777777" w:rsidR="00C313B6" w:rsidRPr="002D75D2" w:rsidRDefault="00C313B6" w:rsidP="00DB634E">
            <w:pPr>
              <w:rPr>
                <w:rFonts w:asciiTheme="minorHAnsi" w:hAnsiTheme="minorHAnsi" w:cstheme="minorHAnsi"/>
                <w:b/>
                <w:bCs/>
              </w:rPr>
            </w:pPr>
            <w:r w:rsidRPr="002D75D2">
              <w:rPr>
                <w:rFonts w:asciiTheme="minorHAnsi" w:hAnsiTheme="minorHAnsi" w:cstheme="minorHAnsi"/>
                <w:b/>
                <w:bCs/>
              </w:rPr>
              <w:t>Runoff/leaching from natural deposits</w:t>
            </w:r>
          </w:p>
        </w:tc>
      </w:tr>
      <w:tr w:rsidR="00C313B6" w:rsidRPr="001F3468" w14:paraId="4A70DFBE" w14:textId="77777777" w:rsidTr="00F64F88">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1FE5B581" w14:textId="77777777" w:rsidR="00C313B6" w:rsidRPr="00F41F91" w:rsidRDefault="00C313B6" w:rsidP="00DB634E">
            <w:pPr>
              <w:spacing w:before="20" w:after="20"/>
              <w:jc w:val="center"/>
              <w:rPr>
                <w:b/>
                <w:caps/>
              </w:rPr>
            </w:pPr>
          </w:p>
        </w:tc>
      </w:tr>
    </w:tbl>
    <w:p w14:paraId="6744599B" w14:textId="77777777" w:rsidR="00BB4B03" w:rsidRPr="001F3468" w:rsidRDefault="00BB4B03" w:rsidP="00BB4B03">
      <w:pPr>
        <w:spacing w:before="240" w:after="240"/>
        <w:jc w:val="center"/>
        <w:rPr>
          <w:b/>
          <w:sz w:val="26"/>
        </w:rPr>
      </w:pPr>
      <w:r w:rsidRPr="001F3468">
        <w:rPr>
          <w:b/>
          <w:sz w:val="26"/>
        </w:rPr>
        <w:t>Additional General Information on Drinking Water</w:t>
      </w:r>
    </w:p>
    <w:p w14:paraId="442E8A7E" w14:textId="77777777" w:rsidR="00BB4B03" w:rsidRPr="0012764D" w:rsidRDefault="00BB4B03" w:rsidP="00BB4B03">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U.S. EPA’s Safe Drinking Water Hotline (1-800-426-4791).</w:t>
      </w:r>
    </w:p>
    <w:p w14:paraId="4883CEED" w14:textId="77777777" w:rsidR="00BB4B03" w:rsidRPr="001F3468" w:rsidRDefault="00BB4B03" w:rsidP="00BB4B03">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BB4B03" w:rsidRPr="001F3468" w14:paraId="43DCCFED" w14:textId="77777777" w:rsidTr="00F64F88">
        <w:trPr>
          <w:cantSplit/>
        </w:trPr>
        <w:tc>
          <w:tcPr>
            <w:tcW w:w="10800" w:type="dxa"/>
          </w:tcPr>
          <w:p w14:paraId="03A63B0F" w14:textId="77777777" w:rsidR="00BB4B03" w:rsidRDefault="00BB4B03" w:rsidP="00F64F88">
            <w:pPr>
              <w:pStyle w:val="BodyText"/>
              <w:spacing w:before="0"/>
              <w:jc w:val="left"/>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2D75D2" w:rsidRPr="002D75D2">
              <w:rPr>
                <w:rFonts w:ascii="Times New Roman" w:hAnsi="Times New Roman"/>
                <w:b/>
                <w:bCs/>
                <w:u w:val="single"/>
              </w:rPr>
              <w:t>Rosario Park</w:t>
            </w:r>
            <w:r w:rsidRPr="001F3468">
              <w:rPr>
                <w:rFonts w:ascii="Times New Roman" w:hAnsi="Times New Roman"/>
              </w:rPr>
              <w:t xml:space="preserve"> is responsible for providing high quality drinking </w:t>
            </w:r>
            <w:proofErr w:type="spellStart"/>
            <w:r w:rsidRPr="001F3468">
              <w:rPr>
                <w:rFonts w:ascii="Times New Roman" w:hAnsi="Times New Roman"/>
              </w:rPr>
              <w:t>water,but</w:t>
            </w:r>
            <w:proofErr w:type="spellEnd"/>
            <w:r w:rsidRPr="001F3468">
              <w:rPr>
                <w:rFonts w:ascii="Times New Roman" w:hAnsi="Times New Roman"/>
              </w:rPr>
              <w:t xml:space="preserve"> cannot control the variety of materials used in plumbing components.  When your water has been sitting for several hours, you can minimize the potential for lead exposure by flushing your tap for 30 seconds to 2</w:t>
            </w:r>
            <w:r>
              <w:rPr>
                <w:rFonts w:ascii="Times New Roman" w:hAnsi="Times New Roman"/>
              </w:rPr>
              <w:t> </w:t>
            </w:r>
            <w:r w:rsidRPr="001F3468">
              <w:rPr>
                <w:rFonts w:ascii="Times New Roman" w:hAnsi="Times New Roman"/>
              </w:rPr>
              <w:t xml:space="preserve">minutes before using water for drinking or cooking. </w:t>
            </w:r>
            <w:r>
              <w:rPr>
                <w:rFonts w:ascii="Times New Roman" w:hAnsi="Times New Roman"/>
              </w:rPr>
              <w:t xml:space="preserve"> </w:t>
            </w:r>
            <w:r w:rsidRPr="00473411">
              <w:rPr>
                <w:rFonts w:ascii="Times New Roman" w:hAnsi="Times New Roman"/>
              </w:rPr>
              <w:t>[</w:t>
            </w:r>
            <w:r>
              <w:rPr>
                <w:rFonts w:ascii="Times New Roman" w:hAnsi="Times New Roman"/>
                <w:b/>
                <w:i/>
                <w:u w:val="single"/>
              </w:rPr>
              <w:t>OPTIONAL</w:t>
            </w:r>
            <w:r w:rsidRPr="00CF2391">
              <w:rPr>
                <w:rFonts w:ascii="Times New Roman" w:hAnsi="Times New Roman"/>
                <w:b/>
                <w:i/>
                <w:u w:val="single"/>
              </w:rPr>
              <w:t>:</w:t>
            </w:r>
            <w:r>
              <w:rPr>
                <w:rFonts w:ascii="Times New Roman" w:hAnsi="Times New Roman"/>
              </w:rPr>
              <w:t xml:space="preserve"> </w:t>
            </w:r>
            <w:r w:rsidRPr="00473411">
              <w:rPr>
                <w:rFonts w:ascii="Times New Roman" w:hAnsi="Times New Roman"/>
              </w:rPr>
              <w:t>If you do so, you may wish to collect the flushed water and reuse it for another beneficial purpose, such as watering plants.]</w:t>
            </w:r>
            <w:r w:rsidRPr="001F3468">
              <w:rPr>
                <w:rFonts w:ascii="Times New Roman" w:hAnsi="Times New Roman"/>
              </w:rPr>
              <w:t xml:space="preserve"> </w:t>
            </w:r>
            <w:r>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Pr>
                <w:rFonts w:ascii="Times New Roman" w:hAnsi="Times New Roman"/>
              </w:rPr>
              <w:t>(1-800-</w:t>
            </w:r>
            <w:r w:rsidRPr="00E05746">
              <w:rPr>
                <w:rFonts w:ascii="Times New Roman" w:hAnsi="Times New Roman"/>
              </w:rPr>
              <w:t>426-4791) or</w:t>
            </w:r>
            <w:r w:rsidRPr="001F3468">
              <w:rPr>
                <w:rFonts w:ascii="Times New Roman" w:hAnsi="Times New Roman"/>
              </w:rPr>
              <w:t xml:space="preserve"> at </w:t>
            </w:r>
            <w:hyperlink r:id="rId10" w:history="1">
              <w:r w:rsidRPr="00273001">
                <w:rPr>
                  <w:rStyle w:val="Hyperlink"/>
                  <w:rFonts w:ascii="Times New Roman" w:hAnsi="Times New Roman"/>
                </w:rPr>
                <w:t>http://www.epa.gov/lead</w:t>
              </w:r>
            </w:hyperlink>
            <w:r w:rsidRPr="001F3468">
              <w:rPr>
                <w:rFonts w:ascii="Times New Roman" w:hAnsi="Times New Roman"/>
              </w:rPr>
              <w:t>.</w:t>
            </w:r>
          </w:p>
          <w:p w14:paraId="1B346393" w14:textId="77777777" w:rsidR="00C10222" w:rsidRPr="001F3468" w:rsidRDefault="00C10222" w:rsidP="00F64F88">
            <w:pPr>
              <w:pStyle w:val="BodyText"/>
              <w:spacing w:before="0"/>
              <w:jc w:val="left"/>
              <w:rPr>
                <w:rFonts w:ascii="Times New Roman" w:hAnsi="Times New Roman"/>
              </w:rPr>
            </w:pPr>
          </w:p>
        </w:tc>
      </w:tr>
    </w:tbl>
    <w:p w14:paraId="0921828E" w14:textId="32DE6F8C" w:rsidR="00234235" w:rsidRDefault="00234235" w:rsidP="00C10222"/>
    <w:p w14:paraId="664988F4" w14:textId="2E70D0E3" w:rsidR="00697078" w:rsidRDefault="00697078" w:rsidP="00697078">
      <w:pPr>
        <w:pStyle w:val="BodyTextIndent"/>
        <w:spacing w:before="20" w:after="20"/>
        <w:ind w:left="0"/>
        <w:jc w:val="center"/>
        <w:rPr>
          <w:b/>
          <w:sz w:val="22"/>
          <w:szCs w:val="22"/>
        </w:rPr>
      </w:pPr>
    </w:p>
    <w:p w14:paraId="2E17F626" w14:textId="77777777" w:rsidR="00697078" w:rsidRPr="001100D4" w:rsidRDefault="00697078" w:rsidP="00697078">
      <w:pPr>
        <w:pStyle w:val="BodyTextIndent"/>
        <w:spacing w:before="20" w:after="20"/>
        <w:ind w:left="0"/>
        <w:jc w:val="center"/>
        <w:rPr>
          <w:b/>
          <w:sz w:val="22"/>
          <w:szCs w:val="22"/>
        </w:rPr>
      </w:pPr>
    </w:p>
    <w:p w14:paraId="722584C8" w14:textId="77777777" w:rsidR="00697078" w:rsidRPr="001100D4" w:rsidRDefault="00697078" w:rsidP="00697078">
      <w:pPr>
        <w:pStyle w:val="BodyTextIndent"/>
        <w:spacing w:before="20" w:after="20"/>
        <w:ind w:left="0"/>
        <w:rPr>
          <w:b/>
          <w:sz w:val="22"/>
          <w:szCs w:val="22"/>
        </w:rPr>
      </w:pPr>
    </w:p>
    <w:p w14:paraId="1A6A1365" w14:textId="77777777" w:rsidR="00697078" w:rsidRDefault="00697078" w:rsidP="00C10222"/>
    <w:sectPr w:rsidR="0069707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D353C" w14:textId="77777777" w:rsidR="001137C5" w:rsidRDefault="001137C5">
      <w:r>
        <w:separator/>
      </w:r>
    </w:p>
  </w:endnote>
  <w:endnote w:type="continuationSeparator" w:id="0">
    <w:p w14:paraId="7FEFD9BF" w14:textId="77777777" w:rsidR="001137C5" w:rsidRDefault="00113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Footlight MT Light">
    <w:altName w:val="Book Antiqua"/>
    <w:panose1 w:val="0204060206030A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815F5" w14:textId="77777777" w:rsidR="00BC6327" w:rsidRDefault="002D75D2">
    <w:pPr>
      <w:pStyle w:val="Footer"/>
      <w:tabs>
        <w:tab w:val="clear" w:pos="4320"/>
        <w:tab w:val="clear" w:pos="8640"/>
        <w:tab w:val="right" w:pos="10800"/>
      </w:tabs>
      <w:rPr>
        <w:i/>
        <w:iCs/>
      </w:rPr>
    </w:pPr>
    <w:r w:rsidRPr="00AB5E87">
      <w:rPr>
        <w:i/>
        <w:iCs/>
      </w:rPr>
      <w:t>SWS CCR Form</w:t>
    </w:r>
    <w:r w:rsidRPr="00AB5E87">
      <w:rPr>
        <w:i/>
        <w:iCs/>
      </w:rPr>
      <w:tab/>
      <w:t xml:space="preserve">Revised </w:t>
    </w:r>
    <w:r w:rsidR="00625807">
      <w:rPr>
        <w:i/>
        <w:iCs/>
      </w:rPr>
      <w:t>February 2021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FF37" w14:textId="77777777" w:rsidR="00BC6327" w:rsidRDefault="002D75D2">
    <w:pPr>
      <w:pStyle w:val="Footer"/>
      <w:tabs>
        <w:tab w:val="clear" w:pos="4320"/>
        <w:tab w:val="clear" w:pos="8640"/>
        <w:tab w:val="right" w:pos="10800"/>
      </w:tabs>
      <w:rPr>
        <w:i/>
        <w:iCs/>
      </w:rPr>
    </w:pPr>
    <w:r w:rsidRPr="00AB5E87">
      <w:rPr>
        <w:i/>
        <w:iCs/>
      </w:rPr>
      <w:t>SWS CCR Form</w:t>
    </w:r>
    <w:r w:rsidRPr="00AB5E87">
      <w:rPr>
        <w:i/>
        <w:iCs/>
      </w:rPr>
      <w:tab/>
      <w:t xml:space="preserve">Revised </w:t>
    </w:r>
    <w:r w:rsidRPr="005D1987">
      <w:rPr>
        <w:i/>
        <w:iCs/>
      </w:rPr>
      <w:t>January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A31B0" w14:textId="77777777" w:rsidR="001137C5" w:rsidRDefault="001137C5">
      <w:r>
        <w:separator/>
      </w:r>
    </w:p>
  </w:footnote>
  <w:footnote w:type="continuationSeparator" w:id="0">
    <w:p w14:paraId="79A4695A" w14:textId="77777777" w:rsidR="001137C5" w:rsidRDefault="00113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F5946" w14:textId="77777777" w:rsidR="00E45705" w:rsidRDefault="002D75D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B86320">
      <w:rPr>
        <w:rStyle w:val="PageNumber"/>
        <w:i/>
        <w:iCs/>
        <w:u w:val="single"/>
      </w:rPr>
      <w:fldChar w:fldCharType="begin"/>
    </w:r>
    <w:r>
      <w:rPr>
        <w:rStyle w:val="PageNumber"/>
        <w:i/>
        <w:iCs/>
        <w:u w:val="single"/>
      </w:rPr>
      <w:instrText xml:space="preserve"> PAGE </w:instrText>
    </w:r>
    <w:r w:rsidR="00B86320">
      <w:rPr>
        <w:rStyle w:val="PageNumber"/>
        <w:i/>
        <w:iCs/>
        <w:u w:val="single"/>
      </w:rPr>
      <w:fldChar w:fldCharType="separate"/>
    </w:r>
    <w:r>
      <w:rPr>
        <w:rStyle w:val="PageNumber"/>
        <w:i/>
        <w:iCs/>
        <w:u w:val="single"/>
      </w:rPr>
      <w:t>3</w:t>
    </w:r>
    <w:r w:rsidR="00B8632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86320" w:rsidRPr="00246D6E">
      <w:rPr>
        <w:rStyle w:val="PageNumber"/>
        <w:i/>
        <w:u w:val="single"/>
      </w:rPr>
      <w:fldChar w:fldCharType="begin"/>
    </w:r>
    <w:r w:rsidRPr="00246D6E">
      <w:rPr>
        <w:rStyle w:val="PageNumber"/>
        <w:i/>
        <w:u w:val="single"/>
      </w:rPr>
      <w:instrText xml:space="preserve"> NUMPAGES </w:instrText>
    </w:r>
    <w:r w:rsidR="00B86320" w:rsidRPr="00246D6E">
      <w:rPr>
        <w:rStyle w:val="PageNumber"/>
        <w:i/>
        <w:u w:val="single"/>
      </w:rPr>
      <w:fldChar w:fldCharType="separate"/>
    </w:r>
    <w:r>
      <w:rPr>
        <w:rStyle w:val="PageNumber"/>
        <w:i/>
        <w:u w:val="single"/>
      </w:rPr>
      <w:t>6</w:t>
    </w:r>
    <w:r w:rsidR="00B86320" w:rsidRPr="00246D6E">
      <w:rPr>
        <w:rStyle w:val="PageNumber"/>
        <w:i/>
        <w:u w:val="single"/>
      </w:rPr>
      <w:fldChar w:fldCharType="end"/>
    </w:r>
  </w:p>
  <w:p w14:paraId="3AA0D063" w14:textId="77777777" w:rsidR="00E45705" w:rsidRDefault="000B41A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2862A" w14:textId="77777777" w:rsidR="00E45705" w:rsidRDefault="002D75D2"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sidR="00B86320">
      <w:rPr>
        <w:rStyle w:val="PageNumber"/>
        <w:i/>
        <w:iCs/>
        <w:u w:val="single"/>
      </w:rPr>
      <w:fldChar w:fldCharType="begin"/>
    </w:r>
    <w:r>
      <w:rPr>
        <w:rStyle w:val="PageNumber"/>
        <w:i/>
        <w:iCs/>
        <w:u w:val="single"/>
      </w:rPr>
      <w:instrText xml:space="preserve"> PAGE </w:instrText>
    </w:r>
    <w:r w:rsidR="00B86320">
      <w:rPr>
        <w:rStyle w:val="PageNumber"/>
        <w:i/>
        <w:iCs/>
        <w:u w:val="single"/>
      </w:rPr>
      <w:fldChar w:fldCharType="separate"/>
    </w:r>
    <w:r w:rsidR="00C313B6">
      <w:rPr>
        <w:rStyle w:val="PageNumber"/>
        <w:i/>
        <w:iCs/>
        <w:noProof/>
        <w:u w:val="single"/>
      </w:rPr>
      <w:t>5</w:t>
    </w:r>
    <w:r w:rsidR="00B86320">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00B86320" w:rsidRPr="00246D6E">
      <w:rPr>
        <w:rStyle w:val="PageNumber"/>
        <w:i/>
        <w:u w:val="single"/>
      </w:rPr>
      <w:fldChar w:fldCharType="begin"/>
    </w:r>
    <w:r w:rsidRPr="00246D6E">
      <w:rPr>
        <w:rStyle w:val="PageNumber"/>
        <w:i/>
        <w:u w:val="single"/>
      </w:rPr>
      <w:instrText xml:space="preserve"> NUMPAGES </w:instrText>
    </w:r>
    <w:r w:rsidR="00B86320" w:rsidRPr="00246D6E">
      <w:rPr>
        <w:rStyle w:val="PageNumber"/>
        <w:i/>
        <w:u w:val="single"/>
      </w:rPr>
      <w:fldChar w:fldCharType="separate"/>
    </w:r>
    <w:r w:rsidR="00C313B6">
      <w:rPr>
        <w:rStyle w:val="PageNumber"/>
        <w:i/>
        <w:noProof/>
        <w:u w:val="single"/>
      </w:rPr>
      <w:t>5</w:t>
    </w:r>
    <w:r w:rsidR="00B86320" w:rsidRPr="00246D6E">
      <w:rPr>
        <w:rStyle w:val="PageNumber"/>
        <w:i/>
        <w:u w:val="single"/>
      </w:rPr>
      <w:fldChar w:fldCharType="end"/>
    </w:r>
  </w:p>
  <w:p w14:paraId="15B1CD08" w14:textId="77777777" w:rsidR="00E45705" w:rsidRPr="00E45705" w:rsidRDefault="000B41AB"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8061241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4B03"/>
    <w:rsid w:val="000B41AB"/>
    <w:rsid w:val="001016F7"/>
    <w:rsid w:val="001137C5"/>
    <w:rsid w:val="00234235"/>
    <w:rsid w:val="002D75D2"/>
    <w:rsid w:val="003C7574"/>
    <w:rsid w:val="003E24FA"/>
    <w:rsid w:val="00406C59"/>
    <w:rsid w:val="00525D59"/>
    <w:rsid w:val="00531673"/>
    <w:rsid w:val="00625807"/>
    <w:rsid w:val="00693A40"/>
    <w:rsid w:val="00694FF3"/>
    <w:rsid w:val="00697078"/>
    <w:rsid w:val="0083683F"/>
    <w:rsid w:val="0087700E"/>
    <w:rsid w:val="008B1664"/>
    <w:rsid w:val="009D7E07"/>
    <w:rsid w:val="00B25C5A"/>
    <w:rsid w:val="00B86320"/>
    <w:rsid w:val="00BB4B03"/>
    <w:rsid w:val="00BE500E"/>
    <w:rsid w:val="00C10222"/>
    <w:rsid w:val="00C313B6"/>
    <w:rsid w:val="00DB634E"/>
    <w:rsid w:val="00E0401B"/>
    <w:rsid w:val="00E270FA"/>
    <w:rsid w:val="00EC59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12C9039"/>
  <w15:docId w15:val="{B149393B-39F9-42C6-B999-7B4BF0454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B03"/>
    <w:pPr>
      <w:spacing w:after="0" w:line="240" w:lineRule="auto"/>
    </w:pPr>
    <w:rPr>
      <w:rFonts w:ascii="Times New Roman" w:eastAsia="Times New Roman" w:hAnsi="Times New Roman" w:cs="Times New Roman"/>
      <w:sz w:val="20"/>
      <w:szCs w:val="20"/>
    </w:rPr>
  </w:style>
  <w:style w:type="paragraph" w:styleId="Heading2">
    <w:name w:val="heading 2"/>
    <w:basedOn w:val="Normal"/>
    <w:next w:val="Normal"/>
    <w:link w:val="Heading2Char"/>
    <w:qFormat/>
    <w:rsid w:val="00BB4B03"/>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7">
    <w:name w:val="heading 7"/>
    <w:basedOn w:val="Normal"/>
    <w:next w:val="Normal"/>
    <w:link w:val="Heading7Char"/>
    <w:qFormat/>
    <w:rsid w:val="00BB4B03"/>
    <w:pPr>
      <w:keepNext/>
      <w:spacing w:line="200" w:lineRule="exact"/>
      <w:jc w:val="center"/>
      <w:outlineLvl w:val="6"/>
    </w:pPr>
    <w:rPr>
      <w:rFonts w:ascii="Comic Sans MS" w:hAnsi="Comic Sans MS"/>
      <w:b/>
      <w:bCs/>
      <w:sz w:val="18"/>
    </w:rPr>
  </w:style>
  <w:style w:type="paragraph" w:styleId="Heading8">
    <w:name w:val="heading 8"/>
    <w:basedOn w:val="Normal"/>
    <w:next w:val="Normal"/>
    <w:link w:val="Heading8Char"/>
    <w:qFormat/>
    <w:rsid w:val="00BB4B03"/>
    <w:pPr>
      <w:keepNext/>
      <w:spacing w:line="200" w:lineRule="exact"/>
      <w:outlineLvl w:val="7"/>
    </w:pPr>
    <w:rPr>
      <w:rFonts w:ascii="Comic Sans MS" w:hAnsi="Comic Sans MS"/>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BB4B03"/>
    <w:rPr>
      <w:rFonts w:ascii="Times New Roman" w:eastAsia="Times New Roman" w:hAnsi="Times New Roman" w:cs="Times New Roman"/>
      <w:b/>
      <w:sz w:val="28"/>
      <w:szCs w:val="20"/>
      <w:u w:val="single"/>
      <w:shd w:val="pct15" w:color="auto" w:fill="FFFFFF"/>
    </w:rPr>
  </w:style>
  <w:style w:type="character" w:customStyle="1" w:styleId="Heading7Char">
    <w:name w:val="Heading 7 Char"/>
    <w:basedOn w:val="DefaultParagraphFont"/>
    <w:link w:val="Heading7"/>
    <w:rsid w:val="00BB4B03"/>
    <w:rPr>
      <w:rFonts w:ascii="Comic Sans MS" w:eastAsia="Times New Roman" w:hAnsi="Comic Sans MS" w:cs="Times New Roman"/>
      <w:b/>
      <w:bCs/>
      <w:sz w:val="18"/>
      <w:szCs w:val="20"/>
    </w:rPr>
  </w:style>
  <w:style w:type="character" w:customStyle="1" w:styleId="Heading8Char">
    <w:name w:val="Heading 8 Char"/>
    <w:basedOn w:val="DefaultParagraphFont"/>
    <w:link w:val="Heading8"/>
    <w:rsid w:val="00BB4B03"/>
    <w:rPr>
      <w:rFonts w:ascii="Comic Sans MS" w:eastAsia="Times New Roman" w:hAnsi="Comic Sans MS" w:cs="Times New Roman"/>
      <w:b/>
      <w:bCs/>
      <w:sz w:val="18"/>
      <w:szCs w:val="20"/>
    </w:rPr>
  </w:style>
  <w:style w:type="paragraph" w:styleId="Header">
    <w:name w:val="header"/>
    <w:basedOn w:val="Normal"/>
    <w:link w:val="HeaderChar"/>
    <w:rsid w:val="00BB4B03"/>
    <w:pPr>
      <w:tabs>
        <w:tab w:val="center" w:pos="4320"/>
        <w:tab w:val="right" w:pos="8640"/>
      </w:tabs>
    </w:pPr>
  </w:style>
  <w:style w:type="character" w:customStyle="1" w:styleId="HeaderChar">
    <w:name w:val="Header Char"/>
    <w:basedOn w:val="DefaultParagraphFont"/>
    <w:link w:val="Header"/>
    <w:rsid w:val="00BB4B03"/>
    <w:rPr>
      <w:rFonts w:ascii="Times New Roman" w:eastAsia="Times New Roman" w:hAnsi="Times New Roman" w:cs="Times New Roman"/>
      <w:sz w:val="20"/>
      <w:szCs w:val="20"/>
    </w:rPr>
  </w:style>
  <w:style w:type="paragraph" w:styleId="Footer">
    <w:name w:val="footer"/>
    <w:basedOn w:val="Normal"/>
    <w:link w:val="FooterChar"/>
    <w:rsid w:val="00BB4B03"/>
    <w:pPr>
      <w:tabs>
        <w:tab w:val="center" w:pos="4320"/>
        <w:tab w:val="right" w:pos="8640"/>
      </w:tabs>
    </w:pPr>
  </w:style>
  <w:style w:type="character" w:customStyle="1" w:styleId="FooterChar">
    <w:name w:val="Footer Char"/>
    <w:basedOn w:val="DefaultParagraphFont"/>
    <w:link w:val="Footer"/>
    <w:rsid w:val="00BB4B03"/>
    <w:rPr>
      <w:rFonts w:ascii="Times New Roman" w:eastAsia="Times New Roman" w:hAnsi="Times New Roman" w:cs="Times New Roman"/>
      <w:sz w:val="20"/>
      <w:szCs w:val="20"/>
    </w:rPr>
  </w:style>
  <w:style w:type="character" w:styleId="PageNumber">
    <w:name w:val="page number"/>
    <w:basedOn w:val="DefaultParagraphFont"/>
    <w:rsid w:val="00BB4B03"/>
  </w:style>
  <w:style w:type="paragraph" w:styleId="BodyText">
    <w:name w:val="Body Text"/>
    <w:basedOn w:val="Normal"/>
    <w:link w:val="BodyTextChar"/>
    <w:rsid w:val="00BB4B03"/>
    <w:pPr>
      <w:spacing w:before="120"/>
      <w:jc w:val="both"/>
    </w:pPr>
    <w:rPr>
      <w:rFonts w:ascii="Footlight MT Light" w:hAnsi="Footlight MT Light"/>
      <w:sz w:val="22"/>
    </w:rPr>
  </w:style>
  <w:style w:type="character" w:customStyle="1" w:styleId="BodyTextChar">
    <w:name w:val="Body Text Char"/>
    <w:basedOn w:val="DefaultParagraphFont"/>
    <w:link w:val="BodyText"/>
    <w:rsid w:val="00BB4B03"/>
    <w:rPr>
      <w:rFonts w:ascii="Footlight MT Light" w:eastAsia="Times New Roman" w:hAnsi="Footlight MT Light" w:cs="Times New Roman"/>
      <w:szCs w:val="20"/>
    </w:rPr>
  </w:style>
  <w:style w:type="paragraph" w:styleId="BodyText3">
    <w:name w:val="Body Text 3"/>
    <w:basedOn w:val="Normal"/>
    <w:link w:val="BodyText3Char"/>
    <w:rsid w:val="00BB4B03"/>
    <w:pPr>
      <w:pBdr>
        <w:top w:val="single" w:sz="4" w:space="1" w:color="auto"/>
        <w:left w:val="single" w:sz="4" w:space="4" w:color="auto"/>
        <w:bottom w:val="single" w:sz="4" w:space="1" w:color="auto"/>
        <w:right w:val="single" w:sz="4" w:space="4" w:color="auto"/>
      </w:pBdr>
      <w:jc w:val="both"/>
    </w:pPr>
    <w:rPr>
      <w:sz w:val="24"/>
    </w:rPr>
  </w:style>
  <w:style w:type="character" w:customStyle="1" w:styleId="BodyText3Char">
    <w:name w:val="Body Text 3 Char"/>
    <w:basedOn w:val="DefaultParagraphFont"/>
    <w:link w:val="BodyText3"/>
    <w:rsid w:val="00BB4B03"/>
    <w:rPr>
      <w:rFonts w:ascii="Times New Roman" w:eastAsia="Times New Roman" w:hAnsi="Times New Roman" w:cs="Times New Roman"/>
      <w:sz w:val="24"/>
      <w:szCs w:val="20"/>
    </w:rPr>
  </w:style>
  <w:style w:type="paragraph" w:styleId="BlockText">
    <w:name w:val="Block Text"/>
    <w:basedOn w:val="Normal"/>
    <w:rsid w:val="00BB4B03"/>
    <w:pPr>
      <w:ind w:left="810" w:right="1350" w:hanging="180"/>
    </w:pPr>
    <w:rPr>
      <w:rFonts w:ascii="Comic Sans MS" w:hAnsi="Comic Sans MS"/>
      <w:b/>
      <w:sz w:val="18"/>
    </w:rPr>
  </w:style>
  <w:style w:type="character" w:styleId="Hyperlink">
    <w:name w:val="Hyperlink"/>
    <w:rsid w:val="00BB4B03"/>
    <w:rPr>
      <w:color w:val="0000FF"/>
      <w:u w:val="single"/>
    </w:rPr>
  </w:style>
  <w:style w:type="table" w:styleId="TableGrid">
    <w:name w:val="Table Grid"/>
    <w:basedOn w:val="TableNormal"/>
    <w:uiPriority w:val="39"/>
    <w:rsid w:val="00697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unhideWhenUsed/>
    <w:rsid w:val="00697078"/>
    <w:pPr>
      <w:spacing w:after="120"/>
      <w:ind w:left="360"/>
    </w:pPr>
  </w:style>
  <w:style w:type="character" w:customStyle="1" w:styleId="BodyTextIndentChar">
    <w:name w:val="Body Text Indent Char"/>
    <w:basedOn w:val="DefaultParagraphFont"/>
    <w:link w:val="BodyTextIndent"/>
    <w:uiPriority w:val="99"/>
    <w:rsid w:val="00697078"/>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5</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Norman Fujimoto</dc:creator>
  <cp:keywords/>
  <dc:description/>
  <cp:lastModifiedBy>Norman Fujimoto</cp:lastModifiedBy>
  <cp:revision>8</cp:revision>
  <dcterms:created xsi:type="dcterms:W3CDTF">2021-06-09T23:02:00Z</dcterms:created>
  <dcterms:modified xsi:type="dcterms:W3CDTF">2022-06-16T21:57:00Z</dcterms:modified>
</cp:coreProperties>
</file>