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9DC8" w14:textId="78E4BCB9" w:rsidR="00BB4B03" w:rsidRPr="008F7660" w:rsidRDefault="00BB4B03" w:rsidP="00BB4B03">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sidR="0087700E">
        <w:rPr>
          <w:sz w:val="32"/>
          <w:u w:val="none"/>
        </w:rPr>
        <w:t>20</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B4B03" w:rsidRPr="00412B2F" w14:paraId="0B1491D7" w14:textId="77777777" w:rsidTr="00F64F88">
        <w:trPr>
          <w:cantSplit/>
        </w:trPr>
        <w:tc>
          <w:tcPr>
            <w:tcW w:w="2047" w:type="dxa"/>
            <w:tcBorders>
              <w:top w:val="nil"/>
              <w:left w:val="nil"/>
              <w:bottom w:val="nil"/>
              <w:right w:val="nil"/>
            </w:tcBorders>
          </w:tcPr>
          <w:p w14:paraId="04B5E7F0"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518F936A" w14:textId="7EF19B1E"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Rosario Park</w:t>
            </w:r>
          </w:p>
        </w:tc>
        <w:tc>
          <w:tcPr>
            <w:tcW w:w="1314" w:type="dxa"/>
            <w:tcBorders>
              <w:top w:val="nil"/>
              <w:left w:val="nil"/>
              <w:bottom w:val="nil"/>
              <w:right w:val="nil"/>
            </w:tcBorders>
          </w:tcPr>
          <w:p w14:paraId="0C173050"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70A528A1" w14:textId="1011803D" w:rsidR="00BB4B03" w:rsidRPr="00EC599C" w:rsidRDefault="0087700E" w:rsidP="00F64F88">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May 16, 2021</w:t>
            </w:r>
          </w:p>
        </w:tc>
      </w:tr>
    </w:tbl>
    <w:p w14:paraId="2F2BA791" w14:textId="46E324E8"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6F3079">
        <w:rPr>
          <w:i/>
          <w:sz w:val="21"/>
          <w:szCs w:val="21"/>
        </w:rPr>
        <w:t>20</w:t>
      </w:r>
      <w:r w:rsidR="00525D59">
        <w:rPr>
          <w:i/>
          <w:sz w:val="21"/>
          <w:szCs w:val="21"/>
        </w:rPr>
        <w:t>20</w:t>
      </w:r>
      <w:r w:rsidRPr="00412B2F">
        <w:rPr>
          <w:i/>
          <w:sz w:val="21"/>
          <w:szCs w:val="21"/>
        </w:rPr>
        <w:t xml:space="preserve"> and may include earlier monitoring data.</w:t>
      </w:r>
    </w:p>
    <w:p w14:paraId="38C843F0" w14:textId="77777777"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B4B03" w:rsidRPr="00412B2F" w14:paraId="30181525" w14:textId="77777777" w:rsidTr="00F64F88">
        <w:trPr>
          <w:cantSplit/>
        </w:trPr>
        <w:tc>
          <w:tcPr>
            <w:tcW w:w="2970" w:type="dxa"/>
            <w:gridSpan w:val="2"/>
          </w:tcPr>
          <w:p w14:paraId="75E314FE"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23A94711" w14:textId="1E597341"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EC599C">
              <w:rPr>
                <w:b/>
                <w:bCs/>
                <w:sz w:val="21"/>
                <w:szCs w:val="21"/>
              </w:rPr>
              <w:t>One Groundwater Well</w:t>
            </w:r>
          </w:p>
        </w:tc>
      </w:tr>
      <w:tr w:rsidR="00BB4B03" w:rsidRPr="00412B2F" w14:paraId="7858C53F" w14:textId="77777777" w:rsidTr="00F64F88">
        <w:trPr>
          <w:cantSplit/>
        </w:trPr>
        <w:tc>
          <w:tcPr>
            <w:tcW w:w="3600" w:type="dxa"/>
            <w:gridSpan w:val="3"/>
          </w:tcPr>
          <w:p w14:paraId="26EFE83C"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5CAD1DB0" w14:textId="1375F86F"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Well is located at entrance to subdivision</w:t>
            </w:r>
          </w:p>
        </w:tc>
      </w:tr>
      <w:tr w:rsidR="00BB4B03" w:rsidRPr="00412B2F" w14:paraId="47DF0C96" w14:textId="77777777" w:rsidTr="00F64F88">
        <w:tc>
          <w:tcPr>
            <w:tcW w:w="10800" w:type="dxa"/>
            <w:gridSpan w:val="8"/>
            <w:tcBorders>
              <w:bottom w:val="single" w:sz="4" w:space="0" w:color="auto"/>
            </w:tcBorders>
          </w:tcPr>
          <w:p w14:paraId="0093F9B4"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B4B03" w:rsidRPr="00412B2F" w14:paraId="3B072790" w14:textId="77777777" w:rsidTr="00F64F88">
        <w:tc>
          <w:tcPr>
            <w:tcW w:w="4500" w:type="dxa"/>
            <w:gridSpan w:val="4"/>
          </w:tcPr>
          <w:p w14:paraId="52F2B80D"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48B9CB2" w14:textId="6237B240"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 xml:space="preserve">Completed by Environmental Health Services. Copies are available </w:t>
            </w:r>
          </w:p>
        </w:tc>
      </w:tr>
      <w:tr w:rsidR="00BB4B03" w:rsidRPr="00412B2F" w14:paraId="4DDB0D1F" w14:textId="77777777" w:rsidTr="00F64F88">
        <w:tc>
          <w:tcPr>
            <w:tcW w:w="10800" w:type="dxa"/>
            <w:gridSpan w:val="8"/>
            <w:tcBorders>
              <w:bottom w:val="single" w:sz="4" w:space="0" w:color="auto"/>
            </w:tcBorders>
          </w:tcPr>
          <w:p w14:paraId="1C85A36B" w14:textId="75D50F23" w:rsidR="00BB4B03" w:rsidRPr="00EC599C"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b/>
                <w:bCs/>
                <w:sz w:val="21"/>
                <w:szCs w:val="21"/>
              </w:rPr>
            </w:pPr>
            <w:r w:rsidRPr="00EC599C">
              <w:rPr>
                <w:b/>
                <w:bCs/>
                <w:sz w:val="21"/>
                <w:szCs w:val="21"/>
              </w:rPr>
              <w:t>From water system</w:t>
            </w:r>
          </w:p>
        </w:tc>
      </w:tr>
      <w:tr w:rsidR="00BB4B03" w:rsidRPr="00412B2F" w14:paraId="16784A18" w14:textId="77777777" w:rsidTr="00F64F88">
        <w:tc>
          <w:tcPr>
            <w:tcW w:w="7110" w:type="dxa"/>
            <w:gridSpan w:val="5"/>
          </w:tcPr>
          <w:p w14:paraId="67934284"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176B9D25" w14:textId="0564D825"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No Meetings Scheduled</w:t>
            </w:r>
          </w:p>
        </w:tc>
      </w:tr>
      <w:tr w:rsidR="00BB4B03" w:rsidRPr="00412B2F" w14:paraId="04AC8238" w14:textId="77777777" w:rsidTr="00F64F88">
        <w:tc>
          <w:tcPr>
            <w:tcW w:w="10800" w:type="dxa"/>
            <w:gridSpan w:val="8"/>
            <w:tcBorders>
              <w:bottom w:val="single" w:sz="4" w:space="0" w:color="auto"/>
            </w:tcBorders>
          </w:tcPr>
          <w:p w14:paraId="1FBF304B"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B4B03" w:rsidRPr="00412B2F" w14:paraId="69462F73" w14:textId="77777777" w:rsidTr="00F64F88">
        <w:trPr>
          <w:cantSplit/>
        </w:trPr>
        <w:tc>
          <w:tcPr>
            <w:tcW w:w="2880" w:type="dxa"/>
          </w:tcPr>
          <w:p w14:paraId="690C5111"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188EF842" w14:textId="58F0472C"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EC599C">
              <w:rPr>
                <w:b/>
                <w:bCs/>
                <w:sz w:val="21"/>
                <w:szCs w:val="21"/>
              </w:rPr>
              <w:t>Mark Dubose</w:t>
            </w:r>
          </w:p>
        </w:tc>
        <w:tc>
          <w:tcPr>
            <w:tcW w:w="810" w:type="dxa"/>
          </w:tcPr>
          <w:p w14:paraId="3FD6B1DA"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2A71C2AD" w14:textId="07B13D83"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EC599C">
              <w:rPr>
                <w:b/>
                <w:bCs/>
                <w:sz w:val="21"/>
                <w:szCs w:val="21"/>
              </w:rPr>
              <w:t>(805) 294-0657</w:t>
            </w:r>
          </w:p>
        </w:tc>
      </w:tr>
    </w:tbl>
    <w:p w14:paraId="44974F5B" w14:textId="77777777" w:rsidR="00BB4B03" w:rsidRPr="008E4080" w:rsidRDefault="00BB4B03" w:rsidP="00BB4B03">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B4B03" w:rsidRPr="001F3468" w14:paraId="6195F066" w14:textId="77777777" w:rsidTr="00F64F88">
        <w:tc>
          <w:tcPr>
            <w:tcW w:w="10800" w:type="dxa"/>
            <w:gridSpan w:val="2"/>
            <w:tcBorders>
              <w:top w:val="single" w:sz="18" w:space="0" w:color="auto"/>
              <w:bottom w:val="single" w:sz="18" w:space="0" w:color="auto"/>
            </w:tcBorders>
          </w:tcPr>
          <w:p w14:paraId="7BCC2435" w14:textId="77777777" w:rsidR="00BB4B03" w:rsidRPr="001F3468" w:rsidRDefault="00BB4B03" w:rsidP="00F64F8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B4B03" w:rsidRPr="00A44246" w14:paraId="1C4BB7C2" w14:textId="77777777" w:rsidTr="00F64F88">
        <w:tc>
          <w:tcPr>
            <w:tcW w:w="5130" w:type="dxa"/>
            <w:tcBorders>
              <w:top w:val="single" w:sz="18" w:space="0" w:color="auto"/>
              <w:bottom w:val="single" w:sz="18" w:space="0" w:color="auto"/>
            </w:tcBorders>
          </w:tcPr>
          <w:p w14:paraId="50346FAA" w14:textId="77777777" w:rsidR="00BB4B03" w:rsidRPr="0012764D" w:rsidRDefault="00BB4B03" w:rsidP="00F64F8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6ACBB35" w14:textId="77777777" w:rsidR="00BB4B03" w:rsidRPr="0012764D" w:rsidRDefault="00BB4B03" w:rsidP="00F64F8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2B9689B1" w14:textId="77777777" w:rsidR="00BB4B03" w:rsidRPr="0012764D" w:rsidRDefault="00BB4B03" w:rsidP="00F64F8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492D0FEF"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0C92C59"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0B73B16" w14:textId="77777777" w:rsidR="00BB4B03" w:rsidRPr="0012764D" w:rsidRDefault="00BB4B03" w:rsidP="00F64F8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0626BEC" w14:textId="77777777" w:rsidR="00BB4B03" w:rsidRPr="0012764D" w:rsidRDefault="00BB4B03" w:rsidP="00F64F8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4AD307AA" w14:textId="77777777" w:rsidR="00BB4B03" w:rsidRPr="0012764D" w:rsidRDefault="00BB4B03" w:rsidP="00F64F8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CD9D0D0" w14:textId="77777777" w:rsidR="00BB4B03" w:rsidRPr="0012764D" w:rsidRDefault="00BB4B03" w:rsidP="00F64F8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6B2C7D0C"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24C62C1F"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6197775A"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0ACAAC96" w14:textId="77777777" w:rsidR="00BB4B03" w:rsidRPr="0012764D" w:rsidRDefault="00BB4B03" w:rsidP="00F64F8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1FD548F9" w14:textId="77777777" w:rsidR="00BB4B03" w:rsidRDefault="00BB4B03" w:rsidP="00BB4B03">
      <w:pPr>
        <w:spacing w:before="120" w:after="120"/>
        <w:jc w:val="both"/>
        <w:rPr>
          <w:b/>
          <w:sz w:val="22"/>
        </w:rPr>
        <w:sectPr w:rsidR="00BB4B03" w:rsidSect="00BB4B03">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545D3479" w14:textId="77777777" w:rsidR="00BB4B03" w:rsidRPr="001F3468" w:rsidRDefault="00BB4B03" w:rsidP="00BB4B03">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6B2F2C1" w14:textId="77777777" w:rsidR="00BB4B03" w:rsidRPr="001F3468" w:rsidRDefault="00BB4B03" w:rsidP="00BB4B03">
      <w:pPr>
        <w:spacing w:after="120"/>
        <w:rPr>
          <w:b/>
          <w:sz w:val="22"/>
          <w:szCs w:val="22"/>
        </w:rPr>
      </w:pPr>
      <w:r w:rsidRPr="001F3468">
        <w:rPr>
          <w:b/>
          <w:sz w:val="22"/>
          <w:szCs w:val="22"/>
        </w:rPr>
        <w:t>Contaminants that may be present in source water include:</w:t>
      </w:r>
    </w:p>
    <w:p w14:paraId="6A17A60F"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84A8663"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4E123DE2"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2CDCF09A"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33071432" w14:textId="77777777" w:rsidR="00BB4B03" w:rsidRPr="001F3468" w:rsidRDefault="00BB4B03" w:rsidP="00BB4B03">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319E8A3F" w14:textId="77777777" w:rsidR="00BB4B03" w:rsidRPr="0012764D" w:rsidRDefault="00BB4B03" w:rsidP="00BB4B03">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A2A62B0" w14:textId="0AB3821B" w:rsidR="00BB4B03" w:rsidRDefault="00BB4B03" w:rsidP="00BB4B03">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2392F338" w14:textId="1D2D7E2B" w:rsidR="002D75D2" w:rsidRDefault="002D75D2" w:rsidP="00BB4B03">
      <w:pPr>
        <w:spacing w:after="120"/>
        <w:jc w:val="both"/>
        <w:rPr>
          <w:sz w:val="22"/>
          <w:szCs w:val="22"/>
        </w:rPr>
      </w:pPr>
    </w:p>
    <w:p w14:paraId="754DE7DF" w14:textId="77777777" w:rsidR="00C10222" w:rsidRPr="00A44246" w:rsidRDefault="00C10222" w:rsidP="00BB4B03">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B4B03" w:rsidRPr="00A44246" w14:paraId="4B53CF90" w14:textId="77777777" w:rsidTr="00F64F88">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089C2D8D" w14:textId="77777777" w:rsidR="00C10222" w:rsidRDefault="00C10222" w:rsidP="00F64F88">
            <w:pPr>
              <w:pStyle w:val="Heading7"/>
              <w:spacing w:before="20" w:after="20" w:line="240" w:lineRule="auto"/>
              <w:rPr>
                <w:rFonts w:ascii="Times New Roman" w:hAnsi="Times New Roman"/>
                <w:bCs w:val="0"/>
                <w:caps/>
                <w:sz w:val="20"/>
              </w:rPr>
            </w:pPr>
          </w:p>
          <w:p w14:paraId="3718BE93" w14:textId="5243A84B" w:rsidR="00BB4B03" w:rsidRPr="00F41F91"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BB4B03" w:rsidRPr="00A44246" w14:paraId="51D4D3CA" w14:textId="77777777" w:rsidTr="00F64F88">
        <w:trPr>
          <w:cantSplit/>
          <w:jc w:val="center"/>
        </w:trPr>
        <w:tc>
          <w:tcPr>
            <w:tcW w:w="2249" w:type="dxa"/>
            <w:gridSpan w:val="2"/>
            <w:tcBorders>
              <w:top w:val="single" w:sz="18" w:space="0" w:color="auto"/>
              <w:left w:val="single" w:sz="6" w:space="0" w:color="auto"/>
              <w:bottom w:val="double" w:sz="6" w:space="0" w:color="auto"/>
            </w:tcBorders>
            <w:vAlign w:val="center"/>
          </w:tcPr>
          <w:p w14:paraId="694EB00F" w14:textId="77777777" w:rsidR="00BB4B03" w:rsidRPr="00F41F91" w:rsidRDefault="00BB4B03" w:rsidP="00F64F8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0AC52D1C" w14:textId="77777777" w:rsidR="00BB4B03" w:rsidRPr="00F41F91" w:rsidRDefault="00BB4B03" w:rsidP="00F64F8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49602FBD" w14:textId="77777777" w:rsidR="00BB4B03" w:rsidRPr="00F41F91" w:rsidRDefault="00BB4B03" w:rsidP="00F64F8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0A1431B7" w14:textId="77777777" w:rsidR="00BB4B03" w:rsidRPr="00F41F91" w:rsidRDefault="00BB4B03" w:rsidP="00F64F88">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43C3FAF8" w14:textId="77777777" w:rsidR="00BB4B03" w:rsidRPr="00F41F91" w:rsidRDefault="00BB4B03" w:rsidP="00F64F8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507FCC7E" w14:textId="77777777" w:rsidR="00BB4B03" w:rsidRPr="00F41F91" w:rsidRDefault="00BB4B03" w:rsidP="00F64F88">
            <w:pPr>
              <w:jc w:val="center"/>
              <w:rPr>
                <w:b/>
                <w:sz w:val="18"/>
              </w:rPr>
            </w:pPr>
            <w:r w:rsidRPr="00F41F91">
              <w:rPr>
                <w:b/>
                <w:sz w:val="18"/>
              </w:rPr>
              <w:t>Typical Source of Bacteria</w:t>
            </w:r>
          </w:p>
        </w:tc>
      </w:tr>
      <w:tr w:rsidR="00BB4B03" w:rsidRPr="00A44246" w14:paraId="4B918BF2" w14:textId="77777777" w:rsidTr="00F64F88">
        <w:trPr>
          <w:cantSplit/>
          <w:jc w:val="center"/>
        </w:trPr>
        <w:tc>
          <w:tcPr>
            <w:tcW w:w="2249" w:type="dxa"/>
            <w:gridSpan w:val="2"/>
            <w:tcBorders>
              <w:top w:val="nil"/>
              <w:left w:val="single" w:sz="6" w:space="0" w:color="auto"/>
              <w:bottom w:val="single" w:sz="4" w:space="0" w:color="auto"/>
            </w:tcBorders>
          </w:tcPr>
          <w:p w14:paraId="03985519" w14:textId="77777777" w:rsidR="001016F7" w:rsidRDefault="001016F7" w:rsidP="00F64F88">
            <w:pPr>
              <w:jc w:val="center"/>
              <w:rPr>
                <w:rFonts w:asciiTheme="minorHAnsi" w:hAnsiTheme="minorHAnsi" w:cstheme="minorHAnsi"/>
                <w:b/>
                <w:bCs/>
              </w:rPr>
            </w:pPr>
          </w:p>
          <w:p w14:paraId="20A27EB6" w14:textId="14E3D613" w:rsidR="00BB4B03" w:rsidRDefault="00BB4B03" w:rsidP="00F64F88">
            <w:pPr>
              <w:jc w:val="center"/>
              <w:rPr>
                <w:rFonts w:asciiTheme="minorHAnsi" w:hAnsiTheme="minorHAnsi" w:cstheme="minorHAnsi"/>
                <w:b/>
                <w:bCs/>
              </w:rPr>
            </w:pPr>
            <w:r w:rsidRPr="00BB4B03">
              <w:rPr>
                <w:rFonts w:asciiTheme="minorHAnsi" w:hAnsiTheme="minorHAnsi" w:cstheme="minorHAnsi"/>
                <w:b/>
                <w:bCs/>
              </w:rPr>
              <w:t>Total Coliform Bacteria</w:t>
            </w:r>
            <w:r w:rsidRPr="00BB4B03">
              <w:rPr>
                <w:rFonts w:asciiTheme="minorHAnsi" w:hAnsiTheme="minorHAnsi" w:cstheme="minorHAnsi"/>
                <w:b/>
                <w:bCs/>
              </w:rPr>
              <w:br/>
              <w:t>(state Total Coliform Rule)</w:t>
            </w:r>
          </w:p>
          <w:p w14:paraId="6CCDDA4D" w14:textId="73806B55" w:rsidR="001016F7" w:rsidRPr="00BB4B03" w:rsidRDefault="001016F7" w:rsidP="00F64F88">
            <w:pPr>
              <w:jc w:val="center"/>
              <w:rPr>
                <w:rFonts w:asciiTheme="minorHAnsi" w:hAnsiTheme="minorHAnsi" w:cstheme="minorHAnsi"/>
                <w:b/>
                <w:bCs/>
              </w:rPr>
            </w:pPr>
          </w:p>
        </w:tc>
        <w:tc>
          <w:tcPr>
            <w:tcW w:w="1253" w:type="dxa"/>
            <w:gridSpan w:val="2"/>
            <w:tcBorders>
              <w:top w:val="nil"/>
              <w:bottom w:val="single" w:sz="4" w:space="0" w:color="auto"/>
            </w:tcBorders>
          </w:tcPr>
          <w:p w14:paraId="6630C097" w14:textId="77777777" w:rsidR="001016F7" w:rsidRDefault="001016F7" w:rsidP="00F64F88">
            <w:pPr>
              <w:jc w:val="center"/>
              <w:rPr>
                <w:rFonts w:asciiTheme="minorHAnsi" w:hAnsiTheme="minorHAnsi" w:cstheme="minorHAnsi"/>
                <w:b/>
                <w:bCs/>
              </w:rPr>
            </w:pPr>
          </w:p>
          <w:p w14:paraId="7A794C26" w14:textId="4BA3CE5E"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a month)</w:t>
            </w:r>
          </w:p>
          <w:p w14:paraId="303CA7B9" w14:textId="1A6B483D" w:rsidR="00BB4B03" w:rsidRPr="00BB4B03" w:rsidRDefault="00BB4B03" w:rsidP="00F64F88">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5F022C9A" w14:textId="77777777" w:rsidR="00BB4B03" w:rsidRDefault="00BB4B03" w:rsidP="00F64F88">
            <w:pPr>
              <w:jc w:val="center"/>
              <w:rPr>
                <w:rFonts w:asciiTheme="minorHAnsi" w:hAnsiTheme="minorHAnsi" w:cstheme="minorHAnsi"/>
                <w:b/>
                <w:bCs/>
              </w:rPr>
            </w:pPr>
          </w:p>
          <w:p w14:paraId="255B3309" w14:textId="77777777" w:rsidR="001016F7" w:rsidRDefault="001016F7" w:rsidP="00F64F88">
            <w:pPr>
              <w:jc w:val="center"/>
              <w:rPr>
                <w:rFonts w:asciiTheme="minorHAnsi" w:hAnsiTheme="minorHAnsi" w:cstheme="minorHAnsi"/>
                <w:b/>
                <w:bCs/>
              </w:rPr>
            </w:pPr>
          </w:p>
          <w:p w14:paraId="21FB1F7A" w14:textId="2A62A4DB"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39F358CC"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1 positive monthly sample</w:t>
            </w:r>
            <w:r w:rsidRPr="00BB4B03">
              <w:rPr>
                <w:rFonts w:asciiTheme="minorHAnsi" w:hAnsiTheme="minorHAnsi" w:cstheme="minorHAnsi"/>
                <w:b/>
                <w:bCs/>
                <w:vertAlign w:val="superscript"/>
              </w:rPr>
              <w:t>(a)</w:t>
            </w:r>
          </w:p>
        </w:tc>
        <w:tc>
          <w:tcPr>
            <w:tcW w:w="1170" w:type="dxa"/>
            <w:tcBorders>
              <w:top w:val="nil"/>
              <w:bottom w:val="single" w:sz="4" w:space="0" w:color="auto"/>
            </w:tcBorders>
          </w:tcPr>
          <w:p w14:paraId="47A25CE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nil"/>
              <w:bottom w:val="single" w:sz="4" w:space="0" w:color="auto"/>
              <w:right w:val="single" w:sz="6" w:space="0" w:color="auto"/>
            </w:tcBorders>
          </w:tcPr>
          <w:p w14:paraId="3AD2FF1B"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Naturally present in the environment</w:t>
            </w:r>
          </w:p>
        </w:tc>
      </w:tr>
      <w:tr w:rsidR="00BB4B03" w:rsidRPr="00A44246" w14:paraId="34069F67"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1404B667" w14:textId="77777777" w:rsidR="001016F7" w:rsidRDefault="001016F7" w:rsidP="00F64F88">
            <w:pPr>
              <w:jc w:val="center"/>
              <w:rPr>
                <w:rFonts w:asciiTheme="minorHAnsi" w:hAnsiTheme="minorHAnsi" w:cstheme="minorHAnsi"/>
                <w:b/>
                <w:bCs/>
              </w:rPr>
            </w:pPr>
          </w:p>
          <w:p w14:paraId="29B2944A" w14:textId="06054A6C"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 xml:space="preserve">Fecal Coliform or </w:t>
            </w:r>
            <w:r w:rsidRPr="00BB4B03">
              <w:rPr>
                <w:rFonts w:asciiTheme="minorHAnsi" w:hAnsiTheme="minorHAnsi" w:cstheme="minorHAnsi"/>
                <w:b/>
                <w:bCs/>
                <w:i/>
              </w:rPr>
              <w:t>E. coli</w:t>
            </w:r>
            <w:r w:rsidRPr="00BB4B03">
              <w:rPr>
                <w:rFonts w:asciiTheme="minorHAnsi" w:hAnsiTheme="minorHAnsi" w:cstheme="minorHAnsi"/>
                <w:b/>
                <w:bCs/>
                <w:i/>
              </w:rPr>
              <w:br/>
            </w:r>
            <w:r w:rsidRPr="00BB4B03">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39410164" w14:textId="77777777" w:rsidR="001016F7" w:rsidRDefault="001016F7" w:rsidP="00F64F88">
            <w:pPr>
              <w:jc w:val="center"/>
              <w:rPr>
                <w:rFonts w:asciiTheme="minorHAnsi" w:hAnsiTheme="minorHAnsi" w:cstheme="minorHAnsi"/>
                <w:b/>
                <w:bCs/>
              </w:rPr>
            </w:pPr>
          </w:p>
          <w:p w14:paraId="6DD833CC" w14:textId="775955E4"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42EF9866" w14:textId="1A48005D"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50C0A38A" w14:textId="77777777" w:rsidR="00BB4B03" w:rsidRDefault="00BB4B03" w:rsidP="00F64F88">
            <w:pPr>
              <w:jc w:val="center"/>
              <w:rPr>
                <w:rFonts w:asciiTheme="minorHAnsi" w:hAnsiTheme="minorHAnsi" w:cstheme="minorHAnsi"/>
                <w:b/>
                <w:bCs/>
              </w:rPr>
            </w:pPr>
          </w:p>
          <w:p w14:paraId="3FFF6200" w14:textId="77777777" w:rsidR="001016F7" w:rsidRDefault="001016F7" w:rsidP="00F64F88">
            <w:pPr>
              <w:jc w:val="center"/>
              <w:rPr>
                <w:rFonts w:asciiTheme="minorHAnsi" w:hAnsiTheme="minorHAnsi" w:cstheme="minorHAnsi"/>
                <w:b/>
                <w:bCs/>
              </w:rPr>
            </w:pPr>
          </w:p>
          <w:p w14:paraId="7CB65FC3" w14:textId="36C1B311"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7B84AC74"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 xml:space="preserve">A routine sample and a repeat sample are total coliform positive, and one of these is also fecal coliform or </w:t>
            </w:r>
            <w:r w:rsidRPr="00BB4B03">
              <w:rPr>
                <w:rFonts w:asciiTheme="minorHAnsi" w:hAnsiTheme="minorHAnsi" w:cstheme="minorHAnsi"/>
                <w:b/>
                <w:bCs/>
                <w:i/>
              </w:rPr>
              <w:t>E. coli</w:t>
            </w:r>
            <w:r w:rsidRPr="00BB4B03">
              <w:rPr>
                <w:rFonts w:asciiTheme="minorHAnsi" w:hAnsiTheme="minorHAnsi" w:cstheme="minorHAnsi"/>
                <w:b/>
                <w:bCs/>
              </w:rPr>
              <w:t xml:space="preserve"> positive</w:t>
            </w:r>
          </w:p>
        </w:tc>
        <w:tc>
          <w:tcPr>
            <w:tcW w:w="1170" w:type="dxa"/>
            <w:tcBorders>
              <w:top w:val="single" w:sz="4" w:space="0" w:color="auto"/>
              <w:bottom w:val="single" w:sz="4" w:space="0" w:color="auto"/>
            </w:tcBorders>
          </w:tcPr>
          <w:p w14:paraId="2BD8DEA5" w14:textId="77777777" w:rsidR="00BB4B03" w:rsidRPr="00BB4B03" w:rsidRDefault="00BB4B03" w:rsidP="00F64F88">
            <w:pPr>
              <w:jc w:val="center"/>
              <w:rPr>
                <w:rFonts w:asciiTheme="minorHAnsi" w:hAnsiTheme="minorHAnsi" w:cstheme="minorHAnsi"/>
                <w:b/>
                <w:bCs/>
              </w:rPr>
            </w:pPr>
          </w:p>
        </w:tc>
        <w:tc>
          <w:tcPr>
            <w:tcW w:w="2070" w:type="dxa"/>
            <w:tcBorders>
              <w:top w:val="single" w:sz="4" w:space="0" w:color="auto"/>
              <w:bottom w:val="single" w:sz="4" w:space="0" w:color="auto"/>
              <w:right w:val="single" w:sz="6" w:space="0" w:color="auto"/>
            </w:tcBorders>
          </w:tcPr>
          <w:p w14:paraId="39E22733"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A44246" w14:paraId="56C92FE4"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1E0E5CA8" w14:textId="77777777" w:rsidR="001016F7" w:rsidRDefault="001016F7" w:rsidP="00F64F88">
            <w:pPr>
              <w:jc w:val="center"/>
              <w:rPr>
                <w:rFonts w:asciiTheme="minorHAnsi" w:hAnsiTheme="minorHAnsi" w:cstheme="minorHAnsi"/>
                <w:b/>
                <w:bCs/>
                <w:i/>
              </w:rPr>
            </w:pPr>
          </w:p>
          <w:p w14:paraId="7D1DFE04" w14:textId="13D6447E" w:rsidR="00BB4B03" w:rsidRPr="00BB4B03" w:rsidRDefault="00BB4B03" w:rsidP="00F64F88">
            <w:pPr>
              <w:jc w:val="center"/>
              <w:rPr>
                <w:rFonts w:asciiTheme="minorHAnsi" w:hAnsiTheme="minorHAnsi" w:cstheme="minorHAnsi"/>
                <w:b/>
                <w:bCs/>
                <w:i/>
              </w:rPr>
            </w:pPr>
            <w:r w:rsidRPr="00BB4B03">
              <w:rPr>
                <w:rFonts w:asciiTheme="minorHAnsi" w:hAnsiTheme="minorHAnsi" w:cstheme="minorHAnsi"/>
                <w:b/>
                <w:bCs/>
                <w:i/>
              </w:rPr>
              <w:t>E. coli</w:t>
            </w:r>
          </w:p>
          <w:p w14:paraId="731D71CE"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(federal Revised Total Coliform Rule)</w:t>
            </w:r>
          </w:p>
          <w:p w14:paraId="02A6EA39" w14:textId="28056C6E" w:rsidR="001016F7" w:rsidRPr="00BB4B03" w:rsidRDefault="001016F7" w:rsidP="00F64F88">
            <w:pPr>
              <w:jc w:val="center"/>
              <w:rPr>
                <w:rFonts w:asciiTheme="minorHAnsi" w:hAnsiTheme="minorHAnsi" w:cstheme="minorHAnsi"/>
                <w:b/>
                <w:bCs/>
              </w:rPr>
            </w:pPr>
          </w:p>
        </w:tc>
        <w:tc>
          <w:tcPr>
            <w:tcW w:w="1253" w:type="dxa"/>
            <w:gridSpan w:val="2"/>
            <w:tcBorders>
              <w:top w:val="single" w:sz="4" w:space="0" w:color="auto"/>
              <w:bottom w:val="single" w:sz="4" w:space="0" w:color="auto"/>
            </w:tcBorders>
          </w:tcPr>
          <w:p w14:paraId="46B50A8D" w14:textId="77777777" w:rsidR="001016F7" w:rsidRDefault="001016F7" w:rsidP="00F64F88">
            <w:pPr>
              <w:jc w:val="center"/>
              <w:rPr>
                <w:rFonts w:asciiTheme="minorHAnsi" w:hAnsiTheme="minorHAnsi" w:cstheme="minorHAnsi"/>
                <w:b/>
                <w:bCs/>
              </w:rPr>
            </w:pPr>
          </w:p>
          <w:p w14:paraId="0C6F81E3" w14:textId="0DDF3305"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58744F78" w14:textId="2CD69EE8"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15A96E8F" w14:textId="77777777" w:rsidR="00BB4B03" w:rsidRDefault="00BB4B03" w:rsidP="00F64F88">
            <w:pPr>
              <w:jc w:val="center"/>
              <w:rPr>
                <w:rFonts w:asciiTheme="minorHAnsi" w:hAnsiTheme="minorHAnsi" w:cstheme="minorHAnsi"/>
                <w:b/>
                <w:bCs/>
              </w:rPr>
            </w:pPr>
          </w:p>
          <w:p w14:paraId="406A4B16" w14:textId="77777777" w:rsidR="001016F7" w:rsidRDefault="001016F7" w:rsidP="00F64F88">
            <w:pPr>
              <w:jc w:val="center"/>
              <w:rPr>
                <w:rFonts w:asciiTheme="minorHAnsi" w:hAnsiTheme="minorHAnsi" w:cstheme="minorHAnsi"/>
                <w:b/>
                <w:bCs/>
              </w:rPr>
            </w:pPr>
          </w:p>
          <w:p w14:paraId="0119825F" w14:textId="435F7723"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7F5396AC" w14:textId="77777777" w:rsidR="00BB4B03" w:rsidRDefault="00BB4B03" w:rsidP="00F64F88">
            <w:pPr>
              <w:jc w:val="center"/>
              <w:rPr>
                <w:rFonts w:asciiTheme="minorHAnsi" w:hAnsiTheme="minorHAnsi" w:cstheme="minorHAnsi"/>
                <w:b/>
                <w:bCs/>
              </w:rPr>
            </w:pPr>
          </w:p>
          <w:p w14:paraId="4AAB1D79" w14:textId="31A0C288"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(b)</w:t>
            </w:r>
          </w:p>
        </w:tc>
        <w:tc>
          <w:tcPr>
            <w:tcW w:w="1170" w:type="dxa"/>
            <w:tcBorders>
              <w:top w:val="single" w:sz="4" w:space="0" w:color="auto"/>
              <w:bottom w:val="single" w:sz="4" w:space="0" w:color="auto"/>
            </w:tcBorders>
          </w:tcPr>
          <w:p w14:paraId="2196962F"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single" w:sz="4" w:space="0" w:color="auto"/>
              <w:bottom w:val="single" w:sz="4" w:space="0" w:color="auto"/>
              <w:right w:val="single" w:sz="6" w:space="0" w:color="auto"/>
            </w:tcBorders>
          </w:tcPr>
          <w:p w14:paraId="290C453E"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1F3468" w14:paraId="20B00F9E" w14:textId="77777777" w:rsidTr="00F64F88">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7F3F2BE5" w14:textId="77777777" w:rsidR="00BB4B03" w:rsidRPr="006F3079" w:rsidRDefault="00BB4B03" w:rsidP="00F64F88">
            <w:pPr>
              <w:rPr>
                <w:sz w:val="16"/>
                <w:szCs w:val="16"/>
              </w:rPr>
            </w:pPr>
            <w:r w:rsidRPr="006F3079">
              <w:rPr>
                <w:sz w:val="16"/>
                <w:szCs w:val="16"/>
              </w:rPr>
              <w:t>(a) Two or more positive monthly samples is a violation of the MCL</w:t>
            </w:r>
          </w:p>
          <w:p w14:paraId="3583E9E0" w14:textId="77777777" w:rsidR="00BB4B03" w:rsidRPr="006F3079" w:rsidRDefault="00BB4B03" w:rsidP="00F64F88">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BB4B03" w:rsidRPr="001F3468" w14:paraId="35DF93EF" w14:textId="77777777" w:rsidTr="00F64F8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DDC080C" w14:textId="77777777" w:rsidR="00C10222" w:rsidRDefault="00C10222" w:rsidP="00F64F88">
            <w:pPr>
              <w:pStyle w:val="Heading7"/>
              <w:spacing w:before="20" w:after="20" w:line="240" w:lineRule="auto"/>
              <w:rPr>
                <w:rFonts w:ascii="Times New Roman" w:hAnsi="Times New Roman"/>
                <w:bCs w:val="0"/>
                <w:caps/>
                <w:sz w:val="20"/>
              </w:rPr>
            </w:pPr>
          </w:p>
          <w:p w14:paraId="1068A19E"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1D53E0B0" w14:textId="7D14575E" w:rsidR="00C10222" w:rsidRPr="00C10222" w:rsidRDefault="00C10222" w:rsidP="00C10222"/>
        </w:tc>
      </w:tr>
      <w:tr w:rsidR="00BB4B03" w:rsidRPr="001F3468" w14:paraId="5520742E" w14:textId="77777777" w:rsidTr="00F64F88">
        <w:trPr>
          <w:jc w:val="center"/>
        </w:trPr>
        <w:tc>
          <w:tcPr>
            <w:tcW w:w="2241" w:type="dxa"/>
            <w:tcBorders>
              <w:top w:val="single" w:sz="18" w:space="0" w:color="auto"/>
              <w:left w:val="single" w:sz="6" w:space="0" w:color="auto"/>
              <w:bottom w:val="double" w:sz="6" w:space="0" w:color="auto"/>
            </w:tcBorders>
            <w:vAlign w:val="center"/>
          </w:tcPr>
          <w:p w14:paraId="5D3B030D" w14:textId="77777777" w:rsidR="00BB4B03" w:rsidRPr="00F41F91" w:rsidRDefault="00BB4B03" w:rsidP="00F64F8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3BF0F1A6" w14:textId="77777777" w:rsidR="00BB4B03" w:rsidRPr="00F41F91" w:rsidRDefault="00BB4B03" w:rsidP="00F64F88">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57344AC" w14:textId="77777777" w:rsidR="00BB4B03" w:rsidRPr="00F41F91" w:rsidRDefault="00BB4B03" w:rsidP="00F64F8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521E4C61" w14:textId="77777777" w:rsidR="00BB4B03" w:rsidRPr="00F41F91" w:rsidRDefault="00BB4B03" w:rsidP="00F64F8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6F651388" w14:textId="77777777" w:rsidR="00BB4B03" w:rsidRPr="00F41F91" w:rsidRDefault="00BB4B03" w:rsidP="00F64F88">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3AB30A2" w14:textId="77777777" w:rsidR="00BB4B03" w:rsidRPr="00F41F91" w:rsidRDefault="00BB4B03" w:rsidP="00F64F88">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297583CE" w14:textId="77777777" w:rsidR="00BB4B03" w:rsidRPr="00F41F91" w:rsidRDefault="00BB4B03" w:rsidP="00F64F8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1C4E3E38" w14:textId="77777777" w:rsidR="00BB4B03" w:rsidRPr="00F41F91" w:rsidRDefault="00BB4B03" w:rsidP="00F64F8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0B5AFA8" w14:textId="77777777" w:rsidR="00BB4B03" w:rsidRPr="00F41F91" w:rsidRDefault="00BB4B03" w:rsidP="00F64F88">
            <w:pPr>
              <w:jc w:val="center"/>
              <w:rPr>
                <w:b/>
                <w:sz w:val="18"/>
              </w:rPr>
            </w:pPr>
            <w:r w:rsidRPr="00F41F91">
              <w:rPr>
                <w:b/>
                <w:sz w:val="18"/>
              </w:rPr>
              <w:t>Typical Source of Contaminant</w:t>
            </w:r>
          </w:p>
        </w:tc>
      </w:tr>
      <w:tr w:rsidR="00BB4B03" w:rsidRPr="001F3468" w14:paraId="081A8949" w14:textId="77777777" w:rsidTr="00B25C5A">
        <w:trPr>
          <w:jc w:val="center"/>
        </w:trPr>
        <w:tc>
          <w:tcPr>
            <w:tcW w:w="2241" w:type="dxa"/>
            <w:tcBorders>
              <w:top w:val="nil"/>
              <w:left w:val="single" w:sz="6" w:space="0" w:color="auto"/>
              <w:bottom w:val="nil"/>
            </w:tcBorders>
            <w:shd w:val="clear" w:color="auto" w:fill="auto"/>
          </w:tcPr>
          <w:p w14:paraId="2BCF645E" w14:textId="77777777" w:rsidR="00BB4B03" w:rsidRDefault="00BB4B03" w:rsidP="00F64F88">
            <w:pPr>
              <w:rPr>
                <w:rFonts w:asciiTheme="minorHAnsi" w:hAnsiTheme="minorHAnsi" w:cstheme="minorHAnsi"/>
                <w:b/>
                <w:bCs/>
              </w:rPr>
            </w:pPr>
          </w:p>
          <w:p w14:paraId="684F5FC4" w14:textId="502C8F5D" w:rsidR="00BB4B03" w:rsidRDefault="00BB4B03" w:rsidP="00F64F88">
            <w:pPr>
              <w:rPr>
                <w:rFonts w:asciiTheme="minorHAnsi" w:hAnsiTheme="minorHAnsi" w:cstheme="minorHAnsi"/>
                <w:b/>
                <w:bCs/>
                <w:strike/>
              </w:rPr>
            </w:pPr>
            <w:r w:rsidRPr="00BB4B03">
              <w:rPr>
                <w:rFonts w:asciiTheme="minorHAnsi" w:hAnsiTheme="minorHAnsi" w:cstheme="minorHAnsi"/>
                <w:b/>
                <w:bCs/>
              </w:rPr>
              <w:t xml:space="preserve">Lead                              </w:t>
            </w:r>
            <w:r w:rsidRPr="00BE500E">
              <w:rPr>
                <w:rFonts w:asciiTheme="minorHAnsi" w:hAnsiTheme="minorHAnsi" w:cstheme="minorHAnsi"/>
                <w:b/>
                <w:bCs/>
                <w:strike/>
              </w:rPr>
              <w:t>ppb</w:t>
            </w:r>
          </w:p>
          <w:p w14:paraId="5915F2BC" w14:textId="1EF630A2" w:rsidR="00BB4B03" w:rsidRPr="00BB4B03" w:rsidRDefault="00BE500E" w:rsidP="00B25C5A">
            <w:pPr>
              <w:rPr>
                <w:rFonts w:asciiTheme="minorHAnsi" w:hAnsiTheme="minorHAnsi" w:cstheme="minorHAnsi"/>
                <w:b/>
                <w:bCs/>
              </w:rPr>
            </w:pPr>
            <w:r w:rsidRPr="00BE500E">
              <w:rPr>
                <w:rFonts w:asciiTheme="minorHAnsi" w:hAnsiTheme="minorHAnsi" w:cstheme="minorHAnsi"/>
                <w:b/>
                <w:bCs/>
              </w:rPr>
              <w:t xml:space="preserve">   </w:t>
            </w:r>
            <w:r w:rsidR="00B25C5A">
              <w:rPr>
                <w:rFonts w:asciiTheme="minorHAnsi" w:hAnsiTheme="minorHAnsi" w:cstheme="minorHAnsi"/>
                <w:b/>
                <w:bCs/>
              </w:rPr>
              <w:t xml:space="preserve">  </w:t>
            </w:r>
            <w:r w:rsidR="00BB4B03">
              <w:rPr>
                <w:rFonts w:asciiTheme="minorHAnsi" w:hAnsiTheme="minorHAnsi" w:cstheme="minorHAnsi"/>
                <w:b/>
                <w:bCs/>
              </w:rPr>
              <w:t xml:space="preserve">                              01051</w:t>
            </w:r>
          </w:p>
        </w:tc>
        <w:tc>
          <w:tcPr>
            <w:tcW w:w="810" w:type="dxa"/>
            <w:gridSpan w:val="2"/>
            <w:tcBorders>
              <w:top w:val="nil"/>
            </w:tcBorders>
            <w:shd w:val="clear" w:color="auto" w:fill="auto"/>
          </w:tcPr>
          <w:p w14:paraId="56A00799" w14:textId="77777777" w:rsidR="00BB4B03" w:rsidRDefault="00BB4B03" w:rsidP="00F64F88">
            <w:pPr>
              <w:jc w:val="center"/>
              <w:rPr>
                <w:rFonts w:asciiTheme="minorHAnsi" w:hAnsiTheme="minorHAnsi" w:cstheme="minorHAnsi"/>
                <w:b/>
                <w:bCs/>
              </w:rPr>
            </w:pPr>
          </w:p>
          <w:p w14:paraId="3A0DFC6D" w14:textId="74615FAB" w:rsidR="00BB4B03" w:rsidRPr="00BB4B03" w:rsidRDefault="00BB4B03" w:rsidP="00F64F88">
            <w:pPr>
              <w:jc w:val="center"/>
              <w:rPr>
                <w:rFonts w:asciiTheme="minorHAnsi" w:hAnsiTheme="minorHAnsi" w:cstheme="minorHAnsi"/>
                <w:b/>
                <w:bCs/>
              </w:rPr>
            </w:pPr>
            <w:r>
              <w:rPr>
                <w:rFonts w:asciiTheme="minorHAnsi" w:hAnsiTheme="minorHAnsi" w:cstheme="minorHAnsi"/>
                <w:b/>
                <w:bCs/>
              </w:rPr>
              <w:t>8/2018</w:t>
            </w:r>
          </w:p>
        </w:tc>
        <w:tc>
          <w:tcPr>
            <w:tcW w:w="991" w:type="dxa"/>
            <w:gridSpan w:val="2"/>
            <w:tcBorders>
              <w:top w:val="nil"/>
            </w:tcBorders>
            <w:shd w:val="clear" w:color="auto" w:fill="auto"/>
          </w:tcPr>
          <w:p w14:paraId="11FC9423" w14:textId="77777777" w:rsidR="00BB4B03" w:rsidRDefault="00BB4B03" w:rsidP="00F64F88">
            <w:pPr>
              <w:jc w:val="center"/>
              <w:rPr>
                <w:rFonts w:asciiTheme="minorHAnsi" w:hAnsiTheme="minorHAnsi" w:cstheme="minorHAnsi"/>
                <w:b/>
                <w:bCs/>
              </w:rPr>
            </w:pPr>
          </w:p>
          <w:p w14:paraId="4599AB2D" w14:textId="4E4A4316"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shd w:val="clear" w:color="auto" w:fill="auto"/>
          </w:tcPr>
          <w:p w14:paraId="20B1751C" w14:textId="77777777" w:rsidR="00BB4B03" w:rsidRDefault="00BB4B03" w:rsidP="00F64F88">
            <w:pPr>
              <w:jc w:val="center"/>
              <w:rPr>
                <w:rFonts w:asciiTheme="minorHAnsi" w:hAnsiTheme="minorHAnsi" w:cstheme="minorHAnsi"/>
                <w:b/>
                <w:bCs/>
              </w:rPr>
            </w:pPr>
          </w:p>
          <w:p w14:paraId="3348C56D" w14:textId="56264143" w:rsidR="00BB4B03" w:rsidRPr="00BB4B03" w:rsidRDefault="00B25C5A" w:rsidP="00F64F88">
            <w:pPr>
              <w:jc w:val="center"/>
              <w:rPr>
                <w:rFonts w:asciiTheme="minorHAnsi" w:hAnsiTheme="minorHAnsi" w:cstheme="minorHAnsi"/>
                <w:b/>
                <w:bCs/>
              </w:rPr>
            </w:pPr>
            <w:r>
              <w:rPr>
                <w:rFonts w:asciiTheme="minorHAnsi" w:hAnsiTheme="minorHAnsi" w:cstheme="minorHAnsi"/>
                <w:b/>
                <w:bCs/>
              </w:rPr>
              <w:t>2</w:t>
            </w:r>
          </w:p>
        </w:tc>
        <w:tc>
          <w:tcPr>
            <w:tcW w:w="1080" w:type="dxa"/>
            <w:tcBorders>
              <w:top w:val="nil"/>
              <w:bottom w:val="nil"/>
            </w:tcBorders>
            <w:shd w:val="clear" w:color="auto" w:fill="auto"/>
          </w:tcPr>
          <w:p w14:paraId="70358F59" w14:textId="77777777" w:rsidR="00BB4B03" w:rsidRDefault="00BB4B03" w:rsidP="00F64F88">
            <w:pPr>
              <w:jc w:val="center"/>
              <w:rPr>
                <w:rFonts w:asciiTheme="minorHAnsi" w:hAnsiTheme="minorHAnsi" w:cstheme="minorHAnsi"/>
                <w:b/>
                <w:bCs/>
              </w:rPr>
            </w:pPr>
          </w:p>
          <w:p w14:paraId="09CAA58B" w14:textId="52E682D2"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top w:val="nil"/>
              <w:bottom w:val="nil"/>
            </w:tcBorders>
            <w:shd w:val="clear" w:color="auto" w:fill="auto"/>
          </w:tcPr>
          <w:p w14:paraId="2FC6B929" w14:textId="77777777" w:rsidR="00BB4B03" w:rsidRDefault="00BB4B03" w:rsidP="00F64F88">
            <w:pPr>
              <w:jc w:val="center"/>
              <w:rPr>
                <w:rFonts w:asciiTheme="minorHAnsi" w:hAnsiTheme="minorHAnsi" w:cstheme="minorHAnsi"/>
                <w:b/>
                <w:bCs/>
              </w:rPr>
            </w:pPr>
          </w:p>
          <w:p w14:paraId="3E3D68CA" w14:textId="51C93A19"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15</w:t>
            </w:r>
          </w:p>
        </w:tc>
        <w:tc>
          <w:tcPr>
            <w:tcW w:w="677" w:type="dxa"/>
            <w:tcBorders>
              <w:top w:val="nil"/>
              <w:bottom w:val="nil"/>
            </w:tcBorders>
            <w:shd w:val="clear" w:color="auto" w:fill="auto"/>
          </w:tcPr>
          <w:p w14:paraId="7F579365" w14:textId="77777777" w:rsidR="00BB4B03" w:rsidRDefault="00BB4B03" w:rsidP="00F64F88">
            <w:pPr>
              <w:jc w:val="center"/>
              <w:rPr>
                <w:rFonts w:asciiTheme="minorHAnsi" w:hAnsiTheme="minorHAnsi" w:cstheme="minorHAnsi"/>
                <w:b/>
                <w:bCs/>
              </w:rPr>
            </w:pPr>
          </w:p>
          <w:p w14:paraId="54E9D610" w14:textId="75BA18D5"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0.2</w:t>
            </w:r>
          </w:p>
        </w:tc>
        <w:tc>
          <w:tcPr>
            <w:tcW w:w="1260" w:type="dxa"/>
            <w:gridSpan w:val="2"/>
            <w:tcBorders>
              <w:top w:val="nil"/>
              <w:bottom w:val="nil"/>
            </w:tcBorders>
            <w:shd w:val="clear" w:color="auto" w:fill="auto"/>
          </w:tcPr>
          <w:p w14:paraId="0B00579D" w14:textId="77777777" w:rsidR="00BB4B03" w:rsidRDefault="00BB4B03" w:rsidP="00F64F88">
            <w:pPr>
              <w:jc w:val="center"/>
              <w:rPr>
                <w:rFonts w:asciiTheme="minorHAnsi" w:hAnsiTheme="minorHAnsi" w:cstheme="minorHAnsi"/>
                <w:b/>
                <w:bCs/>
              </w:rPr>
            </w:pPr>
          </w:p>
          <w:p w14:paraId="29C604FF" w14:textId="43A423DB"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070" w:type="dxa"/>
            <w:tcBorders>
              <w:top w:val="nil"/>
              <w:bottom w:val="nil"/>
              <w:right w:val="single" w:sz="6" w:space="0" w:color="auto"/>
            </w:tcBorders>
            <w:shd w:val="clear" w:color="auto" w:fill="auto"/>
          </w:tcPr>
          <w:p w14:paraId="2CBA74AB"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water plumbing systems; discharges from industrial manufacturers; erosion of natural deposits</w:t>
            </w:r>
          </w:p>
        </w:tc>
      </w:tr>
      <w:tr w:rsidR="00BB4B03" w:rsidRPr="001F3468" w14:paraId="20FA1A2E" w14:textId="77777777" w:rsidTr="00F64F88">
        <w:trPr>
          <w:jc w:val="center"/>
        </w:trPr>
        <w:tc>
          <w:tcPr>
            <w:tcW w:w="2241" w:type="dxa"/>
            <w:tcBorders>
              <w:left w:val="single" w:sz="6" w:space="0" w:color="auto"/>
              <w:bottom w:val="single" w:sz="18" w:space="0" w:color="auto"/>
            </w:tcBorders>
          </w:tcPr>
          <w:p w14:paraId="6F2D856C" w14:textId="77777777" w:rsidR="00BB4B03" w:rsidRDefault="00BB4B03" w:rsidP="00F64F88">
            <w:pPr>
              <w:rPr>
                <w:rFonts w:asciiTheme="minorHAnsi" w:hAnsiTheme="minorHAnsi" w:cstheme="minorHAnsi"/>
                <w:b/>
                <w:bCs/>
              </w:rPr>
            </w:pPr>
          </w:p>
          <w:p w14:paraId="03174135" w14:textId="5DBE78CF" w:rsidR="00BB4B03" w:rsidRDefault="00BB4B03" w:rsidP="00F64F88">
            <w:pPr>
              <w:rPr>
                <w:rFonts w:asciiTheme="minorHAnsi" w:hAnsiTheme="minorHAnsi" w:cstheme="minorHAnsi"/>
                <w:b/>
                <w:bCs/>
              </w:rPr>
            </w:pPr>
            <w:r w:rsidRPr="00BB4B03">
              <w:rPr>
                <w:rFonts w:asciiTheme="minorHAnsi" w:hAnsiTheme="minorHAnsi" w:cstheme="minorHAnsi"/>
                <w:b/>
                <w:bCs/>
              </w:rPr>
              <w:t>Copper                        ppm</w:t>
            </w:r>
          </w:p>
          <w:p w14:paraId="7D115BBB" w14:textId="4B207829" w:rsidR="00BB4B03" w:rsidRPr="00BB4B03" w:rsidRDefault="00BB4B03" w:rsidP="00F64F88">
            <w:pPr>
              <w:rPr>
                <w:rFonts w:asciiTheme="minorHAnsi" w:hAnsiTheme="minorHAnsi" w:cstheme="minorHAnsi"/>
                <w:b/>
                <w:bCs/>
              </w:rPr>
            </w:pPr>
            <w:r>
              <w:rPr>
                <w:rFonts w:asciiTheme="minorHAnsi" w:hAnsiTheme="minorHAnsi" w:cstheme="minorHAnsi"/>
                <w:b/>
                <w:bCs/>
              </w:rPr>
              <w:t xml:space="preserve">                                   01067</w:t>
            </w:r>
          </w:p>
        </w:tc>
        <w:tc>
          <w:tcPr>
            <w:tcW w:w="810" w:type="dxa"/>
            <w:gridSpan w:val="2"/>
            <w:tcBorders>
              <w:bottom w:val="single" w:sz="18" w:space="0" w:color="auto"/>
            </w:tcBorders>
          </w:tcPr>
          <w:p w14:paraId="68AED0E1" w14:textId="77777777" w:rsidR="00BB4B03" w:rsidRDefault="00BB4B03" w:rsidP="00F64F88">
            <w:pPr>
              <w:jc w:val="center"/>
              <w:rPr>
                <w:rFonts w:asciiTheme="minorHAnsi" w:hAnsiTheme="minorHAnsi" w:cstheme="minorHAnsi"/>
                <w:b/>
                <w:bCs/>
              </w:rPr>
            </w:pPr>
          </w:p>
          <w:p w14:paraId="1DF90734" w14:textId="40647379" w:rsidR="00BB4B03" w:rsidRPr="00BB4B03" w:rsidRDefault="00BB4B03" w:rsidP="00F64F88">
            <w:pPr>
              <w:jc w:val="center"/>
              <w:rPr>
                <w:rFonts w:asciiTheme="minorHAnsi" w:hAnsiTheme="minorHAnsi" w:cstheme="minorHAnsi"/>
                <w:b/>
                <w:bCs/>
              </w:rPr>
            </w:pPr>
            <w:r>
              <w:rPr>
                <w:rFonts w:asciiTheme="minorHAnsi" w:hAnsiTheme="minorHAnsi" w:cstheme="minorHAnsi"/>
                <w:b/>
                <w:bCs/>
              </w:rPr>
              <w:t>8/2018</w:t>
            </w:r>
          </w:p>
        </w:tc>
        <w:tc>
          <w:tcPr>
            <w:tcW w:w="991" w:type="dxa"/>
            <w:gridSpan w:val="2"/>
            <w:tcBorders>
              <w:bottom w:val="single" w:sz="18" w:space="0" w:color="auto"/>
            </w:tcBorders>
          </w:tcPr>
          <w:p w14:paraId="5AC5DE7D" w14:textId="77777777" w:rsidR="00BB4B03" w:rsidRDefault="00BB4B03" w:rsidP="00F64F88">
            <w:pPr>
              <w:jc w:val="center"/>
              <w:rPr>
                <w:rFonts w:asciiTheme="minorHAnsi" w:hAnsiTheme="minorHAnsi" w:cstheme="minorHAnsi"/>
                <w:b/>
                <w:bCs/>
              </w:rPr>
            </w:pPr>
          </w:p>
          <w:p w14:paraId="75960983" w14:textId="15904579"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24FF949E" w14:textId="77777777" w:rsidR="00BB4B03" w:rsidRDefault="00BB4B03" w:rsidP="00F64F88">
            <w:pPr>
              <w:jc w:val="center"/>
              <w:rPr>
                <w:rFonts w:asciiTheme="minorHAnsi" w:hAnsiTheme="minorHAnsi" w:cstheme="minorHAnsi"/>
                <w:b/>
                <w:bCs/>
              </w:rPr>
            </w:pPr>
          </w:p>
          <w:p w14:paraId="17F7EC90" w14:textId="73F54FB4" w:rsidR="00BB4B03" w:rsidRPr="00BB4B03" w:rsidRDefault="00BB4B03" w:rsidP="00F64F88">
            <w:pPr>
              <w:jc w:val="center"/>
              <w:rPr>
                <w:rFonts w:asciiTheme="minorHAnsi" w:hAnsiTheme="minorHAnsi" w:cstheme="minorHAnsi"/>
                <w:b/>
                <w:bCs/>
              </w:rPr>
            </w:pPr>
            <w:r>
              <w:rPr>
                <w:rFonts w:asciiTheme="minorHAnsi" w:hAnsiTheme="minorHAnsi" w:cstheme="minorHAnsi"/>
                <w:b/>
                <w:bCs/>
              </w:rPr>
              <w:t>0.051</w:t>
            </w:r>
          </w:p>
        </w:tc>
        <w:tc>
          <w:tcPr>
            <w:tcW w:w="1080" w:type="dxa"/>
            <w:tcBorders>
              <w:bottom w:val="single" w:sz="18" w:space="0" w:color="auto"/>
            </w:tcBorders>
          </w:tcPr>
          <w:p w14:paraId="0A65CB14" w14:textId="77777777" w:rsidR="00BB4B03" w:rsidRDefault="00BB4B03" w:rsidP="00F64F88">
            <w:pPr>
              <w:jc w:val="center"/>
              <w:rPr>
                <w:rFonts w:asciiTheme="minorHAnsi" w:hAnsiTheme="minorHAnsi" w:cstheme="minorHAnsi"/>
                <w:b/>
                <w:bCs/>
              </w:rPr>
            </w:pPr>
          </w:p>
          <w:p w14:paraId="1D3B2176" w14:textId="7BF53E59"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bottom w:val="single" w:sz="18" w:space="0" w:color="auto"/>
            </w:tcBorders>
          </w:tcPr>
          <w:p w14:paraId="0CC638A9" w14:textId="77777777" w:rsidR="00BB4B03" w:rsidRDefault="00BB4B03" w:rsidP="00F64F88">
            <w:pPr>
              <w:jc w:val="center"/>
              <w:rPr>
                <w:rFonts w:asciiTheme="minorHAnsi" w:hAnsiTheme="minorHAnsi" w:cstheme="minorHAnsi"/>
                <w:b/>
                <w:bCs/>
              </w:rPr>
            </w:pPr>
          </w:p>
          <w:p w14:paraId="007F7AD9" w14:textId="7E2C83B8"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1.3</w:t>
            </w:r>
          </w:p>
        </w:tc>
        <w:tc>
          <w:tcPr>
            <w:tcW w:w="677" w:type="dxa"/>
            <w:tcBorders>
              <w:bottom w:val="single" w:sz="18" w:space="0" w:color="auto"/>
            </w:tcBorders>
          </w:tcPr>
          <w:p w14:paraId="4512D4B7" w14:textId="77777777" w:rsidR="00BB4B03" w:rsidRDefault="00BB4B03" w:rsidP="00F64F88">
            <w:pPr>
              <w:jc w:val="center"/>
              <w:rPr>
                <w:rFonts w:asciiTheme="minorHAnsi" w:hAnsiTheme="minorHAnsi" w:cstheme="minorHAnsi"/>
                <w:b/>
                <w:bCs/>
              </w:rPr>
            </w:pPr>
          </w:p>
          <w:p w14:paraId="3598752E" w14:textId="2B7866F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0.3</w:t>
            </w:r>
          </w:p>
        </w:tc>
        <w:tc>
          <w:tcPr>
            <w:tcW w:w="1260" w:type="dxa"/>
            <w:gridSpan w:val="2"/>
            <w:tcBorders>
              <w:bottom w:val="single" w:sz="18" w:space="0" w:color="auto"/>
            </w:tcBorders>
          </w:tcPr>
          <w:p w14:paraId="34D42ED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Not applicable</w:t>
            </w:r>
          </w:p>
        </w:tc>
        <w:tc>
          <w:tcPr>
            <w:tcW w:w="2070" w:type="dxa"/>
            <w:tcBorders>
              <w:bottom w:val="single" w:sz="18" w:space="0" w:color="auto"/>
              <w:right w:val="single" w:sz="6" w:space="0" w:color="auto"/>
            </w:tcBorders>
          </w:tcPr>
          <w:p w14:paraId="4B15DE33"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plumbing systems; erosion of natural deposits; leaching from wood preservatives</w:t>
            </w:r>
          </w:p>
        </w:tc>
      </w:tr>
    </w:tbl>
    <w:p w14:paraId="35CB0D69" w14:textId="77777777" w:rsidR="00BB4B03" w:rsidRDefault="00BB4B03" w:rsidP="00BB4B0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BB4B03" w:rsidRPr="001F3468" w14:paraId="0868C5DD"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566CF47" w14:textId="77777777" w:rsidR="00C10222" w:rsidRDefault="00C10222" w:rsidP="00F64F88">
            <w:pPr>
              <w:pStyle w:val="Heading7"/>
              <w:spacing w:before="20" w:after="20" w:line="240" w:lineRule="auto"/>
              <w:rPr>
                <w:rFonts w:ascii="Times New Roman" w:hAnsi="Times New Roman"/>
                <w:bCs w:val="0"/>
                <w:caps/>
                <w:sz w:val="20"/>
              </w:rPr>
            </w:pPr>
          </w:p>
          <w:p w14:paraId="215D415F"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p w14:paraId="49CE3F8C" w14:textId="190CF69A" w:rsidR="00C10222" w:rsidRPr="00C10222" w:rsidRDefault="00C10222" w:rsidP="00C10222"/>
        </w:tc>
      </w:tr>
      <w:tr w:rsidR="00BB4B03" w:rsidRPr="001F3468" w14:paraId="19B5FBCA" w14:textId="77777777" w:rsidTr="0083683F">
        <w:trPr>
          <w:jc w:val="center"/>
        </w:trPr>
        <w:tc>
          <w:tcPr>
            <w:tcW w:w="2250" w:type="dxa"/>
            <w:tcBorders>
              <w:top w:val="single" w:sz="18" w:space="0" w:color="auto"/>
              <w:left w:val="single" w:sz="6" w:space="0" w:color="auto"/>
              <w:bottom w:val="double" w:sz="6" w:space="0" w:color="auto"/>
            </w:tcBorders>
            <w:vAlign w:val="center"/>
          </w:tcPr>
          <w:p w14:paraId="367B6742" w14:textId="77777777" w:rsidR="00BB4B03" w:rsidRPr="00F41F91" w:rsidRDefault="00BB4B03" w:rsidP="00F64F88">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37351CC1" w14:textId="77777777" w:rsidR="00BB4B03" w:rsidRPr="00F41F91" w:rsidRDefault="00BB4B03" w:rsidP="00F64F88">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0B9CE06C" w14:textId="77777777" w:rsidR="00BB4B03" w:rsidRPr="00F41F91" w:rsidRDefault="00BB4B03" w:rsidP="00F64F88">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C5A4D94" w14:textId="77777777" w:rsidR="00BB4B03" w:rsidRPr="00F41F91" w:rsidRDefault="00BB4B03" w:rsidP="00F64F8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F5EDF09" w14:textId="77777777" w:rsidR="00BB4B03" w:rsidRPr="00F41F91" w:rsidRDefault="00BB4B03" w:rsidP="00F64F88">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59F45EC" w14:textId="77777777" w:rsidR="00BB4B03" w:rsidRPr="00F41F91" w:rsidRDefault="00BB4B03" w:rsidP="00F64F88">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A4A268E" w14:textId="77777777" w:rsidR="00BB4B03" w:rsidRPr="00F41F91" w:rsidRDefault="00BB4B03" w:rsidP="00F64F88">
            <w:pPr>
              <w:keepNext/>
              <w:jc w:val="center"/>
              <w:rPr>
                <w:b/>
                <w:sz w:val="18"/>
              </w:rPr>
            </w:pPr>
            <w:r w:rsidRPr="00F41F91">
              <w:rPr>
                <w:b/>
                <w:sz w:val="18"/>
              </w:rPr>
              <w:t>Typical Source of Contaminant</w:t>
            </w:r>
          </w:p>
        </w:tc>
      </w:tr>
      <w:tr w:rsidR="00BB4B03" w:rsidRPr="001F3468" w14:paraId="3E525C52" w14:textId="77777777" w:rsidTr="0083683F">
        <w:trPr>
          <w:trHeight w:val="432"/>
          <w:jc w:val="center"/>
        </w:trPr>
        <w:tc>
          <w:tcPr>
            <w:tcW w:w="2250" w:type="dxa"/>
            <w:tcBorders>
              <w:top w:val="nil"/>
              <w:left w:val="single" w:sz="6" w:space="0" w:color="auto"/>
              <w:bottom w:val="single" w:sz="4" w:space="0" w:color="auto"/>
            </w:tcBorders>
          </w:tcPr>
          <w:p w14:paraId="3A216DF7" w14:textId="77777777" w:rsidR="00BB4B03" w:rsidRDefault="00BB4B03" w:rsidP="00F64F88">
            <w:pPr>
              <w:rPr>
                <w:rFonts w:asciiTheme="minorHAnsi" w:hAnsiTheme="minorHAnsi" w:cstheme="minorHAnsi"/>
                <w:b/>
                <w:bCs/>
              </w:rPr>
            </w:pPr>
          </w:p>
          <w:p w14:paraId="69FA8067" w14:textId="08DD6A54" w:rsidR="00BB4B03" w:rsidRDefault="00BB4B03" w:rsidP="00F64F88">
            <w:pPr>
              <w:rPr>
                <w:rFonts w:asciiTheme="minorHAnsi" w:hAnsiTheme="minorHAnsi" w:cstheme="minorHAnsi"/>
                <w:b/>
                <w:bCs/>
              </w:rPr>
            </w:pPr>
            <w:r w:rsidRPr="00BB4B03">
              <w:rPr>
                <w:rFonts w:asciiTheme="minorHAnsi" w:hAnsiTheme="minorHAnsi" w:cstheme="minorHAnsi"/>
                <w:b/>
                <w:bCs/>
              </w:rPr>
              <w:t>Sodium</w:t>
            </w:r>
            <w:r>
              <w:rPr>
                <w:rFonts w:asciiTheme="minorHAnsi" w:hAnsiTheme="minorHAnsi" w:cstheme="minorHAnsi"/>
                <w:b/>
                <w:bCs/>
              </w:rPr>
              <w:t xml:space="preserve">                      </w:t>
            </w:r>
            <w:r w:rsidRPr="00BB4B03">
              <w:rPr>
                <w:rFonts w:asciiTheme="minorHAnsi" w:hAnsiTheme="minorHAnsi" w:cstheme="minorHAnsi"/>
                <w:b/>
                <w:bCs/>
              </w:rPr>
              <w:t xml:space="preserve"> ppm</w:t>
            </w:r>
          </w:p>
          <w:p w14:paraId="3144CCF7" w14:textId="27E7DDE2" w:rsidR="00BB4B03" w:rsidRDefault="00BB4B03" w:rsidP="00F64F88">
            <w:pPr>
              <w:rPr>
                <w:rFonts w:asciiTheme="minorHAnsi" w:hAnsiTheme="minorHAnsi" w:cstheme="minorHAnsi"/>
                <w:b/>
                <w:bCs/>
              </w:rPr>
            </w:pPr>
            <w:r>
              <w:rPr>
                <w:rFonts w:asciiTheme="minorHAnsi" w:hAnsiTheme="minorHAnsi" w:cstheme="minorHAnsi"/>
                <w:b/>
                <w:bCs/>
              </w:rPr>
              <w:t xml:space="preserve">                                 00929</w:t>
            </w:r>
          </w:p>
          <w:p w14:paraId="758944EE" w14:textId="06E067CB" w:rsidR="00BB4B03" w:rsidRPr="00BB4B03" w:rsidRDefault="00BB4B03" w:rsidP="00F64F88">
            <w:pPr>
              <w:rPr>
                <w:rFonts w:asciiTheme="minorHAnsi" w:hAnsiTheme="minorHAnsi" w:cstheme="minorHAnsi"/>
                <w:b/>
                <w:bCs/>
              </w:rPr>
            </w:pPr>
          </w:p>
        </w:tc>
        <w:tc>
          <w:tcPr>
            <w:tcW w:w="1072" w:type="dxa"/>
            <w:gridSpan w:val="2"/>
            <w:tcBorders>
              <w:top w:val="nil"/>
              <w:bottom w:val="single" w:sz="4" w:space="0" w:color="auto"/>
            </w:tcBorders>
          </w:tcPr>
          <w:p w14:paraId="250EC65A" w14:textId="77777777" w:rsidR="00BB4B03" w:rsidRDefault="00BB4B03" w:rsidP="00F64F88">
            <w:pPr>
              <w:jc w:val="center"/>
              <w:rPr>
                <w:rFonts w:asciiTheme="minorHAnsi" w:hAnsiTheme="minorHAnsi" w:cstheme="minorHAnsi"/>
                <w:b/>
                <w:bCs/>
              </w:rPr>
            </w:pPr>
          </w:p>
          <w:p w14:paraId="2E26426B" w14:textId="69C426BB" w:rsidR="00BB4B03" w:rsidRPr="00BB4B03" w:rsidRDefault="00BB4B03" w:rsidP="00F64F88">
            <w:pPr>
              <w:jc w:val="center"/>
              <w:rPr>
                <w:rFonts w:asciiTheme="minorHAnsi" w:hAnsiTheme="minorHAnsi" w:cstheme="minorHAnsi"/>
                <w:b/>
                <w:bCs/>
              </w:rPr>
            </w:pPr>
            <w:r>
              <w:rPr>
                <w:rFonts w:asciiTheme="minorHAnsi" w:hAnsiTheme="minorHAnsi" w:cstheme="minorHAnsi"/>
                <w:b/>
                <w:bCs/>
              </w:rPr>
              <w:t>7/2019</w:t>
            </w:r>
          </w:p>
        </w:tc>
        <w:tc>
          <w:tcPr>
            <w:tcW w:w="1286" w:type="dxa"/>
            <w:tcBorders>
              <w:top w:val="nil"/>
              <w:bottom w:val="single" w:sz="4" w:space="0" w:color="auto"/>
            </w:tcBorders>
          </w:tcPr>
          <w:p w14:paraId="730EC860" w14:textId="77777777" w:rsidR="00BB4B03" w:rsidRDefault="00BB4B03" w:rsidP="00F64F88">
            <w:pPr>
              <w:jc w:val="center"/>
              <w:rPr>
                <w:rFonts w:asciiTheme="minorHAnsi" w:hAnsiTheme="minorHAnsi" w:cstheme="minorHAnsi"/>
                <w:b/>
                <w:bCs/>
              </w:rPr>
            </w:pPr>
          </w:p>
          <w:p w14:paraId="0CCEC257" w14:textId="433212FA" w:rsidR="00BB4B03" w:rsidRPr="00BB4B03" w:rsidRDefault="00BB4B03" w:rsidP="00F64F88">
            <w:pPr>
              <w:jc w:val="center"/>
              <w:rPr>
                <w:rFonts w:asciiTheme="minorHAnsi" w:hAnsiTheme="minorHAnsi" w:cstheme="minorHAnsi"/>
                <w:b/>
                <w:bCs/>
              </w:rPr>
            </w:pPr>
            <w:r>
              <w:rPr>
                <w:rFonts w:asciiTheme="minorHAnsi" w:hAnsiTheme="minorHAnsi" w:cstheme="minorHAnsi"/>
                <w:b/>
                <w:bCs/>
              </w:rPr>
              <w:t>32</w:t>
            </w:r>
          </w:p>
        </w:tc>
        <w:tc>
          <w:tcPr>
            <w:tcW w:w="1440" w:type="dxa"/>
            <w:tcBorders>
              <w:top w:val="nil"/>
              <w:bottom w:val="single" w:sz="4" w:space="0" w:color="auto"/>
            </w:tcBorders>
          </w:tcPr>
          <w:p w14:paraId="164E5F92" w14:textId="77777777" w:rsidR="00BB4B03" w:rsidRDefault="00BB4B03" w:rsidP="00F64F88">
            <w:pPr>
              <w:jc w:val="center"/>
              <w:rPr>
                <w:rFonts w:asciiTheme="minorHAnsi" w:hAnsiTheme="minorHAnsi" w:cstheme="minorHAnsi"/>
                <w:b/>
                <w:bCs/>
              </w:rPr>
            </w:pPr>
          </w:p>
          <w:p w14:paraId="7302314F" w14:textId="30DFD72B"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bottom w:val="single" w:sz="4" w:space="0" w:color="auto"/>
            </w:tcBorders>
          </w:tcPr>
          <w:p w14:paraId="19820917" w14:textId="77777777" w:rsidR="00BB4B03" w:rsidRDefault="00BB4B03" w:rsidP="00F64F88">
            <w:pPr>
              <w:jc w:val="center"/>
              <w:rPr>
                <w:rFonts w:asciiTheme="minorHAnsi" w:hAnsiTheme="minorHAnsi" w:cstheme="minorHAnsi"/>
                <w:b/>
                <w:bCs/>
              </w:rPr>
            </w:pPr>
          </w:p>
          <w:p w14:paraId="362A9C43" w14:textId="51969940"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top w:val="nil"/>
              <w:bottom w:val="single" w:sz="4" w:space="0" w:color="auto"/>
            </w:tcBorders>
          </w:tcPr>
          <w:p w14:paraId="43702F3C" w14:textId="77777777" w:rsidR="00BB4B03" w:rsidRDefault="00BB4B03" w:rsidP="00F64F88">
            <w:pPr>
              <w:jc w:val="center"/>
              <w:rPr>
                <w:rFonts w:asciiTheme="minorHAnsi" w:hAnsiTheme="minorHAnsi" w:cstheme="minorHAnsi"/>
                <w:b/>
                <w:bCs/>
              </w:rPr>
            </w:pPr>
          </w:p>
          <w:p w14:paraId="1BB973DC" w14:textId="075ADA2A"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top w:val="nil"/>
              <w:bottom w:val="single" w:sz="4" w:space="0" w:color="auto"/>
              <w:right w:val="single" w:sz="6" w:space="0" w:color="auto"/>
            </w:tcBorders>
          </w:tcPr>
          <w:p w14:paraId="349E7745"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Salt present in the water and is generally naturally occurring</w:t>
            </w:r>
          </w:p>
        </w:tc>
      </w:tr>
      <w:tr w:rsidR="00BB4B03" w:rsidRPr="001F3468" w14:paraId="31C9380D" w14:textId="77777777" w:rsidTr="0083683F">
        <w:trPr>
          <w:jc w:val="center"/>
        </w:trPr>
        <w:tc>
          <w:tcPr>
            <w:tcW w:w="2250" w:type="dxa"/>
            <w:tcBorders>
              <w:left w:val="single" w:sz="6" w:space="0" w:color="auto"/>
              <w:bottom w:val="single" w:sz="18" w:space="0" w:color="auto"/>
            </w:tcBorders>
          </w:tcPr>
          <w:p w14:paraId="078373B0" w14:textId="77777777" w:rsidR="00BB4B03" w:rsidRDefault="00BB4B03" w:rsidP="00F64F88">
            <w:pPr>
              <w:rPr>
                <w:rFonts w:asciiTheme="minorHAnsi" w:hAnsiTheme="minorHAnsi" w:cstheme="minorHAnsi"/>
                <w:b/>
                <w:bCs/>
              </w:rPr>
            </w:pPr>
          </w:p>
          <w:p w14:paraId="5E680818"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 xml:space="preserve">Hardness </w:t>
            </w:r>
            <w:r>
              <w:rPr>
                <w:rFonts w:asciiTheme="minorHAnsi" w:hAnsiTheme="minorHAnsi" w:cstheme="minorHAnsi"/>
                <w:b/>
                <w:bCs/>
              </w:rPr>
              <w:t xml:space="preserve">                   </w:t>
            </w:r>
            <w:r w:rsidRPr="00BB4B03">
              <w:rPr>
                <w:rFonts w:asciiTheme="minorHAnsi" w:hAnsiTheme="minorHAnsi" w:cstheme="minorHAnsi"/>
                <w:b/>
                <w:bCs/>
              </w:rPr>
              <w:t>ppm</w:t>
            </w:r>
          </w:p>
          <w:p w14:paraId="78AC8FDA" w14:textId="6BCB113C" w:rsidR="00BB4B03" w:rsidRPr="00BB4B03" w:rsidRDefault="00BB4B03" w:rsidP="00F64F88">
            <w:pPr>
              <w:rPr>
                <w:rFonts w:asciiTheme="minorHAnsi" w:hAnsiTheme="minorHAnsi" w:cstheme="minorHAnsi"/>
                <w:b/>
                <w:bCs/>
              </w:rPr>
            </w:pPr>
            <w:r>
              <w:rPr>
                <w:rFonts w:asciiTheme="minorHAnsi" w:hAnsiTheme="minorHAnsi" w:cstheme="minorHAnsi"/>
                <w:b/>
                <w:bCs/>
              </w:rPr>
              <w:t xml:space="preserve">                                  00900</w:t>
            </w:r>
          </w:p>
        </w:tc>
        <w:tc>
          <w:tcPr>
            <w:tcW w:w="1072" w:type="dxa"/>
            <w:gridSpan w:val="2"/>
            <w:tcBorders>
              <w:bottom w:val="single" w:sz="18" w:space="0" w:color="auto"/>
            </w:tcBorders>
          </w:tcPr>
          <w:p w14:paraId="1397D77A" w14:textId="77777777" w:rsidR="00BB4B03" w:rsidRDefault="00BB4B03" w:rsidP="00F64F88">
            <w:pPr>
              <w:jc w:val="center"/>
              <w:rPr>
                <w:rFonts w:asciiTheme="minorHAnsi" w:hAnsiTheme="minorHAnsi" w:cstheme="minorHAnsi"/>
                <w:b/>
                <w:bCs/>
              </w:rPr>
            </w:pPr>
          </w:p>
          <w:p w14:paraId="0F1784C7" w14:textId="42DC2C2F" w:rsidR="00BB4B03" w:rsidRPr="00BB4B03" w:rsidRDefault="00BB4B03" w:rsidP="00F64F88">
            <w:pPr>
              <w:jc w:val="center"/>
              <w:rPr>
                <w:rFonts w:asciiTheme="minorHAnsi" w:hAnsiTheme="minorHAnsi" w:cstheme="minorHAnsi"/>
                <w:b/>
                <w:bCs/>
              </w:rPr>
            </w:pPr>
            <w:r>
              <w:rPr>
                <w:rFonts w:asciiTheme="minorHAnsi" w:hAnsiTheme="minorHAnsi" w:cstheme="minorHAnsi"/>
                <w:b/>
                <w:bCs/>
              </w:rPr>
              <w:t>7/2019</w:t>
            </w:r>
          </w:p>
        </w:tc>
        <w:tc>
          <w:tcPr>
            <w:tcW w:w="1286" w:type="dxa"/>
            <w:tcBorders>
              <w:bottom w:val="single" w:sz="18" w:space="0" w:color="auto"/>
            </w:tcBorders>
          </w:tcPr>
          <w:p w14:paraId="79E71364" w14:textId="77777777" w:rsidR="00BB4B03" w:rsidRDefault="00BB4B03" w:rsidP="00F64F88">
            <w:pPr>
              <w:jc w:val="center"/>
              <w:rPr>
                <w:rFonts w:asciiTheme="minorHAnsi" w:hAnsiTheme="minorHAnsi" w:cstheme="minorHAnsi"/>
                <w:b/>
                <w:bCs/>
              </w:rPr>
            </w:pPr>
          </w:p>
          <w:p w14:paraId="144D6D09" w14:textId="1929F6A0" w:rsidR="00BB4B03" w:rsidRPr="00BB4B03" w:rsidRDefault="00BB4B03" w:rsidP="00F64F88">
            <w:pPr>
              <w:jc w:val="center"/>
              <w:rPr>
                <w:rFonts w:asciiTheme="minorHAnsi" w:hAnsiTheme="minorHAnsi" w:cstheme="minorHAnsi"/>
                <w:b/>
                <w:bCs/>
              </w:rPr>
            </w:pPr>
            <w:r>
              <w:rPr>
                <w:rFonts w:asciiTheme="minorHAnsi" w:hAnsiTheme="minorHAnsi" w:cstheme="minorHAnsi"/>
                <w:b/>
                <w:bCs/>
              </w:rPr>
              <w:t>318</w:t>
            </w:r>
          </w:p>
        </w:tc>
        <w:tc>
          <w:tcPr>
            <w:tcW w:w="1440" w:type="dxa"/>
            <w:tcBorders>
              <w:bottom w:val="single" w:sz="18" w:space="0" w:color="auto"/>
            </w:tcBorders>
          </w:tcPr>
          <w:p w14:paraId="59C40F94" w14:textId="77777777" w:rsidR="00BB4B03" w:rsidRDefault="00BB4B03" w:rsidP="00F64F88">
            <w:pPr>
              <w:jc w:val="center"/>
              <w:rPr>
                <w:rFonts w:asciiTheme="minorHAnsi" w:hAnsiTheme="minorHAnsi" w:cstheme="minorHAnsi"/>
                <w:b/>
                <w:bCs/>
              </w:rPr>
            </w:pPr>
          </w:p>
          <w:p w14:paraId="795CA238" w14:textId="57B51A70"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bottom w:val="single" w:sz="18" w:space="0" w:color="auto"/>
            </w:tcBorders>
          </w:tcPr>
          <w:p w14:paraId="1493DB90" w14:textId="77777777" w:rsidR="00BB4B03" w:rsidRDefault="00BB4B03" w:rsidP="00F64F88">
            <w:pPr>
              <w:jc w:val="center"/>
              <w:rPr>
                <w:rFonts w:asciiTheme="minorHAnsi" w:hAnsiTheme="minorHAnsi" w:cstheme="minorHAnsi"/>
                <w:b/>
                <w:bCs/>
              </w:rPr>
            </w:pPr>
          </w:p>
          <w:p w14:paraId="71C84822" w14:textId="2CA36CDB"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bottom w:val="single" w:sz="18" w:space="0" w:color="auto"/>
            </w:tcBorders>
          </w:tcPr>
          <w:p w14:paraId="07A956AC" w14:textId="77777777" w:rsidR="00BB4B03" w:rsidRDefault="00BB4B03" w:rsidP="00F64F88">
            <w:pPr>
              <w:jc w:val="center"/>
              <w:rPr>
                <w:rFonts w:asciiTheme="minorHAnsi" w:hAnsiTheme="minorHAnsi" w:cstheme="minorHAnsi"/>
                <w:b/>
                <w:bCs/>
              </w:rPr>
            </w:pPr>
          </w:p>
          <w:p w14:paraId="2B84420E" w14:textId="41D0F08E"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bottom w:val="single" w:sz="18" w:space="0" w:color="auto"/>
              <w:right w:val="single" w:sz="6" w:space="0" w:color="auto"/>
            </w:tcBorders>
          </w:tcPr>
          <w:p w14:paraId="6376E8CD"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Sum of polyvalent cations present in the water, generally magnesium and calcium, and are usually naturally occurring</w:t>
            </w:r>
          </w:p>
          <w:p w14:paraId="0BE6D6C0" w14:textId="066ECB38" w:rsidR="00BB4B03" w:rsidRPr="00BB4B03" w:rsidRDefault="00BB4B03" w:rsidP="00F64F88">
            <w:pPr>
              <w:rPr>
                <w:rFonts w:asciiTheme="minorHAnsi" w:hAnsiTheme="minorHAnsi" w:cstheme="minorHAnsi"/>
                <w:b/>
                <w:bCs/>
              </w:rPr>
            </w:pPr>
          </w:p>
        </w:tc>
      </w:tr>
      <w:tr w:rsidR="00BB4B03" w:rsidRPr="001F3468" w14:paraId="0DE34837" w14:textId="77777777" w:rsidTr="00F64F88">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576A8A21" w14:textId="77777777" w:rsidR="00C10222" w:rsidRDefault="00BB4B03" w:rsidP="00F64F88">
            <w:pPr>
              <w:spacing w:before="20" w:after="20"/>
              <w:jc w:val="center"/>
            </w:pPr>
            <w:r w:rsidRPr="00F41F91">
              <w:rPr>
                <w:i/>
                <w:sz w:val="18"/>
              </w:rPr>
              <w:br w:type="page"/>
            </w:r>
            <w:r w:rsidRPr="00F41F91">
              <w:br w:type="page"/>
            </w:r>
          </w:p>
          <w:p w14:paraId="00C3F3E4" w14:textId="77777777" w:rsidR="00BB4B03" w:rsidRDefault="00BB4B03" w:rsidP="00F64F88">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0F781C53" w14:textId="11A1A1AC" w:rsidR="00C10222" w:rsidRPr="00F41F91" w:rsidRDefault="00C10222" w:rsidP="00F64F88">
            <w:pPr>
              <w:spacing w:before="20" w:after="20"/>
              <w:jc w:val="center"/>
              <w:rPr>
                <w:b/>
                <w:caps/>
              </w:rPr>
            </w:pPr>
          </w:p>
        </w:tc>
      </w:tr>
      <w:tr w:rsidR="00BB4B03" w:rsidRPr="001F3468" w14:paraId="3DDCAA10"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635611F6" w14:textId="77777777" w:rsidR="00BB4B03" w:rsidRPr="00F41F91" w:rsidRDefault="00BB4B03" w:rsidP="00F64F8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77FBFC1B" w14:textId="77777777" w:rsidR="00BB4B03" w:rsidRPr="00F41F91" w:rsidRDefault="00BB4B03"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19038DAC" w14:textId="77777777" w:rsidR="00BB4B03" w:rsidRPr="00F41F91" w:rsidRDefault="00BB4B03" w:rsidP="00F64F88">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85ECEAF" w14:textId="77777777" w:rsidR="00BB4B03" w:rsidRPr="00F41F91" w:rsidRDefault="00BB4B03"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82BE931" w14:textId="77777777" w:rsidR="00BB4B03" w:rsidRPr="00F41F91" w:rsidRDefault="00BB4B03" w:rsidP="00F64F88">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379DB992" w14:textId="77777777" w:rsidR="00BB4B03" w:rsidRPr="00F41F91" w:rsidRDefault="00BB4B03" w:rsidP="00F64F8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8E4D56E" w14:textId="77777777" w:rsidR="00BB4B03" w:rsidRPr="00F41F91" w:rsidRDefault="00BB4B03" w:rsidP="00F64F88">
            <w:pPr>
              <w:spacing w:before="40" w:after="40"/>
              <w:jc w:val="center"/>
              <w:rPr>
                <w:b/>
                <w:sz w:val="18"/>
              </w:rPr>
            </w:pPr>
            <w:r w:rsidRPr="00F41F91">
              <w:rPr>
                <w:b/>
                <w:sz w:val="18"/>
              </w:rPr>
              <w:t>Typical Source of Contaminant</w:t>
            </w:r>
          </w:p>
        </w:tc>
      </w:tr>
      <w:tr w:rsidR="00BB4B03" w:rsidRPr="001F3468" w14:paraId="37450FBB" w14:textId="77777777" w:rsidTr="0083683F">
        <w:trPr>
          <w:trHeight w:val="432"/>
          <w:jc w:val="center"/>
        </w:trPr>
        <w:tc>
          <w:tcPr>
            <w:tcW w:w="2268" w:type="dxa"/>
            <w:gridSpan w:val="2"/>
            <w:tcBorders>
              <w:top w:val="nil"/>
              <w:left w:val="single" w:sz="6" w:space="0" w:color="auto"/>
            </w:tcBorders>
          </w:tcPr>
          <w:p w14:paraId="03ED06B9" w14:textId="77777777" w:rsidR="0083683F" w:rsidRPr="0083683F" w:rsidRDefault="0083683F" w:rsidP="00F64F88">
            <w:pPr>
              <w:ind w:left="180"/>
              <w:rPr>
                <w:rFonts w:asciiTheme="minorHAnsi" w:hAnsiTheme="minorHAnsi" w:cstheme="minorHAnsi"/>
                <w:b/>
                <w:bCs/>
              </w:rPr>
            </w:pPr>
          </w:p>
          <w:p w14:paraId="4345A48A" w14:textId="745F478F" w:rsidR="00BB4B03" w:rsidRPr="0083683F" w:rsidRDefault="0083683F" w:rsidP="00F64F88">
            <w:pPr>
              <w:ind w:left="180"/>
              <w:rPr>
                <w:rFonts w:asciiTheme="minorHAnsi" w:hAnsiTheme="minorHAnsi" w:cstheme="minorHAnsi"/>
                <w:b/>
                <w:bCs/>
              </w:rPr>
            </w:pPr>
            <w:r w:rsidRPr="0083683F">
              <w:rPr>
                <w:rFonts w:asciiTheme="minorHAnsi" w:hAnsiTheme="minorHAnsi" w:cstheme="minorHAnsi"/>
                <w:b/>
                <w:bCs/>
              </w:rPr>
              <w:t xml:space="preserve">Gross Alpha           </w:t>
            </w:r>
            <w:proofErr w:type="spellStart"/>
            <w:r w:rsidRPr="0083683F">
              <w:rPr>
                <w:rFonts w:asciiTheme="minorHAnsi" w:hAnsiTheme="minorHAnsi" w:cstheme="minorHAnsi"/>
                <w:b/>
                <w:bCs/>
              </w:rPr>
              <w:t>piC</w:t>
            </w:r>
            <w:proofErr w:type="spellEnd"/>
            <w:r w:rsidRPr="0083683F">
              <w:rPr>
                <w:rFonts w:asciiTheme="minorHAnsi" w:hAnsiTheme="minorHAnsi" w:cstheme="minorHAnsi"/>
                <w:b/>
                <w:bCs/>
              </w:rPr>
              <w:t>/L</w:t>
            </w:r>
          </w:p>
          <w:p w14:paraId="55808A73" w14:textId="7AACA555" w:rsidR="0083683F" w:rsidRPr="0083683F" w:rsidRDefault="0083683F" w:rsidP="00F64F88">
            <w:pPr>
              <w:ind w:left="180"/>
              <w:rPr>
                <w:rFonts w:asciiTheme="minorHAnsi" w:hAnsiTheme="minorHAnsi" w:cstheme="minorHAnsi"/>
                <w:b/>
                <w:bCs/>
              </w:rPr>
            </w:pPr>
            <w:r w:rsidRPr="0083683F">
              <w:rPr>
                <w:rFonts w:asciiTheme="minorHAnsi" w:hAnsiTheme="minorHAnsi" w:cstheme="minorHAnsi"/>
                <w:b/>
                <w:bCs/>
              </w:rPr>
              <w:t xml:space="preserve">                               01501</w:t>
            </w:r>
          </w:p>
          <w:p w14:paraId="35255DD8" w14:textId="392181E2" w:rsidR="0083683F" w:rsidRPr="0083683F" w:rsidRDefault="0083683F" w:rsidP="00F64F88">
            <w:pPr>
              <w:ind w:left="180"/>
              <w:rPr>
                <w:rFonts w:asciiTheme="minorHAnsi" w:hAnsiTheme="minorHAnsi" w:cstheme="minorHAnsi"/>
                <w:b/>
                <w:bCs/>
              </w:rPr>
            </w:pPr>
          </w:p>
        </w:tc>
        <w:tc>
          <w:tcPr>
            <w:tcW w:w="1054" w:type="dxa"/>
            <w:tcBorders>
              <w:top w:val="nil"/>
            </w:tcBorders>
          </w:tcPr>
          <w:p w14:paraId="558F1C4B" w14:textId="77777777" w:rsidR="0083683F" w:rsidRPr="0083683F" w:rsidRDefault="0083683F" w:rsidP="00F64F88">
            <w:pPr>
              <w:jc w:val="center"/>
              <w:rPr>
                <w:rFonts w:asciiTheme="minorHAnsi" w:hAnsiTheme="minorHAnsi" w:cstheme="minorHAnsi"/>
                <w:b/>
                <w:bCs/>
              </w:rPr>
            </w:pPr>
          </w:p>
          <w:p w14:paraId="758E0533" w14:textId="106032F2"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2,5,8/2017</w:t>
            </w:r>
          </w:p>
        </w:tc>
        <w:tc>
          <w:tcPr>
            <w:tcW w:w="1286" w:type="dxa"/>
            <w:tcBorders>
              <w:top w:val="nil"/>
            </w:tcBorders>
          </w:tcPr>
          <w:p w14:paraId="0C67781F" w14:textId="77777777" w:rsidR="0083683F" w:rsidRPr="0083683F" w:rsidRDefault="0083683F" w:rsidP="00F64F88">
            <w:pPr>
              <w:jc w:val="center"/>
              <w:rPr>
                <w:rFonts w:asciiTheme="minorHAnsi" w:hAnsiTheme="minorHAnsi" w:cstheme="minorHAnsi"/>
                <w:b/>
                <w:bCs/>
              </w:rPr>
            </w:pPr>
          </w:p>
          <w:p w14:paraId="646A7EA5" w14:textId="2935B4D7"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1.5</w:t>
            </w:r>
          </w:p>
        </w:tc>
        <w:tc>
          <w:tcPr>
            <w:tcW w:w="1440" w:type="dxa"/>
            <w:tcBorders>
              <w:top w:val="nil"/>
            </w:tcBorders>
          </w:tcPr>
          <w:p w14:paraId="08BE1CB7" w14:textId="77777777" w:rsidR="0083683F" w:rsidRPr="0083683F" w:rsidRDefault="0083683F" w:rsidP="00F64F88">
            <w:pPr>
              <w:jc w:val="center"/>
              <w:rPr>
                <w:rFonts w:asciiTheme="minorHAnsi" w:hAnsiTheme="minorHAnsi" w:cstheme="minorHAnsi"/>
                <w:b/>
                <w:bCs/>
              </w:rPr>
            </w:pPr>
          </w:p>
          <w:p w14:paraId="6489695D" w14:textId="5672AF5B"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5A37496A" w14:textId="77777777" w:rsidR="0083683F" w:rsidRPr="0083683F" w:rsidRDefault="0083683F" w:rsidP="00F64F88">
            <w:pPr>
              <w:jc w:val="center"/>
              <w:rPr>
                <w:rFonts w:asciiTheme="minorHAnsi" w:hAnsiTheme="minorHAnsi" w:cstheme="minorHAnsi"/>
                <w:b/>
                <w:bCs/>
              </w:rPr>
            </w:pPr>
          </w:p>
          <w:p w14:paraId="069C046F" w14:textId="5B836144"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15</w:t>
            </w:r>
          </w:p>
        </w:tc>
        <w:tc>
          <w:tcPr>
            <w:tcW w:w="1080" w:type="dxa"/>
            <w:tcBorders>
              <w:top w:val="nil"/>
            </w:tcBorders>
          </w:tcPr>
          <w:p w14:paraId="2AB832D6" w14:textId="77777777" w:rsidR="0083683F" w:rsidRPr="0083683F" w:rsidRDefault="0083683F" w:rsidP="00F64F88">
            <w:pPr>
              <w:jc w:val="center"/>
              <w:rPr>
                <w:rFonts w:asciiTheme="minorHAnsi" w:hAnsiTheme="minorHAnsi" w:cstheme="minorHAnsi"/>
                <w:b/>
                <w:bCs/>
              </w:rPr>
            </w:pPr>
          </w:p>
          <w:p w14:paraId="2A62BC2A" w14:textId="4A6BF58E"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0</w:t>
            </w:r>
          </w:p>
        </w:tc>
        <w:tc>
          <w:tcPr>
            <w:tcW w:w="2808" w:type="dxa"/>
            <w:tcBorders>
              <w:top w:val="nil"/>
              <w:right w:val="single" w:sz="6" w:space="0" w:color="auto"/>
            </w:tcBorders>
          </w:tcPr>
          <w:p w14:paraId="28D966AF" w14:textId="63FC1E2A" w:rsidR="00BB4B03" w:rsidRPr="0083683F" w:rsidRDefault="00DB634E" w:rsidP="00F64F88">
            <w:pPr>
              <w:rPr>
                <w:rFonts w:asciiTheme="minorHAnsi" w:hAnsiTheme="minorHAnsi" w:cstheme="minorHAnsi"/>
                <w:b/>
                <w:bCs/>
              </w:rPr>
            </w:pPr>
            <w:r w:rsidRPr="00DB634E">
              <w:rPr>
                <w:rFonts w:asciiTheme="minorHAnsi" w:hAnsiTheme="minorHAnsi" w:cstheme="minorHAnsi"/>
                <w:b/>
                <w:bCs/>
              </w:rPr>
              <w:t>Erosion of natural deposits</w:t>
            </w:r>
          </w:p>
        </w:tc>
      </w:tr>
      <w:tr w:rsidR="00EC599C" w:rsidRPr="001F3468" w14:paraId="576C6E76" w14:textId="77777777" w:rsidTr="00196DC8">
        <w:trPr>
          <w:trHeight w:val="432"/>
          <w:jc w:val="center"/>
        </w:trPr>
        <w:tc>
          <w:tcPr>
            <w:tcW w:w="2268" w:type="dxa"/>
            <w:gridSpan w:val="2"/>
            <w:tcBorders>
              <w:top w:val="nil"/>
              <w:left w:val="single" w:sz="6" w:space="0" w:color="auto"/>
            </w:tcBorders>
          </w:tcPr>
          <w:p w14:paraId="4F73079F" w14:textId="77777777" w:rsidR="00EC599C" w:rsidRDefault="00EC599C" w:rsidP="00EC599C">
            <w:pPr>
              <w:ind w:left="180"/>
              <w:rPr>
                <w:rFonts w:asciiTheme="minorHAnsi" w:hAnsiTheme="minorHAnsi" w:cstheme="minorHAnsi"/>
                <w:b/>
                <w:bCs/>
              </w:rPr>
            </w:pPr>
          </w:p>
          <w:p w14:paraId="3F85CC7A" w14:textId="6625B3E3" w:rsidR="00EC599C" w:rsidRDefault="00EC599C" w:rsidP="00EC599C">
            <w:pPr>
              <w:ind w:left="180"/>
              <w:rPr>
                <w:rFonts w:asciiTheme="minorHAnsi" w:hAnsiTheme="minorHAnsi" w:cstheme="minorHAnsi"/>
                <w:b/>
                <w:bCs/>
              </w:rPr>
            </w:pPr>
            <w:r>
              <w:rPr>
                <w:rFonts w:asciiTheme="minorHAnsi" w:hAnsiTheme="minorHAnsi" w:cstheme="minorHAnsi"/>
                <w:b/>
                <w:bCs/>
              </w:rPr>
              <w:t>Turbidity                  NTU</w:t>
            </w:r>
          </w:p>
          <w:p w14:paraId="6F809F0A" w14:textId="77777777" w:rsidR="00EC599C" w:rsidRDefault="00EC599C" w:rsidP="00EC599C">
            <w:pPr>
              <w:ind w:left="180"/>
              <w:rPr>
                <w:rFonts w:asciiTheme="minorHAnsi" w:hAnsiTheme="minorHAnsi" w:cstheme="minorHAnsi"/>
                <w:b/>
                <w:bCs/>
              </w:rPr>
            </w:pPr>
            <w:r>
              <w:rPr>
                <w:rFonts w:asciiTheme="minorHAnsi" w:hAnsiTheme="minorHAnsi" w:cstheme="minorHAnsi"/>
                <w:b/>
                <w:bCs/>
              </w:rPr>
              <w:t xml:space="preserve">                               82079</w:t>
            </w:r>
          </w:p>
          <w:p w14:paraId="24C5B194" w14:textId="0AF837C8" w:rsidR="00EC599C" w:rsidRPr="0083683F" w:rsidRDefault="00EC599C" w:rsidP="00EC599C">
            <w:pPr>
              <w:ind w:left="180"/>
              <w:rPr>
                <w:rFonts w:asciiTheme="minorHAnsi" w:hAnsiTheme="minorHAnsi" w:cstheme="minorHAnsi"/>
                <w:b/>
                <w:bCs/>
              </w:rPr>
            </w:pPr>
          </w:p>
        </w:tc>
        <w:tc>
          <w:tcPr>
            <w:tcW w:w="1054" w:type="dxa"/>
            <w:tcBorders>
              <w:top w:val="nil"/>
            </w:tcBorders>
          </w:tcPr>
          <w:p w14:paraId="33E53487" w14:textId="77777777" w:rsidR="00EC599C" w:rsidRDefault="00EC599C" w:rsidP="00EC599C">
            <w:pPr>
              <w:jc w:val="center"/>
              <w:rPr>
                <w:rFonts w:asciiTheme="minorHAnsi" w:hAnsiTheme="minorHAnsi" w:cstheme="minorHAnsi"/>
                <w:b/>
                <w:bCs/>
              </w:rPr>
            </w:pPr>
          </w:p>
          <w:p w14:paraId="4F3A2F4A" w14:textId="346222FE" w:rsidR="00EC599C" w:rsidRPr="0083683F" w:rsidRDefault="00EC599C" w:rsidP="00EC599C">
            <w:pPr>
              <w:jc w:val="center"/>
              <w:rPr>
                <w:rFonts w:asciiTheme="minorHAnsi" w:hAnsiTheme="minorHAnsi" w:cstheme="minorHAnsi"/>
                <w:b/>
                <w:bCs/>
              </w:rPr>
            </w:pPr>
            <w:r>
              <w:rPr>
                <w:rFonts w:asciiTheme="minorHAnsi" w:hAnsiTheme="minorHAnsi" w:cstheme="minorHAnsi"/>
                <w:b/>
                <w:bCs/>
              </w:rPr>
              <w:t>7/2019</w:t>
            </w:r>
          </w:p>
        </w:tc>
        <w:tc>
          <w:tcPr>
            <w:tcW w:w="1286" w:type="dxa"/>
            <w:tcBorders>
              <w:top w:val="nil"/>
            </w:tcBorders>
          </w:tcPr>
          <w:p w14:paraId="218D6763" w14:textId="77777777" w:rsidR="00EC599C" w:rsidRDefault="00EC599C" w:rsidP="00EC599C">
            <w:pPr>
              <w:jc w:val="center"/>
              <w:rPr>
                <w:rFonts w:asciiTheme="minorHAnsi" w:hAnsiTheme="minorHAnsi" w:cstheme="minorHAnsi"/>
                <w:b/>
                <w:bCs/>
              </w:rPr>
            </w:pPr>
          </w:p>
          <w:p w14:paraId="06351063" w14:textId="7B1CF91A" w:rsidR="00EC599C" w:rsidRPr="0083683F" w:rsidRDefault="00EC599C" w:rsidP="00EC599C">
            <w:pPr>
              <w:jc w:val="center"/>
              <w:rPr>
                <w:rFonts w:asciiTheme="minorHAnsi" w:hAnsiTheme="minorHAnsi" w:cstheme="minorHAnsi"/>
                <w:b/>
                <w:bCs/>
              </w:rPr>
            </w:pPr>
            <w:r>
              <w:rPr>
                <w:rFonts w:asciiTheme="minorHAnsi" w:hAnsiTheme="minorHAnsi" w:cstheme="minorHAnsi"/>
                <w:b/>
                <w:bCs/>
              </w:rPr>
              <w:t>0.7</w:t>
            </w:r>
          </w:p>
        </w:tc>
        <w:tc>
          <w:tcPr>
            <w:tcW w:w="1440" w:type="dxa"/>
            <w:tcBorders>
              <w:top w:val="nil"/>
            </w:tcBorders>
          </w:tcPr>
          <w:p w14:paraId="245C787F" w14:textId="77777777" w:rsidR="00EC599C" w:rsidRDefault="00EC599C" w:rsidP="00EC599C">
            <w:pPr>
              <w:jc w:val="center"/>
              <w:rPr>
                <w:rFonts w:asciiTheme="minorHAnsi" w:hAnsiTheme="minorHAnsi" w:cstheme="minorHAnsi"/>
                <w:b/>
                <w:bCs/>
              </w:rPr>
            </w:pPr>
          </w:p>
          <w:p w14:paraId="3CC26C06" w14:textId="48C40E11" w:rsidR="00EC599C" w:rsidRPr="0083683F" w:rsidRDefault="00EC599C" w:rsidP="00EC599C">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6BC9A4B7" w14:textId="77777777" w:rsidR="00EC599C" w:rsidRPr="002D75D2" w:rsidRDefault="00EC599C" w:rsidP="00EC599C">
            <w:pPr>
              <w:jc w:val="center"/>
              <w:rPr>
                <w:rFonts w:asciiTheme="minorHAnsi" w:hAnsiTheme="minorHAnsi" w:cstheme="minorHAnsi"/>
                <w:b/>
                <w:bCs/>
              </w:rPr>
            </w:pPr>
          </w:p>
          <w:p w14:paraId="09B6F5A7" w14:textId="31C0EF00" w:rsidR="00EC599C" w:rsidRPr="0083683F" w:rsidRDefault="00EC599C" w:rsidP="00EC599C">
            <w:pPr>
              <w:jc w:val="center"/>
              <w:rPr>
                <w:rFonts w:asciiTheme="minorHAnsi" w:hAnsiTheme="minorHAnsi" w:cstheme="minorHAnsi"/>
                <w:b/>
                <w:bCs/>
              </w:rPr>
            </w:pPr>
            <w:r w:rsidRPr="002D75D2">
              <w:rPr>
                <w:rFonts w:asciiTheme="minorHAnsi" w:hAnsiTheme="minorHAnsi" w:cstheme="minorHAnsi"/>
                <w:b/>
                <w:bCs/>
              </w:rPr>
              <w:t>TT</w:t>
            </w:r>
          </w:p>
        </w:tc>
        <w:tc>
          <w:tcPr>
            <w:tcW w:w="1080" w:type="dxa"/>
            <w:tcBorders>
              <w:top w:val="nil"/>
            </w:tcBorders>
          </w:tcPr>
          <w:p w14:paraId="519DA9D7" w14:textId="77777777" w:rsidR="00EC599C" w:rsidRPr="002D75D2" w:rsidRDefault="00EC599C" w:rsidP="00EC599C">
            <w:pPr>
              <w:jc w:val="center"/>
              <w:rPr>
                <w:rFonts w:asciiTheme="minorHAnsi" w:hAnsiTheme="minorHAnsi" w:cstheme="minorHAnsi"/>
                <w:b/>
                <w:bCs/>
              </w:rPr>
            </w:pPr>
          </w:p>
          <w:p w14:paraId="4AFAC87B" w14:textId="28898AF4" w:rsidR="00EC599C" w:rsidRPr="0083683F" w:rsidRDefault="00EC599C" w:rsidP="00EC599C">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bottom w:val="single" w:sz="18" w:space="0" w:color="auto"/>
              <w:right w:val="single" w:sz="6" w:space="0" w:color="auto"/>
            </w:tcBorders>
          </w:tcPr>
          <w:p w14:paraId="11E9F519" w14:textId="3FA4710E" w:rsidR="00EC599C" w:rsidRPr="002D75D2" w:rsidRDefault="00EC599C" w:rsidP="00EC599C">
            <w:pPr>
              <w:rPr>
                <w:rFonts w:asciiTheme="minorHAnsi" w:hAnsiTheme="minorHAnsi" w:cstheme="minorHAnsi"/>
                <w:b/>
                <w:bCs/>
              </w:rPr>
            </w:pPr>
            <w:r w:rsidRPr="002D75D2">
              <w:rPr>
                <w:rFonts w:asciiTheme="minorHAnsi" w:hAnsiTheme="minorHAnsi" w:cstheme="minorHAnsi"/>
                <w:b/>
                <w:bCs/>
              </w:rPr>
              <w:t>Soil runoff</w:t>
            </w:r>
          </w:p>
        </w:tc>
      </w:tr>
      <w:tr w:rsidR="00BB4B03" w:rsidRPr="001F3468" w14:paraId="54818600" w14:textId="77777777" w:rsidTr="0083683F">
        <w:trPr>
          <w:trHeight w:val="432"/>
          <w:jc w:val="center"/>
        </w:trPr>
        <w:tc>
          <w:tcPr>
            <w:tcW w:w="2268" w:type="dxa"/>
            <w:gridSpan w:val="2"/>
            <w:tcBorders>
              <w:top w:val="nil"/>
              <w:left w:val="single" w:sz="6" w:space="0" w:color="auto"/>
            </w:tcBorders>
          </w:tcPr>
          <w:p w14:paraId="1859921C" w14:textId="77777777" w:rsidR="0083683F" w:rsidRPr="0083683F" w:rsidRDefault="0083683F" w:rsidP="00F64F88">
            <w:pPr>
              <w:ind w:left="180"/>
              <w:rPr>
                <w:rFonts w:asciiTheme="minorHAnsi" w:hAnsiTheme="minorHAnsi" w:cstheme="minorHAnsi"/>
                <w:b/>
                <w:bCs/>
              </w:rPr>
            </w:pPr>
          </w:p>
          <w:p w14:paraId="01F83A6F" w14:textId="079C75A3" w:rsidR="00BB4B03" w:rsidRPr="0083683F" w:rsidRDefault="0083683F" w:rsidP="00F64F88">
            <w:pPr>
              <w:ind w:left="180"/>
              <w:rPr>
                <w:rFonts w:asciiTheme="minorHAnsi" w:hAnsiTheme="minorHAnsi" w:cstheme="minorHAnsi"/>
                <w:b/>
                <w:bCs/>
              </w:rPr>
            </w:pPr>
            <w:r w:rsidRPr="0083683F">
              <w:rPr>
                <w:rFonts w:asciiTheme="minorHAnsi" w:hAnsiTheme="minorHAnsi" w:cstheme="minorHAnsi"/>
                <w:b/>
                <w:bCs/>
              </w:rPr>
              <w:t>TTHM                        ppb</w:t>
            </w:r>
          </w:p>
          <w:p w14:paraId="38E516CB" w14:textId="77B0405F" w:rsidR="0083683F" w:rsidRPr="0083683F" w:rsidRDefault="0083683F" w:rsidP="00F64F88">
            <w:pPr>
              <w:ind w:left="180"/>
              <w:rPr>
                <w:rFonts w:asciiTheme="minorHAnsi" w:hAnsiTheme="minorHAnsi" w:cstheme="minorHAnsi"/>
                <w:b/>
                <w:bCs/>
              </w:rPr>
            </w:pPr>
            <w:r w:rsidRPr="0083683F">
              <w:rPr>
                <w:rFonts w:asciiTheme="minorHAnsi" w:hAnsiTheme="minorHAnsi" w:cstheme="minorHAnsi"/>
                <w:b/>
                <w:bCs/>
              </w:rPr>
              <w:t xml:space="preserve">                               82080</w:t>
            </w:r>
          </w:p>
          <w:p w14:paraId="4B52A2B5" w14:textId="36F38FEC" w:rsidR="0083683F" w:rsidRPr="0083683F" w:rsidRDefault="0083683F" w:rsidP="00F64F88">
            <w:pPr>
              <w:ind w:left="180"/>
              <w:rPr>
                <w:rFonts w:asciiTheme="minorHAnsi" w:hAnsiTheme="minorHAnsi" w:cstheme="minorHAnsi"/>
                <w:b/>
                <w:bCs/>
              </w:rPr>
            </w:pPr>
          </w:p>
        </w:tc>
        <w:tc>
          <w:tcPr>
            <w:tcW w:w="1054" w:type="dxa"/>
            <w:tcBorders>
              <w:top w:val="nil"/>
            </w:tcBorders>
          </w:tcPr>
          <w:p w14:paraId="31230CB7" w14:textId="77777777" w:rsidR="00BB4B03" w:rsidRDefault="00BB4B03" w:rsidP="00F64F88">
            <w:pPr>
              <w:jc w:val="center"/>
              <w:rPr>
                <w:rFonts w:asciiTheme="minorHAnsi" w:hAnsiTheme="minorHAnsi" w:cstheme="minorHAnsi"/>
                <w:b/>
                <w:bCs/>
              </w:rPr>
            </w:pPr>
          </w:p>
          <w:p w14:paraId="3C38D564" w14:textId="0244FCAA" w:rsidR="00EC599C" w:rsidRPr="0083683F" w:rsidRDefault="0087700E" w:rsidP="00F64F88">
            <w:pPr>
              <w:jc w:val="center"/>
              <w:rPr>
                <w:rFonts w:asciiTheme="minorHAnsi" w:hAnsiTheme="minorHAnsi" w:cstheme="minorHAnsi"/>
                <w:b/>
                <w:bCs/>
              </w:rPr>
            </w:pPr>
            <w:r>
              <w:rPr>
                <w:rFonts w:asciiTheme="minorHAnsi" w:hAnsiTheme="minorHAnsi" w:cstheme="minorHAnsi"/>
                <w:b/>
                <w:bCs/>
              </w:rPr>
              <w:t>8/2020</w:t>
            </w:r>
          </w:p>
        </w:tc>
        <w:tc>
          <w:tcPr>
            <w:tcW w:w="1286" w:type="dxa"/>
            <w:tcBorders>
              <w:top w:val="nil"/>
            </w:tcBorders>
          </w:tcPr>
          <w:p w14:paraId="0B98F82D" w14:textId="77777777" w:rsidR="00BB4B03" w:rsidRDefault="00BB4B03" w:rsidP="00F64F88">
            <w:pPr>
              <w:jc w:val="center"/>
              <w:rPr>
                <w:rFonts w:asciiTheme="minorHAnsi" w:hAnsiTheme="minorHAnsi" w:cstheme="minorHAnsi"/>
                <w:b/>
                <w:bCs/>
              </w:rPr>
            </w:pPr>
          </w:p>
          <w:p w14:paraId="6B5F3CC9" w14:textId="5D453F8E" w:rsidR="00EC599C" w:rsidRPr="0083683F" w:rsidRDefault="0087700E" w:rsidP="00F64F88">
            <w:pPr>
              <w:jc w:val="center"/>
              <w:rPr>
                <w:rFonts w:asciiTheme="minorHAnsi" w:hAnsiTheme="minorHAnsi" w:cstheme="minorHAnsi"/>
                <w:b/>
                <w:bCs/>
              </w:rPr>
            </w:pPr>
            <w:r>
              <w:rPr>
                <w:rFonts w:asciiTheme="minorHAnsi" w:hAnsiTheme="minorHAnsi" w:cstheme="minorHAnsi"/>
                <w:b/>
                <w:bCs/>
              </w:rPr>
              <w:t>5</w:t>
            </w:r>
          </w:p>
        </w:tc>
        <w:tc>
          <w:tcPr>
            <w:tcW w:w="1440" w:type="dxa"/>
            <w:tcBorders>
              <w:top w:val="nil"/>
            </w:tcBorders>
          </w:tcPr>
          <w:p w14:paraId="2914BDF3" w14:textId="77777777" w:rsidR="0083683F" w:rsidRPr="0083683F" w:rsidRDefault="0083683F" w:rsidP="00F64F88">
            <w:pPr>
              <w:jc w:val="center"/>
              <w:rPr>
                <w:rFonts w:asciiTheme="minorHAnsi" w:hAnsiTheme="minorHAnsi" w:cstheme="minorHAnsi"/>
                <w:b/>
                <w:bCs/>
              </w:rPr>
            </w:pPr>
          </w:p>
          <w:p w14:paraId="3FABD498" w14:textId="14DACDC5"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69D3AC67" w14:textId="77777777" w:rsidR="0083683F" w:rsidRPr="0083683F" w:rsidRDefault="0083683F" w:rsidP="00F64F88">
            <w:pPr>
              <w:jc w:val="center"/>
              <w:rPr>
                <w:rFonts w:asciiTheme="minorHAnsi" w:hAnsiTheme="minorHAnsi" w:cstheme="minorHAnsi"/>
                <w:b/>
                <w:bCs/>
              </w:rPr>
            </w:pPr>
          </w:p>
          <w:p w14:paraId="3E07A283" w14:textId="172B0E63"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80</w:t>
            </w:r>
          </w:p>
        </w:tc>
        <w:tc>
          <w:tcPr>
            <w:tcW w:w="1080" w:type="dxa"/>
            <w:tcBorders>
              <w:top w:val="nil"/>
            </w:tcBorders>
          </w:tcPr>
          <w:p w14:paraId="085CE569" w14:textId="77777777" w:rsidR="0083683F" w:rsidRPr="0083683F" w:rsidRDefault="0083683F" w:rsidP="00F64F88">
            <w:pPr>
              <w:jc w:val="center"/>
              <w:rPr>
                <w:rFonts w:asciiTheme="minorHAnsi" w:hAnsiTheme="minorHAnsi" w:cstheme="minorHAnsi"/>
                <w:b/>
                <w:bCs/>
              </w:rPr>
            </w:pPr>
          </w:p>
          <w:p w14:paraId="45F24685" w14:textId="18D39737"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top w:val="nil"/>
              <w:right w:val="single" w:sz="6" w:space="0" w:color="auto"/>
            </w:tcBorders>
          </w:tcPr>
          <w:p w14:paraId="7A88285E" w14:textId="71C7ED38" w:rsidR="00BB4B03" w:rsidRPr="0083683F" w:rsidRDefault="002D75D2" w:rsidP="00F64F8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BB4B03" w:rsidRPr="001F3468" w14:paraId="2B963DDF" w14:textId="77777777" w:rsidTr="0083683F">
        <w:trPr>
          <w:trHeight w:val="432"/>
          <w:jc w:val="center"/>
        </w:trPr>
        <w:tc>
          <w:tcPr>
            <w:tcW w:w="2268" w:type="dxa"/>
            <w:gridSpan w:val="2"/>
            <w:tcBorders>
              <w:left w:val="single" w:sz="6" w:space="0" w:color="auto"/>
              <w:bottom w:val="single" w:sz="18" w:space="0" w:color="auto"/>
            </w:tcBorders>
          </w:tcPr>
          <w:p w14:paraId="1F6D2497" w14:textId="77777777" w:rsidR="0083683F" w:rsidRPr="0083683F" w:rsidRDefault="0083683F" w:rsidP="00F64F88">
            <w:pPr>
              <w:ind w:left="180"/>
              <w:rPr>
                <w:rFonts w:asciiTheme="minorHAnsi" w:hAnsiTheme="minorHAnsi" w:cstheme="minorHAnsi"/>
                <w:b/>
                <w:bCs/>
              </w:rPr>
            </w:pPr>
          </w:p>
          <w:p w14:paraId="6AE0592E" w14:textId="3F46EFDF" w:rsidR="00BB4B03" w:rsidRPr="0083683F" w:rsidRDefault="0083683F" w:rsidP="00F64F88">
            <w:pPr>
              <w:ind w:left="180"/>
              <w:rPr>
                <w:rFonts w:asciiTheme="minorHAnsi" w:hAnsiTheme="minorHAnsi" w:cstheme="minorHAnsi"/>
                <w:b/>
                <w:bCs/>
              </w:rPr>
            </w:pPr>
            <w:r w:rsidRPr="0083683F">
              <w:rPr>
                <w:rFonts w:asciiTheme="minorHAnsi" w:hAnsiTheme="minorHAnsi" w:cstheme="minorHAnsi"/>
                <w:b/>
                <w:bCs/>
              </w:rPr>
              <w:t>HAA5                         ppb</w:t>
            </w:r>
          </w:p>
          <w:p w14:paraId="1C414E29" w14:textId="3FA27F1D" w:rsidR="0083683F" w:rsidRPr="0083683F" w:rsidRDefault="0083683F" w:rsidP="00F64F88">
            <w:pPr>
              <w:ind w:left="180"/>
              <w:rPr>
                <w:rFonts w:asciiTheme="minorHAnsi" w:hAnsiTheme="minorHAnsi" w:cstheme="minorHAnsi"/>
                <w:b/>
                <w:bCs/>
              </w:rPr>
            </w:pPr>
            <w:r w:rsidRPr="0083683F">
              <w:rPr>
                <w:rFonts w:asciiTheme="minorHAnsi" w:hAnsiTheme="minorHAnsi" w:cstheme="minorHAnsi"/>
                <w:b/>
                <w:bCs/>
              </w:rPr>
              <w:t xml:space="preserve">                                A-049</w:t>
            </w:r>
          </w:p>
          <w:p w14:paraId="5C1C5B00" w14:textId="47A83D37" w:rsidR="0083683F" w:rsidRPr="0083683F" w:rsidRDefault="0083683F" w:rsidP="00F64F88">
            <w:pPr>
              <w:ind w:left="180"/>
              <w:rPr>
                <w:rFonts w:asciiTheme="minorHAnsi" w:hAnsiTheme="minorHAnsi" w:cstheme="minorHAnsi"/>
                <w:b/>
                <w:bCs/>
              </w:rPr>
            </w:pPr>
          </w:p>
        </w:tc>
        <w:tc>
          <w:tcPr>
            <w:tcW w:w="1054" w:type="dxa"/>
            <w:tcBorders>
              <w:bottom w:val="single" w:sz="18" w:space="0" w:color="auto"/>
            </w:tcBorders>
          </w:tcPr>
          <w:p w14:paraId="1737220B" w14:textId="77777777" w:rsidR="00EC599C" w:rsidRDefault="00EC599C" w:rsidP="00F64F88">
            <w:pPr>
              <w:jc w:val="center"/>
              <w:rPr>
                <w:rFonts w:asciiTheme="minorHAnsi" w:hAnsiTheme="minorHAnsi" w:cstheme="minorHAnsi"/>
                <w:b/>
                <w:bCs/>
              </w:rPr>
            </w:pPr>
          </w:p>
          <w:p w14:paraId="46DBF7C0" w14:textId="520F6EE5" w:rsidR="00BB4B03" w:rsidRPr="0083683F" w:rsidRDefault="00EC599C" w:rsidP="00F64F88">
            <w:pPr>
              <w:jc w:val="center"/>
              <w:rPr>
                <w:rFonts w:asciiTheme="minorHAnsi" w:hAnsiTheme="minorHAnsi" w:cstheme="minorHAnsi"/>
                <w:b/>
                <w:bCs/>
              </w:rPr>
            </w:pPr>
            <w:r>
              <w:rPr>
                <w:rFonts w:asciiTheme="minorHAnsi" w:hAnsiTheme="minorHAnsi" w:cstheme="minorHAnsi"/>
                <w:b/>
                <w:bCs/>
              </w:rPr>
              <w:t>8/20</w:t>
            </w:r>
            <w:r w:rsidR="0087700E">
              <w:rPr>
                <w:rFonts w:asciiTheme="minorHAnsi" w:hAnsiTheme="minorHAnsi" w:cstheme="minorHAnsi"/>
                <w:b/>
                <w:bCs/>
              </w:rPr>
              <w:t>20</w:t>
            </w:r>
          </w:p>
        </w:tc>
        <w:tc>
          <w:tcPr>
            <w:tcW w:w="1286" w:type="dxa"/>
            <w:tcBorders>
              <w:bottom w:val="single" w:sz="18" w:space="0" w:color="auto"/>
            </w:tcBorders>
          </w:tcPr>
          <w:p w14:paraId="607E31A2" w14:textId="77777777" w:rsidR="00EC599C" w:rsidRDefault="00EC599C" w:rsidP="00F64F88">
            <w:pPr>
              <w:jc w:val="center"/>
              <w:rPr>
                <w:rFonts w:asciiTheme="minorHAnsi" w:hAnsiTheme="minorHAnsi" w:cstheme="minorHAnsi"/>
                <w:b/>
                <w:bCs/>
              </w:rPr>
            </w:pPr>
          </w:p>
          <w:p w14:paraId="68C79F22" w14:textId="77777777" w:rsidR="00BB4B03" w:rsidRDefault="0087700E" w:rsidP="00F64F88">
            <w:pPr>
              <w:jc w:val="center"/>
              <w:rPr>
                <w:rFonts w:asciiTheme="minorHAnsi" w:hAnsiTheme="minorHAnsi" w:cstheme="minorHAnsi"/>
                <w:b/>
                <w:bCs/>
              </w:rPr>
            </w:pPr>
            <w:r>
              <w:rPr>
                <w:rFonts w:asciiTheme="minorHAnsi" w:hAnsiTheme="minorHAnsi" w:cstheme="minorHAnsi"/>
                <w:b/>
                <w:bCs/>
              </w:rPr>
              <w:t>1</w:t>
            </w:r>
          </w:p>
          <w:p w14:paraId="7FBC580A" w14:textId="23A41508" w:rsidR="0087700E" w:rsidRPr="0083683F" w:rsidRDefault="0087700E" w:rsidP="00F64F88">
            <w:pPr>
              <w:jc w:val="center"/>
              <w:rPr>
                <w:rFonts w:asciiTheme="minorHAnsi" w:hAnsiTheme="minorHAnsi" w:cstheme="minorHAnsi"/>
                <w:b/>
                <w:bCs/>
              </w:rPr>
            </w:pPr>
          </w:p>
        </w:tc>
        <w:tc>
          <w:tcPr>
            <w:tcW w:w="1440" w:type="dxa"/>
            <w:tcBorders>
              <w:bottom w:val="single" w:sz="18" w:space="0" w:color="auto"/>
            </w:tcBorders>
          </w:tcPr>
          <w:p w14:paraId="5BAEC9DF" w14:textId="77777777" w:rsidR="0083683F" w:rsidRPr="0083683F" w:rsidRDefault="0083683F" w:rsidP="00F64F88">
            <w:pPr>
              <w:jc w:val="center"/>
              <w:rPr>
                <w:rFonts w:asciiTheme="minorHAnsi" w:hAnsiTheme="minorHAnsi" w:cstheme="minorHAnsi"/>
                <w:b/>
                <w:bCs/>
              </w:rPr>
            </w:pPr>
          </w:p>
          <w:p w14:paraId="778A68EC" w14:textId="1BC7D122"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bottom w:val="single" w:sz="18" w:space="0" w:color="auto"/>
            </w:tcBorders>
          </w:tcPr>
          <w:p w14:paraId="5997B8AE" w14:textId="77777777" w:rsidR="0083683F" w:rsidRPr="0083683F" w:rsidRDefault="0083683F" w:rsidP="00F64F88">
            <w:pPr>
              <w:jc w:val="center"/>
              <w:rPr>
                <w:rFonts w:asciiTheme="minorHAnsi" w:hAnsiTheme="minorHAnsi" w:cstheme="minorHAnsi"/>
                <w:b/>
                <w:bCs/>
              </w:rPr>
            </w:pPr>
          </w:p>
          <w:p w14:paraId="13E81827" w14:textId="7889CD59"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60</w:t>
            </w:r>
          </w:p>
        </w:tc>
        <w:tc>
          <w:tcPr>
            <w:tcW w:w="1080" w:type="dxa"/>
            <w:tcBorders>
              <w:bottom w:val="single" w:sz="18" w:space="0" w:color="auto"/>
            </w:tcBorders>
          </w:tcPr>
          <w:p w14:paraId="64973B87" w14:textId="77777777" w:rsidR="0083683F" w:rsidRPr="0083683F" w:rsidRDefault="0083683F" w:rsidP="00F64F88">
            <w:pPr>
              <w:jc w:val="center"/>
              <w:rPr>
                <w:rFonts w:asciiTheme="minorHAnsi" w:hAnsiTheme="minorHAnsi" w:cstheme="minorHAnsi"/>
                <w:b/>
                <w:bCs/>
              </w:rPr>
            </w:pPr>
          </w:p>
          <w:p w14:paraId="49F351BB" w14:textId="2C94D40A" w:rsidR="00BB4B03" w:rsidRPr="0083683F" w:rsidRDefault="0083683F" w:rsidP="00F64F8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bottom w:val="single" w:sz="18" w:space="0" w:color="auto"/>
              <w:right w:val="single" w:sz="6" w:space="0" w:color="auto"/>
            </w:tcBorders>
          </w:tcPr>
          <w:p w14:paraId="16934A4E" w14:textId="317AB7E7" w:rsidR="00BB4B03" w:rsidRPr="0083683F" w:rsidRDefault="002D75D2" w:rsidP="00F64F8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BB4B03" w:rsidRPr="001F3468" w14:paraId="7D6414C6"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994DE6A" w14:textId="77777777" w:rsidR="00C10222" w:rsidRDefault="00C10222" w:rsidP="00F64F88">
            <w:pPr>
              <w:spacing w:before="20" w:after="20"/>
              <w:jc w:val="center"/>
              <w:rPr>
                <w:b/>
                <w:caps/>
              </w:rPr>
            </w:pPr>
          </w:p>
          <w:p w14:paraId="3DD05BF1" w14:textId="2D420A60" w:rsidR="00BB4B03" w:rsidRPr="00F41F91" w:rsidRDefault="00BB4B03" w:rsidP="00F64F8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B4B03" w:rsidRPr="001F3468" w14:paraId="3FF3E2AE"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037DE32C" w14:textId="77777777" w:rsidR="00BB4B03" w:rsidRPr="00F41F91" w:rsidRDefault="00BB4B03" w:rsidP="00F64F8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F80D08D" w14:textId="77777777" w:rsidR="00BB4B03" w:rsidRPr="00F41F91" w:rsidRDefault="00BB4B03"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5BCD6239" w14:textId="77777777" w:rsidR="00BB4B03" w:rsidRPr="00F41F91" w:rsidRDefault="00BB4B03" w:rsidP="00F64F8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13E1CF7" w14:textId="77777777" w:rsidR="00BB4B03" w:rsidRPr="00F41F91" w:rsidRDefault="00BB4B03"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6EA1E06" w14:textId="77777777" w:rsidR="00BB4B03" w:rsidRPr="00F41F91" w:rsidRDefault="00BB4B03" w:rsidP="00F64F8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E8EB469" w14:textId="77777777" w:rsidR="00BB4B03" w:rsidRPr="00F41F91" w:rsidRDefault="00BB4B03" w:rsidP="00F64F8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3ABC6BC" w14:textId="77777777" w:rsidR="00BB4B03" w:rsidRPr="00F41F91" w:rsidRDefault="00BB4B03" w:rsidP="00F64F8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B634E" w:rsidRPr="001F3468" w14:paraId="7F386D39" w14:textId="77777777" w:rsidTr="0083683F">
        <w:trPr>
          <w:trHeight w:val="432"/>
          <w:jc w:val="center"/>
        </w:trPr>
        <w:tc>
          <w:tcPr>
            <w:tcW w:w="2268" w:type="dxa"/>
            <w:gridSpan w:val="2"/>
            <w:tcBorders>
              <w:left w:val="single" w:sz="6" w:space="0" w:color="auto"/>
            </w:tcBorders>
          </w:tcPr>
          <w:p w14:paraId="17D7F714" w14:textId="77777777" w:rsidR="00DB634E" w:rsidRDefault="00DB634E" w:rsidP="00DB634E">
            <w:pPr>
              <w:ind w:left="187"/>
              <w:rPr>
                <w:rFonts w:asciiTheme="minorHAnsi" w:hAnsiTheme="minorHAnsi" w:cstheme="minorHAnsi"/>
                <w:b/>
                <w:bCs/>
              </w:rPr>
            </w:pPr>
          </w:p>
          <w:p w14:paraId="71650D3D" w14:textId="513A8EBF"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Chloride </w:t>
            </w:r>
            <w:r>
              <w:rPr>
                <w:rFonts w:asciiTheme="minorHAnsi" w:hAnsiTheme="minorHAnsi" w:cstheme="minorHAnsi"/>
                <w:b/>
                <w:bCs/>
              </w:rPr>
              <w:t xml:space="preserve">                 </w:t>
            </w:r>
            <w:r w:rsidRPr="00DB634E">
              <w:rPr>
                <w:rFonts w:asciiTheme="minorHAnsi" w:hAnsiTheme="minorHAnsi" w:cstheme="minorHAnsi"/>
                <w:b/>
                <w:bCs/>
              </w:rPr>
              <w:t xml:space="preserve">ppm             </w:t>
            </w:r>
          </w:p>
          <w:p w14:paraId="1FF45E6B"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00940</w:t>
            </w:r>
          </w:p>
          <w:p w14:paraId="324D2EB2" w14:textId="6A0D6BFB" w:rsidR="00DB634E" w:rsidRPr="00DB634E" w:rsidRDefault="00DB634E" w:rsidP="00DB634E">
            <w:pPr>
              <w:ind w:left="187"/>
              <w:rPr>
                <w:rFonts w:asciiTheme="minorHAnsi" w:hAnsiTheme="minorHAnsi" w:cstheme="minorHAnsi"/>
                <w:b/>
                <w:bCs/>
              </w:rPr>
            </w:pPr>
          </w:p>
        </w:tc>
        <w:tc>
          <w:tcPr>
            <w:tcW w:w="1054" w:type="dxa"/>
          </w:tcPr>
          <w:p w14:paraId="4DF55252" w14:textId="77777777" w:rsidR="00DB634E" w:rsidRDefault="00DB634E" w:rsidP="00DB634E">
            <w:pPr>
              <w:jc w:val="center"/>
              <w:rPr>
                <w:rFonts w:asciiTheme="minorHAnsi" w:hAnsiTheme="minorHAnsi" w:cstheme="minorHAnsi"/>
                <w:b/>
                <w:bCs/>
              </w:rPr>
            </w:pPr>
          </w:p>
          <w:p w14:paraId="560532FC" w14:textId="04BC7C33"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2F2A3077" w14:textId="77777777" w:rsidR="00DB634E" w:rsidRDefault="00DB634E" w:rsidP="00DB634E">
            <w:pPr>
              <w:jc w:val="center"/>
              <w:rPr>
                <w:rFonts w:asciiTheme="minorHAnsi" w:hAnsiTheme="minorHAnsi" w:cstheme="minorHAnsi"/>
                <w:b/>
                <w:bCs/>
              </w:rPr>
            </w:pPr>
          </w:p>
          <w:p w14:paraId="2081E2F6" w14:textId="5763EA8E"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16</w:t>
            </w:r>
          </w:p>
        </w:tc>
        <w:tc>
          <w:tcPr>
            <w:tcW w:w="1440" w:type="dxa"/>
          </w:tcPr>
          <w:p w14:paraId="7D40CF6E" w14:textId="77777777" w:rsidR="00DB634E" w:rsidRDefault="00DB634E" w:rsidP="00DB634E">
            <w:pPr>
              <w:jc w:val="center"/>
              <w:rPr>
                <w:rFonts w:asciiTheme="minorHAnsi" w:hAnsiTheme="minorHAnsi" w:cstheme="minorHAnsi"/>
                <w:b/>
                <w:bCs/>
              </w:rPr>
            </w:pPr>
          </w:p>
          <w:p w14:paraId="31ECC30C" w14:textId="009207C5"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46A64E3" w14:textId="77777777" w:rsidR="00DB634E" w:rsidRPr="002D75D2" w:rsidRDefault="00DB634E" w:rsidP="00DB634E">
            <w:pPr>
              <w:jc w:val="center"/>
              <w:rPr>
                <w:rFonts w:asciiTheme="minorHAnsi" w:hAnsiTheme="minorHAnsi" w:cstheme="minorHAnsi"/>
                <w:b/>
                <w:bCs/>
              </w:rPr>
            </w:pPr>
          </w:p>
          <w:p w14:paraId="6303685E" w14:textId="237BC87C"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08B24655" w14:textId="77777777" w:rsidR="00DB634E" w:rsidRPr="002D75D2" w:rsidRDefault="00DB634E" w:rsidP="00DB634E">
            <w:pPr>
              <w:jc w:val="center"/>
              <w:rPr>
                <w:rFonts w:asciiTheme="minorHAnsi" w:hAnsiTheme="minorHAnsi" w:cstheme="minorHAnsi"/>
                <w:b/>
                <w:bCs/>
              </w:rPr>
            </w:pPr>
          </w:p>
          <w:p w14:paraId="14C7C328" w14:textId="7D06CB4D"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4E968350" w14:textId="2EC11359"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Runoff/leaching from natural deposits; seawater influence</w:t>
            </w:r>
          </w:p>
        </w:tc>
      </w:tr>
      <w:tr w:rsidR="00DB634E" w:rsidRPr="001F3468" w14:paraId="6C0E316A" w14:textId="77777777" w:rsidTr="0083683F">
        <w:trPr>
          <w:trHeight w:val="432"/>
          <w:jc w:val="center"/>
        </w:trPr>
        <w:tc>
          <w:tcPr>
            <w:tcW w:w="2268" w:type="dxa"/>
            <w:gridSpan w:val="2"/>
            <w:tcBorders>
              <w:left w:val="single" w:sz="6" w:space="0" w:color="auto"/>
            </w:tcBorders>
          </w:tcPr>
          <w:p w14:paraId="3B4574E1" w14:textId="77777777" w:rsidR="00DB634E" w:rsidRDefault="00DB634E" w:rsidP="00DB634E">
            <w:pPr>
              <w:ind w:left="187"/>
              <w:rPr>
                <w:rFonts w:asciiTheme="minorHAnsi" w:hAnsiTheme="minorHAnsi" w:cstheme="minorHAnsi"/>
                <w:b/>
                <w:bCs/>
              </w:rPr>
            </w:pPr>
          </w:p>
          <w:p w14:paraId="15CB5AF4" w14:textId="1CD306AB"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Iron                            ppb</w:t>
            </w:r>
          </w:p>
          <w:p w14:paraId="5B76D956"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01045</w:t>
            </w:r>
          </w:p>
          <w:p w14:paraId="624BC98C" w14:textId="7CD6E75D" w:rsidR="00DB634E" w:rsidRPr="00DB634E" w:rsidRDefault="00DB634E" w:rsidP="00DB634E">
            <w:pPr>
              <w:ind w:left="187"/>
              <w:rPr>
                <w:rFonts w:asciiTheme="minorHAnsi" w:hAnsiTheme="minorHAnsi" w:cstheme="minorHAnsi"/>
                <w:b/>
                <w:bCs/>
              </w:rPr>
            </w:pPr>
          </w:p>
        </w:tc>
        <w:tc>
          <w:tcPr>
            <w:tcW w:w="1054" w:type="dxa"/>
          </w:tcPr>
          <w:p w14:paraId="736E836D" w14:textId="77777777" w:rsidR="00DB634E" w:rsidRDefault="00DB634E" w:rsidP="00DB634E">
            <w:pPr>
              <w:jc w:val="center"/>
              <w:rPr>
                <w:rFonts w:asciiTheme="minorHAnsi" w:hAnsiTheme="minorHAnsi" w:cstheme="minorHAnsi"/>
                <w:b/>
                <w:bCs/>
              </w:rPr>
            </w:pPr>
          </w:p>
          <w:p w14:paraId="107FEAA3" w14:textId="3A629803"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11C97747" w14:textId="77777777" w:rsidR="00DB634E" w:rsidRDefault="00DB634E" w:rsidP="00DB634E">
            <w:pPr>
              <w:jc w:val="center"/>
              <w:rPr>
                <w:rFonts w:asciiTheme="minorHAnsi" w:hAnsiTheme="minorHAnsi" w:cstheme="minorHAnsi"/>
                <w:b/>
                <w:bCs/>
              </w:rPr>
            </w:pPr>
          </w:p>
          <w:p w14:paraId="16591C79" w14:textId="65694002"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120</w:t>
            </w:r>
          </w:p>
        </w:tc>
        <w:tc>
          <w:tcPr>
            <w:tcW w:w="1440" w:type="dxa"/>
          </w:tcPr>
          <w:p w14:paraId="183C3EDA" w14:textId="77777777" w:rsidR="00DB634E" w:rsidRDefault="00DB634E" w:rsidP="00DB634E">
            <w:pPr>
              <w:jc w:val="center"/>
              <w:rPr>
                <w:rFonts w:asciiTheme="minorHAnsi" w:hAnsiTheme="minorHAnsi" w:cstheme="minorHAnsi"/>
                <w:b/>
                <w:bCs/>
              </w:rPr>
            </w:pPr>
          </w:p>
          <w:p w14:paraId="73A61CB4" w14:textId="54C4AD61"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11901026" w14:textId="77777777" w:rsidR="00DB634E" w:rsidRPr="002D75D2" w:rsidRDefault="00DB634E" w:rsidP="00DB634E">
            <w:pPr>
              <w:jc w:val="center"/>
              <w:rPr>
                <w:rFonts w:asciiTheme="minorHAnsi" w:hAnsiTheme="minorHAnsi" w:cstheme="minorHAnsi"/>
                <w:b/>
                <w:bCs/>
              </w:rPr>
            </w:pPr>
          </w:p>
          <w:p w14:paraId="46A821EC" w14:textId="2D6CF7CF"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300</w:t>
            </w:r>
          </w:p>
        </w:tc>
        <w:tc>
          <w:tcPr>
            <w:tcW w:w="1080" w:type="dxa"/>
          </w:tcPr>
          <w:p w14:paraId="64F8623B" w14:textId="77777777" w:rsidR="00DB634E" w:rsidRPr="002D75D2" w:rsidRDefault="00DB634E" w:rsidP="00DB634E">
            <w:pPr>
              <w:jc w:val="center"/>
              <w:rPr>
                <w:rFonts w:asciiTheme="minorHAnsi" w:hAnsiTheme="minorHAnsi" w:cstheme="minorHAnsi"/>
                <w:b/>
                <w:bCs/>
              </w:rPr>
            </w:pPr>
          </w:p>
          <w:p w14:paraId="3B2A3061" w14:textId="3A40DA02"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5C8EC451" w14:textId="58998C84"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Leaching from natural deposits; industrial wastes</w:t>
            </w:r>
          </w:p>
        </w:tc>
      </w:tr>
      <w:tr w:rsidR="00DB634E" w:rsidRPr="001F3468" w14:paraId="1F01ADB1" w14:textId="77777777" w:rsidTr="0083683F">
        <w:trPr>
          <w:trHeight w:val="432"/>
          <w:jc w:val="center"/>
        </w:trPr>
        <w:tc>
          <w:tcPr>
            <w:tcW w:w="2268" w:type="dxa"/>
            <w:gridSpan w:val="2"/>
            <w:tcBorders>
              <w:left w:val="single" w:sz="6" w:space="0" w:color="auto"/>
            </w:tcBorders>
          </w:tcPr>
          <w:p w14:paraId="415539B6" w14:textId="77777777" w:rsidR="00DB634E" w:rsidRDefault="00DB634E" w:rsidP="00DB634E">
            <w:pPr>
              <w:ind w:left="187"/>
              <w:rPr>
                <w:rFonts w:asciiTheme="minorHAnsi" w:hAnsiTheme="minorHAnsi" w:cstheme="minorHAnsi"/>
                <w:b/>
                <w:bCs/>
              </w:rPr>
            </w:pPr>
          </w:p>
          <w:p w14:paraId="27D2C2AF" w14:textId="3F1B494E"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Manganese              ppb</w:t>
            </w:r>
          </w:p>
          <w:p w14:paraId="0322072B" w14:textId="77777777" w:rsidR="002D75D2"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01055 </w:t>
            </w:r>
          </w:p>
          <w:p w14:paraId="07A5B979" w14:textId="4BEDF6CD"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w:t>
            </w:r>
          </w:p>
        </w:tc>
        <w:tc>
          <w:tcPr>
            <w:tcW w:w="1054" w:type="dxa"/>
          </w:tcPr>
          <w:p w14:paraId="45D05C14" w14:textId="77777777" w:rsidR="00DB634E" w:rsidRDefault="00DB634E" w:rsidP="00DB634E">
            <w:pPr>
              <w:jc w:val="center"/>
              <w:rPr>
                <w:rFonts w:asciiTheme="minorHAnsi" w:hAnsiTheme="minorHAnsi" w:cstheme="minorHAnsi"/>
                <w:b/>
                <w:bCs/>
              </w:rPr>
            </w:pPr>
          </w:p>
          <w:p w14:paraId="7BC901BD" w14:textId="71B4F2B7"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68345F56" w14:textId="77777777" w:rsidR="00DB634E" w:rsidRDefault="00DB634E" w:rsidP="00DB634E">
            <w:pPr>
              <w:jc w:val="center"/>
              <w:rPr>
                <w:rFonts w:asciiTheme="minorHAnsi" w:hAnsiTheme="minorHAnsi" w:cstheme="minorHAnsi"/>
                <w:b/>
                <w:bCs/>
              </w:rPr>
            </w:pPr>
          </w:p>
          <w:p w14:paraId="6954A4FF" w14:textId="78F19D81"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30</w:t>
            </w:r>
          </w:p>
        </w:tc>
        <w:tc>
          <w:tcPr>
            <w:tcW w:w="1440" w:type="dxa"/>
          </w:tcPr>
          <w:p w14:paraId="26C0FD5D" w14:textId="77777777" w:rsidR="00DB634E" w:rsidRDefault="00DB634E" w:rsidP="00DB634E">
            <w:pPr>
              <w:jc w:val="center"/>
              <w:rPr>
                <w:rFonts w:asciiTheme="minorHAnsi" w:hAnsiTheme="minorHAnsi" w:cstheme="minorHAnsi"/>
                <w:b/>
                <w:bCs/>
              </w:rPr>
            </w:pPr>
          </w:p>
          <w:p w14:paraId="6F4AB5DB" w14:textId="3C3A61A6"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E1A2EFE" w14:textId="77777777" w:rsidR="00DB634E" w:rsidRPr="002D75D2" w:rsidRDefault="00DB634E" w:rsidP="00DB634E">
            <w:pPr>
              <w:jc w:val="center"/>
              <w:rPr>
                <w:rFonts w:asciiTheme="minorHAnsi" w:hAnsiTheme="minorHAnsi" w:cstheme="minorHAnsi"/>
                <w:b/>
                <w:bCs/>
              </w:rPr>
            </w:pPr>
          </w:p>
          <w:p w14:paraId="202F8FFE" w14:textId="506BAEB5"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50</w:t>
            </w:r>
          </w:p>
        </w:tc>
        <w:tc>
          <w:tcPr>
            <w:tcW w:w="1080" w:type="dxa"/>
          </w:tcPr>
          <w:p w14:paraId="70DF7F9D" w14:textId="77777777" w:rsidR="00DB634E" w:rsidRPr="002D75D2" w:rsidRDefault="00DB634E" w:rsidP="00DB634E">
            <w:pPr>
              <w:jc w:val="center"/>
              <w:rPr>
                <w:rFonts w:asciiTheme="minorHAnsi" w:hAnsiTheme="minorHAnsi" w:cstheme="minorHAnsi"/>
                <w:b/>
                <w:bCs/>
              </w:rPr>
            </w:pPr>
          </w:p>
          <w:p w14:paraId="5BB3B972" w14:textId="27DD53AB"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8DE30C5" w14:textId="0B63ADCE"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Leaching from natural deposits</w:t>
            </w:r>
          </w:p>
        </w:tc>
      </w:tr>
      <w:tr w:rsidR="00DB634E" w:rsidRPr="001F3468" w14:paraId="0B421478" w14:textId="77777777" w:rsidTr="00DB634E">
        <w:trPr>
          <w:trHeight w:val="872"/>
          <w:jc w:val="center"/>
        </w:trPr>
        <w:tc>
          <w:tcPr>
            <w:tcW w:w="2268" w:type="dxa"/>
            <w:gridSpan w:val="2"/>
            <w:tcBorders>
              <w:left w:val="single" w:sz="6" w:space="0" w:color="auto"/>
            </w:tcBorders>
          </w:tcPr>
          <w:p w14:paraId="2DB371C7" w14:textId="77777777" w:rsidR="00DB634E" w:rsidRDefault="00DB634E" w:rsidP="00DB634E">
            <w:pPr>
              <w:ind w:left="187"/>
              <w:rPr>
                <w:rFonts w:asciiTheme="minorHAnsi" w:hAnsiTheme="minorHAnsi" w:cstheme="minorHAnsi"/>
                <w:b/>
                <w:bCs/>
              </w:rPr>
            </w:pPr>
          </w:p>
          <w:p w14:paraId="3FEEA7E4" w14:textId="7D93E48A"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Specific Conductance</w:t>
            </w:r>
          </w:p>
          <w:p w14:paraId="415FCEF6" w14:textId="45CC07DA"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w:t>
            </w:r>
            <w:proofErr w:type="spellStart"/>
            <w:r w:rsidRPr="00DB634E">
              <w:rPr>
                <w:rFonts w:asciiTheme="minorHAnsi" w:hAnsiTheme="minorHAnsi" w:cstheme="minorHAnsi"/>
                <w:b/>
                <w:bCs/>
              </w:rPr>
              <w:t>uS</w:t>
            </w:r>
            <w:proofErr w:type="spellEnd"/>
            <w:r w:rsidRPr="00DB634E">
              <w:rPr>
                <w:rFonts w:asciiTheme="minorHAnsi" w:hAnsiTheme="minorHAnsi" w:cstheme="minorHAnsi"/>
                <w:b/>
                <w:bCs/>
              </w:rPr>
              <w:t>/cm</w:t>
            </w:r>
          </w:p>
          <w:p w14:paraId="3F8C0CCB"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00095</w:t>
            </w:r>
          </w:p>
          <w:p w14:paraId="1A991392" w14:textId="797CB080" w:rsidR="00DB634E" w:rsidRPr="00DB634E" w:rsidRDefault="00DB634E" w:rsidP="00DB634E">
            <w:pPr>
              <w:ind w:left="187"/>
              <w:rPr>
                <w:rFonts w:asciiTheme="minorHAnsi" w:hAnsiTheme="minorHAnsi" w:cstheme="minorHAnsi"/>
                <w:b/>
                <w:bCs/>
              </w:rPr>
            </w:pPr>
          </w:p>
        </w:tc>
        <w:tc>
          <w:tcPr>
            <w:tcW w:w="1054" w:type="dxa"/>
          </w:tcPr>
          <w:p w14:paraId="7C93CA87" w14:textId="77777777" w:rsidR="00DB634E" w:rsidRDefault="00DB634E" w:rsidP="00DB634E">
            <w:pPr>
              <w:jc w:val="center"/>
              <w:rPr>
                <w:rFonts w:asciiTheme="minorHAnsi" w:hAnsiTheme="minorHAnsi" w:cstheme="minorHAnsi"/>
                <w:b/>
                <w:bCs/>
              </w:rPr>
            </w:pPr>
          </w:p>
          <w:p w14:paraId="7D90821B" w14:textId="5A43F827"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076C87C2" w14:textId="77777777" w:rsidR="00DB634E" w:rsidRDefault="00DB634E" w:rsidP="00DB634E">
            <w:pPr>
              <w:jc w:val="center"/>
              <w:rPr>
                <w:rFonts w:asciiTheme="minorHAnsi" w:hAnsiTheme="minorHAnsi" w:cstheme="minorHAnsi"/>
                <w:b/>
                <w:bCs/>
              </w:rPr>
            </w:pPr>
          </w:p>
          <w:p w14:paraId="2BDC3D3F" w14:textId="4CCD9F7E"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796</w:t>
            </w:r>
          </w:p>
        </w:tc>
        <w:tc>
          <w:tcPr>
            <w:tcW w:w="1440" w:type="dxa"/>
          </w:tcPr>
          <w:p w14:paraId="592F55CE" w14:textId="77777777" w:rsidR="00DB634E" w:rsidRDefault="00DB634E" w:rsidP="00DB634E">
            <w:pPr>
              <w:jc w:val="center"/>
              <w:rPr>
                <w:rFonts w:asciiTheme="minorHAnsi" w:hAnsiTheme="minorHAnsi" w:cstheme="minorHAnsi"/>
                <w:b/>
                <w:bCs/>
              </w:rPr>
            </w:pPr>
          </w:p>
          <w:p w14:paraId="3B26620B" w14:textId="69A0CEED"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145F2CDB" w14:textId="77777777" w:rsidR="00DB634E" w:rsidRPr="002D75D2" w:rsidRDefault="00DB634E" w:rsidP="00DB634E">
            <w:pPr>
              <w:jc w:val="center"/>
              <w:rPr>
                <w:rFonts w:asciiTheme="minorHAnsi" w:hAnsiTheme="minorHAnsi" w:cstheme="minorHAnsi"/>
                <w:b/>
                <w:bCs/>
              </w:rPr>
            </w:pPr>
          </w:p>
          <w:p w14:paraId="4A8C16C3" w14:textId="14AB8D7A"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1600</w:t>
            </w:r>
          </w:p>
        </w:tc>
        <w:tc>
          <w:tcPr>
            <w:tcW w:w="1080" w:type="dxa"/>
          </w:tcPr>
          <w:p w14:paraId="44637AC1" w14:textId="77777777" w:rsidR="00DB634E" w:rsidRPr="002D75D2" w:rsidRDefault="00DB634E" w:rsidP="00DB634E">
            <w:pPr>
              <w:jc w:val="center"/>
              <w:rPr>
                <w:rFonts w:asciiTheme="minorHAnsi" w:hAnsiTheme="minorHAnsi" w:cstheme="minorHAnsi"/>
                <w:b/>
                <w:bCs/>
              </w:rPr>
            </w:pPr>
          </w:p>
          <w:p w14:paraId="7B521DB7" w14:textId="492FA897"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84ADE62" w14:textId="241E0AD1"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Substances that form ions when in water; seawater influence</w:t>
            </w:r>
          </w:p>
        </w:tc>
      </w:tr>
      <w:tr w:rsidR="00DB634E" w:rsidRPr="001F3468" w14:paraId="6D12AF8A" w14:textId="77777777" w:rsidTr="0083683F">
        <w:trPr>
          <w:trHeight w:val="432"/>
          <w:jc w:val="center"/>
        </w:trPr>
        <w:tc>
          <w:tcPr>
            <w:tcW w:w="2268" w:type="dxa"/>
            <w:gridSpan w:val="2"/>
            <w:tcBorders>
              <w:left w:val="single" w:sz="6" w:space="0" w:color="auto"/>
            </w:tcBorders>
          </w:tcPr>
          <w:p w14:paraId="7865B64D" w14:textId="77777777" w:rsidR="00DB634E" w:rsidRDefault="00DB634E" w:rsidP="00DB634E">
            <w:pPr>
              <w:ind w:left="187"/>
              <w:rPr>
                <w:rFonts w:asciiTheme="minorHAnsi" w:hAnsiTheme="minorHAnsi" w:cstheme="minorHAnsi"/>
                <w:b/>
                <w:bCs/>
              </w:rPr>
            </w:pPr>
          </w:p>
          <w:p w14:paraId="03BE4836" w14:textId="390E1357"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Sulfate                     ppm</w:t>
            </w:r>
          </w:p>
          <w:p w14:paraId="2612B056"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00945</w:t>
            </w:r>
          </w:p>
          <w:p w14:paraId="0A4BF286" w14:textId="7AD3AFF8" w:rsidR="00DB634E" w:rsidRPr="00DB634E" w:rsidRDefault="00DB634E" w:rsidP="00DB634E">
            <w:pPr>
              <w:ind w:left="187"/>
              <w:rPr>
                <w:rFonts w:asciiTheme="minorHAnsi" w:hAnsiTheme="minorHAnsi" w:cstheme="minorHAnsi"/>
                <w:b/>
                <w:bCs/>
              </w:rPr>
            </w:pPr>
          </w:p>
        </w:tc>
        <w:tc>
          <w:tcPr>
            <w:tcW w:w="1054" w:type="dxa"/>
          </w:tcPr>
          <w:p w14:paraId="47F5607F" w14:textId="77777777" w:rsidR="00DB634E" w:rsidRDefault="00DB634E" w:rsidP="00DB634E">
            <w:pPr>
              <w:jc w:val="center"/>
              <w:rPr>
                <w:rFonts w:asciiTheme="minorHAnsi" w:hAnsiTheme="minorHAnsi" w:cstheme="minorHAnsi"/>
                <w:b/>
                <w:bCs/>
              </w:rPr>
            </w:pPr>
          </w:p>
          <w:p w14:paraId="1EA3B2D5" w14:textId="29E16BE8"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17BF886D" w14:textId="77777777" w:rsidR="00DB634E" w:rsidRDefault="00DB634E" w:rsidP="00DB634E">
            <w:pPr>
              <w:jc w:val="center"/>
              <w:rPr>
                <w:rFonts w:asciiTheme="minorHAnsi" w:hAnsiTheme="minorHAnsi" w:cstheme="minorHAnsi"/>
                <w:b/>
                <w:bCs/>
              </w:rPr>
            </w:pPr>
          </w:p>
          <w:p w14:paraId="0910590B" w14:textId="563A5AF0" w:rsidR="00DB634E" w:rsidRPr="00DB634E" w:rsidRDefault="00DB634E" w:rsidP="00DB634E">
            <w:pPr>
              <w:jc w:val="center"/>
              <w:rPr>
                <w:rFonts w:asciiTheme="minorHAnsi" w:hAnsiTheme="minorHAnsi" w:cstheme="minorHAnsi"/>
                <w:b/>
                <w:bCs/>
              </w:rPr>
            </w:pPr>
            <w:r w:rsidRPr="00DB634E">
              <w:rPr>
                <w:rFonts w:asciiTheme="minorHAnsi" w:hAnsiTheme="minorHAnsi" w:cstheme="minorHAnsi"/>
                <w:b/>
                <w:bCs/>
              </w:rPr>
              <w:t>180</w:t>
            </w:r>
          </w:p>
        </w:tc>
        <w:tc>
          <w:tcPr>
            <w:tcW w:w="1440" w:type="dxa"/>
          </w:tcPr>
          <w:p w14:paraId="599F7AE4" w14:textId="77777777" w:rsidR="00DB634E" w:rsidRDefault="00DB634E" w:rsidP="00DB634E">
            <w:pPr>
              <w:jc w:val="center"/>
              <w:rPr>
                <w:rFonts w:asciiTheme="minorHAnsi" w:hAnsiTheme="minorHAnsi" w:cstheme="minorHAnsi"/>
                <w:b/>
                <w:bCs/>
              </w:rPr>
            </w:pPr>
          </w:p>
          <w:p w14:paraId="5334AF4C" w14:textId="07FB9568" w:rsidR="00DB634E" w:rsidRPr="002A7569" w:rsidRDefault="00DB634E"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559BC4A2" w14:textId="77777777" w:rsidR="00DB634E" w:rsidRPr="002D75D2" w:rsidRDefault="00DB634E" w:rsidP="00DB634E">
            <w:pPr>
              <w:jc w:val="center"/>
              <w:rPr>
                <w:rFonts w:asciiTheme="minorHAnsi" w:hAnsiTheme="minorHAnsi" w:cstheme="minorHAnsi"/>
                <w:b/>
                <w:bCs/>
              </w:rPr>
            </w:pPr>
          </w:p>
          <w:p w14:paraId="2735C835" w14:textId="5895F1C8"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47408AFD" w14:textId="77777777" w:rsidR="00DB634E" w:rsidRPr="002D75D2" w:rsidRDefault="00DB634E" w:rsidP="00DB634E">
            <w:pPr>
              <w:jc w:val="center"/>
              <w:rPr>
                <w:rFonts w:asciiTheme="minorHAnsi" w:hAnsiTheme="minorHAnsi" w:cstheme="minorHAnsi"/>
                <w:b/>
                <w:bCs/>
              </w:rPr>
            </w:pPr>
          </w:p>
          <w:p w14:paraId="554E6BAD" w14:textId="2FA0CF61"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3C859E32" w14:textId="2C646547"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Runoff/leaching from natural deposits; industrial wastes</w:t>
            </w:r>
          </w:p>
        </w:tc>
      </w:tr>
      <w:tr w:rsidR="00DB634E" w:rsidRPr="001F3468" w14:paraId="03A868DF" w14:textId="77777777" w:rsidTr="0083683F">
        <w:trPr>
          <w:trHeight w:val="432"/>
          <w:jc w:val="center"/>
        </w:trPr>
        <w:tc>
          <w:tcPr>
            <w:tcW w:w="2268" w:type="dxa"/>
            <w:gridSpan w:val="2"/>
            <w:tcBorders>
              <w:left w:val="single" w:sz="6" w:space="0" w:color="auto"/>
            </w:tcBorders>
          </w:tcPr>
          <w:p w14:paraId="491DA2BE" w14:textId="77777777" w:rsidR="00DB634E" w:rsidRDefault="00DB634E" w:rsidP="00DB634E">
            <w:pPr>
              <w:ind w:left="187"/>
              <w:rPr>
                <w:rFonts w:asciiTheme="minorHAnsi" w:hAnsiTheme="minorHAnsi" w:cstheme="minorHAnsi"/>
                <w:b/>
                <w:bCs/>
              </w:rPr>
            </w:pPr>
          </w:p>
          <w:p w14:paraId="10F93E40" w14:textId="77777777" w:rsidR="00DB634E" w:rsidRPr="00DB634E" w:rsidRDefault="00DB634E" w:rsidP="00DB634E">
            <w:pPr>
              <w:ind w:left="187"/>
              <w:rPr>
                <w:rFonts w:asciiTheme="minorHAnsi" w:hAnsiTheme="minorHAnsi" w:cstheme="minorHAnsi"/>
                <w:b/>
                <w:bCs/>
              </w:rPr>
            </w:pPr>
            <w:r w:rsidRPr="00DB634E">
              <w:rPr>
                <w:rFonts w:asciiTheme="minorHAnsi" w:hAnsiTheme="minorHAnsi" w:cstheme="minorHAnsi"/>
                <w:b/>
                <w:bCs/>
              </w:rPr>
              <w:t>TDS                           ppm</w:t>
            </w:r>
          </w:p>
          <w:p w14:paraId="44D5CDF4" w14:textId="77777777" w:rsidR="00DB634E" w:rsidRDefault="00DB634E" w:rsidP="00DB634E">
            <w:pPr>
              <w:ind w:left="187"/>
              <w:rPr>
                <w:rFonts w:asciiTheme="minorHAnsi" w:hAnsiTheme="minorHAnsi" w:cstheme="minorHAnsi"/>
                <w:b/>
                <w:bCs/>
              </w:rPr>
            </w:pPr>
            <w:r w:rsidRPr="00DB634E">
              <w:rPr>
                <w:rFonts w:asciiTheme="minorHAnsi" w:hAnsiTheme="minorHAnsi" w:cstheme="minorHAnsi"/>
                <w:b/>
                <w:bCs/>
              </w:rPr>
              <w:t xml:space="preserve">                     </w:t>
            </w:r>
            <w:r>
              <w:rPr>
                <w:rFonts w:asciiTheme="minorHAnsi" w:hAnsiTheme="minorHAnsi" w:cstheme="minorHAnsi"/>
                <w:b/>
                <w:bCs/>
              </w:rPr>
              <w:t xml:space="preserve">         </w:t>
            </w:r>
            <w:r w:rsidRPr="00DB634E">
              <w:rPr>
                <w:rFonts w:asciiTheme="minorHAnsi" w:hAnsiTheme="minorHAnsi" w:cstheme="minorHAnsi"/>
                <w:b/>
                <w:bCs/>
              </w:rPr>
              <w:t xml:space="preserve"> 07030</w:t>
            </w:r>
          </w:p>
          <w:p w14:paraId="33D1CFE2" w14:textId="77777777" w:rsidR="00DB634E" w:rsidRDefault="00DB634E" w:rsidP="00DB634E">
            <w:pPr>
              <w:ind w:left="187"/>
              <w:rPr>
                <w:rFonts w:asciiTheme="minorHAnsi" w:hAnsiTheme="minorHAnsi" w:cstheme="minorHAnsi"/>
                <w:b/>
                <w:bCs/>
              </w:rPr>
            </w:pPr>
          </w:p>
        </w:tc>
        <w:tc>
          <w:tcPr>
            <w:tcW w:w="1054" w:type="dxa"/>
          </w:tcPr>
          <w:p w14:paraId="594AE607" w14:textId="77777777" w:rsidR="00DB634E" w:rsidRDefault="00DB634E" w:rsidP="00DB634E">
            <w:pPr>
              <w:jc w:val="center"/>
              <w:rPr>
                <w:rFonts w:asciiTheme="minorHAnsi" w:hAnsiTheme="minorHAnsi" w:cstheme="minorHAnsi"/>
                <w:b/>
                <w:bCs/>
              </w:rPr>
            </w:pPr>
          </w:p>
          <w:p w14:paraId="1320D31E" w14:textId="296772F6" w:rsidR="00DB634E" w:rsidRDefault="00DB634E"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00B207BC" w14:textId="77777777" w:rsidR="00DB634E" w:rsidRDefault="00DB634E" w:rsidP="00DB634E">
            <w:pPr>
              <w:jc w:val="center"/>
              <w:rPr>
                <w:rFonts w:asciiTheme="minorHAnsi" w:hAnsiTheme="minorHAnsi" w:cstheme="minorHAnsi"/>
                <w:b/>
                <w:bCs/>
              </w:rPr>
            </w:pPr>
          </w:p>
          <w:p w14:paraId="6D4FDA59" w14:textId="48DF6BE5" w:rsidR="00DB634E" w:rsidRDefault="00DB634E" w:rsidP="00DB634E">
            <w:pPr>
              <w:jc w:val="center"/>
              <w:rPr>
                <w:rFonts w:asciiTheme="minorHAnsi" w:hAnsiTheme="minorHAnsi" w:cstheme="minorHAnsi"/>
                <w:b/>
                <w:bCs/>
              </w:rPr>
            </w:pPr>
            <w:r w:rsidRPr="00DB634E">
              <w:rPr>
                <w:rFonts w:asciiTheme="minorHAnsi" w:hAnsiTheme="minorHAnsi" w:cstheme="minorHAnsi"/>
                <w:b/>
                <w:bCs/>
              </w:rPr>
              <w:t>530</w:t>
            </w:r>
          </w:p>
        </w:tc>
        <w:tc>
          <w:tcPr>
            <w:tcW w:w="1440" w:type="dxa"/>
          </w:tcPr>
          <w:p w14:paraId="3E3B1DAA" w14:textId="77777777" w:rsidR="00DB634E" w:rsidRDefault="00DB634E" w:rsidP="00DB634E">
            <w:pPr>
              <w:jc w:val="center"/>
              <w:rPr>
                <w:rFonts w:asciiTheme="minorHAnsi" w:hAnsiTheme="minorHAnsi" w:cstheme="minorHAnsi"/>
                <w:b/>
                <w:bCs/>
              </w:rPr>
            </w:pPr>
          </w:p>
          <w:p w14:paraId="2B7867DE" w14:textId="7CEDD028" w:rsidR="00DB634E" w:rsidRDefault="00DB634E" w:rsidP="00DB634E">
            <w:pPr>
              <w:jc w:val="center"/>
              <w:rPr>
                <w:rFonts w:asciiTheme="minorHAnsi" w:hAnsiTheme="minorHAnsi" w:cstheme="minorHAnsi"/>
                <w:b/>
                <w:bCs/>
              </w:rPr>
            </w:pPr>
            <w:r w:rsidRPr="00057488">
              <w:rPr>
                <w:rFonts w:asciiTheme="minorHAnsi" w:hAnsiTheme="minorHAnsi" w:cstheme="minorHAnsi"/>
                <w:b/>
                <w:bCs/>
              </w:rPr>
              <w:t>NA</w:t>
            </w:r>
          </w:p>
        </w:tc>
        <w:tc>
          <w:tcPr>
            <w:tcW w:w="900" w:type="dxa"/>
          </w:tcPr>
          <w:p w14:paraId="4A5780B9" w14:textId="77777777" w:rsidR="00DB634E" w:rsidRPr="002D75D2" w:rsidRDefault="00DB634E" w:rsidP="00DB634E">
            <w:pPr>
              <w:jc w:val="center"/>
              <w:rPr>
                <w:rFonts w:asciiTheme="minorHAnsi" w:hAnsiTheme="minorHAnsi" w:cstheme="minorHAnsi"/>
                <w:b/>
                <w:bCs/>
              </w:rPr>
            </w:pPr>
          </w:p>
          <w:p w14:paraId="453579E7" w14:textId="19F20C28"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1000</w:t>
            </w:r>
          </w:p>
        </w:tc>
        <w:tc>
          <w:tcPr>
            <w:tcW w:w="1080" w:type="dxa"/>
          </w:tcPr>
          <w:p w14:paraId="75C910ED" w14:textId="77777777" w:rsidR="00DB634E" w:rsidRPr="002D75D2" w:rsidRDefault="00DB634E" w:rsidP="00DB634E">
            <w:pPr>
              <w:jc w:val="center"/>
              <w:rPr>
                <w:rFonts w:asciiTheme="minorHAnsi" w:hAnsiTheme="minorHAnsi" w:cstheme="minorHAnsi"/>
                <w:b/>
                <w:bCs/>
              </w:rPr>
            </w:pPr>
          </w:p>
          <w:p w14:paraId="2F926CFC" w14:textId="3D9B4F5B" w:rsidR="00DB634E" w:rsidRPr="002D75D2" w:rsidRDefault="00DB634E"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1F6BBFC3" w14:textId="422F8AED" w:rsidR="00DB634E" w:rsidRPr="002D75D2" w:rsidRDefault="002D75D2" w:rsidP="00DB634E">
            <w:pPr>
              <w:rPr>
                <w:rFonts w:asciiTheme="minorHAnsi" w:hAnsiTheme="minorHAnsi" w:cstheme="minorHAnsi"/>
                <w:b/>
                <w:bCs/>
              </w:rPr>
            </w:pPr>
            <w:r w:rsidRPr="002D75D2">
              <w:rPr>
                <w:rFonts w:asciiTheme="minorHAnsi" w:hAnsiTheme="minorHAnsi" w:cstheme="minorHAnsi"/>
                <w:b/>
                <w:bCs/>
              </w:rPr>
              <w:t>Runoff/leaching from natural deposits</w:t>
            </w:r>
          </w:p>
        </w:tc>
      </w:tr>
      <w:tr w:rsidR="00DB634E" w:rsidRPr="001F3468" w14:paraId="03BA9F98"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305E1F7" w14:textId="57FCFEC3" w:rsidR="00DB634E" w:rsidRPr="00F41F91" w:rsidRDefault="00DB634E" w:rsidP="00DB634E">
            <w:pPr>
              <w:spacing w:before="20" w:after="20"/>
              <w:jc w:val="center"/>
              <w:rPr>
                <w:b/>
                <w:caps/>
              </w:rPr>
            </w:pPr>
          </w:p>
        </w:tc>
      </w:tr>
    </w:tbl>
    <w:p w14:paraId="10D3A77B" w14:textId="77777777" w:rsidR="00BB4B03" w:rsidRPr="001F3468" w:rsidRDefault="00BB4B03" w:rsidP="00BB4B03">
      <w:pPr>
        <w:spacing w:before="240" w:after="240"/>
        <w:jc w:val="center"/>
        <w:rPr>
          <w:b/>
          <w:sz w:val="26"/>
        </w:rPr>
      </w:pPr>
      <w:r w:rsidRPr="001F3468">
        <w:rPr>
          <w:b/>
          <w:sz w:val="26"/>
        </w:rPr>
        <w:t>Additional General Information on Drinking Water</w:t>
      </w:r>
    </w:p>
    <w:p w14:paraId="22CCD507" w14:textId="77777777" w:rsidR="00BB4B03" w:rsidRPr="0012764D" w:rsidRDefault="00BB4B03" w:rsidP="00BB4B03">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271541FD" w14:textId="77777777" w:rsidR="00BB4B03" w:rsidRPr="001F3468" w:rsidRDefault="00BB4B03" w:rsidP="00BB4B03">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B4B03" w:rsidRPr="001F3468" w14:paraId="39ABA1FE" w14:textId="77777777" w:rsidTr="00F64F88">
        <w:trPr>
          <w:cantSplit/>
        </w:trPr>
        <w:tc>
          <w:tcPr>
            <w:tcW w:w="10800" w:type="dxa"/>
          </w:tcPr>
          <w:p w14:paraId="55857CDF" w14:textId="77777777" w:rsidR="00BB4B03" w:rsidRDefault="00BB4B03" w:rsidP="00F64F88">
            <w:pPr>
              <w:pStyle w:val="BodyText"/>
              <w:spacing w:before="0"/>
              <w:jc w:val="left"/>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D75D2" w:rsidRPr="002D75D2">
              <w:rPr>
                <w:rFonts w:ascii="Times New Roman" w:hAnsi="Times New Roman"/>
                <w:b/>
                <w:bCs/>
                <w:u w:val="single"/>
              </w:rPr>
              <w:t>Rosario Park</w:t>
            </w:r>
            <w:r w:rsidRPr="001F3468">
              <w:rPr>
                <w:rFonts w:ascii="Times New Roman" w:hAnsi="Times New Roman"/>
              </w:rPr>
              <w:t xml:space="preserve"> is responsible for providing high quality drinking </w:t>
            </w:r>
            <w:proofErr w:type="spellStart"/>
            <w:r w:rsidRPr="001F3468">
              <w:rPr>
                <w:rFonts w:ascii="Times New Roman" w:hAnsi="Times New Roman"/>
              </w:rPr>
              <w:t>water,but</w:t>
            </w:r>
            <w:proofErr w:type="spell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638D2AB1" w14:textId="6856659F" w:rsidR="00C10222" w:rsidRPr="001F3468" w:rsidRDefault="00C10222" w:rsidP="00F64F88">
            <w:pPr>
              <w:pStyle w:val="BodyText"/>
              <w:spacing w:before="0"/>
              <w:jc w:val="left"/>
              <w:rPr>
                <w:rFonts w:ascii="Times New Roman" w:hAnsi="Times New Roman"/>
              </w:rPr>
            </w:pPr>
          </w:p>
        </w:tc>
      </w:tr>
    </w:tbl>
    <w:p w14:paraId="0A80EA87" w14:textId="0CF1AE03" w:rsidR="00234235" w:rsidRDefault="00234235" w:rsidP="00C10222"/>
    <w:sectPr w:rsidR="00234235"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8184" w14:textId="77777777" w:rsidR="001137C5" w:rsidRDefault="001137C5">
      <w:r>
        <w:separator/>
      </w:r>
    </w:p>
  </w:endnote>
  <w:endnote w:type="continuationSeparator" w:id="0">
    <w:p w14:paraId="4BE4057D" w14:textId="77777777" w:rsidR="001137C5" w:rsidRDefault="0011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E28D" w14:textId="77777777" w:rsidR="00BC6327" w:rsidRDefault="002D75D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C476" w14:textId="77777777" w:rsidR="00BC6327" w:rsidRDefault="002D75D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734D" w14:textId="77777777" w:rsidR="001137C5" w:rsidRDefault="001137C5">
      <w:r>
        <w:separator/>
      </w:r>
    </w:p>
  </w:footnote>
  <w:footnote w:type="continuationSeparator" w:id="0">
    <w:p w14:paraId="1347A0B7" w14:textId="77777777" w:rsidR="001137C5" w:rsidRDefault="0011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6DB1" w14:textId="77777777" w:rsidR="00E45705"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48B5105E" w14:textId="77777777" w:rsidR="00E45705" w:rsidRDefault="00113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EC80" w14:textId="77777777" w:rsidR="00E45705"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304AC7C9" w14:textId="77777777" w:rsidR="00E45705" w:rsidRPr="00E45705" w:rsidRDefault="001137C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3"/>
    <w:rsid w:val="001016F7"/>
    <w:rsid w:val="001137C5"/>
    <w:rsid w:val="00234235"/>
    <w:rsid w:val="002D75D2"/>
    <w:rsid w:val="00525D59"/>
    <w:rsid w:val="00531673"/>
    <w:rsid w:val="00693A40"/>
    <w:rsid w:val="00694FF3"/>
    <w:rsid w:val="0083683F"/>
    <w:rsid w:val="0087700E"/>
    <w:rsid w:val="008B1664"/>
    <w:rsid w:val="009D7E07"/>
    <w:rsid w:val="00B25C5A"/>
    <w:rsid w:val="00BB4B03"/>
    <w:rsid w:val="00BE500E"/>
    <w:rsid w:val="00C10222"/>
    <w:rsid w:val="00DB634E"/>
    <w:rsid w:val="00E270FA"/>
    <w:rsid w:val="00EC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84378B"/>
  <w15:chartTrackingRefBased/>
  <w15:docId w15:val="{30EA40EF-BD3A-424F-BC6F-BE46B315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B4B03"/>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BB4B03"/>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BB4B03"/>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4B03"/>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BB4B03"/>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BB4B03"/>
    <w:rPr>
      <w:rFonts w:ascii="Comic Sans MS" w:eastAsia="Times New Roman" w:hAnsi="Comic Sans MS" w:cs="Times New Roman"/>
      <w:b/>
      <w:bCs/>
      <w:sz w:val="18"/>
      <w:szCs w:val="20"/>
    </w:rPr>
  </w:style>
  <w:style w:type="paragraph" w:styleId="Header">
    <w:name w:val="header"/>
    <w:basedOn w:val="Normal"/>
    <w:link w:val="HeaderChar"/>
    <w:rsid w:val="00BB4B03"/>
    <w:pPr>
      <w:tabs>
        <w:tab w:val="center" w:pos="4320"/>
        <w:tab w:val="right" w:pos="8640"/>
      </w:tabs>
    </w:pPr>
  </w:style>
  <w:style w:type="character" w:customStyle="1" w:styleId="HeaderChar">
    <w:name w:val="Header Char"/>
    <w:basedOn w:val="DefaultParagraphFont"/>
    <w:link w:val="Header"/>
    <w:rsid w:val="00BB4B03"/>
    <w:rPr>
      <w:rFonts w:ascii="Times New Roman" w:eastAsia="Times New Roman" w:hAnsi="Times New Roman" w:cs="Times New Roman"/>
      <w:sz w:val="20"/>
      <w:szCs w:val="20"/>
    </w:rPr>
  </w:style>
  <w:style w:type="paragraph" w:styleId="Footer">
    <w:name w:val="footer"/>
    <w:basedOn w:val="Normal"/>
    <w:link w:val="FooterChar"/>
    <w:rsid w:val="00BB4B03"/>
    <w:pPr>
      <w:tabs>
        <w:tab w:val="center" w:pos="4320"/>
        <w:tab w:val="right" w:pos="8640"/>
      </w:tabs>
    </w:pPr>
  </w:style>
  <w:style w:type="character" w:customStyle="1" w:styleId="FooterChar">
    <w:name w:val="Footer Char"/>
    <w:basedOn w:val="DefaultParagraphFont"/>
    <w:link w:val="Footer"/>
    <w:rsid w:val="00BB4B03"/>
    <w:rPr>
      <w:rFonts w:ascii="Times New Roman" w:eastAsia="Times New Roman" w:hAnsi="Times New Roman" w:cs="Times New Roman"/>
      <w:sz w:val="20"/>
      <w:szCs w:val="20"/>
    </w:rPr>
  </w:style>
  <w:style w:type="character" w:styleId="PageNumber">
    <w:name w:val="page number"/>
    <w:basedOn w:val="DefaultParagraphFont"/>
    <w:rsid w:val="00BB4B03"/>
  </w:style>
  <w:style w:type="paragraph" w:styleId="BodyText">
    <w:name w:val="Body Text"/>
    <w:basedOn w:val="Normal"/>
    <w:link w:val="BodyTextChar"/>
    <w:rsid w:val="00BB4B03"/>
    <w:pPr>
      <w:spacing w:before="120"/>
      <w:jc w:val="both"/>
    </w:pPr>
    <w:rPr>
      <w:rFonts w:ascii="Footlight MT Light" w:hAnsi="Footlight MT Light"/>
      <w:sz w:val="22"/>
    </w:rPr>
  </w:style>
  <w:style w:type="character" w:customStyle="1" w:styleId="BodyTextChar">
    <w:name w:val="Body Text Char"/>
    <w:basedOn w:val="DefaultParagraphFont"/>
    <w:link w:val="BodyText"/>
    <w:rsid w:val="00BB4B03"/>
    <w:rPr>
      <w:rFonts w:ascii="Footlight MT Light" w:eastAsia="Times New Roman" w:hAnsi="Footlight MT Light" w:cs="Times New Roman"/>
      <w:szCs w:val="20"/>
    </w:rPr>
  </w:style>
  <w:style w:type="paragraph" w:styleId="BodyText3">
    <w:name w:val="Body Text 3"/>
    <w:basedOn w:val="Normal"/>
    <w:link w:val="BodyText3Char"/>
    <w:rsid w:val="00BB4B03"/>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BB4B03"/>
    <w:rPr>
      <w:rFonts w:ascii="Times New Roman" w:eastAsia="Times New Roman" w:hAnsi="Times New Roman" w:cs="Times New Roman"/>
      <w:sz w:val="24"/>
      <w:szCs w:val="20"/>
    </w:rPr>
  </w:style>
  <w:style w:type="paragraph" w:styleId="BlockText">
    <w:name w:val="Block Text"/>
    <w:basedOn w:val="Normal"/>
    <w:rsid w:val="00BB4B03"/>
    <w:pPr>
      <w:ind w:left="810" w:right="1350" w:hanging="180"/>
    </w:pPr>
    <w:rPr>
      <w:rFonts w:ascii="Comic Sans MS" w:hAnsi="Comic Sans MS"/>
      <w:b/>
      <w:sz w:val="18"/>
    </w:rPr>
  </w:style>
  <w:style w:type="character" w:styleId="Hyperlink">
    <w:name w:val="Hyperlink"/>
    <w:rsid w:val="00BB4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3</cp:revision>
  <dcterms:created xsi:type="dcterms:W3CDTF">2021-06-09T23:02:00Z</dcterms:created>
  <dcterms:modified xsi:type="dcterms:W3CDTF">2021-06-09T23:02:00Z</dcterms:modified>
</cp:coreProperties>
</file>