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7B33E2">
        <w:rPr>
          <w:sz w:val="32"/>
          <w:u w:val="none"/>
        </w:rPr>
        <w:t>20</w:t>
      </w:r>
      <w:r w:rsidR="00B96EC8" w:rsidRPr="007B33E2">
        <w:rPr>
          <w:sz w:val="32"/>
          <w:u w:val="none"/>
        </w:rPr>
        <w:t>1</w:t>
      </w:r>
      <w:r w:rsidR="00064805" w:rsidRPr="007B33E2">
        <w:rPr>
          <w:sz w:val="32"/>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4B2B8C01" w:rsidR="00BC6327" w:rsidRPr="00412B2F" w:rsidRDefault="00564407"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rPr>
              <w:t>California Men’s Colony</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6C9A9B19" w:rsidR="00BC6327" w:rsidRPr="00412B2F" w:rsidRDefault="00564407"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June 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7B33E2">
        <w:rPr>
          <w:i/>
          <w:sz w:val="21"/>
          <w:szCs w:val="21"/>
        </w:rPr>
        <w:t>20</w:t>
      </w:r>
      <w:r w:rsidR="00B96EC8" w:rsidRPr="007B33E2">
        <w:rPr>
          <w:i/>
          <w:sz w:val="21"/>
          <w:szCs w:val="21"/>
        </w:rPr>
        <w:t>1</w:t>
      </w:r>
      <w:r w:rsidR="00064805" w:rsidRPr="007B33E2">
        <w:rPr>
          <w:i/>
          <w:sz w:val="21"/>
          <w:szCs w:val="21"/>
        </w:rPr>
        <w:t>9</w:t>
      </w:r>
      <w:r w:rsidR="00D37E1F" w:rsidRPr="00412B2F">
        <w:rPr>
          <w:i/>
          <w:sz w:val="21"/>
          <w:szCs w:val="21"/>
        </w:rPr>
        <w:t xml:space="preserve"> and may include earlier monitoring data</w:t>
      </w:r>
      <w:r w:rsidRPr="00412B2F">
        <w:rPr>
          <w:i/>
          <w:sz w:val="21"/>
          <w:szCs w:val="21"/>
        </w:rPr>
        <w:t>.</w:t>
      </w:r>
    </w:p>
    <w:p w14:paraId="76F47AA3" w14:textId="1658E4C7" w:rsidR="006537F6"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r w:rsidR="00564407">
        <w:rPr>
          <w:b/>
          <w:bCs/>
          <w:sz w:val="21"/>
          <w:szCs w:val="21"/>
          <w:lang w:val="es-MX"/>
        </w:rPr>
        <w:t>California Men’s Colony</w:t>
      </w:r>
      <w:r w:rsidRPr="00442D66">
        <w:rPr>
          <w:b/>
          <w:bCs/>
          <w:sz w:val="21"/>
          <w:szCs w:val="21"/>
          <w:lang w:val="es-MX"/>
        </w:rPr>
        <w:t>] a [</w:t>
      </w:r>
      <w:r w:rsidR="00564407">
        <w:rPr>
          <w:b/>
          <w:bCs/>
          <w:i/>
          <w:sz w:val="21"/>
          <w:szCs w:val="21"/>
          <w:u w:val="single"/>
          <w:lang w:val="es-MX"/>
        </w:rPr>
        <w:t>Hwy 1 North, San Luis Obispo California (805) 547-7926</w:t>
      </w:r>
      <w:r w:rsidRPr="00442D66">
        <w:rPr>
          <w:b/>
          <w:bCs/>
          <w:sz w:val="21"/>
          <w:szCs w:val="21"/>
          <w:lang w:val="es-MX"/>
        </w:rPr>
        <w:t>] para asistirlo en español.</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53C01D8A" w:rsidR="00BC6327" w:rsidRPr="00412B2F" w:rsidRDefault="00564407"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Surface Water</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6C992B3D" w:rsidR="00BC6327" w:rsidRPr="00412B2F" w:rsidRDefault="0056440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351B73">
              <w:rPr>
                <w:sz w:val="20"/>
              </w:rPr>
              <w:t>California State Project Water; Whale Rock Reservoir, Cayucos, CA</w:t>
            </w:r>
            <w:r>
              <w:rPr>
                <w:sz w:val="20"/>
              </w:rPr>
              <w:t>,  and                 Chorro Reservoir</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75BFBC7B" w:rsidR="00BC6327" w:rsidRPr="00412B2F" w:rsidRDefault="0056440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8F2B24">
              <w:rPr>
                <w:i/>
                <w:sz w:val="20"/>
              </w:rPr>
              <w:t>The source is considered to be most vulnerable to the following</w:t>
            </w:r>
            <w:r>
              <w:rPr>
                <w:i/>
                <w:sz w:val="20"/>
              </w:rPr>
              <w:t xml:space="preserve"> </w:t>
            </w:r>
            <w:r w:rsidRPr="008F2B24">
              <w:rPr>
                <w:i/>
                <w:sz w:val="20"/>
              </w:rPr>
              <w:t>activities</w:t>
            </w:r>
          </w:p>
        </w:tc>
      </w:tr>
      <w:tr w:rsidR="00BC6327" w:rsidRPr="00412B2F" w14:paraId="4AB6369E" w14:textId="77777777" w:rsidTr="008A5B6C">
        <w:tc>
          <w:tcPr>
            <w:tcW w:w="10800" w:type="dxa"/>
            <w:gridSpan w:val="8"/>
            <w:tcBorders>
              <w:bottom w:val="single" w:sz="4" w:space="0" w:color="auto"/>
            </w:tcBorders>
          </w:tcPr>
          <w:p w14:paraId="556CD1B7" w14:textId="102B6544" w:rsidR="00BC6327" w:rsidRPr="00412B2F" w:rsidRDefault="0056440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8F2B24">
              <w:rPr>
                <w:i/>
                <w:sz w:val="20"/>
              </w:rPr>
              <w:t xml:space="preserve">for </w:t>
            </w:r>
            <w:r>
              <w:rPr>
                <w:i/>
                <w:sz w:val="20"/>
              </w:rPr>
              <w:t>which</w:t>
            </w:r>
            <w:r w:rsidRPr="008F2B24">
              <w:rPr>
                <w:i/>
                <w:sz w:val="20"/>
              </w:rPr>
              <w:t xml:space="preserve"> no associated contaminants have been detected: cattle grazing and historic mining operations in the watershed</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4DDBB991" w:rsidR="00BC6327" w:rsidRPr="00412B2F" w:rsidRDefault="0056440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Not applicable to this water system</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3212C18D" w:rsidR="00BC6327" w:rsidRPr="00412B2F" w:rsidRDefault="00564407"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Michael Schwartz</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58A0BDFD"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 xml:space="preserve">( </w:t>
            </w:r>
            <w:r w:rsidR="00564407">
              <w:rPr>
                <w:sz w:val="21"/>
                <w:szCs w:val="21"/>
              </w:rPr>
              <w:t xml:space="preserve">805 </w:t>
            </w:r>
            <w:r w:rsidRPr="008E4080">
              <w:rPr>
                <w:sz w:val="21"/>
                <w:szCs w:val="21"/>
              </w:rPr>
              <w:t>)</w:t>
            </w:r>
            <w:r w:rsidR="00564407">
              <w:rPr>
                <w:sz w:val="21"/>
                <w:szCs w:val="21"/>
              </w:rPr>
              <w:t xml:space="preserve"> 547-7557</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6CE9C14A" w:rsidR="00BC6327" w:rsidRPr="00F41F91" w:rsidRDefault="007D76DA" w:rsidP="00383730">
            <w:pPr>
              <w:jc w:val="center"/>
              <w:rPr>
                <w:sz w:val="18"/>
                <w:szCs w:val="18"/>
                <w:u w:val="single"/>
              </w:rPr>
            </w:pPr>
            <w:r>
              <w:rPr>
                <w:sz w:val="18"/>
                <w:szCs w:val="18"/>
              </w:rPr>
              <w:t>1</w:t>
            </w:r>
          </w:p>
        </w:tc>
        <w:tc>
          <w:tcPr>
            <w:tcW w:w="1350" w:type="dxa"/>
            <w:gridSpan w:val="2"/>
            <w:tcBorders>
              <w:top w:val="nil"/>
              <w:bottom w:val="single" w:sz="4" w:space="0" w:color="auto"/>
            </w:tcBorders>
          </w:tcPr>
          <w:p w14:paraId="41570855" w14:textId="31476026" w:rsidR="00BC6327" w:rsidRPr="00F41F91" w:rsidRDefault="007D76DA"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0F56D90C" w:rsidR="008F7660" w:rsidRPr="00F41F91" w:rsidRDefault="007D76DA"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2B4CB390" w:rsidR="008F7660" w:rsidRPr="00F41F91" w:rsidRDefault="007D76DA"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41A18882" w:rsidR="002F6EC9" w:rsidRPr="00F41F91" w:rsidRDefault="007D76DA"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1F080E8A" w:rsidR="005540D9" w:rsidRPr="00F41F91" w:rsidRDefault="007D76DA"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09CE2DD5" w:rsidR="00B44817" w:rsidRPr="00F41F91" w:rsidRDefault="007D76DA" w:rsidP="00D057C3">
            <w:pPr>
              <w:jc w:val="center"/>
              <w:rPr>
                <w:sz w:val="18"/>
              </w:rPr>
            </w:pPr>
            <w:r>
              <w:rPr>
                <w:sz w:val="18"/>
              </w:rPr>
              <w:t>9/26/19</w:t>
            </w:r>
          </w:p>
        </w:tc>
        <w:tc>
          <w:tcPr>
            <w:tcW w:w="991" w:type="dxa"/>
            <w:gridSpan w:val="2"/>
            <w:tcBorders>
              <w:top w:val="nil"/>
            </w:tcBorders>
          </w:tcPr>
          <w:p w14:paraId="2EB76238" w14:textId="0BDC218C" w:rsidR="00B44817" w:rsidRPr="00F41F91" w:rsidRDefault="007D76DA" w:rsidP="00D057C3">
            <w:pPr>
              <w:jc w:val="center"/>
              <w:rPr>
                <w:sz w:val="18"/>
              </w:rPr>
            </w:pPr>
            <w:r>
              <w:rPr>
                <w:sz w:val="18"/>
              </w:rPr>
              <w:t>30</w:t>
            </w:r>
          </w:p>
        </w:tc>
        <w:tc>
          <w:tcPr>
            <w:tcW w:w="990" w:type="dxa"/>
            <w:gridSpan w:val="2"/>
            <w:tcBorders>
              <w:top w:val="nil"/>
              <w:bottom w:val="nil"/>
            </w:tcBorders>
          </w:tcPr>
          <w:p w14:paraId="4C3FDB54" w14:textId="74915D4A" w:rsidR="00B44817" w:rsidRPr="00F41F91" w:rsidRDefault="00D72016" w:rsidP="00D057C3">
            <w:pPr>
              <w:jc w:val="center"/>
              <w:rPr>
                <w:sz w:val="18"/>
              </w:rPr>
            </w:pPr>
            <w:r>
              <w:rPr>
                <w:sz w:val="18"/>
              </w:rPr>
              <w:t>ND</w:t>
            </w:r>
          </w:p>
        </w:tc>
        <w:tc>
          <w:tcPr>
            <w:tcW w:w="1080" w:type="dxa"/>
            <w:tcBorders>
              <w:top w:val="nil"/>
              <w:bottom w:val="nil"/>
            </w:tcBorders>
          </w:tcPr>
          <w:p w14:paraId="48CE0F50" w14:textId="1724D42A" w:rsidR="00B44817" w:rsidRPr="00F41F91" w:rsidRDefault="00D72016"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5EF97F09" w:rsidR="00B44817" w:rsidRPr="00F41F91" w:rsidRDefault="00D72016" w:rsidP="00B44817">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7410DA82" w:rsidR="00B44817" w:rsidRPr="00F41F91" w:rsidRDefault="00D72016" w:rsidP="00D057C3">
            <w:pPr>
              <w:jc w:val="center"/>
              <w:rPr>
                <w:sz w:val="18"/>
              </w:rPr>
            </w:pPr>
            <w:r>
              <w:rPr>
                <w:sz w:val="18"/>
              </w:rPr>
              <w:t>9/26/19</w:t>
            </w:r>
          </w:p>
        </w:tc>
        <w:tc>
          <w:tcPr>
            <w:tcW w:w="991" w:type="dxa"/>
            <w:gridSpan w:val="2"/>
            <w:tcBorders>
              <w:bottom w:val="single" w:sz="18" w:space="0" w:color="auto"/>
            </w:tcBorders>
          </w:tcPr>
          <w:p w14:paraId="18011756" w14:textId="3816CA6F" w:rsidR="00B44817" w:rsidRPr="00F41F91" w:rsidRDefault="00D72016" w:rsidP="00D057C3">
            <w:pPr>
              <w:jc w:val="center"/>
              <w:rPr>
                <w:sz w:val="18"/>
              </w:rPr>
            </w:pPr>
            <w:r>
              <w:rPr>
                <w:sz w:val="18"/>
              </w:rPr>
              <w:t>30</w:t>
            </w:r>
          </w:p>
        </w:tc>
        <w:tc>
          <w:tcPr>
            <w:tcW w:w="990" w:type="dxa"/>
            <w:gridSpan w:val="2"/>
            <w:tcBorders>
              <w:bottom w:val="single" w:sz="18" w:space="0" w:color="auto"/>
            </w:tcBorders>
          </w:tcPr>
          <w:p w14:paraId="7CE90126" w14:textId="6BD3A152" w:rsidR="00B44817" w:rsidRPr="00F41F91" w:rsidRDefault="00D72016" w:rsidP="00D057C3">
            <w:pPr>
              <w:jc w:val="center"/>
              <w:rPr>
                <w:sz w:val="18"/>
              </w:rPr>
            </w:pPr>
            <w:r>
              <w:rPr>
                <w:sz w:val="18"/>
              </w:rPr>
              <w:t>ND</w:t>
            </w:r>
          </w:p>
        </w:tc>
        <w:tc>
          <w:tcPr>
            <w:tcW w:w="1080" w:type="dxa"/>
            <w:tcBorders>
              <w:bottom w:val="single" w:sz="18" w:space="0" w:color="auto"/>
            </w:tcBorders>
          </w:tcPr>
          <w:p w14:paraId="11DE16E1" w14:textId="38413F7E" w:rsidR="00B44817" w:rsidRPr="00F41F91" w:rsidRDefault="00D72016"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152"/>
        <w:gridCol w:w="34"/>
        <w:gridCol w:w="1046"/>
        <w:gridCol w:w="26"/>
        <w:gridCol w:w="1324"/>
        <w:gridCol w:w="26"/>
        <w:gridCol w:w="1324"/>
        <w:gridCol w:w="25"/>
        <w:gridCol w:w="965"/>
        <w:gridCol w:w="990"/>
        <w:gridCol w:w="25"/>
        <w:gridCol w:w="2945"/>
      </w:tblGrid>
      <w:tr w:rsidR="00B3023D" w:rsidRPr="001F3468" w14:paraId="7B282573" w14:textId="77777777" w:rsidTr="00194636">
        <w:trPr>
          <w:jc w:val="center"/>
        </w:trPr>
        <w:tc>
          <w:tcPr>
            <w:tcW w:w="10882" w:type="dxa"/>
            <w:gridSpan w:val="12"/>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194636">
        <w:trPr>
          <w:jc w:val="center"/>
        </w:trPr>
        <w:tc>
          <w:tcPr>
            <w:tcW w:w="2152"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106" w:type="dxa"/>
            <w:gridSpan w:val="3"/>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gridSpan w:val="2"/>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324"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90" w:type="dxa"/>
            <w:gridSpan w:val="2"/>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99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970" w:type="dxa"/>
            <w:gridSpan w:val="2"/>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194636">
        <w:trPr>
          <w:trHeight w:val="432"/>
          <w:jc w:val="center"/>
        </w:trPr>
        <w:tc>
          <w:tcPr>
            <w:tcW w:w="2152"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106" w:type="dxa"/>
            <w:gridSpan w:val="3"/>
            <w:tcBorders>
              <w:top w:val="nil"/>
              <w:bottom w:val="single" w:sz="4" w:space="0" w:color="auto"/>
            </w:tcBorders>
          </w:tcPr>
          <w:p w14:paraId="2DC49168" w14:textId="5A1DEEE8" w:rsidR="00B3023D" w:rsidRPr="00F41F91" w:rsidRDefault="006B597F" w:rsidP="009C6436">
            <w:pPr>
              <w:jc w:val="center"/>
              <w:rPr>
                <w:sz w:val="18"/>
              </w:rPr>
            </w:pPr>
            <w:r>
              <w:rPr>
                <w:sz w:val="18"/>
              </w:rPr>
              <w:t>2019</w:t>
            </w:r>
          </w:p>
        </w:tc>
        <w:tc>
          <w:tcPr>
            <w:tcW w:w="1350" w:type="dxa"/>
            <w:gridSpan w:val="2"/>
            <w:tcBorders>
              <w:top w:val="nil"/>
              <w:bottom w:val="single" w:sz="4" w:space="0" w:color="auto"/>
            </w:tcBorders>
          </w:tcPr>
          <w:p w14:paraId="690B0D1C" w14:textId="261D48B1" w:rsidR="00B3023D" w:rsidRPr="00F41F91" w:rsidRDefault="006B597F" w:rsidP="009C6436">
            <w:pPr>
              <w:jc w:val="center"/>
              <w:rPr>
                <w:sz w:val="18"/>
              </w:rPr>
            </w:pPr>
            <w:r>
              <w:rPr>
                <w:sz w:val="18"/>
              </w:rPr>
              <w:t>31.8</w:t>
            </w:r>
          </w:p>
        </w:tc>
        <w:tc>
          <w:tcPr>
            <w:tcW w:w="1324" w:type="dxa"/>
            <w:tcBorders>
              <w:top w:val="nil"/>
              <w:bottom w:val="single" w:sz="4" w:space="0" w:color="auto"/>
            </w:tcBorders>
          </w:tcPr>
          <w:p w14:paraId="6802CC34" w14:textId="12C3FFFA" w:rsidR="00B3023D" w:rsidRPr="00F41F91" w:rsidRDefault="006B597F" w:rsidP="009C6436">
            <w:pPr>
              <w:jc w:val="center"/>
              <w:rPr>
                <w:sz w:val="18"/>
              </w:rPr>
            </w:pPr>
            <w:r>
              <w:rPr>
                <w:sz w:val="18"/>
              </w:rPr>
              <w:t>7.4</w:t>
            </w:r>
            <w:r w:rsidR="00B22D54">
              <w:rPr>
                <w:sz w:val="18"/>
              </w:rPr>
              <w:t xml:space="preserve"> </w:t>
            </w:r>
            <w:r>
              <w:rPr>
                <w:sz w:val="18"/>
              </w:rPr>
              <w:t>-</w:t>
            </w:r>
            <w:r w:rsidR="00B22D54">
              <w:rPr>
                <w:sz w:val="18"/>
              </w:rPr>
              <w:t xml:space="preserve"> </w:t>
            </w:r>
            <w:r>
              <w:rPr>
                <w:sz w:val="18"/>
              </w:rPr>
              <w:t>50</w:t>
            </w:r>
          </w:p>
        </w:tc>
        <w:tc>
          <w:tcPr>
            <w:tcW w:w="990" w:type="dxa"/>
            <w:gridSpan w:val="2"/>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99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970" w:type="dxa"/>
            <w:gridSpan w:val="2"/>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194636">
        <w:trPr>
          <w:jc w:val="center"/>
        </w:trPr>
        <w:tc>
          <w:tcPr>
            <w:tcW w:w="2152"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106" w:type="dxa"/>
            <w:gridSpan w:val="3"/>
            <w:tcBorders>
              <w:bottom w:val="single" w:sz="18" w:space="0" w:color="auto"/>
            </w:tcBorders>
          </w:tcPr>
          <w:p w14:paraId="7A81C45D" w14:textId="6351916D" w:rsidR="00B3023D" w:rsidRPr="00F41F91" w:rsidRDefault="006B597F" w:rsidP="009C6436">
            <w:pPr>
              <w:jc w:val="center"/>
              <w:rPr>
                <w:sz w:val="18"/>
              </w:rPr>
            </w:pPr>
            <w:r>
              <w:rPr>
                <w:sz w:val="18"/>
              </w:rPr>
              <w:t>2019</w:t>
            </w:r>
          </w:p>
        </w:tc>
        <w:tc>
          <w:tcPr>
            <w:tcW w:w="1350" w:type="dxa"/>
            <w:gridSpan w:val="2"/>
            <w:tcBorders>
              <w:bottom w:val="single" w:sz="18" w:space="0" w:color="auto"/>
            </w:tcBorders>
          </w:tcPr>
          <w:p w14:paraId="5F571C45" w14:textId="0790B594" w:rsidR="00B3023D" w:rsidRPr="00F41F91" w:rsidRDefault="006B597F" w:rsidP="009C6436">
            <w:pPr>
              <w:jc w:val="center"/>
              <w:rPr>
                <w:sz w:val="18"/>
              </w:rPr>
            </w:pPr>
            <w:r>
              <w:rPr>
                <w:sz w:val="18"/>
              </w:rPr>
              <w:t>190</w:t>
            </w:r>
          </w:p>
        </w:tc>
        <w:tc>
          <w:tcPr>
            <w:tcW w:w="1324" w:type="dxa"/>
            <w:tcBorders>
              <w:bottom w:val="single" w:sz="18" w:space="0" w:color="auto"/>
            </w:tcBorders>
          </w:tcPr>
          <w:p w14:paraId="2BE476FB" w14:textId="4DE998EA" w:rsidR="00B3023D" w:rsidRPr="00F41F91" w:rsidRDefault="006B597F" w:rsidP="009C6436">
            <w:pPr>
              <w:jc w:val="center"/>
              <w:rPr>
                <w:sz w:val="18"/>
              </w:rPr>
            </w:pPr>
            <w:r>
              <w:rPr>
                <w:sz w:val="18"/>
              </w:rPr>
              <w:t>82</w:t>
            </w:r>
            <w:r w:rsidR="00B22D54">
              <w:rPr>
                <w:sz w:val="18"/>
              </w:rPr>
              <w:t xml:space="preserve"> </w:t>
            </w:r>
            <w:r>
              <w:rPr>
                <w:sz w:val="18"/>
              </w:rPr>
              <w:t>-</w:t>
            </w:r>
            <w:r w:rsidR="00B22D54">
              <w:rPr>
                <w:sz w:val="18"/>
              </w:rPr>
              <w:t xml:space="preserve"> </w:t>
            </w:r>
            <w:r>
              <w:rPr>
                <w:sz w:val="18"/>
              </w:rPr>
              <w:t>210</w:t>
            </w:r>
          </w:p>
        </w:tc>
        <w:tc>
          <w:tcPr>
            <w:tcW w:w="990" w:type="dxa"/>
            <w:gridSpan w:val="2"/>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99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970" w:type="dxa"/>
            <w:gridSpan w:val="2"/>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194636">
        <w:trPr>
          <w:cantSplit/>
          <w:jc w:val="center"/>
        </w:trPr>
        <w:tc>
          <w:tcPr>
            <w:tcW w:w="10882" w:type="dxa"/>
            <w:gridSpan w:val="12"/>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194636">
        <w:trPr>
          <w:jc w:val="center"/>
        </w:trPr>
        <w:tc>
          <w:tcPr>
            <w:tcW w:w="2152" w:type="dxa"/>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1106" w:type="dxa"/>
            <w:gridSpan w:val="3"/>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gridSpan w:val="2"/>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324"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90" w:type="dxa"/>
            <w:gridSpan w:val="2"/>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99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970" w:type="dxa"/>
            <w:gridSpan w:val="2"/>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171D34" w:rsidRPr="001F3468" w14:paraId="371CAB6A" w14:textId="77777777" w:rsidTr="00194636">
        <w:trPr>
          <w:trHeight w:val="432"/>
          <w:jc w:val="center"/>
        </w:trPr>
        <w:tc>
          <w:tcPr>
            <w:tcW w:w="2152" w:type="dxa"/>
            <w:tcBorders>
              <w:top w:val="nil"/>
              <w:left w:val="single" w:sz="6" w:space="0" w:color="auto"/>
            </w:tcBorders>
          </w:tcPr>
          <w:p w14:paraId="40E2F254" w14:textId="00D361A7" w:rsidR="00171D34" w:rsidRPr="00F41F91" w:rsidRDefault="00171D34" w:rsidP="00171D34">
            <w:pPr>
              <w:ind w:left="180"/>
              <w:rPr>
                <w:sz w:val="18"/>
              </w:rPr>
            </w:pPr>
            <w:r>
              <w:rPr>
                <w:sz w:val="18"/>
              </w:rPr>
              <w:t>Aluminum (ppm)</w:t>
            </w:r>
          </w:p>
        </w:tc>
        <w:tc>
          <w:tcPr>
            <w:tcW w:w="1106" w:type="dxa"/>
            <w:gridSpan w:val="3"/>
            <w:tcBorders>
              <w:top w:val="nil"/>
            </w:tcBorders>
          </w:tcPr>
          <w:p w14:paraId="5D776A03" w14:textId="0ECAF9AE" w:rsidR="00171D34" w:rsidRPr="00F41F91" w:rsidRDefault="00171D34" w:rsidP="00171D34">
            <w:pPr>
              <w:jc w:val="center"/>
              <w:rPr>
                <w:sz w:val="18"/>
              </w:rPr>
            </w:pPr>
            <w:r>
              <w:rPr>
                <w:sz w:val="18"/>
              </w:rPr>
              <w:t>2019</w:t>
            </w:r>
          </w:p>
        </w:tc>
        <w:tc>
          <w:tcPr>
            <w:tcW w:w="1350" w:type="dxa"/>
            <w:gridSpan w:val="2"/>
            <w:tcBorders>
              <w:top w:val="nil"/>
            </w:tcBorders>
          </w:tcPr>
          <w:p w14:paraId="492AEBB3" w14:textId="444107C6" w:rsidR="00171D34" w:rsidRPr="00F41F91" w:rsidRDefault="00171D34" w:rsidP="00171D34">
            <w:pPr>
              <w:jc w:val="center"/>
              <w:rPr>
                <w:sz w:val="18"/>
              </w:rPr>
            </w:pPr>
            <w:r>
              <w:rPr>
                <w:sz w:val="18"/>
              </w:rPr>
              <w:t>0.33</w:t>
            </w:r>
          </w:p>
        </w:tc>
        <w:tc>
          <w:tcPr>
            <w:tcW w:w="1324" w:type="dxa"/>
            <w:tcBorders>
              <w:top w:val="nil"/>
            </w:tcBorders>
          </w:tcPr>
          <w:p w14:paraId="0EA1207A" w14:textId="7E1A886E" w:rsidR="00171D34" w:rsidRPr="00F41F91" w:rsidRDefault="00171D34" w:rsidP="00171D34">
            <w:pPr>
              <w:jc w:val="center"/>
              <w:rPr>
                <w:sz w:val="18"/>
              </w:rPr>
            </w:pPr>
            <w:r>
              <w:rPr>
                <w:sz w:val="18"/>
              </w:rPr>
              <w:t>ND – 0.87</w:t>
            </w:r>
          </w:p>
        </w:tc>
        <w:tc>
          <w:tcPr>
            <w:tcW w:w="990" w:type="dxa"/>
            <w:gridSpan w:val="2"/>
            <w:tcBorders>
              <w:top w:val="nil"/>
            </w:tcBorders>
          </w:tcPr>
          <w:p w14:paraId="566791C1" w14:textId="4A74A318" w:rsidR="00171D34" w:rsidRPr="00F41F91" w:rsidRDefault="00171D34" w:rsidP="00171D34">
            <w:pPr>
              <w:jc w:val="center"/>
              <w:rPr>
                <w:sz w:val="18"/>
              </w:rPr>
            </w:pPr>
            <w:r>
              <w:rPr>
                <w:sz w:val="18"/>
              </w:rPr>
              <w:t>1</w:t>
            </w:r>
          </w:p>
        </w:tc>
        <w:tc>
          <w:tcPr>
            <w:tcW w:w="990" w:type="dxa"/>
            <w:tcBorders>
              <w:top w:val="nil"/>
            </w:tcBorders>
          </w:tcPr>
          <w:p w14:paraId="5E4F841C" w14:textId="77A1A522" w:rsidR="00171D34" w:rsidRPr="00F41F91" w:rsidRDefault="00171D34" w:rsidP="00171D34">
            <w:pPr>
              <w:jc w:val="center"/>
              <w:rPr>
                <w:sz w:val="18"/>
              </w:rPr>
            </w:pPr>
            <w:r>
              <w:rPr>
                <w:sz w:val="18"/>
              </w:rPr>
              <w:t>0.6</w:t>
            </w:r>
          </w:p>
        </w:tc>
        <w:tc>
          <w:tcPr>
            <w:tcW w:w="2970" w:type="dxa"/>
            <w:gridSpan w:val="2"/>
            <w:tcBorders>
              <w:top w:val="nil"/>
              <w:right w:val="single" w:sz="6" w:space="0" w:color="auto"/>
            </w:tcBorders>
          </w:tcPr>
          <w:p w14:paraId="2B8C0EB3" w14:textId="0F490C41" w:rsidR="00171D34" w:rsidRPr="00F41F91" w:rsidRDefault="00171D34" w:rsidP="00171D34">
            <w:pPr>
              <w:rPr>
                <w:sz w:val="18"/>
              </w:rPr>
            </w:pPr>
            <w:r>
              <w:rPr>
                <w:sz w:val="18"/>
              </w:rPr>
              <w:t>Residue from water treatment process Erosion of natural deposits</w:t>
            </w:r>
          </w:p>
        </w:tc>
      </w:tr>
      <w:tr w:rsidR="00171D34" w:rsidRPr="001F3468" w14:paraId="209DA35E" w14:textId="77777777" w:rsidTr="00194636">
        <w:trPr>
          <w:trHeight w:val="432"/>
          <w:jc w:val="center"/>
        </w:trPr>
        <w:tc>
          <w:tcPr>
            <w:tcW w:w="2152" w:type="dxa"/>
            <w:tcBorders>
              <w:left w:val="single" w:sz="6" w:space="0" w:color="auto"/>
              <w:bottom w:val="single" w:sz="4" w:space="0" w:color="auto"/>
            </w:tcBorders>
          </w:tcPr>
          <w:p w14:paraId="0ADA4B1C" w14:textId="4D645525" w:rsidR="00171D34" w:rsidRDefault="00171D34" w:rsidP="00171D34">
            <w:pPr>
              <w:ind w:left="180"/>
              <w:rPr>
                <w:sz w:val="18"/>
              </w:rPr>
            </w:pPr>
            <w:r>
              <w:rPr>
                <w:sz w:val="18"/>
              </w:rPr>
              <w:t>Arsenic (ppb)</w:t>
            </w:r>
          </w:p>
        </w:tc>
        <w:tc>
          <w:tcPr>
            <w:tcW w:w="1106" w:type="dxa"/>
            <w:gridSpan w:val="3"/>
            <w:tcBorders>
              <w:bottom w:val="single" w:sz="4" w:space="0" w:color="auto"/>
            </w:tcBorders>
          </w:tcPr>
          <w:p w14:paraId="7380276B" w14:textId="03B36F38" w:rsidR="00171D34" w:rsidRDefault="00171D34" w:rsidP="00DF4F01">
            <w:pPr>
              <w:jc w:val="center"/>
              <w:rPr>
                <w:sz w:val="18"/>
              </w:rPr>
            </w:pPr>
            <w:r>
              <w:rPr>
                <w:sz w:val="18"/>
              </w:rPr>
              <w:t>201</w:t>
            </w:r>
            <w:r w:rsidR="00DF4F01">
              <w:rPr>
                <w:sz w:val="18"/>
              </w:rPr>
              <w:t>9</w:t>
            </w:r>
          </w:p>
        </w:tc>
        <w:tc>
          <w:tcPr>
            <w:tcW w:w="1350" w:type="dxa"/>
            <w:gridSpan w:val="2"/>
            <w:tcBorders>
              <w:bottom w:val="single" w:sz="4" w:space="0" w:color="auto"/>
            </w:tcBorders>
          </w:tcPr>
          <w:p w14:paraId="16752CB2" w14:textId="3E49A97C" w:rsidR="00171D34" w:rsidRDefault="00DF4F01" w:rsidP="00171D34">
            <w:pPr>
              <w:jc w:val="center"/>
              <w:rPr>
                <w:sz w:val="18"/>
              </w:rPr>
            </w:pPr>
            <w:r>
              <w:rPr>
                <w:sz w:val="18"/>
              </w:rPr>
              <w:t>1</w:t>
            </w:r>
          </w:p>
        </w:tc>
        <w:tc>
          <w:tcPr>
            <w:tcW w:w="1324" w:type="dxa"/>
            <w:tcBorders>
              <w:bottom w:val="single" w:sz="4" w:space="0" w:color="auto"/>
            </w:tcBorders>
          </w:tcPr>
          <w:p w14:paraId="28406B6D" w14:textId="4DF10B42" w:rsidR="00171D34" w:rsidRDefault="00171D34" w:rsidP="00DF4F01">
            <w:pPr>
              <w:jc w:val="center"/>
              <w:rPr>
                <w:sz w:val="18"/>
              </w:rPr>
            </w:pPr>
            <w:r>
              <w:rPr>
                <w:sz w:val="18"/>
              </w:rPr>
              <w:t xml:space="preserve">ND – </w:t>
            </w:r>
            <w:r w:rsidR="00DF4F01">
              <w:rPr>
                <w:sz w:val="18"/>
              </w:rPr>
              <w:t>3</w:t>
            </w:r>
          </w:p>
        </w:tc>
        <w:tc>
          <w:tcPr>
            <w:tcW w:w="990" w:type="dxa"/>
            <w:gridSpan w:val="2"/>
            <w:tcBorders>
              <w:bottom w:val="single" w:sz="4" w:space="0" w:color="auto"/>
            </w:tcBorders>
          </w:tcPr>
          <w:p w14:paraId="4A66085E" w14:textId="697A8463" w:rsidR="00171D34" w:rsidRDefault="00171D34" w:rsidP="00171D34">
            <w:pPr>
              <w:jc w:val="center"/>
              <w:rPr>
                <w:sz w:val="18"/>
              </w:rPr>
            </w:pPr>
            <w:r>
              <w:rPr>
                <w:sz w:val="18"/>
              </w:rPr>
              <w:t>10</w:t>
            </w:r>
          </w:p>
        </w:tc>
        <w:tc>
          <w:tcPr>
            <w:tcW w:w="990" w:type="dxa"/>
            <w:tcBorders>
              <w:bottom w:val="single" w:sz="4" w:space="0" w:color="auto"/>
            </w:tcBorders>
          </w:tcPr>
          <w:p w14:paraId="475BDAD6" w14:textId="1C35BCE9" w:rsidR="00171D34" w:rsidRDefault="00171D34" w:rsidP="00171D34">
            <w:pPr>
              <w:jc w:val="center"/>
              <w:rPr>
                <w:sz w:val="18"/>
              </w:rPr>
            </w:pPr>
            <w:r>
              <w:rPr>
                <w:sz w:val="18"/>
              </w:rPr>
              <w:t>.004</w:t>
            </w:r>
          </w:p>
        </w:tc>
        <w:tc>
          <w:tcPr>
            <w:tcW w:w="2970" w:type="dxa"/>
            <w:gridSpan w:val="2"/>
            <w:tcBorders>
              <w:bottom w:val="single" w:sz="4" w:space="0" w:color="auto"/>
              <w:right w:val="single" w:sz="6" w:space="0" w:color="auto"/>
            </w:tcBorders>
          </w:tcPr>
          <w:p w14:paraId="29E711AB" w14:textId="549CE7A6" w:rsidR="00171D34" w:rsidRDefault="00171D34" w:rsidP="00171D34">
            <w:pPr>
              <w:rPr>
                <w:sz w:val="18"/>
              </w:rPr>
            </w:pPr>
            <w:r w:rsidRPr="00AE37EC">
              <w:t>Erosion of natural deposits; runoff from orchards; glass and electronics production wastes</w:t>
            </w:r>
          </w:p>
        </w:tc>
      </w:tr>
      <w:tr w:rsidR="00DF4F01" w:rsidRPr="001F3468" w14:paraId="6EE60AA2" w14:textId="77777777" w:rsidTr="00194636">
        <w:trPr>
          <w:trHeight w:val="432"/>
          <w:jc w:val="center"/>
        </w:trPr>
        <w:tc>
          <w:tcPr>
            <w:tcW w:w="2152" w:type="dxa"/>
            <w:tcBorders>
              <w:left w:val="single" w:sz="6" w:space="0" w:color="auto"/>
              <w:bottom w:val="single" w:sz="4" w:space="0" w:color="auto"/>
            </w:tcBorders>
          </w:tcPr>
          <w:p w14:paraId="29F3BE3D" w14:textId="3F659F47" w:rsidR="00DF4F01" w:rsidRDefault="00DF4F01" w:rsidP="00DF4F01">
            <w:pPr>
              <w:ind w:left="180"/>
              <w:rPr>
                <w:sz w:val="18"/>
              </w:rPr>
            </w:pPr>
            <w:r>
              <w:rPr>
                <w:sz w:val="18"/>
              </w:rPr>
              <w:t>Barium (ppm)</w:t>
            </w:r>
          </w:p>
        </w:tc>
        <w:tc>
          <w:tcPr>
            <w:tcW w:w="1106" w:type="dxa"/>
            <w:gridSpan w:val="3"/>
            <w:tcBorders>
              <w:bottom w:val="single" w:sz="4" w:space="0" w:color="auto"/>
            </w:tcBorders>
          </w:tcPr>
          <w:p w14:paraId="06D60042" w14:textId="25E2BA53" w:rsidR="00DF4F01" w:rsidRDefault="00DF4F01" w:rsidP="00DF4F01">
            <w:pPr>
              <w:jc w:val="center"/>
              <w:rPr>
                <w:sz w:val="18"/>
              </w:rPr>
            </w:pPr>
            <w:r>
              <w:rPr>
                <w:sz w:val="18"/>
              </w:rPr>
              <w:t>2019</w:t>
            </w:r>
          </w:p>
        </w:tc>
        <w:tc>
          <w:tcPr>
            <w:tcW w:w="1350" w:type="dxa"/>
            <w:gridSpan w:val="2"/>
            <w:tcBorders>
              <w:bottom w:val="single" w:sz="4" w:space="0" w:color="auto"/>
            </w:tcBorders>
          </w:tcPr>
          <w:p w14:paraId="5AD497A3" w14:textId="5DFC63C5" w:rsidR="00DF4F01" w:rsidRDefault="00DF4F01" w:rsidP="00DF4F01">
            <w:pPr>
              <w:jc w:val="center"/>
              <w:rPr>
                <w:sz w:val="18"/>
              </w:rPr>
            </w:pPr>
            <w:r>
              <w:rPr>
                <w:sz w:val="18"/>
              </w:rPr>
              <w:t>0.01</w:t>
            </w:r>
          </w:p>
        </w:tc>
        <w:tc>
          <w:tcPr>
            <w:tcW w:w="1324" w:type="dxa"/>
            <w:tcBorders>
              <w:bottom w:val="single" w:sz="4" w:space="0" w:color="auto"/>
            </w:tcBorders>
          </w:tcPr>
          <w:p w14:paraId="28CA3E7E" w14:textId="5038C3EA" w:rsidR="00DF4F01" w:rsidRDefault="00DF4F01" w:rsidP="00DF4F01">
            <w:pPr>
              <w:jc w:val="center"/>
              <w:rPr>
                <w:sz w:val="18"/>
              </w:rPr>
            </w:pPr>
            <w:r>
              <w:rPr>
                <w:sz w:val="18"/>
              </w:rPr>
              <w:t>ND - 0.027</w:t>
            </w:r>
          </w:p>
        </w:tc>
        <w:tc>
          <w:tcPr>
            <w:tcW w:w="990" w:type="dxa"/>
            <w:gridSpan w:val="2"/>
            <w:tcBorders>
              <w:bottom w:val="single" w:sz="4" w:space="0" w:color="auto"/>
            </w:tcBorders>
          </w:tcPr>
          <w:p w14:paraId="71CC23B7" w14:textId="4E07A6B3" w:rsidR="00DF4F01" w:rsidRDefault="00DF4F01" w:rsidP="00DF4F01">
            <w:pPr>
              <w:jc w:val="center"/>
              <w:rPr>
                <w:sz w:val="18"/>
              </w:rPr>
            </w:pPr>
            <w:r w:rsidRPr="0058220C">
              <w:t>1</w:t>
            </w:r>
          </w:p>
        </w:tc>
        <w:tc>
          <w:tcPr>
            <w:tcW w:w="990" w:type="dxa"/>
            <w:tcBorders>
              <w:bottom w:val="single" w:sz="4" w:space="0" w:color="auto"/>
            </w:tcBorders>
          </w:tcPr>
          <w:p w14:paraId="3F83094F" w14:textId="169300CA" w:rsidR="00DF4F01" w:rsidRDefault="00DF4F01" w:rsidP="00DF4F01">
            <w:pPr>
              <w:jc w:val="center"/>
              <w:rPr>
                <w:sz w:val="18"/>
              </w:rPr>
            </w:pPr>
            <w:r w:rsidRPr="0058220C">
              <w:t>2</w:t>
            </w:r>
          </w:p>
        </w:tc>
        <w:tc>
          <w:tcPr>
            <w:tcW w:w="2970" w:type="dxa"/>
            <w:gridSpan w:val="2"/>
            <w:tcBorders>
              <w:bottom w:val="single" w:sz="4" w:space="0" w:color="auto"/>
              <w:right w:val="single" w:sz="6" w:space="0" w:color="auto"/>
            </w:tcBorders>
          </w:tcPr>
          <w:p w14:paraId="2108EFD9" w14:textId="20920992" w:rsidR="00DF4F01" w:rsidRDefault="00DF4F01" w:rsidP="00DF4F01">
            <w:pPr>
              <w:rPr>
                <w:sz w:val="18"/>
              </w:rPr>
            </w:pPr>
            <w:r w:rsidRPr="0058220C">
              <w:t>Discharge of oil drilling wastes and from metal refineries; erosion of natural deposits</w:t>
            </w:r>
          </w:p>
        </w:tc>
      </w:tr>
      <w:tr w:rsidR="004D0CB9" w:rsidRPr="001F3468" w14:paraId="50DC28FA" w14:textId="77777777" w:rsidTr="00194636">
        <w:trPr>
          <w:trHeight w:val="432"/>
          <w:jc w:val="center"/>
        </w:trPr>
        <w:tc>
          <w:tcPr>
            <w:tcW w:w="2152" w:type="dxa"/>
            <w:tcBorders>
              <w:top w:val="nil"/>
              <w:left w:val="single" w:sz="6" w:space="0" w:color="auto"/>
            </w:tcBorders>
          </w:tcPr>
          <w:p w14:paraId="580DB4BD" w14:textId="31E0A1CF" w:rsidR="004D0CB9" w:rsidRDefault="004D0CB9" w:rsidP="004D0CB9">
            <w:pPr>
              <w:ind w:left="180"/>
              <w:rPr>
                <w:sz w:val="18"/>
              </w:rPr>
            </w:pPr>
            <w:r w:rsidRPr="0067524E">
              <w:t>Chromium Total (ppb)</w:t>
            </w:r>
          </w:p>
        </w:tc>
        <w:tc>
          <w:tcPr>
            <w:tcW w:w="1106" w:type="dxa"/>
            <w:gridSpan w:val="3"/>
            <w:tcBorders>
              <w:top w:val="nil"/>
            </w:tcBorders>
          </w:tcPr>
          <w:p w14:paraId="20DB8CC1" w14:textId="6DA3BE9D" w:rsidR="004D0CB9" w:rsidRDefault="004D0CB9" w:rsidP="004D0CB9">
            <w:pPr>
              <w:jc w:val="center"/>
              <w:rPr>
                <w:sz w:val="18"/>
              </w:rPr>
            </w:pPr>
            <w:r w:rsidRPr="0067524E">
              <w:t>201</w:t>
            </w:r>
            <w:r>
              <w:t>9</w:t>
            </w:r>
          </w:p>
        </w:tc>
        <w:tc>
          <w:tcPr>
            <w:tcW w:w="1350" w:type="dxa"/>
            <w:gridSpan w:val="2"/>
            <w:tcBorders>
              <w:top w:val="nil"/>
            </w:tcBorders>
          </w:tcPr>
          <w:p w14:paraId="21B396A4" w14:textId="4C1AF380" w:rsidR="004D0CB9" w:rsidRDefault="00B22D54" w:rsidP="004D0CB9">
            <w:pPr>
              <w:jc w:val="center"/>
              <w:rPr>
                <w:sz w:val="18"/>
              </w:rPr>
            </w:pPr>
            <w:r>
              <w:t>3.7</w:t>
            </w:r>
          </w:p>
        </w:tc>
        <w:tc>
          <w:tcPr>
            <w:tcW w:w="1324" w:type="dxa"/>
            <w:tcBorders>
              <w:top w:val="nil"/>
            </w:tcBorders>
          </w:tcPr>
          <w:p w14:paraId="01A6D2D8" w14:textId="56A36BEF" w:rsidR="004D0CB9" w:rsidRDefault="004D0CB9" w:rsidP="00B22D54">
            <w:pPr>
              <w:jc w:val="center"/>
              <w:rPr>
                <w:sz w:val="18"/>
              </w:rPr>
            </w:pPr>
            <w:r w:rsidRPr="0067524E">
              <w:t>ND</w:t>
            </w:r>
            <w:r w:rsidR="00B22D54">
              <w:t xml:space="preserve"> </w:t>
            </w:r>
            <w:r w:rsidRPr="0067524E">
              <w:t>-</w:t>
            </w:r>
            <w:r w:rsidR="00B22D54">
              <w:t xml:space="preserve"> 11</w:t>
            </w:r>
          </w:p>
        </w:tc>
        <w:tc>
          <w:tcPr>
            <w:tcW w:w="990" w:type="dxa"/>
            <w:gridSpan w:val="2"/>
            <w:tcBorders>
              <w:top w:val="nil"/>
            </w:tcBorders>
          </w:tcPr>
          <w:p w14:paraId="77F363F5" w14:textId="7049DD61" w:rsidR="004D0CB9" w:rsidRDefault="004D0CB9" w:rsidP="004D0CB9">
            <w:pPr>
              <w:jc w:val="center"/>
              <w:rPr>
                <w:sz w:val="18"/>
              </w:rPr>
            </w:pPr>
            <w:r w:rsidRPr="0067524E">
              <w:t>50</w:t>
            </w:r>
          </w:p>
        </w:tc>
        <w:tc>
          <w:tcPr>
            <w:tcW w:w="990" w:type="dxa"/>
            <w:tcBorders>
              <w:top w:val="nil"/>
            </w:tcBorders>
          </w:tcPr>
          <w:p w14:paraId="4F4EB6C0" w14:textId="5CBEB870" w:rsidR="004D0CB9" w:rsidRDefault="004D0CB9" w:rsidP="004D0CB9">
            <w:pPr>
              <w:jc w:val="center"/>
              <w:rPr>
                <w:sz w:val="18"/>
              </w:rPr>
            </w:pPr>
            <w:r w:rsidRPr="0067524E">
              <w:t>100</w:t>
            </w:r>
          </w:p>
        </w:tc>
        <w:tc>
          <w:tcPr>
            <w:tcW w:w="2970" w:type="dxa"/>
            <w:gridSpan w:val="2"/>
            <w:tcBorders>
              <w:top w:val="nil"/>
              <w:right w:val="single" w:sz="6" w:space="0" w:color="auto"/>
            </w:tcBorders>
          </w:tcPr>
          <w:p w14:paraId="19C5B5CD" w14:textId="1BB6979A" w:rsidR="004D0CB9" w:rsidRDefault="004D0CB9" w:rsidP="004D0CB9">
            <w:pPr>
              <w:rPr>
                <w:sz w:val="18"/>
              </w:rPr>
            </w:pPr>
            <w:r w:rsidRPr="0067524E">
              <w:t>Discharge from steel and pulp mills and chrome plating; erosion of natural deposits</w:t>
            </w:r>
          </w:p>
        </w:tc>
      </w:tr>
      <w:tr w:rsidR="00B22D54" w:rsidRPr="001F3468" w14:paraId="5C52060D" w14:textId="77777777" w:rsidTr="00194636">
        <w:trPr>
          <w:trHeight w:val="432"/>
          <w:jc w:val="center"/>
        </w:trPr>
        <w:tc>
          <w:tcPr>
            <w:tcW w:w="2152" w:type="dxa"/>
            <w:tcBorders>
              <w:left w:val="single" w:sz="6" w:space="0" w:color="auto"/>
              <w:bottom w:val="single" w:sz="4" w:space="0" w:color="auto"/>
            </w:tcBorders>
          </w:tcPr>
          <w:p w14:paraId="2470AA6C" w14:textId="328A956F" w:rsidR="00B22D54" w:rsidRDefault="00B22D54" w:rsidP="00B22D54">
            <w:pPr>
              <w:ind w:left="180"/>
              <w:rPr>
                <w:sz w:val="18"/>
              </w:rPr>
            </w:pPr>
            <w:r>
              <w:rPr>
                <w:sz w:val="18"/>
              </w:rPr>
              <w:t>Flouride (ppm)</w:t>
            </w:r>
            <w:r>
              <w:rPr>
                <w:sz w:val="18"/>
              </w:rPr>
              <w:tab/>
            </w:r>
          </w:p>
        </w:tc>
        <w:tc>
          <w:tcPr>
            <w:tcW w:w="1106" w:type="dxa"/>
            <w:gridSpan w:val="3"/>
            <w:tcBorders>
              <w:bottom w:val="single" w:sz="4" w:space="0" w:color="auto"/>
            </w:tcBorders>
          </w:tcPr>
          <w:p w14:paraId="1146A89C" w14:textId="69BDEDBE" w:rsidR="00B22D54" w:rsidRDefault="00B22D54" w:rsidP="00B22D54">
            <w:pPr>
              <w:jc w:val="center"/>
              <w:rPr>
                <w:sz w:val="18"/>
              </w:rPr>
            </w:pPr>
            <w:r>
              <w:rPr>
                <w:sz w:val="18"/>
              </w:rPr>
              <w:t>2019</w:t>
            </w:r>
          </w:p>
        </w:tc>
        <w:tc>
          <w:tcPr>
            <w:tcW w:w="1350" w:type="dxa"/>
            <w:gridSpan w:val="2"/>
            <w:tcBorders>
              <w:bottom w:val="single" w:sz="4" w:space="0" w:color="auto"/>
            </w:tcBorders>
          </w:tcPr>
          <w:p w14:paraId="5EBF2510" w14:textId="0FB6A17E" w:rsidR="00B22D54" w:rsidRDefault="00B22D54" w:rsidP="00B22D54">
            <w:pPr>
              <w:jc w:val="center"/>
              <w:rPr>
                <w:sz w:val="18"/>
              </w:rPr>
            </w:pPr>
            <w:r>
              <w:rPr>
                <w:sz w:val="18"/>
              </w:rPr>
              <w:t>0.1</w:t>
            </w:r>
          </w:p>
        </w:tc>
        <w:tc>
          <w:tcPr>
            <w:tcW w:w="1324" w:type="dxa"/>
            <w:tcBorders>
              <w:bottom w:val="single" w:sz="4" w:space="0" w:color="auto"/>
            </w:tcBorders>
          </w:tcPr>
          <w:p w14:paraId="65FDC016" w14:textId="654F88D5" w:rsidR="00B22D54" w:rsidRDefault="00B22D54" w:rsidP="00B22D54">
            <w:pPr>
              <w:jc w:val="center"/>
              <w:rPr>
                <w:sz w:val="18"/>
              </w:rPr>
            </w:pPr>
            <w:r>
              <w:rPr>
                <w:sz w:val="18"/>
              </w:rPr>
              <w:t>ND – 0.3</w:t>
            </w:r>
          </w:p>
        </w:tc>
        <w:tc>
          <w:tcPr>
            <w:tcW w:w="990" w:type="dxa"/>
            <w:gridSpan w:val="2"/>
            <w:tcBorders>
              <w:bottom w:val="single" w:sz="4" w:space="0" w:color="auto"/>
            </w:tcBorders>
          </w:tcPr>
          <w:p w14:paraId="52BEEDB3" w14:textId="6551B756" w:rsidR="00B22D54" w:rsidRDefault="00B22D54" w:rsidP="00B22D54">
            <w:pPr>
              <w:jc w:val="center"/>
              <w:rPr>
                <w:sz w:val="18"/>
              </w:rPr>
            </w:pPr>
            <w:r w:rsidRPr="0058220C">
              <w:t>2.0</w:t>
            </w:r>
          </w:p>
        </w:tc>
        <w:tc>
          <w:tcPr>
            <w:tcW w:w="990" w:type="dxa"/>
            <w:tcBorders>
              <w:bottom w:val="single" w:sz="4" w:space="0" w:color="auto"/>
            </w:tcBorders>
          </w:tcPr>
          <w:p w14:paraId="01B1C07A" w14:textId="0AF34E30" w:rsidR="00B22D54" w:rsidRDefault="00B22D54" w:rsidP="00B22D54">
            <w:pPr>
              <w:jc w:val="center"/>
              <w:rPr>
                <w:sz w:val="18"/>
              </w:rPr>
            </w:pPr>
            <w:r w:rsidRPr="0058220C">
              <w:t>1</w:t>
            </w:r>
          </w:p>
        </w:tc>
        <w:tc>
          <w:tcPr>
            <w:tcW w:w="2970" w:type="dxa"/>
            <w:gridSpan w:val="2"/>
            <w:tcBorders>
              <w:bottom w:val="single" w:sz="4" w:space="0" w:color="auto"/>
              <w:right w:val="single" w:sz="6" w:space="0" w:color="auto"/>
            </w:tcBorders>
          </w:tcPr>
          <w:p w14:paraId="1B31B0A2" w14:textId="330B4927" w:rsidR="00B22D54" w:rsidRDefault="00B22D54" w:rsidP="00B22D54">
            <w:pPr>
              <w:rPr>
                <w:sz w:val="18"/>
              </w:rPr>
            </w:pPr>
            <w:r w:rsidRPr="0058220C">
              <w:t>Erosion of natural deposits; water additive which promotes strong teeth; discharge from fertilizer and aluminum factories</w:t>
            </w:r>
          </w:p>
        </w:tc>
      </w:tr>
      <w:tr w:rsidR="002D4039" w:rsidRPr="001F3468" w14:paraId="78BCC68B" w14:textId="77777777" w:rsidTr="00194636">
        <w:trPr>
          <w:trHeight w:val="432"/>
          <w:jc w:val="center"/>
        </w:trPr>
        <w:tc>
          <w:tcPr>
            <w:tcW w:w="2152" w:type="dxa"/>
            <w:tcBorders>
              <w:left w:val="single" w:sz="6" w:space="0" w:color="auto"/>
              <w:bottom w:val="single" w:sz="4" w:space="0" w:color="auto"/>
            </w:tcBorders>
          </w:tcPr>
          <w:p w14:paraId="7502694F" w14:textId="77777777" w:rsidR="002D4039" w:rsidRDefault="002D4039" w:rsidP="002D4039">
            <w:pPr>
              <w:ind w:left="180"/>
              <w:rPr>
                <w:sz w:val="18"/>
              </w:rPr>
            </w:pPr>
            <w:r>
              <w:rPr>
                <w:sz w:val="18"/>
              </w:rPr>
              <w:t>Gross Alpha Particle</w:t>
            </w:r>
          </w:p>
          <w:p w14:paraId="040331F0" w14:textId="788EEA84" w:rsidR="002D4039" w:rsidRDefault="002D4039" w:rsidP="002D4039">
            <w:pPr>
              <w:ind w:left="180"/>
              <w:rPr>
                <w:sz w:val="18"/>
              </w:rPr>
            </w:pPr>
            <w:r>
              <w:rPr>
                <w:sz w:val="18"/>
              </w:rPr>
              <w:t>(pCi/L)</w:t>
            </w:r>
          </w:p>
        </w:tc>
        <w:tc>
          <w:tcPr>
            <w:tcW w:w="1106" w:type="dxa"/>
            <w:gridSpan w:val="3"/>
            <w:tcBorders>
              <w:bottom w:val="single" w:sz="4" w:space="0" w:color="auto"/>
            </w:tcBorders>
          </w:tcPr>
          <w:p w14:paraId="099F7EDC" w14:textId="05274916" w:rsidR="002D4039" w:rsidRDefault="002D4039" w:rsidP="002D4039">
            <w:pPr>
              <w:jc w:val="center"/>
              <w:rPr>
                <w:sz w:val="18"/>
              </w:rPr>
            </w:pPr>
            <w:r>
              <w:rPr>
                <w:sz w:val="18"/>
              </w:rPr>
              <w:t>201</w:t>
            </w:r>
            <w:r>
              <w:rPr>
                <w:sz w:val="18"/>
              </w:rPr>
              <w:t>9</w:t>
            </w:r>
          </w:p>
        </w:tc>
        <w:tc>
          <w:tcPr>
            <w:tcW w:w="1350" w:type="dxa"/>
            <w:gridSpan w:val="2"/>
            <w:tcBorders>
              <w:bottom w:val="single" w:sz="4" w:space="0" w:color="auto"/>
            </w:tcBorders>
          </w:tcPr>
          <w:p w14:paraId="46D27A04" w14:textId="0915ABD2" w:rsidR="002D4039" w:rsidRDefault="002D4039" w:rsidP="002D4039">
            <w:pPr>
              <w:jc w:val="center"/>
              <w:rPr>
                <w:sz w:val="18"/>
              </w:rPr>
            </w:pPr>
            <w:r>
              <w:rPr>
                <w:sz w:val="18"/>
              </w:rPr>
              <w:t>5.3</w:t>
            </w:r>
          </w:p>
        </w:tc>
        <w:tc>
          <w:tcPr>
            <w:tcW w:w="1324" w:type="dxa"/>
            <w:tcBorders>
              <w:bottom w:val="single" w:sz="4" w:space="0" w:color="auto"/>
            </w:tcBorders>
          </w:tcPr>
          <w:p w14:paraId="139FB8DB" w14:textId="7DAC64D4" w:rsidR="002D4039" w:rsidRDefault="002D4039" w:rsidP="002D4039">
            <w:pPr>
              <w:jc w:val="center"/>
              <w:rPr>
                <w:sz w:val="18"/>
              </w:rPr>
            </w:pPr>
            <w:r>
              <w:rPr>
                <w:sz w:val="18"/>
              </w:rPr>
              <w:t>5.3</w:t>
            </w:r>
          </w:p>
        </w:tc>
        <w:tc>
          <w:tcPr>
            <w:tcW w:w="990" w:type="dxa"/>
            <w:gridSpan w:val="2"/>
            <w:tcBorders>
              <w:bottom w:val="single" w:sz="4" w:space="0" w:color="auto"/>
            </w:tcBorders>
          </w:tcPr>
          <w:p w14:paraId="71837562" w14:textId="1C9973C7" w:rsidR="002D4039" w:rsidRPr="0058220C" w:rsidRDefault="002D4039" w:rsidP="002D4039">
            <w:pPr>
              <w:jc w:val="center"/>
            </w:pPr>
            <w:r>
              <w:rPr>
                <w:sz w:val="18"/>
              </w:rPr>
              <w:t>15</w:t>
            </w:r>
          </w:p>
        </w:tc>
        <w:tc>
          <w:tcPr>
            <w:tcW w:w="990" w:type="dxa"/>
            <w:tcBorders>
              <w:bottom w:val="single" w:sz="4" w:space="0" w:color="auto"/>
            </w:tcBorders>
          </w:tcPr>
          <w:p w14:paraId="5B3B29E9" w14:textId="45FB5323" w:rsidR="002D4039" w:rsidRPr="0058220C" w:rsidRDefault="002D4039" w:rsidP="002D4039">
            <w:pPr>
              <w:jc w:val="center"/>
            </w:pPr>
            <w:r>
              <w:rPr>
                <w:sz w:val="18"/>
              </w:rPr>
              <w:t>(0)</w:t>
            </w:r>
          </w:p>
        </w:tc>
        <w:tc>
          <w:tcPr>
            <w:tcW w:w="2970" w:type="dxa"/>
            <w:gridSpan w:val="2"/>
            <w:tcBorders>
              <w:bottom w:val="single" w:sz="4" w:space="0" w:color="auto"/>
              <w:right w:val="single" w:sz="6" w:space="0" w:color="auto"/>
            </w:tcBorders>
          </w:tcPr>
          <w:p w14:paraId="07C3AC7C" w14:textId="55B1483F" w:rsidR="002D4039" w:rsidRPr="0058220C" w:rsidRDefault="002D4039" w:rsidP="002D4039">
            <w:r w:rsidRPr="0049190A">
              <w:rPr>
                <w:sz w:val="18"/>
                <w:szCs w:val="18"/>
              </w:rPr>
              <w:t>Erosion of natural deposits</w:t>
            </w:r>
          </w:p>
        </w:tc>
      </w:tr>
      <w:tr w:rsidR="007A7904" w:rsidRPr="001F3468" w14:paraId="5DEE65D9" w14:textId="77777777" w:rsidTr="00194636">
        <w:trPr>
          <w:trHeight w:val="432"/>
          <w:jc w:val="center"/>
        </w:trPr>
        <w:tc>
          <w:tcPr>
            <w:tcW w:w="2152" w:type="dxa"/>
            <w:tcBorders>
              <w:left w:val="single" w:sz="6" w:space="0" w:color="auto"/>
              <w:bottom w:val="single" w:sz="4" w:space="0" w:color="auto"/>
            </w:tcBorders>
          </w:tcPr>
          <w:p w14:paraId="0DD0B30B" w14:textId="77777777" w:rsidR="007A7904" w:rsidRDefault="007A7904" w:rsidP="007A7904">
            <w:pPr>
              <w:ind w:left="180"/>
              <w:rPr>
                <w:sz w:val="18"/>
              </w:rPr>
            </w:pPr>
            <w:r>
              <w:rPr>
                <w:sz w:val="18"/>
              </w:rPr>
              <w:t>Turbidity  NTU</w:t>
            </w:r>
          </w:p>
          <w:p w14:paraId="19EEFDCE" w14:textId="1A7156CF" w:rsidR="007A7904" w:rsidRDefault="007A7904" w:rsidP="007A7904">
            <w:pPr>
              <w:ind w:left="180"/>
              <w:rPr>
                <w:sz w:val="18"/>
              </w:rPr>
            </w:pPr>
            <w:r>
              <w:rPr>
                <w:sz w:val="18"/>
              </w:rPr>
              <w:t>(Treated)</w:t>
            </w:r>
          </w:p>
        </w:tc>
        <w:tc>
          <w:tcPr>
            <w:tcW w:w="1106" w:type="dxa"/>
            <w:gridSpan w:val="3"/>
            <w:tcBorders>
              <w:bottom w:val="single" w:sz="4" w:space="0" w:color="auto"/>
            </w:tcBorders>
          </w:tcPr>
          <w:p w14:paraId="008B93F8" w14:textId="238B237C" w:rsidR="007A7904" w:rsidRDefault="007A7904" w:rsidP="007A7904">
            <w:pPr>
              <w:jc w:val="center"/>
              <w:rPr>
                <w:sz w:val="18"/>
              </w:rPr>
            </w:pPr>
            <w:r>
              <w:rPr>
                <w:sz w:val="18"/>
              </w:rPr>
              <w:t>2019</w:t>
            </w:r>
          </w:p>
        </w:tc>
        <w:tc>
          <w:tcPr>
            <w:tcW w:w="1350" w:type="dxa"/>
            <w:gridSpan w:val="2"/>
            <w:tcBorders>
              <w:bottom w:val="single" w:sz="4" w:space="0" w:color="auto"/>
            </w:tcBorders>
          </w:tcPr>
          <w:p w14:paraId="05B83331" w14:textId="5A2C40EC" w:rsidR="007A7904" w:rsidRDefault="007A7904" w:rsidP="007A7904">
            <w:pPr>
              <w:jc w:val="center"/>
              <w:rPr>
                <w:sz w:val="18"/>
              </w:rPr>
            </w:pPr>
            <w:r>
              <w:rPr>
                <w:sz w:val="18"/>
              </w:rPr>
              <w:t>0.05</w:t>
            </w:r>
          </w:p>
        </w:tc>
        <w:tc>
          <w:tcPr>
            <w:tcW w:w="1324" w:type="dxa"/>
            <w:tcBorders>
              <w:bottom w:val="single" w:sz="4" w:space="0" w:color="auto"/>
            </w:tcBorders>
          </w:tcPr>
          <w:p w14:paraId="069084B8" w14:textId="64EB4FC7" w:rsidR="007A7904" w:rsidRDefault="007A7904" w:rsidP="007A7904">
            <w:pPr>
              <w:jc w:val="center"/>
              <w:rPr>
                <w:sz w:val="18"/>
              </w:rPr>
            </w:pPr>
            <w:r>
              <w:rPr>
                <w:sz w:val="18"/>
              </w:rPr>
              <w:t>0.03 – 0.14</w:t>
            </w:r>
          </w:p>
        </w:tc>
        <w:tc>
          <w:tcPr>
            <w:tcW w:w="990" w:type="dxa"/>
            <w:gridSpan w:val="2"/>
            <w:tcBorders>
              <w:bottom w:val="single" w:sz="4" w:space="0" w:color="auto"/>
            </w:tcBorders>
          </w:tcPr>
          <w:p w14:paraId="7140425E" w14:textId="214839E2" w:rsidR="007A7904" w:rsidRDefault="007A7904" w:rsidP="007A7904">
            <w:pPr>
              <w:jc w:val="center"/>
              <w:rPr>
                <w:sz w:val="18"/>
              </w:rPr>
            </w:pPr>
            <w:r>
              <w:t>TT</w:t>
            </w:r>
          </w:p>
        </w:tc>
        <w:tc>
          <w:tcPr>
            <w:tcW w:w="990" w:type="dxa"/>
            <w:tcBorders>
              <w:bottom w:val="single" w:sz="4" w:space="0" w:color="auto"/>
            </w:tcBorders>
          </w:tcPr>
          <w:p w14:paraId="493F0191" w14:textId="6AE16A3E" w:rsidR="007A7904" w:rsidRDefault="007A7904" w:rsidP="007A7904">
            <w:pPr>
              <w:jc w:val="center"/>
              <w:rPr>
                <w:sz w:val="18"/>
              </w:rPr>
            </w:pPr>
            <w:r w:rsidRPr="00AE37EC">
              <w:t>N/A</w:t>
            </w:r>
          </w:p>
        </w:tc>
        <w:tc>
          <w:tcPr>
            <w:tcW w:w="2970" w:type="dxa"/>
            <w:gridSpan w:val="2"/>
            <w:tcBorders>
              <w:bottom w:val="single" w:sz="4" w:space="0" w:color="auto"/>
              <w:right w:val="single" w:sz="6" w:space="0" w:color="auto"/>
            </w:tcBorders>
          </w:tcPr>
          <w:p w14:paraId="112BF1F8" w14:textId="64B5AFE0" w:rsidR="007A7904" w:rsidRDefault="007A7904" w:rsidP="007A7904">
            <w:pPr>
              <w:rPr>
                <w:sz w:val="18"/>
              </w:rPr>
            </w:pPr>
            <w:r w:rsidRPr="00AE37EC">
              <w:t>Soil runoff</w:t>
            </w:r>
          </w:p>
        </w:tc>
      </w:tr>
      <w:tr w:rsidR="007A7904" w:rsidRPr="001F3468" w14:paraId="70FA7298" w14:textId="77777777" w:rsidTr="00194636">
        <w:trPr>
          <w:trHeight w:val="432"/>
          <w:jc w:val="center"/>
        </w:trPr>
        <w:tc>
          <w:tcPr>
            <w:tcW w:w="2152" w:type="dxa"/>
            <w:tcBorders>
              <w:left w:val="single" w:sz="6" w:space="0" w:color="auto"/>
              <w:bottom w:val="single" w:sz="4" w:space="0" w:color="auto"/>
            </w:tcBorders>
          </w:tcPr>
          <w:p w14:paraId="0FC0729B" w14:textId="3E91BD00" w:rsidR="007A7904" w:rsidRDefault="007A7904" w:rsidP="007A7904">
            <w:pPr>
              <w:ind w:left="180"/>
              <w:rPr>
                <w:sz w:val="18"/>
              </w:rPr>
            </w:pPr>
            <w:r>
              <w:rPr>
                <w:sz w:val="18"/>
              </w:rPr>
              <w:t>Nickel (ppb)</w:t>
            </w:r>
          </w:p>
        </w:tc>
        <w:tc>
          <w:tcPr>
            <w:tcW w:w="1106" w:type="dxa"/>
            <w:gridSpan w:val="3"/>
            <w:tcBorders>
              <w:bottom w:val="single" w:sz="4" w:space="0" w:color="auto"/>
            </w:tcBorders>
          </w:tcPr>
          <w:p w14:paraId="64F95B87" w14:textId="274BE3F4" w:rsidR="007A7904" w:rsidRDefault="007A7904" w:rsidP="007A7904">
            <w:pPr>
              <w:jc w:val="center"/>
              <w:rPr>
                <w:sz w:val="18"/>
              </w:rPr>
            </w:pPr>
            <w:r>
              <w:rPr>
                <w:sz w:val="18"/>
              </w:rPr>
              <w:t>2019</w:t>
            </w:r>
          </w:p>
        </w:tc>
        <w:tc>
          <w:tcPr>
            <w:tcW w:w="1350" w:type="dxa"/>
            <w:gridSpan w:val="2"/>
            <w:tcBorders>
              <w:bottom w:val="single" w:sz="4" w:space="0" w:color="auto"/>
            </w:tcBorders>
          </w:tcPr>
          <w:p w14:paraId="4D394539" w14:textId="601B81EE" w:rsidR="007A7904" w:rsidRDefault="007A7904" w:rsidP="007A7904">
            <w:pPr>
              <w:jc w:val="center"/>
              <w:rPr>
                <w:sz w:val="18"/>
              </w:rPr>
            </w:pPr>
            <w:r>
              <w:rPr>
                <w:sz w:val="18"/>
              </w:rPr>
              <w:t>19</w:t>
            </w:r>
          </w:p>
        </w:tc>
        <w:tc>
          <w:tcPr>
            <w:tcW w:w="1324" w:type="dxa"/>
            <w:tcBorders>
              <w:bottom w:val="single" w:sz="4" w:space="0" w:color="auto"/>
            </w:tcBorders>
          </w:tcPr>
          <w:p w14:paraId="29218D3A" w14:textId="3274C282" w:rsidR="007A7904" w:rsidRDefault="007A7904" w:rsidP="007A7904">
            <w:pPr>
              <w:jc w:val="center"/>
              <w:rPr>
                <w:sz w:val="18"/>
              </w:rPr>
            </w:pPr>
            <w:r>
              <w:rPr>
                <w:sz w:val="18"/>
              </w:rPr>
              <w:t>ND – 57</w:t>
            </w:r>
          </w:p>
        </w:tc>
        <w:tc>
          <w:tcPr>
            <w:tcW w:w="990" w:type="dxa"/>
            <w:gridSpan w:val="2"/>
            <w:tcBorders>
              <w:bottom w:val="single" w:sz="4" w:space="0" w:color="auto"/>
            </w:tcBorders>
          </w:tcPr>
          <w:p w14:paraId="0733A4AB" w14:textId="080F9C04" w:rsidR="007A7904" w:rsidRDefault="007A7904" w:rsidP="007A7904">
            <w:pPr>
              <w:jc w:val="center"/>
              <w:rPr>
                <w:sz w:val="18"/>
              </w:rPr>
            </w:pPr>
            <w:r>
              <w:rPr>
                <w:sz w:val="18"/>
              </w:rPr>
              <w:t>100</w:t>
            </w:r>
          </w:p>
        </w:tc>
        <w:tc>
          <w:tcPr>
            <w:tcW w:w="990" w:type="dxa"/>
            <w:tcBorders>
              <w:bottom w:val="single" w:sz="4" w:space="0" w:color="auto"/>
            </w:tcBorders>
          </w:tcPr>
          <w:p w14:paraId="6340E93E" w14:textId="59E0F2EF" w:rsidR="007A7904" w:rsidRDefault="007A7904" w:rsidP="007A7904">
            <w:pPr>
              <w:jc w:val="center"/>
              <w:rPr>
                <w:sz w:val="18"/>
              </w:rPr>
            </w:pPr>
            <w:r>
              <w:rPr>
                <w:sz w:val="18"/>
              </w:rPr>
              <w:t>12</w:t>
            </w:r>
          </w:p>
        </w:tc>
        <w:tc>
          <w:tcPr>
            <w:tcW w:w="2970" w:type="dxa"/>
            <w:gridSpan w:val="2"/>
            <w:tcBorders>
              <w:bottom w:val="single" w:sz="4" w:space="0" w:color="auto"/>
              <w:right w:val="single" w:sz="6" w:space="0" w:color="auto"/>
            </w:tcBorders>
          </w:tcPr>
          <w:p w14:paraId="4C40E769" w14:textId="25D49E7B" w:rsidR="007A7904" w:rsidRDefault="007A7904" w:rsidP="007A7904">
            <w:pPr>
              <w:rPr>
                <w:sz w:val="18"/>
              </w:rPr>
            </w:pPr>
            <w:r w:rsidRPr="00CB7356">
              <w:rPr>
                <w:sz w:val="18"/>
              </w:rPr>
              <w:t>Erosion of natural deposits; discharge from metal factories</w:t>
            </w:r>
          </w:p>
        </w:tc>
      </w:tr>
      <w:tr w:rsidR="007A7904" w:rsidRPr="001F3468" w14:paraId="78157F3E" w14:textId="77777777" w:rsidTr="00194636">
        <w:trPr>
          <w:trHeight w:val="432"/>
          <w:jc w:val="center"/>
        </w:trPr>
        <w:tc>
          <w:tcPr>
            <w:tcW w:w="2152" w:type="dxa"/>
            <w:tcBorders>
              <w:left w:val="single" w:sz="6" w:space="0" w:color="auto"/>
              <w:bottom w:val="single" w:sz="4" w:space="0" w:color="auto"/>
            </w:tcBorders>
          </w:tcPr>
          <w:p w14:paraId="5051A2FA" w14:textId="2B7B4DF2" w:rsidR="007A7904" w:rsidRDefault="007A7904" w:rsidP="007A7904">
            <w:pPr>
              <w:ind w:left="180"/>
              <w:rPr>
                <w:sz w:val="18"/>
              </w:rPr>
            </w:pPr>
            <w:r>
              <w:rPr>
                <w:sz w:val="18"/>
              </w:rPr>
              <w:t>Selenium (ppb)</w:t>
            </w:r>
          </w:p>
        </w:tc>
        <w:tc>
          <w:tcPr>
            <w:tcW w:w="1106" w:type="dxa"/>
            <w:gridSpan w:val="3"/>
            <w:tcBorders>
              <w:bottom w:val="single" w:sz="4" w:space="0" w:color="auto"/>
            </w:tcBorders>
          </w:tcPr>
          <w:p w14:paraId="66E62915" w14:textId="1BE802E6" w:rsidR="007A7904" w:rsidRDefault="007A7904" w:rsidP="007A7904">
            <w:pPr>
              <w:jc w:val="center"/>
              <w:rPr>
                <w:sz w:val="18"/>
              </w:rPr>
            </w:pPr>
            <w:r>
              <w:rPr>
                <w:sz w:val="18"/>
              </w:rPr>
              <w:t>2019</w:t>
            </w:r>
          </w:p>
        </w:tc>
        <w:tc>
          <w:tcPr>
            <w:tcW w:w="1350" w:type="dxa"/>
            <w:gridSpan w:val="2"/>
            <w:tcBorders>
              <w:bottom w:val="single" w:sz="4" w:space="0" w:color="auto"/>
            </w:tcBorders>
          </w:tcPr>
          <w:p w14:paraId="26C309C9" w14:textId="7E4C7672" w:rsidR="007A7904" w:rsidRDefault="007A7904" w:rsidP="007A7904">
            <w:pPr>
              <w:jc w:val="center"/>
              <w:rPr>
                <w:sz w:val="18"/>
              </w:rPr>
            </w:pPr>
            <w:r>
              <w:rPr>
                <w:sz w:val="18"/>
              </w:rPr>
              <w:t>0.7</w:t>
            </w:r>
          </w:p>
        </w:tc>
        <w:tc>
          <w:tcPr>
            <w:tcW w:w="1324" w:type="dxa"/>
            <w:tcBorders>
              <w:bottom w:val="single" w:sz="4" w:space="0" w:color="auto"/>
            </w:tcBorders>
          </w:tcPr>
          <w:p w14:paraId="235B20DD" w14:textId="2E285550" w:rsidR="007A7904" w:rsidRDefault="007A7904" w:rsidP="007A7904">
            <w:pPr>
              <w:jc w:val="center"/>
              <w:rPr>
                <w:sz w:val="18"/>
              </w:rPr>
            </w:pPr>
            <w:r>
              <w:rPr>
                <w:sz w:val="18"/>
              </w:rPr>
              <w:t>ND – 2.1</w:t>
            </w:r>
          </w:p>
        </w:tc>
        <w:tc>
          <w:tcPr>
            <w:tcW w:w="990" w:type="dxa"/>
            <w:gridSpan w:val="2"/>
            <w:tcBorders>
              <w:bottom w:val="single" w:sz="4" w:space="0" w:color="auto"/>
            </w:tcBorders>
          </w:tcPr>
          <w:p w14:paraId="7A0884A4" w14:textId="0D508E6C" w:rsidR="007A7904" w:rsidRDefault="007A7904" w:rsidP="007A7904">
            <w:pPr>
              <w:jc w:val="center"/>
              <w:rPr>
                <w:sz w:val="18"/>
              </w:rPr>
            </w:pPr>
            <w:r>
              <w:rPr>
                <w:sz w:val="18"/>
              </w:rPr>
              <w:t>50</w:t>
            </w:r>
          </w:p>
        </w:tc>
        <w:tc>
          <w:tcPr>
            <w:tcW w:w="990" w:type="dxa"/>
            <w:tcBorders>
              <w:bottom w:val="single" w:sz="4" w:space="0" w:color="auto"/>
            </w:tcBorders>
          </w:tcPr>
          <w:p w14:paraId="33D576EC" w14:textId="66748C44" w:rsidR="007A7904" w:rsidRDefault="007A7904" w:rsidP="007A7904">
            <w:pPr>
              <w:jc w:val="center"/>
              <w:rPr>
                <w:sz w:val="18"/>
              </w:rPr>
            </w:pPr>
            <w:r>
              <w:rPr>
                <w:sz w:val="18"/>
              </w:rPr>
              <w:t>30</w:t>
            </w:r>
          </w:p>
        </w:tc>
        <w:tc>
          <w:tcPr>
            <w:tcW w:w="2970" w:type="dxa"/>
            <w:gridSpan w:val="2"/>
            <w:tcBorders>
              <w:bottom w:val="single" w:sz="4" w:space="0" w:color="auto"/>
              <w:right w:val="single" w:sz="6" w:space="0" w:color="auto"/>
            </w:tcBorders>
          </w:tcPr>
          <w:p w14:paraId="1F401294" w14:textId="2035EE0A" w:rsidR="007A7904" w:rsidRDefault="007A7904" w:rsidP="007A7904">
            <w:pPr>
              <w:rPr>
                <w:sz w:val="18"/>
              </w:rPr>
            </w:pPr>
            <w:r w:rsidRPr="005F270E">
              <w:rPr>
                <w:sz w:val="18"/>
              </w:rPr>
              <w:t>Discharge from petroleum, glass, and metal refineries;  erosion of natural deposits;  discharge from mines and chemical manufacturers; runoff from livestock lots (feed additive)</w:t>
            </w:r>
          </w:p>
        </w:tc>
      </w:tr>
      <w:tr w:rsidR="00EB360C" w:rsidRPr="001F3468" w14:paraId="3325AB52" w14:textId="77777777" w:rsidTr="00EB360C">
        <w:trPr>
          <w:trHeight w:val="917"/>
          <w:jc w:val="center"/>
        </w:trPr>
        <w:tc>
          <w:tcPr>
            <w:tcW w:w="10882" w:type="dxa"/>
            <w:gridSpan w:val="12"/>
            <w:tcBorders>
              <w:left w:val="single" w:sz="6" w:space="0" w:color="auto"/>
              <w:bottom w:val="single" w:sz="18" w:space="0" w:color="auto"/>
              <w:right w:val="single" w:sz="6" w:space="0" w:color="auto"/>
            </w:tcBorders>
          </w:tcPr>
          <w:p w14:paraId="76443EAF" w14:textId="77777777" w:rsidR="00EB360C" w:rsidRPr="00F41F91" w:rsidRDefault="00EB360C" w:rsidP="00171D34">
            <w:pPr>
              <w:rPr>
                <w:sz w:val="18"/>
              </w:rPr>
            </w:pPr>
          </w:p>
        </w:tc>
      </w:tr>
      <w:tr w:rsidR="00EB360C" w:rsidRPr="001F3468" w14:paraId="4679B14C" w14:textId="77777777" w:rsidTr="001F1F4A">
        <w:trPr>
          <w:trHeight w:val="432"/>
          <w:jc w:val="center"/>
        </w:trPr>
        <w:tc>
          <w:tcPr>
            <w:tcW w:w="10882" w:type="dxa"/>
            <w:gridSpan w:val="12"/>
            <w:tcBorders>
              <w:left w:val="single" w:sz="6" w:space="0" w:color="auto"/>
              <w:bottom w:val="single" w:sz="18" w:space="0" w:color="auto"/>
              <w:right w:val="single" w:sz="6" w:space="0" w:color="auto"/>
            </w:tcBorders>
          </w:tcPr>
          <w:p w14:paraId="659CABDA" w14:textId="01EFD6B7" w:rsidR="00EB360C" w:rsidRPr="00F41F91" w:rsidRDefault="00EB360C" w:rsidP="00EB360C">
            <w:pPr>
              <w:jc w:val="center"/>
              <w:rPr>
                <w:sz w:val="18"/>
              </w:rPr>
            </w:pPr>
            <w:r w:rsidRPr="007E2CF7">
              <w:rPr>
                <w:b/>
                <w:caps/>
              </w:rPr>
              <w:t>DISTRIBUTION SYSTEM MONITORING</w:t>
            </w:r>
          </w:p>
        </w:tc>
      </w:tr>
      <w:tr w:rsidR="00194636" w:rsidRPr="001F3468" w14:paraId="4565BBD9" w14:textId="77777777" w:rsidTr="00194636">
        <w:tblPrEx>
          <w:tblCellMar>
            <w:left w:w="108" w:type="dxa"/>
            <w:right w:w="108" w:type="dxa"/>
          </w:tblCellMar>
        </w:tblPrEx>
        <w:trPr>
          <w:jc w:val="center"/>
        </w:trPr>
        <w:tc>
          <w:tcPr>
            <w:tcW w:w="2152" w:type="dxa"/>
            <w:tcBorders>
              <w:top w:val="single" w:sz="18" w:space="0" w:color="auto"/>
              <w:left w:val="single" w:sz="6" w:space="0" w:color="auto"/>
              <w:bottom w:val="double" w:sz="6" w:space="0" w:color="auto"/>
            </w:tcBorders>
            <w:vAlign w:val="center"/>
          </w:tcPr>
          <w:p w14:paraId="6EDFFB14" w14:textId="77777777" w:rsidR="00194636" w:rsidRPr="001F3468" w:rsidRDefault="00194636" w:rsidP="001F1F4A">
            <w:pPr>
              <w:spacing w:before="40" w:after="40" w:line="240" w:lineRule="exact"/>
              <w:jc w:val="center"/>
              <w:rPr>
                <w:b/>
                <w:sz w:val="18"/>
              </w:rPr>
            </w:pPr>
            <w:r w:rsidRPr="001F3468">
              <w:rPr>
                <w:b/>
                <w:sz w:val="18"/>
              </w:rPr>
              <w:t>Chemical or Constituent</w:t>
            </w:r>
            <w:r w:rsidRPr="001F3468">
              <w:rPr>
                <w:b/>
                <w:sz w:val="18"/>
              </w:rPr>
              <w:br/>
            </w:r>
            <w:r w:rsidRPr="001F3468">
              <w:rPr>
                <w:sz w:val="18"/>
              </w:rPr>
              <w:t>(and reporting units)</w:t>
            </w:r>
          </w:p>
        </w:tc>
        <w:tc>
          <w:tcPr>
            <w:tcW w:w="1080" w:type="dxa"/>
            <w:gridSpan w:val="2"/>
            <w:tcBorders>
              <w:top w:val="single" w:sz="18" w:space="0" w:color="auto"/>
              <w:bottom w:val="double" w:sz="6" w:space="0" w:color="auto"/>
            </w:tcBorders>
            <w:vAlign w:val="center"/>
          </w:tcPr>
          <w:p w14:paraId="21B02255" w14:textId="77777777" w:rsidR="00194636" w:rsidRPr="001F3468" w:rsidRDefault="00194636" w:rsidP="001F1F4A">
            <w:pPr>
              <w:spacing w:before="40" w:after="40"/>
              <w:jc w:val="center"/>
              <w:rPr>
                <w:b/>
                <w:sz w:val="18"/>
              </w:rPr>
            </w:pPr>
            <w:r w:rsidRPr="001F3468">
              <w:rPr>
                <w:b/>
                <w:sz w:val="18"/>
              </w:rPr>
              <w:t>Sample Date</w:t>
            </w:r>
          </w:p>
        </w:tc>
        <w:tc>
          <w:tcPr>
            <w:tcW w:w="1350" w:type="dxa"/>
            <w:gridSpan w:val="2"/>
            <w:tcBorders>
              <w:top w:val="single" w:sz="18" w:space="0" w:color="auto"/>
              <w:bottom w:val="double" w:sz="6" w:space="0" w:color="auto"/>
            </w:tcBorders>
            <w:vAlign w:val="center"/>
          </w:tcPr>
          <w:p w14:paraId="7D21D84A" w14:textId="77777777" w:rsidR="00194636" w:rsidRPr="001F3468" w:rsidRDefault="00194636" w:rsidP="001F1F4A">
            <w:pPr>
              <w:spacing w:before="40" w:after="40"/>
              <w:jc w:val="center"/>
              <w:rPr>
                <w:b/>
                <w:sz w:val="18"/>
              </w:rPr>
            </w:pPr>
            <w:r w:rsidRPr="001F3468">
              <w:rPr>
                <w:b/>
                <w:sz w:val="18"/>
              </w:rPr>
              <w:t>Level Detected</w:t>
            </w:r>
          </w:p>
        </w:tc>
        <w:tc>
          <w:tcPr>
            <w:tcW w:w="1375" w:type="dxa"/>
            <w:gridSpan w:val="3"/>
            <w:tcBorders>
              <w:top w:val="single" w:sz="18" w:space="0" w:color="auto"/>
              <w:bottom w:val="double" w:sz="6" w:space="0" w:color="auto"/>
            </w:tcBorders>
            <w:vAlign w:val="center"/>
          </w:tcPr>
          <w:p w14:paraId="16737EAE" w14:textId="77777777" w:rsidR="00194636" w:rsidRPr="001F3468" w:rsidRDefault="00194636" w:rsidP="001F1F4A">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65" w:type="dxa"/>
            <w:tcBorders>
              <w:top w:val="single" w:sz="18" w:space="0" w:color="auto"/>
              <w:bottom w:val="double" w:sz="6" w:space="0" w:color="auto"/>
            </w:tcBorders>
            <w:vAlign w:val="center"/>
          </w:tcPr>
          <w:p w14:paraId="67CF8CFC" w14:textId="77777777" w:rsidR="00194636" w:rsidRPr="001F3468" w:rsidRDefault="00194636" w:rsidP="001F1F4A">
            <w:pPr>
              <w:spacing w:before="40" w:after="40"/>
              <w:jc w:val="center"/>
              <w:rPr>
                <w:b/>
                <w:sz w:val="18"/>
              </w:rPr>
            </w:pPr>
            <w:r w:rsidRPr="001F3468">
              <w:rPr>
                <w:b/>
                <w:bCs/>
              </w:rPr>
              <w:t>MCL</w:t>
            </w:r>
          </w:p>
        </w:tc>
        <w:tc>
          <w:tcPr>
            <w:tcW w:w="1015" w:type="dxa"/>
            <w:gridSpan w:val="2"/>
            <w:tcBorders>
              <w:top w:val="single" w:sz="18" w:space="0" w:color="auto"/>
              <w:bottom w:val="double" w:sz="6" w:space="0" w:color="auto"/>
            </w:tcBorders>
            <w:vAlign w:val="center"/>
          </w:tcPr>
          <w:p w14:paraId="20608D18" w14:textId="77777777" w:rsidR="00194636" w:rsidRPr="001F3468" w:rsidRDefault="00194636" w:rsidP="001F1F4A">
            <w:pPr>
              <w:spacing w:before="40" w:after="40"/>
              <w:jc w:val="center"/>
              <w:rPr>
                <w:b/>
                <w:sz w:val="18"/>
              </w:rPr>
            </w:pPr>
            <w:r w:rsidRPr="001F3468">
              <w:rPr>
                <w:b/>
                <w:sz w:val="18"/>
              </w:rPr>
              <w:t>PHG</w:t>
            </w:r>
            <w:r w:rsidRPr="001F3468">
              <w:rPr>
                <w:b/>
                <w:sz w:val="18"/>
              </w:rPr>
              <w:br/>
              <w:t>(MCLG)</w:t>
            </w:r>
          </w:p>
        </w:tc>
        <w:tc>
          <w:tcPr>
            <w:tcW w:w="2945" w:type="dxa"/>
            <w:tcBorders>
              <w:top w:val="single" w:sz="18" w:space="0" w:color="auto"/>
              <w:bottom w:val="double" w:sz="6" w:space="0" w:color="auto"/>
              <w:right w:val="single" w:sz="6" w:space="0" w:color="auto"/>
            </w:tcBorders>
            <w:vAlign w:val="center"/>
          </w:tcPr>
          <w:p w14:paraId="33119AA0" w14:textId="77777777" w:rsidR="00194636" w:rsidRPr="001F3468" w:rsidRDefault="00194636" w:rsidP="001F1F4A">
            <w:pPr>
              <w:pStyle w:val="Heading7"/>
              <w:spacing w:before="40" w:after="40" w:line="240" w:lineRule="auto"/>
              <w:rPr>
                <w:rFonts w:ascii="Times New Roman" w:hAnsi="Times New Roman"/>
                <w:bCs w:val="0"/>
              </w:rPr>
            </w:pPr>
            <w:r w:rsidRPr="001F3468">
              <w:rPr>
                <w:rFonts w:ascii="Times New Roman" w:hAnsi="Times New Roman"/>
                <w:bCs w:val="0"/>
              </w:rPr>
              <w:t>Typical Source of Contaminant</w:t>
            </w:r>
          </w:p>
        </w:tc>
      </w:tr>
      <w:tr w:rsidR="003C5E4F" w:rsidRPr="00F41F91" w14:paraId="057B325C" w14:textId="77777777" w:rsidTr="00194636">
        <w:trPr>
          <w:trHeight w:val="432"/>
          <w:jc w:val="center"/>
        </w:trPr>
        <w:tc>
          <w:tcPr>
            <w:tcW w:w="2186" w:type="dxa"/>
            <w:gridSpan w:val="2"/>
            <w:tcBorders>
              <w:top w:val="single" w:sz="4" w:space="0" w:color="auto"/>
              <w:left w:val="single" w:sz="6" w:space="0" w:color="auto"/>
              <w:bottom w:val="single" w:sz="4" w:space="0" w:color="auto"/>
            </w:tcBorders>
            <w:vAlign w:val="center"/>
          </w:tcPr>
          <w:p w14:paraId="6AE457DC" w14:textId="77777777" w:rsidR="003C5E4F" w:rsidRPr="001B7940" w:rsidRDefault="003C5E4F" w:rsidP="003C5E4F">
            <w:pPr>
              <w:spacing w:before="40" w:after="40" w:line="240" w:lineRule="exact"/>
              <w:jc w:val="center"/>
              <w:rPr>
                <w:sz w:val="18"/>
              </w:rPr>
            </w:pPr>
            <w:r w:rsidRPr="001B7940">
              <w:rPr>
                <w:sz w:val="18"/>
              </w:rPr>
              <w:t>Total Chlorine Residual</w:t>
            </w:r>
          </w:p>
          <w:p w14:paraId="550B7F91" w14:textId="77777777" w:rsidR="003C5E4F" w:rsidRPr="00F41F91" w:rsidRDefault="003C5E4F" w:rsidP="003C5E4F">
            <w:pPr>
              <w:ind w:left="180"/>
              <w:rPr>
                <w:sz w:val="18"/>
              </w:rPr>
            </w:pPr>
            <w:r>
              <w:rPr>
                <w:sz w:val="18"/>
              </w:rPr>
              <w:t>(</w:t>
            </w:r>
            <w:r w:rsidRPr="001B7940">
              <w:rPr>
                <w:sz w:val="18"/>
              </w:rPr>
              <w:t>Mg/l</w:t>
            </w:r>
            <w:r>
              <w:rPr>
                <w:sz w:val="18"/>
              </w:rPr>
              <w:t>)</w:t>
            </w:r>
          </w:p>
        </w:tc>
        <w:tc>
          <w:tcPr>
            <w:tcW w:w="1046" w:type="dxa"/>
            <w:tcBorders>
              <w:top w:val="single" w:sz="4" w:space="0" w:color="auto"/>
              <w:bottom w:val="single" w:sz="4" w:space="0" w:color="auto"/>
            </w:tcBorders>
            <w:vAlign w:val="center"/>
          </w:tcPr>
          <w:p w14:paraId="3529C634" w14:textId="044CB5D7" w:rsidR="003C5E4F" w:rsidRPr="00F41F91" w:rsidRDefault="003C5E4F" w:rsidP="003C5E4F">
            <w:pPr>
              <w:jc w:val="center"/>
              <w:rPr>
                <w:sz w:val="18"/>
              </w:rPr>
            </w:pPr>
            <w:r w:rsidRPr="001B7940">
              <w:rPr>
                <w:sz w:val="18"/>
              </w:rPr>
              <w:t>201</w:t>
            </w:r>
            <w:r>
              <w:rPr>
                <w:sz w:val="18"/>
              </w:rPr>
              <w:t>9</w:t>
            </w:r>
          </w:p>
        </w:tc>
        <w:tc>
          <w:tcPr>
            <w:tcW w:w="1350" w:type="dxa"/>
            <w:gridSpan w:val="2"/>
            <w:tcBorders>
              <w:top w:val="single" w:sz="4" w:space="0" w:color="auto"/>
              <w:bottom w:val="single" w:sz="4" w:space="0" w:color="auto"/>
            </w:tcBorders>
            <w:vAlign w:val="center"/>
          </w:tcPr>
          <w:p w14:paraId="1EA57B48" w14:textId="2FFE3B26" w:rsidR="003C5E4F" w:rsidRPr="00F41F91" w:rsidRDefault="003C5E4F" w:rsidP="003C5E4F">
            <w:pPr>
              <w:jc w:val="center"/>
              <w:rPr>
                <w:sz w:val="18"/>
              </w:rPr>
            </w:pPr>
            <w:r>
              <w:rPr>
                <w:sz w:val="18"/>
              </w:rPr>
              <w:t>1.78</w:t>
            </w:r>
          </w:p>
        </w:tc>
        <w:tc>
          <w:tcPr>
            <w:tcW w:w="1375" w:type="dxa"/>
            <w:gridSpan w:val="3"/>
            <w:tcBorders>
              <w:top w:val="single" w:sz="4" w:space="0" w:color="auto"/>
              <w:bottom w:val="single" w:sz="4" w:space="0" w:color="auto"/>
            </w:tcBorders>
            <w:vAlign w:val="center"/>
          </w:tcPr>
          <w:p w14:paraId="4D772A15" w14:textId="16EE9AC5" w:rsidR="003C5E4F" w:rsidRPr="00F41F91" w:rsidRDefault="003C5E4F" w:rsidP="003C5E4F">
            <w:pPr>
              <w:jc w:val="center"/>
              <w:rPr>
                <w:sz w:val="18"/>
              </w:rPr>
            </w:pPr>
            <w:r>
              <w:rPr>
                <w:sz w:val="18"/>
              </w:rPr>
              <w:t>0.2 – 2.7</w:t>
            </w:r>
          </w:p>
        </w:tc>
        <w:tc>
          <w:tcPr>
            <w:tcW w:w="965" w:type="dxa"/>
            <w:tcBorders>
              <w:top w:val="single" w:sz="4" w:space="0" w:color="auto"/>
              <w:bottom w:val="single" w:sz="4" w:space="0" w:color="auto"/>
            </w:tcBorders>
            <w:vAlign w:val="center"/>
          </w:tcPr>
          <w:p w14:paraId="6F9658EB" w14:textId="77777777" w:rsidR="003C5E4F" w:rsidRPr="00F41F91" w:rsidRDefault="003C5E4F" w:rsidP="003C5E4F">
            <w:pPr>
              <w:jc w:val="center"/>
              <w:rPr>
                <w:sz w:val="18"/>
              </w:rPr>
            </w:pPr>
            <w:r>
              <w:rPr>
                <w:bCs/>
              </w:rPr>
              <w:t>4.0</w:t>
            </w:r>
          </w:p>
        </w:tc>
        <w:tc>
          <w:tcPr>
            <w:tcW w:w="1015" w:type="dxa"/>
            <w:gridSpan w:val="2"/>
            <w:tcBorders>
              <w:top w:val="single" w:sz="4" w:space="0" w:color="auto"/>
              <w:bottom w:val="single" w:sz="4" w:space="0" w:color="auto"/>
            </w:tcBorders>
            <w:vAlign w:val="center"/>
          </w:tcPr>
          <w:p w14:paraId="75DE21C9" w14:textId="77777777" w:rsidR="003C5E4F" w:rsidRPr="00F41F91" w:rsidRDefault="003C5E4F" w:rsidP="003C5E4F">
            <w:pPr>
              <w:jc w:val="center"/>
              <w:rPr>
                <w:sz w:val="18"/>
              </w:rPr>
            </w:pPr>
            <w:r>
              <w:rPr>
                <w:sz w:val="18"/>
              </w:rPr>
              <w:t>4.0</w:t>
            </w:r>
          </w:p>
        </w:tc>
        <w:tc>
          <w:tcPr>
            <w:tcW w:w="2945" w:type="dxa"/>
            <w:tcBorders>
              <w:top w:val="single" w:sz="4" w:space="0" w:color="auto"/>
              <w:bottom w:val="single" w:sz="4" w:space="0" w:color="auto"/>
              <w:right w:val="single" w:sz="6" w:space="0" w:color="auto"/>
            </w:tcBorders>
            <w:vAlign w:val="center"/>
          </w:tcPr>
          <w:p w14:paraId="65C303F1" w14:textId="77777777" w:rsidR="003C5E4F" w:rsidRPr="00F41F91" w:rsidRDefault="003C5E4F" w:rsidP="003C5E4F">
            <w:pPr>
              <w:rPr>
                <w:sz w:val="18"/>
              </w:rPr>
            </w:pPr>
            <w:r w:rsidRPr="001A47C0">
              <w:rPr>
                <w:rFonts w:ascii="Calibri" w:hAnsi="Calibri"/>
                <w:b/>
              </w:rPr>
              <w:t>Measurement of the disinfectant used in the production of drinking water</w:t>
            </w:r>
          </w:p>
        </w:tc>
      </w:tr>
      <w:tr w:rsidR="003C5E4F" w:rsidRPr="00F41F91" w14:paraId="71A588E8" w14:textId="77777777" w:rsidTr="00194636">
        <w:trPr>
          <w:trHeight w:val="432"/>
          <w:jc w:val="center"/>
        </w:trPr>
        <w:tc>
          <w:tcPr>
            <w:tcW w:w="2186" w:type="dxa"/>
            <w:gridSpan w:val="2"/>
            <w:tcBorders>
              <w:top w:val="single" w:sz="4" w:space="0" w:color="auto"/>
              <w:left w:val="single" w:sz="6" w:space="0" w:color="auto"/>
              <w:bottom w:val="single" w:sz="4" w:space="0" w:color="auto"/>
            </w:tcBorders>
            <w:vAlign w:val="center"/>
          </w:tcPr>
          <w:p w14:paraId="6247A5EC" w14:textId="77777777" w:rsidR="003C5E4F" w:rsidRPr="001B7940" w:rsidRDefault="003C5E4F" w:rsidP="003C5E4F">
            <w:pPr>
              <w:spacing w:before="40" w:after="40" w:line="240" w:lineRule="exact"/>
              <w:jc w:val="center"/>
              <w:rPr>
                <w:sz w:val="18"/>
              </w:rPr>
            </w:pPr>
            <w:r w:rsidRPr="001B7940">
              <w:rPr>
                <w:sz w:val="18"/>
              </w:rPr>
              <w:t>Total Trihalomethanes</w:t>
            </w:r>
          </w:p>
          <w:p w14:paraId="71B538E8" w14:textId="77777777" w:rsidR="003C5E4F" w:rsidRPr="00F41F91" w:rsidRDefault="003C5E4F" w:rsidP="003C5E4F">
            <w:pPr>
              <w:ind w:left="180"/>
              <w:rPr>
                <w:sz w:val="18"/>
              </w:rPr>
            </w:pPr>
            <w:r w:rsidRPr="001B7940">
              <w:rPr>
                <w:sz w:val="18"/>
              </w:rPr>
              <w:t>(ppb)</w:t>
            </w:r>
          </w:p>
        </w:tc>
        <w:tc>
          <w:tcPr>
            <w:tcW w:w="1046" w:type="dxa"/>
            <w:tcBorders>
              <w:top w:val="single" w:sz="4" w:space="0" w:color="auto"/>
              <w:bottom w:val="single" w:sz="4" w:space="0" w:color="auto"/>
            </w:tcBorders>
            <w:vAlign w:val="center"/>
          </w:tcPr>
          <w:p w14:paraId="505504E1" w14:textId="507BED48" w:rsidR="003C5E4F" w:rsidRPr="00F41F91" w:rsidRDefault="003C5E4F" w:rsidP="003C5E4F">
            <w:pPr>
              <w:jc w:val="center"/>
              <w:rPr>
                <w:sz w:val="18"/>
              </w:rPr>
            </w:pPr>
            <w:r>
              <w:rPr>
                <w:sz w:val="18"/>
              </w:rPr>
              <w:t>2019</w:t>
            </w:r>
          </w:p>
        </w:tc>
        <w:tc>
          <w:tcPr>
            <w:tcW w:w="1350" w:type="dxa"/>
            <w:gridSpan w:val="2"/>
            <w:tcBorders>
              <w:top w:val="single" w:sz="4" w:space="0" w:color="auto"/>
              <w:bottom w:val="single" w:sz="4" w:space="0" w:color="auto"/>
            </w:tcBorders>
            <w:vAlign w:val="center"/>
          </w:tcPr>
          <w:p w14:paraId="68A91B74" w14:textId="7AC7EBB2" w:rsidR="003C5E4F" w:rsidRPr="00F41F91" w:rsidRDefault="003C5E4F" w:rsidP="003C5E4F">
            <w:pPr>
              <w:jc w:val="center"/>
              <w:rPr>
                <w:sz w:val="18"/>
              </w:rPr>
            </w:pPr>
            <w:r>
              <w:rPr>
                <w:sz w:val="18"/>
              </w:rPr>
              <w:t>35</w:t>
            </w:r>
          </w:p>
        </w:tc>
        <w:tc>
          <w:tcPr>
            <w:tcW w:w="1375" w:type="dxa"/>
            <w:gridSpan w:val="3"/>
            <w:tcBorders>
              <w:top w:val="single" w:sz="4" w:space="0" w:color="auto"/>
              <w:bottom w:val="single" w:sz="4" w:space="0" w:color="auto"/>
            </w:tcBorders>
            <w:vAlign w:val="center"/>
          </w:tcPr>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36"/>
            </w:tblGrid>
            <w:tr w:rsidR="003C5E4F" w:rsidRPr="001B7940" w14:paraId="32118453" w14:textId="77777777" w:rsidTr="001F1F4A">
              <w:trPr>
                <w:trHeight w:val="248"/>
                <w:jc w:val="center"/>
              </w:trPr>
              <w:tc>
                <w:tcPr>
                  <w:tcW w:w="1440" w:type="dxa"/>
                  <w:tcBorders>
                    <w:top w:val="single" w:sz="4" w:space="0" w:color="auto"/>
                    <w:bottom w:val="single" w:sz="4" w:space="0" w:color="auto"/>
                  </w:tcBorders>
                  <w:vAlign w:val="center"/>
                </w:tcPr>
                <w:p w14:paraId="62AA15C1" w14:textId="77777777" w:rsidR="003C5E4F" w:rsidRPr="001B7940" w:rsidRDefault="003C5E4F" w:rsidP="003C5E4F">
                  <w:pPr>
                    <w:spacing w:before="40" w:after="40"/>
                    <w:jc w:val="center"/>
                    <w:rPr>
                      <w:sz w:val="18"/>
                    </w:rPr>
                  </w:pPr>
                  <w:r>
                    <w:rPr>
                      <w:sz w:val="18"/>
                    </w:rPr>
                    <w:t>20 – 51</w:t>
                  </w:r>
                </w:p>
              </w:tc>
            </w:tr>
            <w:tr w:rsidR="003C5E4F" w:rsidRPr="001B7940" w14:paraId="6E5EAB97" w14:textId="77777777" w:rsidTr="001F1F4A">
              <w:trPr>
                <w:trHeight w:val="368"/>
                <w:jc w:val="center"/>
              </w:trPr>
              <w:tc>
                <w:tcPr>
                  <w:tcW w:w="1440" w:type="dxa"/>
                  <w:tcBorders>
                    <w:top w:val="single" w:sz="4" w:space="0" w:color="auto"/>
                    <w:bottom w:val="single" w:sz="4" w:space="0" w:color="auto"/>
                  </w:tcBorders>
                  <w:vAlign w:val="center"/>
                </w:tcPr>
                <w:p w14:paraId="650E3D9D" w14:textId="77777777" w:rsidR="003C5E4F" w:rsidRPr="001B7940" w:rsidRDefault="003C5E4F" w:rsidP="003C5E4F">
                  <w:pPr>
                    <w:spacing w:before="40" w:after="40"/>
                    <w:jc w:val="center"/>
                    <w:rPr>
                      <w:sz w:val="16"/>
                      <w:szCs w:val="16"/>
                    </w:rPr>
                  </w:pPr>
                  <w:r w:rsidRPr="001B7940">
                    <w:rPr>
                      <w:sz w:val="12"/>
                      <w:szCs w:val="16"/>
                    </w:rPr>
                    <w:t xml:space="preserve">Highest LRAA: </w:t>
                  </w:r>
                  <w:r>
                    <w:rPr>
                      <w:sz w:val="12"/>
                      <w:szCs w:val="16"/>
                    </w:rPr>
                    <w:t>37</w:t>
                  </w:r>
                </w:p>
              </w:tc>
            </w:tr>
          </w:tbl>
          <w:p w14:paraId="552B1FB3" w14:textId="77777777" w:rsidR="003C5E4F" w:rsidRPr="00F41F91" w:rsidRDefault="003C5E4F" w:rsidP="003C5E4F">
            <w:pPr>
              <w:jc w:val="center"/>
              <w:rPr>
                <w:sz w:val="18"/>
              </w:rPr>
            </w:pPr>
          </w:p>
        </w:tc>
        <w:tc>
          <w:tcPr>
            <w:tcW w:w="965" w:type="dxa"/>
            <w:tcBorders>
              <w:top w:val="single" w:sz="4" w:space="0" w:color="auto"/>
              <w:bottom w:val="single" w:sz="4" w:space="0" w:color="auto"/>
            </w:tcBorders>
            <w:vAlign w:val="center"/>
          </w:tcPr>
          <w:p w14:paraId="726C00F2" w14:textId="77777777" w:rsidR="003C5E4F" w:rsidRPr="00F41F91" w:rsidRDefault="003C5E4F" w:rsidP="003C5E4F">
            <w:pPr>
              <w:jc w:val="center"/>
              <w:rPr>
                <w:sz w:val="18"/>
              </w:rPr>
            </w:pPr>
            <w:r>
              <w:rPr>
                <w:bCs/>
              </w:rPr>
              <w:t>80</w:t>
            </w:r>
          </w:p>
        </w:tc>
        <w:tc>
          <w:tcPr>
            <w:tcW w:w="1015" w:type="dxa"/>
            <w:gridSpan w:val="2"/>
            <w:tcBorders>
              <w:top w:val="single" w:sz="4" w:space="0" w:color="auto"/>
              <w:bottom w:val="single" w:sz="4" w:space="0" w:color="auto"/>
            </w:tcBorders>
            <w:vAlign w:val="center"/>
          </w:tcPr>
          <w:p w14:paraId="346D4BD6" w14:textId="77777777" w:rsidR="003C5E4F" w:rsidRPr="00F41F91" w:rsidRDefault="003C5E4F" w:rsidP="003C5E4F">
            <w:pPr>
              <w:jc w:val="center"/>
              <w:rPr>
                <w:sz w:val="18"/>
              </w:rPr>
            </w:pPr>
            <w:r>
              <w:rPr>
                <w:sz w:val="18"/>
              </w:rPr>
              <w:t>n/a</w:t>
            </w:r>
          </w:p>
        </w:tc>
        <w:tc>
          <w:tcPr>
            <w:tcW w:w="2945" w:type="dxa"/>
            <w:tcBorders>
              <w:top w:val="single" w:sz="4" w:space="0" w:color="auto"/>
              <w:bottom w:val="single" w:sz="4" w:space="0" w:color="auto"/>
              <w:right w:val="single" w:sz="6" w:space="0" w:color="auto"/>
            </w:tcBorders>
            <w:vAlign w:val="center"/>
          </w:tcPr>
          <w:p w14:paraId="60031766" w14:textId="77777777" w:rsidR="003C5E4F" w:rsidRPr="00F41F91" w:rsidRDefault="003C5E4F" w:rsidP="003C5E4F">
            <w:pPr>
              <w:rPr>
                <w:sz w:val="18"/>
              </w:rPr>
            </w:pPr>
            <w:r w:rsidRPr="001A47C0">
              <w:rPr>
                <w:rFonts w:ascii="Calibri" w:hAnsi="Calibri"/>
                <w:b/>
              </w:rPr>
              <w:t>By-product of drinking water chlorination</w:t>
            </w:r>
          </w:p>
        </w:tc>
      </w:tr>
      <w:tr w:rsidR="003C5E4F" w:rsidRPr="00F41F91" w14:paraId="55B2076D" w14:textId="77777777" w:rsidTr="00194636">
        <w:trPr>
          <w:trHeight w:val="432"/>
          <w:jc w:val="center"/>
        </w:trPr>
        <w:tc>
          <w:tcPr>
            <w:tcW w:w="2186" w:type="dxa"/>
            <w:gridSpan w:val="2"/>
            <w:tcBorders>
              <w:top w:val="single" w:sz="4" w:space="0" w:color="auto"/>
              <w:left w:val="single" w:sz="6" w:space="0" w:color="auto"/>
              <w:bottom w:val="single" w:sz="4" w:space="0" w:color="auto"/>
            </w:tcBorders>
            <w:vAlign w:val="center"/>
          </w:tcPr>
          <w:p w14:paraId="768218D9" w14:textId="77777777" w:rsidR="003C5E4F" w:rsidRPr="00F41F91" w:rsidRDefault="003C5E4F" w:rsidP="003C5E4F">
            <w:pPr>
              <w:ind w:left="180"/>
              <w:rPr>
                <w:sz w:val="18"/>
              </w:rPr>
            </w:pPr>
            <w:r>
              <w:rPr>
                <w:sz w:val="18"/>
              </w:rPr>
              <w:t>Haloacetic Acids  (ppb)</w:t>
            </w:r>
          </w:p>
        </w:tc>
        <w:tc>
          <w:tcPr>
            <w:tcW w:w="1046" w:type="dxa"/>
            <w:tcBorders>
              <w:top w:val="single" w:sz="4" w:space="0" w:color="auto"/>
              <w:bottom w:val="single" w:sz="4" w:space="0" w:color="auto"/>
            </w:tcBorders>
            <w:vAlign w:val="center"/>
          </w:tcPr>
          <w:p w14:paraId="780044AD" w14:textId="5FBF508C" w:rsidR="003C5E4F" w:rsidRPr="00F41F91" w:rsidRDefault="003C5E4F" w:rsidP="003C5E4F">
            <w:pPr>
              <w:jc w:val="center"/>
              <w:rPr>
                <w:sz w:val="18"/>
              </w:rPr>
            </w:pPr>
            <w:r>
              <w:rPr>
                <w:sz w:val="18"/>
              </w:rPr>
              <w:t>2019</w:t>
            </w:r>
          </w:p>
        </w:tc>
        <w:tc>
          <w:tcPr>
            <w:tcW w:w="1350" w:type="dxa"/>
            <w:gridSpan w:val="2"/>
            <w:tcBorders>
              <w:top w:val="single" w:sz="4" w:space="0" w:color="auto"/>
              <w:bottom w:val="single" w:sz="4" w:space="0" w:color="auto"/>
            </w:tcBorders>
            <w:vAlign w:val="center"/>
          </w:tcPr>
          <w:p w14:paraId="3D5786D3" w14:textId="17B692A0" w:rsidR="003C5E4F" w:rsidRPr="00F41F91" w:rsidRDefault="003C5E4F" w:rsidP="003C5E4F">
            <w:pPr>
              <w:jc w:val="center"/>
              <w:rPr>
                <w:sz w:val="18"/>
              </w:rPr>
            </w:pPr>
            <w:r>
              <w:rPr>
                <w:sz w:val="18"/>
              </w:rPr>
              <w:t>15</w:t>
            </w:r>
          </w:p>
        </w:tc>
        <w:tc>
          <w:tcPr>
            <w:tcW w:w="1375" w:type="dxa"/>
            <w:gridSpan w:val="3"/>
            <w:tcBorders>
              <w:top w:val="single" w:sz="4" w:space="0" w:color="auto"/>
              <w:bottom w:val="single" w:sz="4" w:space="0" w:color="auto"/>
            </w:tcBorders>
          </w:tcPr>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36"/>
            </w:tblGrid>
            <w:tr w:rsidR="003C5E4F" w:rsidRPr="001B7940" w14:paraId="3EEE44A0" w14:textId="77777777" w:rsidTr="001F1F4A">
              <w:trPr>
                <w:trHeight w:val="431"/>
                <w:jc w:val="center"/>
              </w:trPr>
              <w:tc>
                <w:tcPr>
                  <w:tcW w:w="1440" w:type="dxa"/>
                  <w:tcBorders>
                    <w:top w:val="single" w:sz="4" w:space="0" w:color="auto"/>
                    <w:bottom w:val="single" w:sz="4" w:space="0" w:color="auto"/>
                  </w:tcBorders>
                  <w:vAlign w:val="center"/>
                </w:tcPr>
                <w:p w14:paraId="5223B547" w14:textId="77777777" w:rsidR="003C5E4F" w:rsidRPr="001B7940" w:rsidRDefault="003C5E4F" w:rsidP="003C5E4F">
                  <w:pPr>
                    <w:spacing w:before="40" w:after="40"/>
                    <w:jc w:val="center"/>
                    <w:rPr>
                      <w:sz w:val="18"/>
                    </w:rPr>
                  </w:pPr>
                  <w:r>
                    <w:rPr>
                      <w:sz w:val="18"/>
                    </w:rPr>
                    <w:t>5 – 24</w:t>
                  </w:r>
                </w:p>
              </w:tc>
            </w:tr>
            <w:tr w:rsidR="003C5E4F" w:rsidRPr="001B7940" w14:paraId="7E006B52" w14:textId="77777777" w:rsidTr="001F1F4A">
              <w:trPr>
                <w:trHeight w:val="431"/>
                <w:jc w:val="center"/>
              </w:trPr>
              <w:tc>
                <w:tcPr>
                  <w:tcW w:w="1440" w:type="dxa"/>
                  <w:tcBorders>
                    <w:top w:val="single" w:sz="4" w:space="0" w:color="auto"/>
                    <w:bottom w:val="double" w:sz="6" w:space="0" w:color="auto"/>
                  </w:tcBorders>
                  <w:vAlign w:val="center"/>
                </w:tcPr>
                <w:p w14:paraId="55CB942D" w14:textId="77777777" w:rsidR="003C5E4F" w:rsidRPr="001B7940" w:rsidRDefault="003C5E4F" w:rsidP="003C5E4F">
                  <w:pPr>
                    <w:spacing w:before="40" w:after="40"/>
                    <w:jc w:val="center"/>
                    <w:rPr>
                      <w:sz w:val="12"/>
                    </w:rPr>
                  </w:pPr>
                  <w:r>
                    <w:rPr>
                      <w:sz w:val="12"/>
                    </w:rPr>
                    <w:t>Highest LRAA: 17</w:t>
                  </w:r>
                </w:p>
              </w:tc>
            </w:tr>
          </w:tbl>
          <w:p w14:paraId="5068F827" w14:textId="77777777" w:rsidR="003C5E4F" w:rsidRPr="00F41F91" w:rsidRDefault="003C5E4F" w:rsidP="003C5E4F">
            <w:pPr>
              <w:jc w:val="center"/>
              <w:rPr>
                <w:sz w:val="18"/>
              </w:rPr>
            </w:pPr>
          </w:p>
        </w:tc>
        <w:tc>
          <w:tcPr>
            <w:tcW w:w="965" w:type="dxa"/>
            <w:tcBorders>
              <w:top w:val="single" w:sz="4" w:space="0" w:color="auto"/>
              <w:bottom w:val="single" w:sz="4" w:space="0" w:color="auto"/>
            </w:tcBorders>
            <w:vAlign w:val="center"/>
          </w:tcPr>
          <w:p w14:paraId="6604DF5C" w14:textId="77777777" w:rsidR="003C5E4F" w:rsidRPr="00F41F91" w:rsidRDefault="003C5E4F" w:rsidP="003C5E4F">
            <w:pPr>
              <w:jc w:val="center"/>
              <w:rPr>
                <w:sz w:val="18"/>
              </w:rPr>
            </w:pPr>
            <w:r>
              <w:rPr>
                <w:bCs/>
              </w:rPr>
              <w:t>60</w:t>
            </w:r>
          </w:p>
        </w:tc>
        <w:tc>
          <w:tcPr>
            <w:tcW w:w="1015" w:type="dxa"/>
            <w:gridSpan w:val="2"/>
            <w:tcBorders>
              <w:top w:val="single" w:sz="4" w:space="0" w:color="auto"/>
              <w:bottom w:val="single" w:sz="4" w:space="0" w:color="auto"/>
            </w:tcBorders>
            <w:vAlign w:val="center"/>
          </w:tcPr>
          <w:p w14:paraId="63F9BB8A" w14:textId="77777777" w:rsidR="003C5E4F" w:rsidRPr="00F41F91" w:rsidRDefault="003C5E4F" w:rsidP="003C5E4F">
            <w:pPr>
              <w:jc w:val="center"/>
              <w:rPr>
                <w:sz w:val="18"/>
              </w:rPr>
            </w:pPr>
            <w:r>
              <w:rPr>
                <w:sz w:val="18"/>
              </w:rPr>
              <w:t>n/a</w:t>
            </w:r>
          </w:p>
        </w:tc>
        <w:tc>
          <w:tcPr>
            <w:tcW w:w="2945" w:type="dxa"/>
            <w:tcBorders>
              <w:top w:val="single" w:sz="4" w:space="0" w:color="auto"/>
              <w:bottom w:val="single" w:sz="4" w:space="0" w:color="auto"/>
              <w:right w:val="single" w:sz="6" w:space="0" w:color="auto"/>
            </w:tcBorders>
            <w:vAlign w:val="center"/>
          </w:tcPr>
          <w:p w14:paraId="7E9C8548" w14:textId="77777777" w:rsidR="003C5E4F" w:rsidRPr="00F41F91" w:rsidRDefault="003C5E4F" w:rsidP="003C5E4F">
            <w:pPr>
              <w:rPr>
                <w:sz w:val="18"/>
              </w:rPr>
            </w:pPr>
            <w:r w:rsidRPr="001A47C0">
              <w:rPr>
                <w:rFonts w:ascii="Calibri" w:hAnsi="Calibri"/>
                <w:b/>
              </w:rPr>
              <w:t>By-product of drinking water chlorination</w:t>
            </w:r>
          </w:p>
        </w:tc>
      </w:tr>
      <w:tr w:rsidR="00EB360C" w:rsidRPr="001F3468" w14:paraId="200E0A08" w14:textId="77777777" w:rsidTr="001F1F4A">
        <w:trPr>
          <w:trHeight w:val="432"/>
          <w:jc w:val="center"/>
        </w:trPr>
        <w:tc>
          <w:tcPr>
            <w:tcW w:w="10882" w:type="dxa"/>
            <w:gridSpan w:val="12"/>
            <w:tcBorders>
              <w:left w:val="single" w:sz="6" w:space="0" w:color="auto"/>
              <w:bottom w:val="single" w:sz="18" w:space="0" w:color="auto"/>
              <w:right w:val="single" w:sz="6" w:space="0" w:color="auto"/>
            </w:tcBorders>
          </w:tcPr>
          <w:p w14:paraId="1FCD3F9C" w14:textId="77777777" w:rsidR="00EB360C" w:rsidRPr="00F41F91" w:rsidRDefault="00EB360C" w:rsidP="00171D34">
            <w:pPr>
              <w:rPr>
                <w:sz w:val="18"/>
              </w:rPr>
            </w:pPr>
          </w:p>
        </w:tc>
      </w:tr>
      <w:tr w:rsidR="00194636" w:rsidRPr="001F3468" w14:paraId="7807858F" w14:textId="77777777" w:rsidTr="00194636">
        <w:trPr>
          <w:trHeight w:val="729"/>
          <w:jc w:val="center"/>
        </w:trPr>
        <w:tc>
          <w:tcPr>
            <w:tcW w:w="2152" w:type="dxa"/>
            <w:tcBorders>
              <w:left w:val="single" w:sz="6" w:space="0" w:color="auto"/>
              <w:bottom w:val="single" w:sz="18" w:space="0" w:color="auto"/>
            </w:tcBorders>
          </w:tcPr>
          <w:p w14:paraId="24E411B2" w14:textId="77777777" w:rsidR="00194636" w:rsidRPr="00F41F91" w:rsidRDefault="00194636" w:rsidP="00171D34">
            <w:pPr>
              <w:ind w:left="180"/>
              <w:rPr>
                <w:sz w:val="18"/>
              </w:rPr>
            </w:pPr>
          </w:p>
        </w:tc>
        <w:tc>
          <w:tcPr>
            <w:tcW w:w="1106" w:type="dxa"/>
            <w:gridSpan w:val="3"/>
            <w:tcBorders>
              <w:bottom w:val="single" w:sz="18" w:space="0" w:color="auto"/>
            </w:tcBorders>
          </w:tcPr>
          <w:p w14:paraId="5C87B17B" w14:textId="77777777" w:rsidR="00194636" w:rsidRPr="00F41F91" w:rsidRDefault="00194636" w:rsidP="00171D34">
            <w:pPr>
              <w:jc w:val="center"/>
              <w:rPr>
                <w:sz w:val="18"/>
              </w:rPr>
            </w:pPr>
          </w:p>
        </w:tc>
        <w:tc>
          <w:tcPr>
            <w:tcW w:w="1350" w:type="dxa"/>
            <w:gridSpan w:val="2"/>
            <w:tcBorders>
              <w:bottom w:val="single" w:sz="18" w:space="0" w:color="auto"/>
            </w:tcBorders>
          </w:tcPr>
          <w:p w14:paraId="5CB09107" w14:textId="77777777" w:rsidR="00194636" w:rsidRPr="00F41F91" w:rsidRDefault="00194636" w:rsidP="00171D34">
            <w:pPr>
              <w:jc w:val="center"/>
              <w:rPr>
                <w:sz w:val="18"/>
              </w:rPr>
            </w:pPr>
          </w:p>
        </w:tc>
        <w:tc>
          <w:tcPr>
            <w:tcW w:w="1324" w:type="dxa"/>
            <w:tcBorders>
              <w:bottom w:val="single" w:sz="18" w:space="0" w:color="auto"/>
            </w:tcBorders>
          </w:tcPr>
          <w:p w14:paraId="7CB88F1C" w14:textId="77777777" w:rsidR="00194636" w:rsidRPr="00F41F91" w:rsidRDefault="00194636" w:rsidP="00171D34">
            <w:pPr>
              <w:jc w:val="center"/>
              <w:rPr>
                <w:sz w:val="18"/>
              </w:rPr>
            </w:pPr>
          </w:p>
        </w:tc>
        <w:tc>
          <w:tcPr>
            <w:tcW w:w="990" w:type="dxa"/>
            <w:gridSpan w:val="2"/>
            <w:tcBorders>
              <w:bottom w:val="single" w:sz="18" w:space="0" w:color="auto"/>
            </w:tcBorders>
          </w:tcPr>
          <w:p w14:paraId="4F570FA5" w14:textId="77777777" w:rsidR="00194636" w:rsidRPr="00F41F91" w:rsidRDefault="00194636" w:rsidP="00171D34">
            <w:pPr>
              <w:jc w:val="center"/>
              <w:rPr>
                <w:sz w:val="18"/>
              </w:rPr>
            </w:pPr>
          </w:p>
        </w:tc>
        <w:tc>
          <w:tcPr>
            <w:tcW w:w="990" w:type="dxa"/>
            <w:tcBorders>
              <w:bottom w:val="single" w:sz="18" w:space="0" w:color="auto"/>
            </w:tcBorders>
          </w:tcPr>
          <w:p w14:paraId="5A000B20" w14:textId="77777777" w:rsidR="00194636" w:rsidRPr="00F41F91" w:rsidRDefault="00194636" w:rsidP="00171D34">
            <w:pPr>
              <w:jc w:val="center"/>
              <w:rPr>
                <w:sz w:val="18"/>
              </w:rPr>
            </w:pPr>
          </w:p>
        </w:tc>
        <w:tc>
          <w:tcPr>
            <w:tcW w:w="2970" w:type="dxa"/>
            <w:gridSpan w:val="2"/>
            <w:tcBorders>
              <w:bottom w:val="single" w:sz="18" w:space="0" w:color="auto"/>
              <w:right w:val="single" w:sz="6" w:space="0" w:color="auto"/>
            </w:tcBorders>
          </w:tcPr>
          <w:p w14:paraId="4EB7B0D4" w14:textId="77777777" w:rsidR="00194636" w:rsidRPr="00F41F91" w:rsidRDefault="00194636" w:rsidP="00171D34">
            <w:pPr>
              <w:rPr>
                <w:sz w:val="18"/>
              </w:rPr>
            </w:pPr>
          </w:p>
        </w:tc>
      </w:tr>
      <w:tr w:rsidR="00171D34" w:rsidRPr="001F3468" w14:paraId="3C75DEB6" w14:textId="77777777" w:rsidTr="00194636">
        <w:trPr>
          <w:jc w:val="center"/>
        </w:trPr>
        <w:tc>
          <w:tcPr>
            <w:tcW w:w="10882" w:type="dxa"/>
            <w:gridSpan w:val="12"/>
            <w:tcBorders>
              <w:top w:val="single" w:sz="18" w:space="0" w:color="auto"/>
              <w:left w:val="single" w:sz="6" w:space="0" w:color="auto"/>
              <w:bottom w:val="single" w:sz="18" w:space="0" w:color="auto"/>
              <w:right w:val="single" w:sz="6" w:space="0" w:color="auto"/>
            </w:tcBorders>
            <w:vAlign w:val="center"/>
          </w:tcPr>
          <w:p w14:paraId="472A4A6C" w14:textId="77777777" w:rsidR="00171D34" w:rsidRPr="00F41F91" w:rsidRDefault="00171D34" w:rsidP="00171D34">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171D34" w:rsidRPr="001F3468" w14:paraId="454686BB" w14:textId="77777777" w:rsidTr="00194636">
        <w:trPr>
          <w:jc w:val="center"/>
        </w:trPr>
        <w:tc>
          <w:tcPr>
            <w:tcW w:w="2152" w:type="dxa"/>
            <w:tcBorders>
              <w:top w:val="single" w:sz="18" w:space="0" w:color="auto"/>
              <w:left w:val="single" w:sz="6" w:space="0" w:color="auto"/>
              <w:bottom w:val="double" w:sz="6" w:space="0" w:color="auto"/>
            </w:tcBorders>
            <w:vAlign w:val="center"/>
          </w:tcPr>
          <w:p w14:paraId="10EDBEEB" w14:textId="77777777" w:rsidR="00171D34" w:rsidRPr="00F41F91" w:rsidRDefault="00171D34" w:rsidP="00171D34">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1106" w:type="dxa"/>
            <w:gridSpan w:val="3"/>
            <w:tcBorders>
              <w:top w:val="single" w:sz="18" w:space="0" w:color="auto"/>
              <w:bottom w:val="double" w:sz="6" w:space="0" w:color="auto"/>
            </w:tcBorders>
            <w:vAlign w:val="center"/>
          </w:tcPr>
          <w:p w14:paraId="0BC1E5D6" w14:textId="77777777" w:rsidR="00171D34" w:rsidRPr="00F41F91" w:rsidRDefault="00171D34" w:rsidP="00171D34">
            <w:pPr>
              <w:spacing w:before="40" w:after="40"/>
              <w:jc w:val="center"/>
              <w:rPr>
                <w:b/>
                <w:sz w:val="18"/>
              </w:rPr>
            </w:pPr>
            <w:r w:rsidRPr="00F41F91">
              <w:rPr>
                <w:b/>
                <w:sz w:val="18"/>
              </w:rPr>
              <w:t>Sample Date</w:t>
            </w:r>
          </w:p>
        </w:tc>
        <w:tc>
          <w:tcPr>
            <w:tcW w:w="1350" w:type="dxa"/>
            <w:gridSpan w:val="2"/>
            <w:tcBorders>
              <w:top w:val="single" w:sz="18" w:space="0" w:color="auto"/>
              <w:bottom w:val="double" w:sz="6" w:space="0" w:color="auto"/>
            </w:tcBorders>
            <w:vAlign w:val="center"/>
          </w:tcPr>
          <w:p w14:paraId="289AF984" w14:textId="77777777" w:rsidR="00171D34" w:rsidRPr="00F41F91" w:rsidRDefault="00171D34" w:rsidP="00171D34">
            <w:pPr>
              <w:spacing w:before="40" w:after="40"/>
              <w:jc w:val="center"/>
              <w:rPr>
                <w:b/>
                <w:sz w:val="18"/>
              </w:rPr>
            </w:pPr>
            <w:r w:rsidRPr="00F41F91">
              <w:rPr>
                <w:b/>
                <w:sz w:val="18"/>
              </w:rPr>
              <w:t>Level Detected</w:t>
            </w:r>
          </w:p>
        </w:tc>
        <w:tc>
          <w:tcPr>
            <w:tcW w:w="1324" w:type="dxa"/>
            <w:tcBorders>
              <w:top w:val="single" w:sz="18" w:space="0" w:color="auto"/>
              <w:bottom w:val="double" w:sz="6" w:space="0" w:color="auto"/>
            </w:tcBorders>
            <w:vAlign w:val="center"/>
          </w:tcPr>
          <w:p w14:paraId="5C630E53" w14:textId="77777777" w:rsidR="00171D34" w:rsidRPr="00F41F91" w:rsidRDefault="00171D34" w:rsidP="00171D34">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90" w:type="dxa"/>
            <w:gridSpan w:val="2"/>
            <w:tcBorders>
              <w:top w:val="single" w:sz="18" w:space="0" w:color="auto"/>
              <w:bottom w:val="double" w:sz="6" w:space="0" w:color="auto"/>
            </w:tcBorders>
            <w:vAlign w:val="center"/>
          </w:tcPr>
          <w:p w14:paraId="5F296A08" w14:textId="2EB47807" w:rsidR="00171D34" w:rsidRPr="00F41F91" w:rsidRDefault="00171D34" w:rsidP="00171D34">
            <w:pPr>
              <w:spacing w:before="40" w:after="40"/>
              <w:jc w:val="center"/>
              <w:rPr>
                <w:b/>
                <w:sz w:val="18"/>
              </w:rPr>
            </w:pPr>
            <w:r>
              <w:rPr>
                <w:b/>
                <w:bCs/>
              </w:rPr>
              <w:t>S</w:t>
            </w:r>
            <w:r w:rsidRPr="00F41F91">
              <w:rPr>
                <w:b/>
                <w:bCs/>
              </w:rPr>
              <w:t>MCL</w:t>
            </w:r>
          </w:p>
        </w:tc>
        <w:tc>
          <w:tcPr>
            <w:tcW w:w="990" w:type="dxa"/>
            <w:tcBorders>
              <w:top w:val="single" w:sz="18" w:space="0" w:color="auto"/>
              <w:bottom w:val="double" w:sz="6" w:space="0" w:color="auto"/>
            </w:tcBorders>
            <w:vAlign w:val="center"/>
          </w:tcPr>
          <w:p w14:paraId="52D5939D" w14:textId="77777777" w:rsidR="00171D34" w:rsidRPr="00F41F91" w:rsidRDefault="00171D34" w:rsidP="00171D34">
            <w:pPr>
              <w:spacing w:before="40" w:after="40"/>
              <w:jc w:val="center"/>
              <w:rPr>
                <w:b/>
                <w:sz w:val="18"/>
              </w:rPr>
            </w:pPr>
            <w:r w:rsidRPr="00F41F91">
              <w:rPr>
                <w:b/>
                <w:sz w:val="18"/>
              </w:rPr>
              <w:t>PHG</w:t>
            </w:r>
            <w:r w:rsidRPr="00F41F91">
              <w:rPr>
                <w:b/>
                <w:sz w:val="18"/>
              </w:rPr>
              <w:br/>
              <w:t>(MCLG)</w:t>
            </w:r>
          </w:p>
        </w:tc>
        <w:tc>
          <w:tcPr>
            <w:tcW w:w="2970" w:type="dxa"/>
            <w:gridSpan w:val="2"/>
            <w:tcBorders>
              <w:top w:val="single" w:sz="18" w:space="0" w:color="auto"/>
              <w:bottom w:val="double" w:sz="6" w:space="0" w:color="auto"/>
              <w:right w:val="single" w:sz="6" w:space="0" w:color="auto"/>
            </w:tcBorders>
            <w:vAlign w:val="center"/>
          </w:tcPr>
          <w:p w14:paraId="668CDEA6" w14:textId="77777777" w:rsidR="00171D34" w:rsidRPr="00F41F91" w:rsidRDefault="00171D34" w:rsidP="00171D34">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1F1F4A" w:rsidRPr="001F3468" w14:paraId="51CC94F2" w14:textId="77777777" w:rsidTr="001F1F4A">
        <w:trPr>
          <w:trHeight w:val="432"/>
          <w:jc w:val="center"/>
        </w:trPr>
        <w:tc>
          <w:tcPr>
            <w:tcW w:w="2152" w:type="dxa"/>
            <w:tcBorders>
              <w:left w:val="single" w:sz="6" w:space="0" w:color="auto"/>
            </w:tcBorders>
          </w:tcPr>
          <w:p w14:paraId="3DAB9A83" w14:textId="6CC147C8" w:rsidR="001F1F4A" w:rsidRPr="00F41F91" w:rsidRDefault="001F1F4A" w:rsidP="001F1F4A">
            <w:pPr>
              <w:ind w:left="187"/>
              <w:rPr>
                <w:sz w:val="18"/>
              </w:rPr>
            </w:pPr>
            <w:r>
              <w:rPr>
                <w:sz w:val="18"/>
              </w:rPr>
              <w:t>Aluminum (ppm)</w:t>
            </w:r>
          </w:p>
        </w:tc>
        <w:tc>
          <w:tcPr>
            <w:tcW w:w="1106" w:type="dxa"/>
            <w:gridSpan w:val="3"/>
          </w:tcPr>
          <w:p w14:paraId="7B53609D" w14:textId="68BF055F" w:rsidR="001F1F4A" w:rsidRPr="00F41F91" w:rsidRDefault="001F1F4A" w:rsidP="001F1F4A">
            <w:pPr>
              <w:jc w:val="center"/>
              <w:rPr>
                <w:sz w:val="18"/>
              </w:rPr>
            </w:pPr>
            <w:r>
              <w:rPr>
                <w:sz w:val="18"/>
              </w:rPr>
              <w:t>2019</w:t>
            </w:r>
          </w:p>
        </w:tc>
        <w:tc>
          <w:tcPr>
            <w:tcW w:w="1350" w:type="dxa"/>
            <w:gridSpan w:val="2"/>
            <w:tcBorders>
              <w:top w:val="nil"/>
            </w:tcBorders>
          </w:tcPr>
          <w:p w14:paraId="48AE5CBF" w14:textId="214534F0" w:rsidR="001F1F4A" w:rsidRPr="00F41F91" w:rsidRDefault="001F1F4A" w:rsidP="001F1F4A">
            <w:pPr>
              <w:jc w:val="center"/>
              <w:rPr>
                <w:sz w:val="18"/>
              </w:rPr>
            </w:pPr>
            <w:r>
              <w:rPr>
                <w:sz w:val="18"/>
              </w:rPr>
              <w:t>0.33</w:t>
            </w:r>
          </w:p>
        </w:tc>
        <w:tc>
          <w:tcPr>
            <w:tcW w:w="1324" w:type="dxa"/>
            <w:tcBorders>
              <w:top w:val="nil"/>
            </w:tcBorders>
          </w:tcPr>
          <w:p w14:paraId="6428F303" w14:textId="386ADA30" w:rsidR="001F1F4A" w:rsidRPr="00F41F91" w:rsidRDefault="001F1F4A" w:rsidP="001F1F4A">
            <w:pPr>
              <w:jc w:val="center"/>
              <w:rPr>
                <w:sz w:val="18"/>
              </w:rPr>
            </w:pPr>
            <w:r>
              <w:rPr>
                <w:sz w:val="18"/>
              </w:rPr>
              <w:t>ND – 0.87</w:t>
            </w:r>
          </w:p>
        </w:tc>
        <w:tc>
          <w:tcPr>
            <w:tcW w:w="990" w:type="dxa"/>
            <w:gridSpan w:val="2"/>
          </w:tcPr>
          <w:p w14:paraId="11FF9BF3" w14:textId="3C421477" w:rsidR="001F1F4A" w:rsidRPr="00F41F91" w:rsidRDefault="001F1F4A" w:rsidP="001F1F4A">
            <w:pPr>
              <w:jc w:val="center"/>
              <w:rPr>
                <w:sz w:val="18"/>
              </w:rPr>
            </w:pPr>
            <w:r>
              <w:rPr>
                <w:sz w:val="18"/>
              </w:rPr>
              <w:t>1</w:t>
            </w:r>
          </w:p>
        </w:tc>
        <w:tc>
          <w:tcPr>
            <w:tcW w:w="990" w:type="dxa"/>
          </w:tcPr>
          <w:p w14:paraId="160E754C" w14:textId="4E17FFBB" w:rsidR="001F1F4A" w:rsidRPr="00F41F91" w:rsidRDefault="001F1F4A" w:rsidP="001F1F4A">
            <w:pPr>
              <w:jc w:val="center"/>
              <w:rPr>
                <w:sz w:val="18"/>
              </w:rPr>
            </w:pPr>
            <w:r>
              <w:rPr>
                <w:sz w:val="18"/>
              </w:rPr>
              <w:t>0.6</w:t>
            </w:r>
          </w:p>
        </w:tc>
        <w:tc>
          <w:tcPr>
            <w:tcW w:w="2970" w:type="dxa"/>
            <w:gridSpan w:val="2"/>
            <w:tcBorders>
              <w:right w:val="single" w:sz="6" w:space="0" w:color="auto"/>
            </w:tcBorders>
          </w:tcPr>
          <w:p w14:paraId="43B6AB0B" w14:textId="09BA955C" w:rsidR="001F1F4A" w:rsidRPr="00F41F91" w:rsidRDefault="001F1F4A" w:rsidP="001F1F4A">
            <w:pPr>
              <w:rPr>
                <w:sz w:val="18"/>
              </w:rPr>
            </w:pPr>
            <w:r>
              <w:rPr>
                <w:sz w:val="18"/>
              </w:rPr>
              <w:t>Residue from water treatment process Erosion of natural deposits</w:t>
            </w:r>
          </w:p>
        </w:tc>
      </w:tr>
      <w:tr w:rsidR="001F1F4A" w:rsidRPr="001F3468" w14:paraId="70E8C353" w14:textId="77777777" w:rsidTr="00194636">
        <w:trPr>
          <w:trHeight w:val="432"/>
          <w:jc w:val="center"/>
        </w:trPr>
        <w:tc>
          <w:tcPr>
            <w:tcW w:w="2152" w:type="dxa"/>
            <w:tcBorders>
              <w:left w:val="single" w:sz="6" w:space="0" w:color="auto"/>
            </w:tcBorders>
          </w:tcPr>
          <w:p w14:paraId="3B9F9C41" w14:textId="77777777" w:rsidR="001F1F4A" w:rsidRDefault="001F1F4A" w:rsidP="001F1F4A">
            <w:pPr>
              <w:ind w:left="187"/>
              <w:rPr>
                <w:sz w:val="18"/>
              </w:rPr>
            </w:pPr>
            <w:r>
              <w:rPr>
                <w:sz w:val="18"/>
              </w:rPr>
              <w:t>Corrosivity</w:t>
            </w:r>
          </w:p>
          <w:p w14:paraId="51D989AD" w14:textId="753A32F7" w:rsidR="001F1F4A" w:rsidRPr="00F41F91" w:rsidRDefault="001F1F4A" w:rsidP="001F1F4A">
            <w:pPr>
              <w:ind w:left="187"/>
              <w:rPr>
                <w:sz w:val="18"/>
              </w:rPr>
            </w:pPr>
            <w:r>
              <w:rPr>
                <w:sz w:val="18"/>
              </w:rPr>
              <w:t>(Aggressive Index)</w:t>
            </w:r>
          </w:p>
        </w:tc>
        <w:tc>
          <w:tcPr>
            <w:tcW w:w="1106" w:type="dxa"/>
            <w:gridSpan w:val="3"/>
          </w:tcPr>
          <w:p w14:paraId="21838279" w14:textId="42FBD482" w:rsidR="001F1F4A" w:rsidRPr="00F41F91" w:rsidRDefault="001F1F4A" w:rsidP="001F1F4A">
            <w:pPr>
              <w:jc w:val="center"/>
              <w:rPr>
                <w:sz w:val="18"/>
              </w:rPr>
            </w:pPr>
            <w:r>
              <w:rPr>
                <w:sz w:val="18"/>
              </w:rPr>
              <w:t>2019</w:t>
            </w:r>
          </w:p>
        </w:tc>
        <w:tc>
          <w:tcPr>
            <w:tcW w:w="1350" w:type="dxa"/>
            <w:gridSpan w:val="2"/>
          </w:tcPr>
          <w:p w14:paraId="37692728" w14:textId="3DD76132" w:rsidR="001F1F4A" w:rsidRDefault="001F1F4A" w:rsidP="001F1F4A">
            <w:pPr>
              <w:jc w:val="center"/>
              <w:rPr>
                <w:sz w:val="18"/>
              </w:rPr>
            </w:pPr>
            <w:r>
              <w:rPr>
                <w:sz w:val="18"/>
              </w:rPr>
              <w:t>12</w:t>
            </w:r>
          </w:p>
          <w:p w14:paraId="4D312084" w14:textId="580FFFFF" w:rsidR="001F1F4A" w:rsidRPr="00F41F91" w:rsidRDefault="001F1F4A" w:rsidP="001F1F4A">
            <w:pPr>
              <w:jc w:val="center"/>
              <w:rPr>
                <w:sz w:val="18"/>
              </w:rPr>
            </w:pPr>
            <w:r>
              <w:rPr>
                <w:sz w:val="18"/>
              </w:rPr>
              <w:t>Non-corrosive</w:t>
            </w:r>
          </w:p>
        </w:tc>
        <w:tc>
          <w:tcPr>
            <w:tcW w:w="1324" w:type="dxa"/>
          </w:tcPr>
          <w:p w14:paraId="70B94982" w14:textId="113EC3CA" w:rsidR="001F1F4A" w:rsidRPr="00F41F91" w:rsidRDefault="001F1F4A" w:rsidP="001F1F4A">
            <w:pPr>
              <w:jc w:val="center"/>
              <w:rPr>
                <w:sz w:val="18"/>
              </w:rPr>
            </w:pPr>
            <w:r>
              <w:rPr>
                <w:sz w:val="18"/>
              </w:rPr>
              <w:t>12</w:t>
            </w:r>
          </w:p>
        </w:tc>
        <w:tc>
          <w:tcPr>
            <w:tcW w:w="990" w:type="dxa"/>
            <w:gridSpan w:val="2"/>
          </w:tcPr>
          <w:p w14:paraId="0F45ED1A" w14:textId="4964B862" w:rsidR="001F1F4A" w:rsidRPr="00F41F91" w:rsidRDefault="001F1F4A" w:rsidP="001F1F4A">
            <w:pPr>
              <w:jc w:val="center"/>
              <w:rPr>
                <w:sz w:val="18"/>
              </w:rPr>
            </w:pPr>
            <w:r>
              <w:rPr>
                <w:sz w:val="18"/>
              </w:rPr>
              <w:t>n/a</w:t>
            </w:r>
          </w:p>
        </w:tc>
        <w:tc>
          <w:tcPr>
            <w:tcW w:w="990" w:type="dxa"/>
          </w:tcPr>
          <w:p w14:paraId="08A5AF14" w14:textId="38026B55" w:rsidR="001F1F4A" w:rsidRPr="00F41F91" w:rsidRDefault="001F1F4A" w:rsidP="001F1F4A">
            <w:pPr>
              <w:jc w:val="center"/>
              <w:rPr>
                <w:sz w:val="18"/>
              </w:rPr>
            </w:pPr>
            <w:r>
              <w:rPr>
                <w:sz w:val="18"/>
              </w:rPr>
              <w:t>n/a</w:t>
            </w:r>
          </w:p>
        </w:tc>
        <w:tc>
          <w:tcPr>
            <w:tcW w:w="2970" w:type="dxa"/>
            <w:gridSpan w:val="2"/>
            <w:tcBorders>
              <w:right w:val="single" w:sz="6" w:space="0" w:color="auto"/>
            </w:tcBorders>
          </w:tcPr>
          <w:p w14:paraId="573A4152" w14:textId="4FDC6CA7" w:rsidR="001F1F4A" w:rsidRPr="00F41F91" w:rsidRDefault="001F1F4A" w:rsidP="001F1F4A">
            <w:pPr>
              <w:rPr>
                <w:sz w:val="18"/>
              </w:rPr>
            </w:pPr>
            <w:r>
              <w:rPr>
                <w:sz w:val="18"/>
              </w:rPr>
              <w:t>Balance of hydrogen, carbon, and oxygen in water, affected by temperature and other factors.</w:t>
            </w:r>
          </w:p>
        </w:tc>
      </w:tr>
      <w:tr w:rsidR="001F1F4A" w:rsidRPr="001F3468" w14:paraId="696086D2" w14:textId="77777777" w:rsidTr="00194636">
        <w:trPr>
          <w:trHeight w:val="432"/>
          <w:jc w:val="center"/>
        </w:trPr>
        <w:tc>
          <w:tcPr>
            <w:tcW w:w="2152" w:type="dxa"/>
            <w:tcBorders>
              <w:left w:val="single" w:sz="6" w:space="0" w:color="auto"/>
            </w:tcBorders>
          </w:tcPr>
          <w:p w14:paraId="50FA3CF0" w14:textId="4A3DCAD8" w:rsidR="001F1F4A" w:rsidRPr="00F41F91" w:rsidRDefault="001F1F4A" w:rsidP="001F1F4A">
            <w:pPr>
              <w:ind w:left="187"/>
              <w:rPr>
                <w:sz w:val="18"/>
              </w:rPr>
            </w:pPr>
            <w:r>
              <w:rPr>
                <w:sz w:val="18"/>
              </w:rPr>
              <w:t>Chloride  (ppm)</w:t>
            </w:r>
          </w:p>
        </w:tc>
        <w:tc>
          <w:tcPr>
            <w:tcW w:w="1106" w:type="dxa"/>
            <w:gridSpan w:val="3"/>
          </w:tcPr>
          <w:p w14:paraId="2B009995" w14:textId="3E1FAB46" w:rsidR="001F1F4A" w:rsidRPr="00F41F91" w:rsidRDefault="001F1F4A" w:rsidP="001F1F4A">
            <w:pPr>
              <w:jc w:val="center"/>
              <w:rPr>
                <w:sz w:val="18"/>
              </w:rPr>
            </w:pPr>
            <w:r>
              <w:rPr>
                <w:sz w:val="18"/>
              </w:rPr>
              <w:t>2019</w:t>
            </w:r>
          </w:p>
        </w:tc>
        <w:tc>
          <w:tcPr>
            <w:tcW w:w="1350" w:type="dxa"/>
            <w:gridSpan w:val="2"/>
          </w:tcPr>
          <w:p w14:paraId="5110AD2A" w14:textId="4B029F5C" w:rsidR="001F1F4A" w:rsidRPr="00F41F91" w:rsidRDefault="001F1F4A" w:rsidP="001F1F4A">
            <w:pPr>
              <w:jc w:val="center"/>
              <w:rPr>
                <w:sz w:val="18"/>
              </w:rPr>
            </w:pPr>
            <w:r>
              <w:rPr>
                <w:sz w:val="18"/>
              </w:rPr>
              <w:t>32</w:t>
            </w:r>
          </w:p>
        </w:tc>
        <w:tc>
          <w:tcPr>
            <w:tcW w:w="1324" w:type="dxa"/>
          </w:tcPr>
          <w:p w14:paraId="07CFFB67" w14:textId="2CDE2195" w:rsidR="001F1F4A" w:rsidRPr="00F41F91" w:rsidRDefault="001F1F4A" w:rsidP="001F1F4A">
            <w:pPr>
              <w:jc w:val="center"/>
              <w:rPr>
                <w:sz w:val="18"/>
              </w:rPr>
            </w:pPr>
            <w:r>
              <w:rPr>
                <w:sz w:val="18"/>
              </w:rPr>
              <w:t>11 - 142</w:t>
            </w:r>
          </w:p>
        </w:tc>
        <w:tc>
          <w:tcPr>
            <w:tcW w:w="990" w:type="dxa"/>
            <w:gridSpan w:val="2"/>
          </w:tcPr>
          <w:p w14:paraId="50EC5B69" w14:textId="3CA6FA63" w:rsidR="001F1F4A" w:rsidRPr="00F41F91" w:rsidRDefault="001F1F4A" w:rsidP="001F1F4A">
            <w:pPr>
              <w:jc w:val="center"/>
              <w:rPr>
                <w:sz w:val="18"/>
              </w:rPr>
            </w:pPr>
            <w:r>
              <w:rPr>
                <w:sz w:val="18"/>
              </w:rPr>
              <w:t>500</w:t>
            </w:r>
          </w:p>
        </w:tc>
        <w:tc>
          <w:tcPr>
            <w:tcW w:w="990" w:type="dxa"/>
          </w:tcPr>
          <w:p w14:paraId="167B9F71" w14:textId="6CE08818" w:rsidR="001F1F4A" w:rsidRPr="00F41F91" w:rsidRDefault="001F1F4A" w:rsidP="001F1F4A">
            <w:pPr>
              <w:jc w:val="center"/>
              <w:rPr>
                <w:sz w:val="18"/>
              </w:rPr>
            </w:pPr>
            <w:r>
              <w:rPr>
                <w:sz w:val="18"/>
              </w:rPr>
              <w:t>n/a</w:t>
            </w:r>
          </w:p>
        </w:tc>
        <w:tc>
          <w:tcPr>
            <w:tcW w:w="2970" w:type="dxa"/>
            <w:gridSpan w:val="2"/>
            <w:tcBorders>
              <w:right w:val="single" w:sz="6" w:space="0" w:color="auto"/>
            </w:tcBorders>
          </w:tcPr>
          <w:p w14:paraId="1FA072CB" w14:textId="7CD202A4" w:rsidR="001F1F4A" w:rsidRPr="00F41F91" w:rsidRDefault="001F1F4A" w:rsidP="001F1F4A">
            <w:pPr>
              <w:rPr>
                <w:sz w:val="18"/>
              </w:rPr>
            </w:pPr>
            <w:r>
              <w:rPr>
                <w:sz w:val="18"/>
              </w:rPr>
              <w:t>Runoff/leaching from natural deposits; seawater influence</w:t>
            </w:r>
          </w:p>
        </w:tc>
      </w:tr>
      <w:tr w:rsidR="001F1F4A" w:rsidRPr="001F3468" w14:paraId="7C96D0C6" w14:textId="77777777" w:rsidTr="00194636">
        <w:trPr>
          <w:trHeight w:val="432"/>
          <w:jc w:val="center"/>
        </w:trPr>
        <w:tc>
          <w:tcPr>
            <w:tcW w:w="2152" w:type="dxa"/>
            <w:tcBorders>
              <w:left w:val="single" w:sz="6" w:space="0" w:color="auto"/>
            </w:tcBorders>
          </w:tcPr>
          <w:p w14:paraId="4E9A5274" w14:textId="77777777" w:rsidR="001F1F4A" w:rsidRDefault="001F1F4A" w:rsidP="001F1F4A">
            <w:pPr>
              <w:ind w:left="187"/>
              <w:rPr>
                <w:sz w:val="18"/>
              </w:rPr>
            </w:pPr>
            <w:r>
              <w:rPr>
                <w:sz w:val="18"/>
              </w:rPr>
              <w:t>Color  (units)</w:t>
            </w:r>
          </w:p>
          <w:p w14:paraId="10E9FD1E" w14:textId="115A1D10" w:rsidR="001F1F4A" w:rsidRPr="00F41F91" w:rsidRDefault="001F1F4A" w:rsidP="001F1F4A">
            <w:pPr>
              <w:ind w:left="187"/>
              <w:rPr>
                <w:sz w:val="18"/>
              </w:rPr>
            </w:pPr>
            <w:r>
              <w:rPr>
                <w:sz w:val="18"/>
              </w:rPr>
              <w:t>(treated)</w:t>
            </w:r>
          </w:p>
        </w:tc>
        <w:tc>
          <w:tcPr>
            <w:tcW w:w="1106" w:type="dxa"/>
            <w:gridSpan w:val="3"/>
          </w:tcPr>
          <w:p w14:paraId="7BA02D47" w14:textId="6E3CF003" w:rsidR="001F1F4A" w:rsidRPr="00F41F91" w:rsidRDefault="001F1F4A" w:rsidP="007B3D0E">
            <w:pPr>
              <w:jc w:val="center"/>
              <w:rPr>
                <w:sz w:val="18"/>
              </w:rPr>
            </w:pPr>
            <w:r>
              <w:rPr>
                <w:sz w:val="18"/>
              </w:rPr>
              <w:t>201</w:t>
            </w:r>
            <w:r w:rsidR="007B3D0E">
              <w:rPr>
                <w:sz w:val="18"/>
              </w:rPr>
              <w:t>9</w:t>
            </w:r>
          </w:p>
        </w:tc>
        <w:tc>
          <w:tcPr>
            <w:tcW w:w="1350" w:type="dxa"/>
            <w:gridSpan w:val="2"/>
          </w:tcPr>
          <w:p w14:paraId="4AF604A3" w14:textId="75E9F445" w:rsidR="001F1F4A" w:rsidRPr="00F41F91" w:rsidRDefault="001F1F4A" w:rsidP="001F1F4A">
            <w:pPr>
              <w:jc w:val="center"/>
              <w:rPr>
                <w:sz w:val="18"/>
              </w:rPr>
            </w:pPr>
            <w:r>
              <w:rPr>
                <w:sz w:val="18"/>
              </w:rPr>
              <w:t>1</w:t>
            </w:r>
          </w:p>
        </w:tc>
        <w:tc>
          <w:tcPr>
            <w:tcW w:w="1324" w:type="dxa"/>
          </w:tcPr>
          <w:p w14:paraId="5B1CC731" w14:textId="27D50F9F" w:rsidR="001F1F4A" w:rsidRPr="00F41F91" w:rsidRDefault="001F1F4A" w:rsidP="007B3D0E">
            <w:pPr>
              <w:jc w:val="center"/>
              <w:rPr>
                <w:sz w:val="18"/>
              </w:rPr>
            </w:pPr>
            <w:r>
              <w:rPr>
                <w:sz w:val="18"/>
              </w:rPr>
              <w:t xml:space="preserve">ND - </w:t>
            </w:r>
            <w:r w:rsidR="007B3D0E">
              <w:rPr>
                <w:sz w:val="18"/>
              </w:rPr>
              <w:t>8</w:t>
            </w:r>
          </w:p>
        </w:tc>
        <w:tc>
          <w:tcPr>
            <w:tcW w:w="990" w:type="dxa"/>
            <w:gridSpan w:val="2"/>
          </w:tcPr>
          <w:p w14:paraId="7A1284CE" w14:textId="419E4B44" w:rsidR="001F1F4A" w:rsidRPr="00F41F91" w:rsidRDefault="001F1F4A" w:rsidP="001F1F4A">
            <w:pPr>
              <w:jc w:val="center"/>
              <w:rPr>
                <w:sz w:val="18"/>
              </w:rPr>
            </w:pPr>
            <w:r>
              <w:rPr>
                <w:sz w:val="18"/>
              </w:rPr>
              <w:t>15</w:t>
            </w:r>
          </w:p>
        </w:tc>
        <w:tc>
          <w:tcPr>
            <w:tcW w:w="990" w:type="dxa"/>
          </w:tcPr>
          <w:p w14:paraId="337DC328" w14:textId="70BA518F" w:rsidR="001F1F4A" w:rsidRPr="00F41F91" w:rsidRDefault="001F1F4A" w:rsidP="001F1F4A">
            <w:pPr>
              <w:jc w:val="center"/>
              <w:rPr>
                <w:sz w:val="18"/>
              </w:rPr>
            </w:pPr>
            <w:r>
              <w:rPr>
                <w:sz w:val="18"/>
              </w:rPr>
              <w:t>n/a</w:t>
            </w:r>
          </w:p>
        </w:tc>
        <w:tc>
          <w:tcPr>
            <w:tcW w:w="2970" w:type="dxa"/>
            <w:gridSpan w:val="2"/>
            <w:tcBorders>
              <w:right w:val="single" w:sz="6" w:space="0" w:color="auto"/>
            </w:tcBorders>
          </w:tcPr>
          <w:p w14:paraId="7AB493CB" w14:textId="36D7BD55" w:rsidR="001F1F4A" w:rsidRPr="00F41F91" w:rsidRDefault="001F1F4A" w:rsidP="001F1F4A">
            <w:pPr>
              <w:rPr>
                <w:sz w:val="18"/>
              </w:rPr>
            </w:pPr>
            <w:r>
              <w:rPr>
                <w:sz w:val="18"/>
              </w:rPr>
              <w:t>Naturally-occurring organic materials</w:t>
            </w:r>
          </w:p>
        </w:tc>
      </w:tr>
      <w:tr w:rsidR="007B3D0E" w:rsidRPr="001F3468" w14:paraId="5811BE23" w14:textId="77777777" w:rsidTr="00194636">
        <w:trPr>
          <w:trHeight w:val="432"/>
          <w:jc w:val="center"/>
        </w:trPr>
        <w:tc>
          <w:tcPr>
            <w:tcW w:w="2152" w:type="dxa"/>
            <w:tcBorders>
              <w:left w:val="single" w:sz="6" w:space="0" w:color="auto"/>
            </w:tcBorders>
          </w:tcPr>
          <w:p w14:paraId="5A6A2E61" w14:textId="3DB49A53" w:rsidR="007B3D0E" w:rsidRPr="00F41F91" w:rsidRDefault="007B3D0E" w:rsidP="007B3D0E">
            <w:pPr>
              <w:ind w:left="187"/>
              <w:rPr>
                <w:sz w:val="18"/>
              </w:rPr>
            </w:pPr>
            <w:r>
              <w:rPr>
                <w:sz w:val="18"/>
              </w:rPr>
              <w:t>Copper (ppm)</w:t>
            </w:r>
          </w:p>
        </w:tc>
        <w:tc>
          <w:tcPr>
            <w:tcW w:w="1106" w:type="dxa"/>
            <w:gridSpan w:val="3"/>
          </w:tcPr>
          <w:p w14:paraId="36821482" w14:textId="54913DA4" w:rsidR="007B3D0E" w:rsidRPr="00F41F91" w:rsidRDefault="007B3D0E" w:rsidP="007B3D0E">
            <w:pPr>
              <w:jc w:val="center"/>
              <w:rPr>
                <w:sz w:val="18"/>
              </w:rPr>
            </w:pPr>
            <w:r>
              <w:rPr>
                <w:sz w:val="18"/>
              </w:rPr>
              <w:t>2018</w:t>
            </w:r>
          </w:p>
        </w:tc>
        <w:tc>
          <w:tcPr>
            <w:tcW w:w="1350" w:type="dxa"/>
            <w:gridSpan w:val="2"/>
          </w:tcPr>
          <w:p w14:paraId="37598DD4" w14:textId="0A508D3F" w:rsidR="007B3D0E" w:rsidRPr="00F41F91" w:rsidRDefault="007B3D0E" w:rsidP="007B3D0E">
            <w:pPr>
              <w:jc w:val="center"/>
              <w:rPr>
                <w:sz w:val="18"/>
              </w:rPr>
            </w:pPr>
            <w:r>
              <w:rPr>
                <w:sz w:val="18"/>
              </w:rPr>
              <w:t>.00</w:t>
            </w:r>
            <w:r>
              <w:rPr>
                <w:sz w:val="18"/>
              </w:rPr>
              <w:t>1</w:t>
            </w:r>
          </w:p>
        </w:tc>
        <w:tc>
          <w:tcPr>
            <w:tcW w:w="1324" w:type="dxa"/>
          </w:tcPr>
          <w:p w14:paraId="01A2C640" w14:textId="1DBF1F12" w:rsidR="007B3D0E" w:rsidRPr="00F41F91" w:rsidRDefault="007B3D0E" w:rsidP="007B3D0E">
            <w:pPr>
              <w:jc w:val="center"/>
              <w:rPr>
                <w:sz w:val="18"/>
              </w:rPr>
            </w:pPr>
            <w:r>
              <w:rPr>
                <w:sz w:val="18"/>
              </w:rPr>
              <w:t>ND - .</w:t>
            </w:r>
            <w:r>
              <w:rPr>
                <w:sz w:val="18"/>
              </w:rPr>
              <w:t>0026</w:t>
            </w:r>
          </w:p>
        </w:tc>
        <w:tc>
          <w:tcPr>
            <w:tcW w:w="990" w:type="dxa"/>
            <w:gridSpan w:val="2"/>
          </w:tcPr>
          <w:p w14:paraId="5C9C3C9F" w14:textId="16CABC06" w:rsidR="007B3D0E" w:rsidRPr="00F41F91" w:rsidRDefault="007B3D0E" w:rsidP="007B3D0E">
            <w:pPr>
              <w:jc w:val="center"/>
              <w:rPr>
                <w:sz w:val="18"/>
              </w:rPr>
            </w:pPr>
            <w:r w:rsidRPr="00376A16">
              <w:rPr>
                <w:sz w:val="18"/>
              </w:rPr>
              <w:t xml:space="preserve">1.0 </w:t>
            </w:r>
          </w:p>
        </w:tc>
        <w:tc>
          <w:tcPr>
            <w:tcW w:w="990" w:type="dxa"/>
          </w:tcPr>
          <w:p w14:paraId="70CE8284" w14:textId="7A9BFD2E" w:rsidR="007B3D0E" w:rsidRPr="00F41F91" w:rsidRDefault="007B3D0E" w:rsidP="007B3D0E">
            <w:pPr>
              <w:jc w:val="center"/>
              <w:rPr>
                <w:sz w:val="18"/>
              </w:rPr>
            </w:pPr>
            <w:r>
              <w:rPr>
                <w:sz w:val="18"/>
              </w:rPr>
              <w:t>n/a</w:t>
            </w:r>
          </w:p>
        </w:tc>
        <w:tc>
          <w:tcPr>
            <w:tcW w:w="2970" w:type="dxa"/>
            <w:gridSpan w:val="2"/>
            <w:tcBorders>
              <w:right w:val="single" w:sz="6" w:space="0" w:color="auto"/>
            </w:tcBorders>
          </w:tcPr>
          <w:p w14:paraId="3D71F6B1" w14:textId="4D4CC718" w:rsidR="007B3D0E" w:rsidRPr="00F41F91" w:rsidRDefault="007B3D0E" w:rsidP="007B3D0E">
            <w:pPr>
              <w:rPr>
                <w:sz w:val="18"/>
              </w:rPr>
            </w:pPr>
            <w:r w:rsidRPr="00376A16">
              <w:rPr>
                <w:sz w:val="18"/>
              </w:rPr>
              <w:t>Internal corrosion of household plumbing systems; erosion of natural deposits; leaching from wood preservatives</w:t>
            </w:r>
          </w:p>
        </w:tc>
      </w:tr>
      <w:tr w:rsidR="007B3D0E" w:rsidRPr="001F3468" w14:paraId="02E3191C" w14:textId="77777777" w:rsidTr="00194636">
        <w:trPr>
          <w:trHeight w:val="432"/>
          <w:jc w:val="center"/>
        </w:trPr>
        <w:tc>
          <w:tcPr>
            <w:tcW w:w="2152" w:type="dxa"/>
            <w:tcBorders>
              <w:left w:val="single" w:sz="6" w:space="0" w:color="auto"/>
            </w:tcBorders>
          </w:tcPr>
          <w:p w14:paraId="511C60A2" w14:textId="153A6812" w:rsidR="007B3D0E" w:rsidRPr="00F41F91" w:rsidRDefault="007B3D0E" w:rsidP="007B3D0E">
            <w:pPr>
              <w:ind w:left="187"/>
              <w:rPr>
                <w:sz w:val="18"/>
              </w:rPr>
            </w:pPr>
            <w:r>
              <w:rPr>
                <w:sz w:val="18"/>
              </w:rPr>
              <w:t>Iron,  Total  (ppb)</w:t>
            </w:r>
          </w:p>
        </w:tc>
        <w:tc>
          <w:tcPr>
            <w:tcW w:w="1106" w:type="dxa"/>
            <w:gridSpan w:val="3"/>
          </w:tcPr>
          <w:p w14:paraId="48B417C5" w14:textId="486EBB84" w:rsidR="007B3D0E" w:rsidRPr="00F41F91" w:rsidRDefault="007B3D0E" w:rsidP="007B3D0E">
            <w:pPr>
              <w:jc w:val="center"/>
              <w:rPr>
                <w:sz w:val="18"/>
              </w:rPr>
            </w:pPr>
            <w:r>
              <w:rPr>
                <w:sz w:val="18"/>
              </w:rPr>
              <w:t>201</w:t>
            </w:r>
            <w:r>
              <w:rPr>
                <w:sz w:val="18"/>
              </w:rPr>
              <w:t>9</w:t>
            </w:r>
          </w:p>
        </w:tc>
        <w:tc>
          <w:tcPr>
            <w:tcW w:w="1350" w:type="dxa"/>
            <w:gridSpan w:val="2"/>
          </w:tcPr>
          <w:p w14:paraId="4000B024" w14:textId="16857D64" w:rsidR="007B3D0E" w:rsidRPr="00F41F91" w:rsidRDefault="007B3D0E" w:rsidP="007B3D0E">
            <w:pPr>
              <w:jc w:val="center"/>
              <w:rPr>
                <w:sz w:val="18"/>
              </w:rPr>
            </w:pPr>
            <w:r>
              <w:rPr>
                <w:sz w:val="18"/>
              </w:rPr>
              <w:t>0.5</w:t>
            </w:r>
          </w:p>
        </w:tc>
        <w:tc>
          <w:tcPr>
            <w:tcW w:w="1324" w:type="dxa"/>
          </w:tcPr>
          <w:p w14:paraId="75722B2B" w14:textId="00C0180F" w:rsidR="007B3D0E" w:rsidRPr="00F41F91" w:rsidRDefault="007B3D0E" w:rsidP="007B3D0E">
            <w:pPr>
              <w:jc w:val="center"/>
              <w:rPr>
                <w:sz w:val="18"/>
              </w:rPr>
            </w:pPr>
            <w:r>
              <w:rPr>
                <w:sz w:val="18"/>
              </w:rPr>
              <w:t>ND – 1.4</w:t>
            </w:r>
            <w:r>
              <w:rPr>
                <w:sz w:val="18"/>
              </w:rPr>
              <w:t xml:space="preserve"> </w:t>
            </w:r>
          </w:p>
        </w:tc>
        <w:tc>
          <w:tcPr>
            <w:tcW w:w="990" w:type="dxa"/>
            <w:gridSpan w:val="2"/>
          </w:tcPr>
          <w:p w14:paraId="37EF0583" w14:textId="437D251B" w:rsidR="007B3D0E" w:rsidRPr="00F41F91" w:rsidRDefault="007B3D0E" w:rsidP="007B3D0E">
            <w:pPr>
              <w:jc w:val="center"/>
              <w:rPr>
                <w:sz w:val="18"/>
              </w:rPr>
            </w:pPr>
            <w:r>
              <w:rPr>
                <w:sz w:val="18"/>
              </w:rPr>
              <w:t>300</w:t>
            </w:r>
          </w:p>
        </w:tc>
        <w:tc>
          <w:tcPr>
            <w:tcW w:w="990" w:type="dxa"/>
          </w:tcPr>
          <w:p w14:paraId="67B333DA" w14:textId="330560B0" w:rsidR="007B3D0E" w:rsidRPr="00F41F91" w:rsidRDefault="007B3D0E" w:rsidP="007B3D0E">
            <w:pPr>
              <w:jc w:val="center"/>
              <w:rPr>
                <w:sz w:val="18"/>
              </w:rPr>
            </w:pPr>
            <w:r>
              <w:rPr>
                <w:sz w:val="18"/>
              </w:rPr>
              <w:t>n/a</w:t>
            </w:r>
          </w:p>
        </w:tc>
        <w:tc>
          <w:tcPr>
            <w:tcW w:w="2970" w:type="dxa"/>
            <w:gridSpan w:val="2"/>
            <w:tcBorders>
              <w:right w:val="single" w:sz="6" w:space="0" w:color="auto"/>
            </w:tcBorders>
          </w:tcPr>
          <w:p w14:paraId="60D9140D" w14:textId="705B1EA5" w:rsidR="007B3D0E" w:rsidRPr="00F41F91" w:rsidRDefault="007B3D0E" w:rsidP="007B3D0E">
            <w:pPr>
              <w:rPr>
                <w:sz w:val="18"/>
              </w:rPr>
            </w:pPr>
            <w:r w:rsidRPr="003143D0">
              <w:rPr>
                <w:sz w:val="18"/>
                <w:szCs w:val="18"/>
              </w:rPr>
              <w:t>Leaching from natural deposits; industrial wastes</w:t>
            </w:r>
          </w:p>
        </w:tc>
      </w:tr>
      <w:tr w:rsidR="007B3D0E" w:rsidRPr="001F3468" w14:paraId="540B2C7B" w14:textId="77777777" w:rsidTr="00194636">
        <w:trPr>
          <w:trHeight w:val="432"/>
          <w:jc w:val="center"/>
        </w:trPr>
        <w:tc>
          <w:tcPr>
            <w:tcW w:w="2152" w:type="dxa"/>
            <w:tcBorders>
              <w:left w:val="single" w:sz="6" w:space="0" w:color="auto"/>
            </w:tcBorders>
          </w:tcPr>
          <w:p w14:paraId="11DF2AA1" w14:textId="24D64201" w:rsidR="007B3D0E" w:rsidRPr="00F41F91" w:rsidRDefault="007B3D0E" w:rsidP="007B3D0E">
            <w:pPr>
              <w:ind w:left="187"/>
              <w:rPr>
                <w:sz w:val="18"/>
              </w:rPr>
            </w:pPr>
            <w:r>
              <w:rPr>
                <w:sz w:val="18"/>
              </w:rPr>
              <w:t>Manganese  (ppb)</w:t>
            </w:r>
          </w:p>
        </w:tc>
        <w:tc>
          <w:tcPr>
            <w:tcW w:w="1106" w:type="dxa"/>
            <w:gridSpan w:val="3"/>
          </w:tcPr>
          <w:p w14:paraId="39732806" w14:textId="38EE093C" w:rsidR="007B3D0E" w:rsidRPr="00F41F91" w:rsidRDefault="007B3D0E" w:rsidP="007009E6">
            <w:pPr>
              <w:jc w:val="center"/>
              <w:rPr>
                <w:sz w:val="18"/>
              </w:rPr>
            </w:pPr>
            <w:r>
              <w:rPr>
                <w:sz w:val="18"/>
              </w:rPr>
              <w:t>201</w:t>
            </w:r>
            <w:r w:rsidR="007009E6">
              <w:rPr>
                <w:sz w:val="18"/>
              </w:rPr>
              <w:t>9</w:t>
            </w:r>
          </w:p>
        </w:tc>
        <w:tc>
          <w:tcPr>
            <w:tcW w:w="1350" w:type="dxa"/>
            <w:gridSpan w:val="2"/>
          </w:tcPr>
          <w:p w14:paraId="11D3373D" w14:textId="3AF3F360" w:rsidR="007B3D0E" w:rsidRPr="00F41F91" w:rsidRDefault="007009E6" w:rsidP="007B3D0E">
            <w:pPr>
              <w:jc w:val="center"/>
              <w:rPr>
                <w:sz w:val="18"/>
              </w:rPr>
            </w:pPr>
            <w:r>
              <w:rPr>
                <w:sz w:val="18"/>
              </w:rPr>
              <w:t>16</w:t>
            </w:r>
          </w:p>
        </w:tc>
        <w:tc>
          <w:tcPr>
            <w:tcW w:w="1324" w:type="dxa"/>
          </w:tcPr>
          <w:p w14:paraId="6EFAD674" w14:textId="468ED842" w:rsidR="007B3D0E" w:rsidRPr="00F41F91" w:rsidRDefault="007009E6" w:rsidP="007B3D0E">
            <w:pPr>
              <w:jc w:val="center"/>
              <w:rPr>
                <w:sz w:val="18"/>
              </w:rPr>
            </w:pPr>
            <w:r>
              <w:rPr>
                <w:sz w:val="18"/>
              </w:rPr>
              <w:t>ND - 39</w:t>
            </w:r>
          </w:p>
        </w:tc>
        <w:tc>
          <w:tcPr>
            <w:tcW w:w="990" w:type="dxa"/>
            <w:gridSpan w:val="2"/>
          </w:tcPr>
          <w:p w14:paraId="2802224B" w14:textId="30E7B0BC" w:rsidR="007B3D0E" w:rsidRPr="00F41F91" w:rsidRDefault="007B3D0E" w:rsidP="007B3D0E">
            <w:pPr>
              <w:jc w:val="center"/>
              <w:rPr>
                <w:sz w:val="18"/>
              </w:rPr>
            </w:pPr>
            <w:r>
              <w:rPr>
                <w:sz w:val="18"/>
              </w:rPr>
              <w:t>50</w:t>
            </w:r>
          </w:p>
        </w:tc>
        <w:tc>
          <w:tcPr>
            <w:tcW w:w="990" w:type="dxa"/>
          </w:tcPr>
          <w:p w14:paraId="74EA5E5A" w14:textId="4373FB4E" w:rsidR="007B3D0E" w:rsidRPr="00F41F91" w:rsidRDefault="007B3D0E" w:rsidP="007B3D0E">
            <w:pPr>
              <w:jc w:val="center"/>
              <w:rPr>
                <w:sz w:val="18"/>
              </w:rPr>
            </w:pPr>
            <w:r>
              <w:rPr>
                <w:sz w:val="18"/>
              </w:rPr>
              <w:t>n/a</w:t>
            </w:r>
          </w:p>
        </w:tc>
        <w:tc>
          <w:tcPr>
            <w:tcW w:w="2970" w:type="dxa"/>
            <w:gridSpan w:val="2"/>
            <w:tcBorders>
              <w:right w:val="single" w:sz="6" w:space="0" w:color="auto"/>
            </w:tcBorders>
          </w:tcPr>
          <w:p w14:paraId="5E328AFE" w14:textId="537CC576" w:rsidR="007B3D0E" w:rsidRPr="00F41F91" w:rsidRDefault="007B3D0E" w:rsidP="007B3D0E">
            <w:pPr>
              <w:rPr>
                <w:sz w:val="18"/>
              </w:rPr>
            </w:pPr>
            <w:r w:rsidRPr="003143D0">
              <w:rPr>
                <w:sz w:val="18"/>
                <w:szCs w:val="18"/>
              </w:rPr>
              <w:t>Leaching from natural deposits</w:t>
            </w:r>
          </w:p>
        </w:tc>
      </w:tr>
      <w:tr w:rsidR="007009E6" w:rsidRPr="001F3468" w14:paraId="6B6C5F27" w14:textId="77777777" w:rsidTr="00194636">
        <w:trPr>
          <w:trHeight w:val="432"/>
          <w:jc w:val="center"/>
        </w:trPr>
        <w:tc>
          <w:tcPr>
            <w:tcW w:w="2152" w:type="dxa"/>
            <w:tcBorders>
              <w:left w:val="single" w:sz="6" w:space="0" w:color="auto"/>
            </w:tcBorders>
          </w:tcPr>
          <w:p w14:paraId="5268B7CC" w14:textId="77777777" w:rsidR="007009E6" w:rsidRDefault="007009E6" w:rsidP="007009E6">
            <w:pPr>
              <w:ind w:left="187"/>
              <w:rPr>
                <w:sz w:val="18"/>
              </w:rPr>
            </w:pPr>
            <w:r>
              <w:rPr>
                <w:sz w:val="18"/>
              </w:rPr>
              <w:t>pH  (pH units)</w:t>
            </w:r>
          </w:p>
          <w:p w14:paraId="306A66DB" w14:textId="165FE860" w:rsidR="007009E6" w:rsidRPr="00F41F91" w:rsidRDefault="007009E6" w:rsidP="007009E6">
            <w:pPr>
              <w:ind w:left="187"/>
              <w:rPr>
                <w:sz w:val="18"/>
              </w:rPr>
            </w:pPr>
            <w:r>
              <w:rPr>
                <w:sz w:val="18"/>
              </w:rPr>
              <w:t>(treated)</w:t>
            </w:r>
          </w:p>
        </w:tc>
        <w:tc>
          <w:tcPr>
            <w:tcW w:w="1106" w:type="dxa"/>
            <w:gridSpan w:val="3"/>
          </w:tcPr>
          <w:p w14:paraId="7CF8A0D1" w14:textId="2FAE1093" w:rsidR="007009E6" w:rsidRPr="00F41F91" w:rsidRDefault="007009E6" w:rsidP="007009E6">
            <w:pPr>
              <w:jc w:val="center"/>
              <w:rPr>
                <w:sz w:val="18"/>
              </w:rPr>
            </w:pPr>
            <w:r>
              <w:rPr>
                <w:sz w:val="18"/>
              </w:rPr>
              <w:t>201</w:t>
            </w:r>
            <w:r>
              <w:rPr>
                <w:sz w:val="18"/>
              </w:rPr>
              <w:t>9</w:t>
            </w:r>
          </w:p>
        </w:tc>
        <w:tc>
          <w:tcPr>
            <w:tcW w:w="1350" w:type="dxa"/>
            <w:gridSpan w:val="2"/>
          </w:tcPr>
          <w:p w14:paraId="693E7A25" w14:textId="72292496" w:rsidR="007009E6" w:rsidRPr="00F41F91" w:rsidRDefault="007009E6" w:rsidP="007009E6">
            <w:pPr>
              <w:jc w:val="center"/>
              <w:rPr>
                <w:sz w:val="18"/>
              </w:rPr>
            </w:pPr>
            <w:r>
              <w:rPr>
                <w:sz w:val="18"/>
              </w:rPr>
              <w:t>8.0</w:t>
            </w:r>
          </w:p>
        </w:tc>
        <w:tc>
          <w:tcPr>
            <w:tcW w:w="1324" w:type="dxa"/>
          </w:tcPr>
          <w:p w14:paraId="1CE0BFF9" w14:textId="741DCB21" w:rsidR="007009E6" w:rsidRPr="00F41F91" w:rsidRDefault="007009E6" w:rsidP="007009E6">
            <w:pPr>
              <w:jc w:val="center"/>
              <w:rPr>
                <w:sz w:val="18"/>
              </w:rPr>
            </w:pPr>
            <w:r>
              <w:rPr>
                <w:sz w:val="18"/>
              </w:rPr>
              <w:t>7.</w:t>
            </w:r>
            <w:r>
              <w:rPr>
                <w:sz w:val="18"/>
              </w:rPr>
              <w:t>7</w:t>
            </w:r>
            <w:r>
              <w:rPr>
                <w:sz w:val="18"/>
              </w:rPr>
              <w:t>-8.7</w:t>
            </w:r>
          </w:p>
        </w:tc>
        <w:tc>
          <w:tcPr>
            <w:tcW w:w="990" w:type="dxa"/>
            <w:gridSpan w:val="2"/>
          </w:tcPr>
          <w:p w14:paraId="753187D3" w14:textId="185B9C2C" w:rsidR="007009E6" w:rsidRPr="00F41F91" w:rsidRDefault="007009E6" w:rsidP="007009E6">
            <w:pPr>
              <w:jc w:val="center"/>
              <w:rPr>
                <w:sz w:val="18"/>
              </w:rPr>
            </w:pPr>
            <w:r>
              <w:rPr>
                <w:sz w:val="18"/>
              </w:rPr>
              <w:t>n/a</w:t>
            </w:r>
          </w:p>
        </w:tc>
        <w:tc>
          <w:tcPr>
            <w:tcW w:w="990" w:type="dxa"/>
          </w:tcPr>
          <w:p w14:paraId="083497BA" w14:textId="0D830F11" w:rsidR="007009E6" w:rsidRPr="00F41F91" w:rsidRDefault="007009E6" w:rsidP="007009E6">
            <w:pPr>
              <w:jc w:val="center"/>
              <w:rPr>
                <w:sz w:val="18"/>
              </w:rPr>
            </w:pPr>
            <w:r>
              <w:rPr>
                <w:sz w:val="18"/>
              </w:rPr>
              <w:t>n/a</w:t>
            </w:r>
          </w:p>
        </w:tc>
        <w:tc>
          <w:tcPr>
            <w:tcW w:w="2970" w:type="dxa"/>
            <w:gridSpan w:val="2"/>
            <w:tcBorders>
              <w:right w:val="single" w:sz="6" w:space="0" w:color="auto"/>
            </w:tcBorders>
          </w:tcPr>
          <w:p w14:paraId="64AD679A" w14:textId="77E5B2CC" w:rsidR="007009E6" w:rsidRPr="00F41F91" w:rsidRDefault="007009E6" w:rsidP="007009E6">
            <w:pPr>
              <w:rPr>
                <w:sz w:val="18"/>
              </w:rPr>
            </w:pPr>
            <w:r w:rsidRPr="009517F3">
              <w:rPr>
                <w:sz w:val="18"/>
                <w:szCs w:val="18"/>
              </w:rPr>
              <w:t>Runoff/leaching from natural deposits;</w:t>
            </w:r>
            <w:r>
              <w:rPr>
                <w:sz w:val="22"/>
              </w:rPr>
              <w:t xml:space="preserve"> </w:t>
            </w:r>
            <w:r w:rsidRPr="009517F3">
              <w:rPr>
                <w:sz w:val="18"/>
                <w:szCs w:val="18"/>
              </w:rPr>
              <w:t>seawater influence</w:t>
            </w:r>
          </w:p>
        </w:tc>
      </w:tr>
      <w:tr w:rsidR="007009E6" w:rsidRPr="001F3468" w14:paraId="406B9DD8" w14:textId="77777777" w:rsidTr="00194636">
        <w:trPr>
          <w:trHeight w:val="432"/>
          <w:jc w:val="center"/>
        </w:trPr>
        <w:tc>
          <w:tcPr>
            <w:tcW w:w="2152" w:type="dxa"/>
            <w:tcBorders>
              <w:left w:val="single" w:sz="6" w:space="0" w:color="auto"/>
            </w:tcBorders>
          </w:tcPr>
          <w:p w14:paraId="072A4907" w14:textId="77777777" w:rsidR="007009E6" w:rsidRDefault="007009E6" w:rsidP="007009E6">
            <w:pPr>
              <w:ind w:left="187"/>
              <w:rPr>
                <w:sz w:val="18"/>
              </w:rPr>
            </w:pPr>
            <w:r>
              <w:rPr>
                <w:sz w:val="18"/>
              </w:rPr>
              <w:t>Specific Conductance</w:t>
            </w:r>
          </w:p>
          <w:p w14:paraId="062DA622" w14:textId="7C40368E" w:rsidR="007009E6" w:rsidRPr="00F41F91" w:rsidRDefault="007009E6" w:rsidP="007009E6">
            <w:pPr>
              <w:ind w:left="187"/>
              <w:rPr>
                <w:sz w:val="18"/>
              </w:rPr>
            </w:pPr>
            <w:r>
              <w:rPr>
                <w:sz w:val="18"/>
              </w:rPr>
              <w:t>(umhos/cm)</w:t>
            </w:r>
          </w:p>
        </w:tc>
        <w:tc>
          <w:tcPr>
            <w:tcW w:w="1106" w:type="dxa"/>
            <w:gridSpan w:val="3"/>
          </w:tcPr>
          <w:p w14:paraId="204B19AE" w14:textId="53643016" w:rsidR="007009E6" w:rsidRPr="00F41F91" w:rsidRDefault="007009E6" w:rsidP="00D46EF4">
            <w:pPr>
              <w:jc w:val="center"/>
              <w:rPr>
                <w:sz w:val="18"/>
              </w:rPr>
            </w:pPr>
            <w:r>
              <w:rPr>
                <w:sz w:val="18"/>
              </w:rPr>
              <w:t>201</w:t>
            </w:r>
            <w:r w:rsidR="00D46EF4">
              <w:rPr>
                <w:sz w:val="18"/>
              </w:rPr>
              <w:t>9</w:t>
            </w:r>
          </w:p>
        </w:tc>
        <w:tc>
          <w:tcPr>
            <w:tcW w:w="1350" w:type="dxa"/>
            <w:gridSpan w:val="2"/>
          </w:tcPr>
          <w:p w14:paraId="7C24EBF1" w14:textId="16A8232A" w:rsidR="007009E6" w:rsidRPr="00F41F91" w:rsidRDefault="007009E6" w:rsidP="007009E6">
            <w:pPr>
              <w:jc w:val="center"/>
              <w:rPr>
                <w:sz w:val="18"/>
              </w:rPr>
            </w:pPr>
            <w:r>
              <w:rPr>
                <w:sz w:val="18"/>
              </w:rPr>
              <w:t>484</w:t>
            </w:r>
          </w:p>
        </w:tc>
        <w:tc>
          <w:tcPr>
            <w:tcW w:w="1324" w:type="dxa"/>
          </w:tcPr>
          <w:p w14:paraId="2F7C848C" w14:textId="24C0C146" w:rsidR="007009E6" w:rsidRPr="00F41F91" w:rsidRDefault="00D46EF4" w:rsidP="00D46EF4">
            <w:pPr>
              <w:jc w:val="center"/>
              <w:rPr>
                <w:sz w:val="18"/>
              </w:rPr>
            </w:pPr>
            <w:r>
              <w:rPr>
                <w:sz w:val="18"/>
              </w:rPr>
              <w:t>131</w:t>
            </w:r>
            <w:r w:rsidR="007009E6">
              <w:rPr>
                <w:sz w:val="18"/>
              </w:rPr>
              <w:t xml:space="preserve"> - 70</w:t>
            </w:r>
            <w:r>
              <w:rPr>
                <w:sz w:val="18"/>
              </w:rPr>
              <w:t>9</w:t>
            </w:r>
          </w:p>
        </w:tc>
        <w:tc>
          <w:tcPr>
            <w:tcW w:w="990" w:type="dxa"/>
            <w:gridSpan w:val="2"/>
          </w:tcPr>
          <w:p w14:paraId="56F5BC69" w14:textId="76B5B674" w:rsidR="007009E6" w:rsidRPr="00F41F91" w:rsidRDefault="007009E6" w:rsidP="007009E6">
            <w:pPr>
              <w:jc w:val="center"/>
              <w:rPr>
                <w:sz w:val="18"/>
              </w:rPr>
            </w:pPr>
            <w:r>
              <w:rPr>
                <w:sz w:val="18"/>
              </w:rPr>
              <w:t>1600</w:t>
            </w:r>
          </w:p>
        </w:tc>
        <w:tc>
          <w:tcPr>
            <w:tcW w:w="990" w:type="dxa"/>
          </w:tcPr>
          <w:p w14:paraId="2C49E1E9" w14:textId="342565E5" w:rsidR="007009E6" w:rsidRPr="00F41F91" w:rsidRDefault="007009E6" w:rsidP="007009E6">
            <w:pPr>
              <w:jc w:val="center"/>
              <w:rPr>
                <w:sz w:val="18"/>
              </w:rPr>
            </w:pPr>
            <w:r>
              <w:rPr>
                <w:sz w:val="18"/>
              </w:rPr>
              <w:t>n/a</w:t>
            </w:r>
          </w:p>
        </w:tc>
        <w:tc>
          <w:tcPr>
            <w:tcW w:w="2970" w:type="dxa"/>
            <w:gridSpan w:val="2"/>
            <w:tcBorders>
              <w:right w:val="single" w:sz="6" w:space="0" w:color="auto"/>
            </w:tcBorders>
          </w:tcPr>
          <w:p w14:paraId="296C725A" w14:textId="19C2CF72" w:rsidR="007009E6" w:rsidRPr="00F41F91" w:rsidRDefault="007009E6" w:rsidP="007009E6">
            <w:pPr>
              <w:rPr>
                <w:sz w:val="18"/>
              </w:rPr>
            </w:pPr>
            <w:r w:rsidRPr="009517F3">
              <w:rPr>
                <w:sz w:val="18"/>
                <w:szCs w:val="18"/>
              </w:rPr>
              <w:t>Substances that form ions when in water; seawater influence</w:t>
            </w:r>
          </w:p>
        </w:tc>
      </w:tr>
      <w:tr w:rsidR="00D46EF4" w:rsidRPr="001F3468" w14:paraId="54383B6A" w14:textId="77777777" w:rsidTr="00194636">
        <w:trPr>
          <w:trHeight w:val="432"/>
          <w:jc w:val="center"/>
        </w:trPr>
        <w:tc>
          <w:tcPr>
            <w:tcW w:w="2152" w:type="dxa"/>
            <w:tcBorders>
              <w:left w:val="single" w:sz="6" w:space="0" w:color="auto"/>
            </w:tcBorders>
          </w:tcPr>
          <w:p w14:paraId="48DD4DBC" w14:textId="6E56906A" w:rsidR="00D46EF4" w:rsidRPr="00F41F91" w:rsidRDefault="00D46EF4" w:rsidP="00D46EF4">
            <w:pPr>
              <w:ind w:left="187"/>
              <w:rPr>
                <w:sz w:val="18"/>
              </w:rPr>
            </w:pPr>
            <w:r>
              <w:rPr>
                <w:sz w:val="18"/>
              </w:rPr>
              <w:t>Sulfate  (ppm)</w:t>
            </w:r>
          </w:p>
        </w:tc>
        <w:tc>
          <w:tcPr>
            <w:tcW w:w="1106" w:type="dxa"/>
            <w:gridSpan w:val="3"/>
          </w:tcPr>
          <w:p w14:paraId="6CFC1384" w14:textId="4CE6763E" w:rsidR="00D46EF4" w:rsidRPr="00F41F91" w:rsidRDefault="00D46EF4" w:rsidP="00D46EF4">
            <w:pPr>
              <w:jc w:val="center"/>
              <w:rPr>
                <w:sz w:val="18"/>
              </w:rPr>
            </w:pPr>
            <w:r>
              <w:rPr>
                <w:sz w:val="18"/>
              </w:rPr>
              <w:t>201</w:t>
            </w:r>
            <w:r>
              <w:rPr>
                <w:sz w:val="18"/>
              </w:rPr>
              <w:t>9</w:t>
            </w:r>
          </w:p>
        </w:tc>
        <w:tc>
          <w:tcPr>
            <w:tcW w:w="1350" w:type="dxa"/>
            <w:gridSpan w:val="2"/>
          </w:tcPr>
          <w:p w14:paraId="1D859036" w14:textId="01FCD3CB" w:rsidR="00D46EF4" w:rsidRPr="00F41F91" w:rsidRDefault="00D46EF4" w:rsidP="00D46EF4">
            <w:pPr>
              <w:jc w:val="center"/>
              <w:rPr>
                <w:sz w:val="18"/>
              </w:rPr>
            </w:pPr>
            <w:r>
              <w:rPr>
                <w:sz w:val="18"/>
              </w:rPr>
              <w:t>49</w:t>
            </w:r>
          </w:p>
        </w:tc>
        <w:tc>
          <w:tcPr>
            <w:tcW w:w="1324" w:type="dxa"/>
          </w:tcPr>
          <w:p w14:paraId="27FA38C4" w14:textId="5E10E227" w:rsidR="00D46EF4" w:rsidRPr="00F41F91" w:rsidRDefault="00D46EF4" w:rsidP="00D46EF4">
            <w:pPr>
              <w:jc w:val="center"/>
              <w:rPr>
                <w:sz w:val="18"/>
              </w:rPr>
            </w:pPr>
            <w:r>
              <w:rPr>
                <w:sz w:val="18"/>
              </w:rPr>
              <w:t>13</w:t>
            </w:r>
            <w:r>
              <w:rPr>
                <w:sz w:val="18"/>
              </w:rPr>
              <w:t xml:space="preserve"> - </w:t>
            </w:r>
            <w:r>
              <w:rPr>
                <w:sz w:val="18"/>
              </w:rPr>
              <w:t>99</w:t>
            </w:r>
          </w:p>
        </w:tc>
        <w:tc>
          <w:tcPr>
            <w:tcW w:w="990" w:type="dxa"/>
            <w:gridSpan w:val="2"/>
          </w:tcPr>
          <w:p w14:paraId="4560862D" w14:textId="1B795B16" w:rsidR="00D46EF4" w:rsidRPr="00F41F91" w:rsidRDefault="00D46EF4" w:rsidP="00D46EF4">
            <w:pPr>
              <w:jc w:val="center"/>
              <w:rPr>
                <w:sz w:val="18"/>
              </w:rPr>
            </w:pPr>
            <w:r>
              <w:rPr>
                <w:sz w:val="18"/>
              </w:rPr>
              <w:t>500</w:t>
            </w:r>
          </w:p>
        </w:tc>
        <w:tc>
          <w:tcPr>
            <w:tcW w:w="990" w:type="dxa"/>
          </w:tcPr>
          <w:p w14:paraId="2308576C" w14:textId="19A80DA5" w:rsidR="00D46EF4" w:rsidRPr="00F41F91" w:rsidRDefault="00D46EF4" w:rsidP="00D46EF4">
            <w:pPr>
              <w:jc w:val="center"/>
              <w:rPr>
                <w:sz w:val="18"/>
              </w:rPr>
            </w:pPr>
            <w:r>
              <w:rPr>
                <w:sz w:val="18"/>
              </w:rPr>
              <w:t>n/a</w:t>
            </w:r>
          </w:p>
        </w:tc>
        <w:tc>
          <w:tcPr>
            <w:tcW w:w="2970" w:type="dxa"/>
            <w:gridSpan w:val="2"/>
            <w:tcBorders>
              <w:right w:val="single" w:sz="6" w:space="0" w:color="auto"/>
            </w:tcBorders>
          </w:tcPr>
          <w:p w14:paraId="120E935E" w14:textId="5F2044B0" w:rsidR="00D46EF4" w:rsidRPr="00F41F91" w:rsidRDefault="00D46EF4" w:rsidP="00D46EF4">
            <w:pPr>
              <w:rPr>
                <w:sz w:val="18"/>
              </w:rPr>
            </w:pPr>
            <w:r w:rsidRPr="000B4BD5">
              <w:rPr>
                <w:sz w:val="18"/>
                <w:szCs w:val="18"/>
              </w:rPr>
              <w:t>Runoff/leaching from natural deposits; industrial wastes</w:t>
            </w:r>
          </w:p>
        </w:tc>
      </w:tr>
      <w:tr w:rsidR="00D46EF4" w:rsidRPr="001F3468" w14:paraId="4E2C60FA" w14:textId="77777777" w:rsidTr="00194636">
        <w:trPr>
          <w:trHeight w:val="432"/>
          <w:jc w:val="center"/>
        </w:trPr>
        <w:tc>
          <w:tcPr>
            <w:tcW w:w="2152" w:type="dxa"/>
            <w:tcBorders>
              <w:left w:val="single" w:sz="6" w:space="0" w:color="auto"/>
            </w:tcBorders>
          </w:tcPr>
          <w:p w14:paraId="4A52BA71" w14:textId="77777777" w:rsidR="00D46EF4" w:rsidRDefault="00D46EF4" w:rsidP="00D46EF4">
            <w:pPr>
              <w:ind w:left="187"/>
              <w:rPr>
                <w:sz w:val="18"/>
              </w:rPr>
            </w:pPr>
            <w:r>
              <w:rPr>
                <w:sz w:val="18"/>
              </w:rPr>
              <w:t>Total Dissolved Solids</w:t>
            </w:r>
          </w:p>
          <w:p w14:paraId="4B422336" w14:textId="62C76886" w:rsidR="00D46EF4" w:rsidRPr="00F41F91" w:rsidRDefault="00D46EF4" w:rsidP="00D46EF4">
            <w:pPr>
              <w:ind w:left="187"/>
              <w:rPr>
                <w:sz w:val="18"/>
              </w:rPr>
            </w:pPr>
            <w:r>
              <w:rPr>
                <w:sz w:val="18"/>
              </w:rPr>
              <w:t>(ppm)</w:t>
            </w:r>
          </w:p>
        </w:tc>
        <w:tc>
          <w:tcPr>
            <w:tcW w:w="1106" w:type="dxa"/>
            <w:gridSpan w:val="3"/>
          </w:tcPr>
          <w:p w14:paraId="434DA7A2" w14:textId="3CAD5C1E" w:rsidR="00D46EF4" w:rsidRPr="00F41F91" w:rsidRDefault="00D46EF4" w:rsidP="00D46EF4">
            <w:pPr>
              <w:jc w:val="center"/>
              <w:rPr>
                <w:sz w:val="18"/>
              </w:rPr>
            </w:pPr>
            <w:r>
              <w:rPr>
                <w:sz w:val="18"/>
              </w:rPr>
              <w:t>201</w:t>
            </w:r>
            <w:r>
              <w:rPr>
                <w:sz w:val="18"/>
              </w:rPr>
              <w:t>9</w:t>
            </w:r>
          </w:p>
        </w:tc>
        <w:tc>
          <w:tcPr>
            <w:tcW w:w="1350" w:type="dxa"/>
            <w:gridSpan w:val="2"/>
          </w:tcPr>
          <w:p w14:paraId="1524C39A" w14:textId="16448145" w:rsidR="00D46EF4" w:rsidRPr="00F41F91" w:rsidRDefault="00D46EF4" w:rsidP="00D46EF4">
            <w:pPr>
              <w:jc w:val="center"/>
              <w:rPr>
                <w:sz w:val="18"/>
              </w:rPr>
            </w:pPr>
            <w:r>
              <w:rPr>
                <w:sz w:val="18"/>
              </w:rPr>
              <w:t>30</w:t>
            </w:r>
            <w:r>
              <w:rPr>
                <w:sz w:val="18"/>
              </w:rPr>
              <w:t>3</w:t>
            </w:r>
          </w:p>
        </w:tc>
        <w:tc>
          <w:tcPr>
            <w:tcW w:w="1324" w:type="dxa"/>
          </w:tcPr>
          <w:p w14:paraId="3E70A4F1" w14:textId="559A413F" w:rsidR="00D46EF4" w:rsidRPr="00F41F91" w:rsidRDefault="00D46EF4" w:rsidP="00D46EF4">
            <w:pPr>
              <w:jc w:val="center"/>
              <w:rPr>
                <w:sz w:val="18"/>
              </w:rPr>
            </w:pPr>
            <w:r>
              <w:rPr>
                <w:sz w:val="18"/>
              </w:rPr>
              <w:t>250</w:t>
            </w:r>
            <w:r>
              <w:rPr>
                <w:sz w:val="18"/>
              </w:rPr>
              <w:t xml:space="preserve"> - 4</w:t>
            </w:r>
            <w:r>
              <w:rPr>
                <w:sz w:val="18"/>
              </w:rPr>
              <w:t>00</w:t>
            </w:r>
          </w:p>
        </w:tc>
        <w:tc>
          <w:tcPr>
            <w:tcW w:w="990" w:type="dxa"/>
            <w:gridSpan w:val="2"/>
          </w:tcPr>
          <w:p w14:paraId="02747BA9" w14:textId="5F805BFE" w:rsidR="00D46EF4" w:rsidRPr="00F41F91" w:rsidRDefault="00D46EF4" w:rsidP="00D46EF4">
            <w:pPr>
              <w:jc w:val="center"/>
              <w:rPr>
                <w:sz w:val="18"/>
              </w:rPr>
            </w:pPr>
            <w:r>
              <w:rPr>
                <w:sz w:val="18"/>
              </w:rPr>
              <w:t>1000</w:t>
            </w:r>
          </w:p>
        </w:tc>
        <w:tc>
          <w:tcPr>
            <w:tcW w:w="990" w:type="dxa"/>
          </w:tcPr>
          <w:p w14:paraId="49B8A828" w14:textId="5A561B21" w:rsidR="00D46EF4" w:rsidRPr="00F41F91" w:rsidRDefault="00D46EF4" w:rsidP="00D46EF4">
            <w:pPr>
              <w:jc w:val="center"/>
              <w:rPr>
                <w:sz w:val="18"/>
              </w:rPr>
            </w:pPr>
            <w:r>
              <w:rPr>
                <w:sz w:val="18"/>
              </w:rPr>
              <w:t>n/a</w:t>
            </w:r>
          </w:p>
        </w:tc>
        <w:tc>
          <w:tcPr>
            <w:tcW w:w="2970" w:type="dxa"/>
            <w:gridSpan w:val="2"/>
            <w:tcBorders>
              <w:right w:val="single" w:sz="6" w:space="0" w:color="auto"/>
            </w:tcBorders>
          </w:tcPr>
          <w:p w14:paraId="4C17F55A" w14:textId="345BA47E" w:rsidR="00D46EF4" w:rsidRPr="00F41F91" w:rsidRDefault="00D46EF4" w:rsidP="00D46EF4">
            <w:pPr>
              <w:rPr>
                <w:sz w:val="18"/>
              </w:rPr>
            </w:pPr>
            <w:r w:rsidRPr="000B4BD5">
              <w:rPr>
                <w:sz w:val="18"/>
                <w:szCs w:val="18"/>
              </w:rPr>
              <w:t>Runoff/leaching from natural deposits</w:t>
            </w:r>
          </w:p>
        </w:tc>
      </w:tr>
      <w:tr w:rsidR="00D46EF4" w:rsidRPr="001F3468" w14:paraId="547DB4F5" w14:textId="77777777" w:rsidTr="00D356AD">
        <w:trPr>
          <w:trHeight w:val="432"/>
          <w:jc w:val="center"/>
        </w:trPr>
        <w:tc>
          <w:tcPr>
            <w:tcW w:w="2152" w:type="dxa"/>
            <w:tcBorders>
              <w:left w:val="single" w:sz="6" w:space="0" w:color="auto"/>
              <w:bottom w:val="single" w:sz="18" w:space="0" w:color="auto"/>
            </w:tcBorders>
          </w:tcPr>
          <w:p w14:paraId="140E5D98" w14:textId="76079DC9" w:rsidR="00D46EF4" w:rsidRPr="00F41F91" w:rsidRDefault="00D46EF4" w:rsidP="00D46EF4">
            <w:pPr>
              <w:ind w:left="187"/>
              <w:rPr>
                <w:sz w:val="18"/>
              </w:rPr>
            </w:pPr>
            <w:r w:rsidRPr="000B3EF1">
              <w:rPr>
                <w:sz w:val="18"/>
              </w:rPr>
              <w:t>Zinc</w:t>
            </w:r>
            <w:r w:rsidRPr="000B3EF1">
              <w:rPr>
                <w:sz w:val="18"/>
              </w:rPr>
              <w:tab/>
            </w:r>
            <w:r>
              <w:rPr>
                <w:sz w:val="18"/>
              </w:rPr>
              <w:t>(ppm)</w:t>
            </w:r>
          </w:p>
        </w:tc>
        <w:tc>
          <w:tcPr>
            <w:tcW w:w="1106" w:type="dxa"/>
            <w:gridSpan w:val="3"/>
            <w:tcBorders>
              <w:bottom w:val="single" w:sz="18" w:space="0" w:color="auto"/>
            </w:tcBorders>
          </w:tcPr>
          <w:p w14:paraId="06295349" w14:textId="42D07C68" w:rsidR="00D46EF4" w:rsidRPr="00F41F91" w:rsidRDefault="00D46EF4" w:rsidP="002E1269">
            <w:pPr>
              <w:jc w:val="center"/>
              <w:rPr>
                <w:sz w:val="18"/>
              </w:rPr>
            </w:pPr>
            <w:r>
              <w:rPr>
                <w:sz w:val="18"/>
              </w:rPr>
              <w:t>201</w:t>
            </w:r>
            <w:r w:rsidR="002E1269">
              <w:rPr>
                <w:sz w:val="18"/>
              </w:rPr>
              <w:t>9</w:t>
            </w:r>
          </w:p>
        </w:tc>
        <w:tc>
          <w:tcPr>
            <w:tcW w:w="1350" w:type="dxa"/>
            <w:gridSpan w:val="2"/>
            <w:tcBorders>
              <w:bottom w:val="single" w:sz="18" w:space="0" w:color="auto"/>
              <w:right w:val="single" w:sz="6" w:space="0" w:color="auto"/>
            </w:tcBorders>
          </w:tcPr>
          <w:p w14:paraId="7A6CBA6F" w14:textId="287713A1" w:rsidR="00D46EF4" w:rsidRPr="00F41F91" w:rsidRDefault="002E1269" w:rsidP="00D46EF4">
            <w:pPr>
              <w:jc w:val="center"/>
              <w:rPr>
                <w:sz w:val="18"/>
              </w:rPr>
            </w:pPr>
            <w:r>
              <w:rPr>
                <w:sz w:val="18"/>
              </w:rPr>
              <w:t>.002</w:t>
            </w:r>
          </w:p>
        </w:tc>
        <w:tc>
          <w:tcPr>
            <w:tcW w:w="1324" w:type="dxa"/>
            <w:tcBorders>
              <w:left w:val="single" w:sz="6" w:space="0" w:color="auto"/>
              <w:bottom w:val="single" w:sz="18" w:space="0" w:color="auto"/>
              <w:right w:val="single" w:sz="6" w:space="0" w:color="auto"/>
            </w:tcBorders>
          </w:tcPr>
          <w:p w14:paraId="383926E4" w14:textId="66D34C16" w:rsidR="00D46EF4" w:rsidRPr="00F41F91" w:rsidRDefault="00D46EF4" w:rsidP="002E1269">
            <w:pPr>
              <w:jc w:val="center"/>
              <w:rPr>
                <w:sz w:val="18"/>
              </w:rPr>
            </w:pPr>
            <w:r>
              <w:rPr>
                <w:sz w:val="18"/>
              </w:rPr>
              <w:t>ND - .</w:t>
            </w:r>
            <w:r w:rsidR="002E1269">
              <w:rPr>
                <w:sz w:val="18"/>
              </w:rPr>
              <w:t>0057</w:t>
            </w:r>
          </w:p>
        </w:tc>
        <w:tc>
          <w:tcPr>
            <w:tcW w:w="990" w:type="dxa"/>
            <w:gridSpan w:val="2"/>
            <w:tcBorders>
              <w:left w:val="single" w:sz="6" w:space="0" w:color="auto"/>
              <w:bottom w:val="single" w:sz="18" w:space="0" w:color="auto"/>
            </w:tcBorders>
          </w:tcPr>
          <w:p w14:paraId="0395C855" w14:textId="22404DC9" w:rsidR="00D46EF4" w:rsidRPr="00F41F91" w:rsidRDefault="00D46EF4" w:rsidP="00D46EF4">
            <w:pPr>
              <w:jc w:val="center"/>
              <w:rPr>
                <w:sz w:val="18"/>
              </w:rPr>
            </w:pPr>
            <w:r w:rsidRPr="000B3EF1">
              <w:rPr>
                <w:sz w:val="18"/>
              </w:rPr>
              <w:t xml:space="preserve">5.0 </w:t>
            </w:r>
          </w:p>
        </w:tc>
        <w:tc>
          <w:tcPr>
            <w:tcW w:w="990" w:type="dxa"/>
            <w:tcBorders>
              <w:bottom w:val="single" w:sz="18" w:space="0" w:color="auto"/>
            </w:tcBorders>
          </w:tcPr>
          <w:p w14:paraId="24330DA4" w14:textId="17F4EC3E" w:rsidR="00D46EF4" w:rsidRPr="00F41F91" w:rsidRDefault="00D46EF4" w:rsidP="00D46EF4">
            <w:pPr>
              <w:jc w:val="center"/>
              <w:rPr>
                <w:sz w:val="18"/>
              </w:rPr>
            </w:pPr>
            <w:r>
              <w:rPr>
                <w:sz w:val="18"/>
              </w:rPr>
              <w:t>n/a</w:t>
            </w:r>
          </w:p>
        </w:tc>
        <w:tc>
          <w:tcPr>
            <w:tcW w:w="2970" w:type="dxa"/>
            <w:gridSpan w:val="2"/>
            <w:tcBorders>
              <w:bottom w:val="single" w:sz="18" w:space="0" w:color="auto"/>
              <w:right w:val="single" w:sz="6" w:space="0" w:color="auto"/>
            </w:tcBorders>
          </w:tcPr>
          <w:p w14:paraId="559F1F39" w14:textId="2A17C04B" w:rsidR="00D46EF4" w:rsidRPr="00F41F91" w:rsidRDefault="00D46EF4" w:rsidP="00D46EF4">
            <w:pPr>
              <w:rPr>
                <w:sz w:val="18"/>
              </w:rPr>
            </w:pPr>
            <w:r w:rsidRPr="000B3EF1">
              <w:rPr>
                <w:sz w:val="18"/>
              </w:rPr>
              <w:t>Runoff/leaching from natural deposits; industrial wastes</w:t>
            </w:r>
          </w:p>
        </w:tc>
      </w:tr>
      <w:tr w:rsidR="00171D34" w:rsidRPr="001F3468" w14:paraId="183EBBB3" w14:textId="77777777" w:rsidTr="00194636">
        <w:trPr>
          <w:trHeight w:val="432"/>
          <w:jc w:val="center"/>
        </w:trPr>
        <w:tc>
          <w:tcPr>
            <w:tcW w:w="2152" w:type="dxa"/>
            <w:tcBorders>
              <w:left w:val="single" w:sz="6" w:space="0" w:color="auto"/>
              <w:bottom w:val="single" w:sz="18" w:space="0" w:color="auto"/>
            </w:tcBorders>
          </w:tcPr>
          <w:p w14:paraId="307ADA7C" w14:textId="77777777" w:rsidR="00171D34" w:rsidRPr="00F41F91" w:rsidRDefault="00171D34" w:rsidP="00171D34">
            <w:pPr>
              <w:ind w:left="187"/>
              <w:rPr>
                <w:sz w:val="18"/>
              </w:rPr>
            </w:pPr>
          </w:p>
        </w:tc>
        <w:tc>
          <w:tcPr>
            <w:tcW w:w="1106" w:type="dxa"/>
            <w:gridSpan w:val="3"/>
            <w:tcBorders>
              <w:bottom w:val="single" w:sz="18" w:space="0" w:color="auto"/>
            </w:tcBorders>
          </w:tcPr>
          <w:p w14:paraId="741CA754" w14:textId="77777777" w:rsidR="00171D34" w:rsidRPr="00F41F91" w:rsidRDefault="00171D34" w:rsidP="00171D34">
            <w:pPr>
              <w:jc w:val="center"/>
              <w:rPr>
                <w:sz w:val="18"/>
              </w:rPr>
            </w:pPr>
          </w:p>
        </w:tc>
        <w:tc>
          <w:tcPr>
            <w:tcW w:w="1350" w:type="dxa"/>
            <w:gridSpan w:val="2"/>
            <w:tcBorders>
              <w:bottom w:val="single" w:sz="18" w:space="0" w:color="auto"/>
              <w:right w:val="single" w:sz="6" w:space="0" w:color="auto"/>
            </w:tcBorders>
          </w:tcPr>
          <w:p w14:paraId="0A4C2B05" w14:textId="77777777" w:rsidR="00171D34" w:rsidRPr="00F41F91" w:rsidRDefault="00171D34" w:rsidP="00171D34">
            <w:pPr>
              <w:jc w:val="center"/>
              <w:rPr>
                <w:sz w:val="18"/>
              </w:rPr>
            </w:pPr>
          </w:p>
        </w:tc>
        <w:tc>
          <w:tcPr>
            <w:tcW w:w="1324" w:type="dxa"/>
            <w:tcBorders>
              <w:left w:val="single" w:sz="6" w:space="0" w:color="auto"/>
              <w:bottom w:val="single" w:sz="18" w:space="0" w:color="auto"/>
              <w:right w:val="single" w:sz="6" w:space="0" w:color="auto"/>
            </w:tcBorders>
          </w:tcPr>
          <w:p w14:paraId="271B08B4" w14:textId="77777777" w:rsidR="00171D34" w:rsidRPr="00F41F91" w:rsidRDefault="00171D34" w:rsidP="00171D34">
            <w:pPr>
              <w:jc w:val="center"/>
              <w:rPr>
                <w:sz w:val="18"/>
              </w:rPr>
            </w:pPr>
          </w:p>
        </w:tc>
        <w:tc>
          <w:tcPr>
            <w:tcW w:w="990" w:type="dxa"/>
            <w:gridSpan w:val="2"/>
            <w:tcBorders>
              <w:left w:val="single" w:sz="6" w:space="0" w:color="auto"/>
              <w:bottom w:val="single" w:sz="18" w:space="0" w:color="auto"/>
            </w:tcBorders>
          </w:tcPr>
          <w:p w14:paraId="5329A979" w14:textId="77777777" w:rsidR="00171D34" w:rsidRPr="00F41F91" w:rsidRDefault="00171D34" w:rsidP="00171D34">
            <w:pPr>
              <w:jc w:val="center"/>
              <w:rPr>
                <w:sz w:val="18"/>
              </w:rPr>
            </w:pPr>
          </w:p>
        </w:tc>
        <w:tc>
          <w:tcPr>
            <w:tcW w:w="990" w:type="dxa"/>
            <w:tcBorders>
              <w:bottom w:val="single" w:sz="18" w:space="0" w:color="auto"/>
            </w:tcBorders>
          </w:tcPr>
          <w:p w14:paraId="005756C3" w14:textId="77777777" w:rsidR="00171D34" w:rsidRPr="00F41F91" w:rsidRDefault="00171D34" w:rsidP="00171D34">
            <w:pPr>
              <w:jc w:val="center"/>
              <w:rPr>
                <w:sz w:val="18"/>
              </w:rPr>
            </w:pPr>
          </w:p>
        </w:tc>
        <w:tc>
          <w:tcPr>
            <w:tcW w:w="2970" w:type="dxa"/>
            <w:gridSpan w:val="2"/>
            <w:tcBorders>
              <w:bottom w:val="single" w:sz="18" w:space="0" w:color="auto"/>
              <w:right w:val="single" w:sz="6" w:space="0" w:color="auto"/>
            </w:tcBorders>
          </w:tcPr>
          <w:p w14:paraId="31A8151D" w14:textId="77777777" w:rsidR="00171D34" w:rsidRPr="00F41F91" w:rsidRDefault="00171D34" w:rsidP="00171D34">
            <w:pPr>
              <w:rPr>
                <w:sz w:val="18"/>
              </w:rPr>
            </w:pPr>
          </w:p>
        </w:tc>
      </w:tr>
      <w:tr w:rsidR="00171D34" w:rsidRPr="001F3468" w14:paraId="391394F8" w14:textId="77777777" w:rsidTr="00194636">
        <w:trPr>
          <w:jc w:val="center"/>
        </w:trPr>
        <w:tc>
          <w:tcPr>
            <w:tcW w:w="10882" w:type="dxa"/>
            <w:gridSpan w:val="12"/>
            <w:tcBorders>
              <w:top w:val="single" w:sz="18" w:space="0" w:color="auto"/>
              <w:left w:val="single" w:sz="6" w:space="0" w:color="auto"/>
              <w:bottom w:val="single" w:sz="18" w:space="0" w:color="auto"/>
              <w:right w:val="single" w:sz="6" w:space="0" w:color="auto"/>
            </w:tcBorders>
            <w:vAlign w:val="center"/>
          </w:tcPr>
          <w:p w14:paraId="39B392CD" w14:textId="77777777" w:rsidR="00171D34" w:rsidRPr="00F41F91" w:rsidRDefault="00171D34" w:rsidP="00171D34">
            <w:pPr>
              <w:spacing w:before="20" w:after="20"/>
              <w:jc w:val="center"/>
              <w:rPr>
                <w:b/>
                <w:caps/>
              </w:rPr>
            </w:pPr>
            <w:r w:rsidRPr="00F41F91">
              <w:rPr>
                <w:b/>
                <w:caps/>
              </w:rPr>
              <w:t>TAble 6 – detection of UNREGULATED CONTAMINANTS</w:t>
            </w:r>
          </w:p>
        </w:tc>
      </w:tr>
      <w:tr w:rsidR="00171D34" w:rsidRPr="001F3468" w14:paraId="51C87D94" w14:textId="77777777" w:rsidTr="00194636">
        <w:trPr>
          <w:cantSplit/>
          <w:trHeight w:val="440"/>
          <w:jc w:val="center"/>
        </w:trPr>
        <w:tc>
          <w:tcPr>
            <w:tcW w:w="2152" w:type="dxa"/>
            <w:tcBorders>
              <w:top w:val="single" w:sz="18" w:space="0" w:color="auto"/>
              <w:left w:val="single" w:sz="6" w:space="0" w:color="auto"/>
              <w:bottom w:val="double" w:sz="4" w:space="0" w:color="auto"/>
              <w:right w:val="single" w:sz="6" w:space="0" w:color="auto"/>
            </w:tcBorders>
            <w:vAlign w:val="center"/>
          </w:tcPr>
          <w:p w14:paraId="3F46C769" w14:textId="77777777" w:rsidR="00171D34" w:rsidRPr="00F41F91" w:rsidRDefault="00171D34" w:rsidP="00171D34">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1106" w:type="dxa"/>
            <w:gridSpan w:val="3"/>
            <w:tcBorders>
              <w:top w:val="single" w:sz="18" w:space="0" w:color="auto"/>
              <w:left w:val="single" w:sz="6" w:space="0" w:color="auto"/>
              <w:bottom w:val="double" w:sz="4" w:space="0" w:color="auto"/>
              <w:right w:val="single" w:sz="6" w:space="0" w:color="auto"/>
            </w:tcBorders>
            <w:vAlign w:val="center"/>
          </w:tcPr>
          <w:p w14:paraId="195CCE67" w14:textId="77777777" w:rsidR="00171D34" w:rsidRPr="00F41F91" w:rsidRDefault="00171D34" w:rsidP="00171D34">
            <w:pPr>
              <w:spacing w:before="40" w:after="40"/>
              <w:jc w:val="center"/>
              <w:rPr>
                <w:b/>
                <w:bCs/>
                <w:sz w:val="18"/>
              </w:rPr>
            </w:pPr>
            <w:r w:rsidRPr="00F41F91">
              <w:rPr>
                <w:b/>
                <w:bCs/>
                <w:sz w:val="18"/>
              </w:rPr>
              <w:t>Sample Date</w:t>
            </w:r>
          </w:p>
        </w:tc>
        <w:tc>
          <w:tcPr>
            <w:tcW w:w="1350" w:type="dxa"/>
            <w:gridSpan w:val="2"/>
            <w:tcBorders>
              <w:top w:val="single" w:sz="18" w:space="0" w:color="auto"/>
              <w:left w:val="single" w:sz="6" w:space="0" w:color="auto"/>
              <w:bottom w:val="double" w:sz="4" w:space="0" w:color="auto"/>
              <w:right w:val="single" w:sz="6" w:space="0" w:color="auto"/>
            </w:tcBorders>
            <w:vAlign w:val="center"/>
          </w:tcPr>
          <w:p w14:paraId="1867154B" w14:textId="77777777" w:rsidR="00171D34" w:rsidRPr="00F41F91" w:rsidRDefault="00171D34" w:rsidP="00171D34">
            <w:pPr>
              <w:spacing w:before="40" w:after="40"/>
              <w:jc w:val="center"/>
              <w:rPr>
                <w:b/>
                <w:bCs/>
                <w:sz w:val="18"/>
              </w:rPr>
            </w:pPr>
            <w:r w:rsidRPr="00F41F91">
              <w:rPr>
                <w:b/>
                <w:bCs/>
                <w:sz w:val="18"/>
              </w:rPr>
              <w:t>Level Detected</w:t>
            </w:r>
          </w:p>
        </w:tc>
        <w:tc>
          <w:tcPr>
            <w:tcW w:w="1324" w:type="dxa"/>
            <w:tcBorders>
              <w:top w:val="single" w:sz="18" w:space="0" w:color="auto"/>
              <w:left w:val="single" w:sz="6" w:space="0" w:color="auto"/>
              <w:bottom w:val="double" w:sz="4" w:space="0" w:color="auto"/>
              <w:right w:val="single" w:sz="6" w:space="0" w:color="auto"/>
            </w:tcBorders>
            <w:vAlign w:val="center"/>
          </w:tcPr>
          <w:p w14:paraId="45A8A9D9" w14:textId="77777777" w:rsidR="00171D34" w:rsidRPr="00F41F91" w:rsidRDefault="00171D34" w:rsidP="00171D34">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3"/>
            <w:tcBorders>
              <w:top w:val="single" w:sz="18" w:space="0" w:color="auto"/>
              <w:left w:val="single" w:sz="6" w:space="0" w:color="auto"/>
              <w:bottom w:val="double" w:sz="4" w:space="0" w:color="auto"/>
              <w:right w:val="single" w:sz="6" w:space="0" w:color="auto"/>
            </w:tcBorders>
            <w:vAlign w:val="center"/>
          </w:tcPr>
          <w:p w14:paraId="7288CE3C" w14:textId="77777777" w:rsidR="00171D34" w:rsidRPr="00F41F91" w:rsidRDefault="00171D34" w:rsidP="00171D34">
            <w:pPr>
              <w:spacing w:before="40" w:after="40"/>
              <w:jc w:val="center"/>
              <w:rPr>
                <w:b/>
                <w:bCs/>
                <w:sz w:val="18"/>
              </w:rPr>
            </w:pPr>
            <w:r w:rsidRPr="00F41F91">
              <w:rPr>
                <w:b/>
                <w:bCs/>
                <w:sz w:val="18"/>
              </w:rPr>
              <w:t>Notification Level</w:t>
            </w:r>
          </w:p>
        </w:tc>
        <w:tc>
          <w:tcPr>
            <w:tcW w:w="2970" w:type="dxa"/>
            <w:gridSpan w:val="2"/>
            <w:tcBorders>
              <w:top w:val="single" w:sz="18" w:space="0" w:color="auto"/>
              <w:left w:val="single" w:sz="6" w:space="0" w:color="auto"/>
              <w:bottom w:val="double" w:sz="4" w:space="0" w:color="auto"/>
              <w:right w:val="single" w:sz="6" w:space="0" w:color="auto"/>
            </w:tcBorders>
            <w:vAlign w:val="center"/>
          </w:tcPr>
          <w:p w14:paraId="055CBCED" w14:textId="77777777" w:rsidR="00171D34" w:rsidRPr="00F41F91" w:rsidRDefault="00171D34" w:rsidP="00171D34">
            <w:pPr>
              <w:spacing w:before="40" w:after="40"/>
              <w:jc w:val="center"/>
              <w:rPr>
                <w:b/>
                <w:bCs/>
                <w:sz w:val="18"/>
              </w:rPr>
            </w:pPr>
            <w:r w:rsidRPr="00F41F91">
              <w:rPr>
                <w:b/>
                <w:bCs/>
                <w:sz w:val="18"/>
              </w:rPr>
              <w:t>Health Effects Language</w:t>
            </w:r>
          </w:p>
        </w:tc>
      </w:tr>
      <w:tr w:rsidR="00C33126" w:rsidRPr="001F3468" w14:paraId="4F974BB1" w14:textId="77777777" w:rsidTr="00194636">
        <w:trPr>
          <w:trHeight w:val="432"/>
          <w:jc w:val="center"/>
        </w:trPr>
        <w:tc>
          <w:tcPr>
            <w:tcW w:w="2152" w:type="dxa"/>
            <w:tcBorders>
              <w:left w:val="single" w:sz="6" w:space="0" w:color="auto"/>
              <w:right w:val="single" w:sz="6" w:space="0" w:color="auto"/>
            </w:tcBorders>
          </w:tcPr>
          <w:p w14:paraId="13867A6C" w14:textId="603686FB" w:rsidR="00C33126" w:rsidRPr="00F41F91" w:rsidRDefault="00C33126" w:rsidP="00C33126">
            <w:pPr>
              <w:jc w:val="center"/>
              <w:rPr>
                <w:sz w:val="18"/>
              </w:rPr>
            </w:pPr>
            <w:r>
              <w:rPr>
                <w:sz w:val="18"/>
              </w:rPr>
              <w:t>Alkalinity  (Total)               as CaCO</w:t>
            </w:r>
            <w:r w:rsidRPr="00A541B4">
              <w:rPr>
                <w:sz w:val="18"/>
                <w:vertAlign w:val="subscript"/>
              </w:rPr>
              <w:t>3</w:t>
            </w:r>
          </w:p>
        </w:tc>
        <w:tc>
          <w:tcPr>
            <w:tcW w:w="1106" w:type="dxa"/>
            <w:gridSpan w:val="3"/>
            <w:tcBorders>
              <w:left w:val="single" w:sz="6" w:space="0" w:color="auto"/>
              <w:right w:val="single" w:sz="6" w:space="0" w:color="auto"/>
            </w:tcBorders>
          </w:tcPr>
          <w:p w14:paraId="29134B0A" w14:textId="3ADCCED1" w:rsidR="00C33126" w:rsidRPr="00F41F91" w:rsidRDefault="00C33126" w:rsidP="00C33126">
            <w:pPr>
              <w:jc w:val="center"/>
              <w:rPr>
                <w:sz w:val="18"/>
              </w:rPr>
            </w:pPr>
            <w:r>
              <w:rPr>
                <w:sz w:val="18"/>
              </w:rPr>
              <w:t>201</w:t>
            </w:r>
            <w:r>
              <w:rPr>
                <w:sz w:val="18"/>
              </w:rPr>
              <w:t>9</w:t>
            </w:r>
          </w:p>
        </w:tc>
        <w:tc>
          <w:tcPr>
            <w:tcW w:w="1350" w:type="dxa"/>
            <w:gridSpan w:val="2"/>
            <w:tcBorders>
              <w:left w:val="single" w:sz="6" w:space="0" w:color="auto"/>
              <w:right w:val="single" w:sz="6" w:space="0" w:color="auto"/>
            </w:tcBorders>
          </w:tcPr>
          <w:p w14:paraId="4350C03E" w14:textId="3281AE1D" w:rsidR="00C33126" w:rsidRDefault="00C33126" w:rsidP="00C33126">
            <w:pPr>
              <w:jc w:val="center"/>
              <w:rPr>
                <w:sz w:val="18"/>
              </w:rPr>
            </w:pPr>
            <w:r>
              <w:rPr>
                <w:sz w:val="18"/>
              </w:rPr>
              <w:t>163</w:t>
            </w:r>
          </w:p>
          <w:p w14:paraId="6432953F" w14:textId="77777777" w:rsidR="00C33126" w:rsidRPr="00F41F91" w:rsidRDefault="00C33126" w:rsidP="00C33126">
            <w:pPr>
              <w:jc w:val="center"/>
              <w:rPr>
                <w:sz w:val="18"/>
              </w:rPr>
            </w:pPr>
          </w:p>
        </w:tc>
        <w:tc>
          <w:tcPr>
            <w:tcW w:w="1324" w:type="dxa"/>
            <w:tcBorders>
              <w:left w:val="single" w:sz="6" w:space="0" w:color="auto"/>
              <w:right w:val="single" w:sz="6" w:space="0" w:color="auto"/>
            </w:tcBorders>
            <w:shd w:val="clear" w:color="auto" w:fill="auto"/>
          </w:tcPr>
          <w:p w14:paraId="03949132" w14:textId="5F892B90" w:rsidR="00C33126" w:rsidRPr="00F41F91" w:rsidRDefault="00C33126" w:rsidP="00C33126">
            <w:pPr>
              <w:jc w:val="center"/>
              <w:rPr>
                <w:sz w:val="18"/>
              </w:rPr>
            </w:pPr>
            <w:r>
              <w:rPr>
                <w:sz w:val="18"/>
              </w:rPr>
              <w:t>59</w:t>
            </w:r>
            <w:r>
              <w:rPr>
                <w:sz w:val="18"/>
              </w:rPr>
              <w:t xml:space="preserve"> - 2</w:t>
            </w:r>
            <w:r>
              <w:rPr>
                <w:sz w:val="18"/>
              </w:rPr>
              <w:t>3</w:t>
            </w:r>
            <w:r>
              <w:rPr>
                <w:sz w:val="18"/>
              </w:rPr>
              <w:t>0</w:t>
            </w:r>
          </w:p>
        </w:tc>
        <w:tc>
          <w:tcPr>
            <w:tcW w:w="1980" w:type="dxa"/>
            <w:gridSpan w:val="3"/>
            <w:tcBorders>
              <w:left w:val="single" w:sz="6" w:space="0" w:color="auto"/>
              <w:right w:val="single" w:sz="6" w:space="0" w:color="auto"/>
            </w:tcBorders>
            <w:shd w:val="clear" w:color="auto" w:fill="auto"/>
          </w:tcPr>
          <w:p w14:paraId="7592CF94" w14:textId="75200462" w:rsidR="00C33126" w:rsidRPr="00F41F91" w:rsidRDefault="00C33126" w:rsidP="00C33126">
            <w:pPr>
              <w:jc w:val="center"/>
              <w:rPr>
                <w:sz w:val="18"/>
              </w:rPr>
            </w:pPr>
            <w:r>
              <w:rPr>
                <w:sz w:val="18"/>
              </w:rPr>
              <w:t>n/a</w:t>
            </w:r>
          </w:p>
        </w:tc>
        <w:tc>
          <w:tcPr>
            <w:tcW w:w="2970" w:type="dxa"/>
            <w:gridSpan w:val="2"/>
            <w:tcBorders>
              <w:top w:val="single" w:sz="6" w:space="0" w:color="auto"/>
              <w:left w:val="single" w:sz="6" w:space="0" w:color="auto"/>
              <w:bottom w:val="single" w:sz="6" w:space="0" w:color="auto"/>
              <w:right w:val="single" w:sz="6" w:space="0" w:color="auto"/>
            </w:tcBorders>
          </w:tcPr>
          <w:p w14:paraId="1C32453F" w14:textId="68551C75" w:rsidR="00C33126" w:rsidRPr="00F41F91" w:rsidRDefault="00C33126" w:rsidP="00C33126">
            <w:pPr>
              <w:jc w:val="center"/>
              <w:rPr>
                <w:sz w:val="18"/>
              </w:rPr>
            </w:pPr>
            <w:r>
              <w:rPr>
                <w:sz w:val="18"/>
              </w:rPr>
              <w:t>Runoff/leaching from natural deposits; seawater influence</w:t>
            </w:r>
          </w:p>
        </w:tc>
      </w:tr>
      <w:tr w:rsidR="00C33126" w:rsidRPr="001F3468" w14:paraId="015B5D40" w14:textId="77777777" w:rsidTr="00194636">
        <w:trPr>
          <w:trHeight w:val="432"/>
          <w:jc w:val="center"/>
        </w:trPr>
        <w:tc>
          <w:tcPr>
            <w:tcW w:w="2152" w:type="dxa"/>
            <w:tcBorders>
              <w:left w:val="single" w:sz="6" w:space="0" w:color="auto"/>
              <w:right w:val="single" w:sz="6" w:space="0" w:color="auto"/>
            </w:tcBorders>
          </w:tcPr>
          <w:p w14:paraId="7379E76F" w14:textId="37757E33" w:rsidR="00C33126" w:rsidRPr="00F41F91" w:rsidRDefault="00C33126" w:rsidP="00C33126">
            <w:pPr>
              <w:jc w:val="center"/>
              <w:rPr>
                <w:sz w:val="18"/>
              </w:rPr>
            </w:pPr>
            <w:r>
              <w:rPr>
                <w:sz w:val="18"/>
              </w:rPr>
              <w:t>Calcium  (ppm)</w:t>
            </w:r>
          </w:p>
        </w:tc>
        <w:tc>
          <w:tcPr>
            <w:tcW w:w="1106" w:type="dxa"/>
            <w:gridSpan w:val="3"/>
            <w:tcBorders>
              <w:left w:val="single" w:sz="6" w:space="0" w:color="auto"/>
              <w:right w:val="single" w:sz="6" w:space="0" w:color="auto"/>
            </w:tcBorders>
          </w:tcPr>
          <w:p w14:paraId="26B071E1" w14:textId="0232556B" w:rsidR="00C33126" w:rsidRPr="00F41F91" w:rsidRDefault="00C33126" w:rsidP="00C33126">
            <w:pPr>
              <w:jc w:val="center"/>
              <w:rPr>
                <w:sz w:val="18"/>
              </w:rPr>
            </w:pPr>
            <w:r>
              <w:rPr>
                <w:sz w:val="18"/>
              </w:rPr>
              <w:t>201</w:t>
            </w:r>
            <w:r>
              <w:rPr>
                <w:sz w:val="18"/>
              </w:rPr>
              <w:t>9</w:t>
            </w:r>
          </w:p>
        </w:tc>
        <w:tc>
          <w:tcPr>
            <w:tcW w:w="1350" w:type="dxa"/>
            <w:gridSpan w:val="2"/>
            <w:tcBorders>
              <w:left w:val="single" w:sz="6" w:space="0" w:color="auto"/>
              <w:right w:val="single" w:sz="6" w:space="0" w:color="auto"/>
            </w:tcBorders>
          </w:tcPr>
          <w:p w14:paraId="5A0D9596" w14:textId="0DE7C15D" w:rsidR="00C33126" w:rsidRPr="00F41F91" w:rsidRDefault="00C33126" w:rsidP="00C33126">
            <w:pPr>
              <w:jc w:val="center"/>
              <w:rPr>
                <w:sz w:val="18"/>
              </w:rPr>
            </w:pPr>
            <w:r>
              <w:rPr>
                <w:sz w:val="18"/>
              </w:rPr>
              <w:t>25</w:t>
            </w:r>
          </w:p>
        </w:tc>
        <w:tc>
          <w:tcPr>
            <w:tcW w:w="1324" w:type="dxa"/>
            <w:tcBorders>
              <w:left w:val="single" w:sz="6" w:space="0" w:color="auto"/>
              <w:right w:val="single" w:sz="6" w:space="0" w:color="auto"/>
            </w:tcBorders>
            <w:shd w:val="clear" w:color="auto" w:fill="auto"/>
          </w:tcPr>
          <w:p w14:paraId="563074F5" w14:textId="4368BBA1" w:rsidR="00C33126" w:rsidRPr="00F41F91" w:rsidRDefault="00C33126" w:rsidP="00C33126">
            <w:pPr>
              <w:jc w:val="center"/>
              <w:rPr>
                <w:sz w:val="18"/>
              </w:rPr>
            </w:pPr>
            <w:r>
              <w:rPr>
                <w:sz w:val="18"/>
              </w:rPr>
              <w:t>1</w:t>
            </w:r>
            <w:r>
              <w:rPr>
                <w:sz w:val="18"/>
              </w:rPr>
              <w:t>2</w:t>
            </w:r>
            <w:r>
              <w:rPr>
                <w:sz w:val="18"/>
              </w:rPr>
              <w:t xml:space="preserve"> - 4</w:t>
            </w:r>
            <w:r>
              <w:rPr>
                <w:sz w:val="18"/>
              </w:rPr>
              <w:t>4</w:t>
            </w:r>
          </w:p>
        </w:tc>
        <w:tc>
          <w:tcPr>
            <w:tcW w:w="1980" w:type="dxa"/>
            <w:gridSpan w:val="3"/>
            <w:tcBorders>
              <w:left w:val="single" w:sz="6" w:space="0" w:color="auto"/>
              <w:right w:val="single" w:sz="6" w:space="0" w:color="auto"/>
            </w:tcBorders>
            <w:shd w:val="clear" w:color="auto" w:fill="auto"/>
          </w:tcPr>
          <w:p w14:paraId="1C03B033" w14:textId="03133E2D" w:rsidR="00C33126" w:rsidRPr="00F41F91" w:rsidRDefault="00C33126" w:rsidP="00C33126">
            <w:pPr>
              <w:jc w:val="center"/>
              <w:rPr>
                <w:sz w:val="18"/>
              </w:rPr>
            </w:pPr>
            <w:r>
              <w:rPr>
                <w:sz w:val="18"/>
              </w:rPr>
              <w:t>n/a</w:t>
            </w:r>
          </w:p>
        </w:tc>
        <w:tc>
          <w:tcPr>
            <w:tcW w:w="2970" w:type="dxa"/>
            <w:gridSpan w:val="2"/>
            <w:tcBorders>
              <w:top w:val="single" w:sz="6" w:space="0" w:color="auto"/>
              <w:left w:val="single" w:sz="6" w:space="0" w:color="auto"/>
              <w:bottom w:val="single" w:sz="6" w:space="0" w:color="auto"/>
              <w:right w:val="single" w:sz="6" w:space="0" w:color="auto"/>
            </w:tcBorders>
          </w:tcPr>
          <w:p w14:paraId="548B5C28" w14:textId="14450563" w:rsidR="00C33126" w:rsidRPr="00F41F91" w:rsidRDefault="00C33126" w:rsidP="00C33126">
            <w:pPr>
              <w:jc w:val="center"/>
              <w:rPr>
                <w:sz w:val="18"/>
              </w:rPr>
            </w:pPr>
            <w:r>
              <w:rPr>
                <w:sz w:val="18"/>
              </w:rPr>
              <w:t>Runoff/leaching from natural deposits; seawater influence</w:t>
            </w:r>
          </w:p>
        </w:tc>
      </w:tr>
      <w:tr w:rsidR="00C33126" w:rsidRPr="001F3468" w14:paraId="25A556E6" w14:textId="77777777" w:rsidTr="00194636">
        <w:trPr>
          <w:trHeight w:val="432"/>
          <w:jc w:val="center"/>
        </w:trPr>
        <w:tc>
          <w:tcPr>
            <w:tcW w:w="2152" w:type="dxa"/>
            <w:tcBorders>
              <w:left w:val="single" w:sz="6" w:space="0" w:color="auto"/>
              <w:right w:val="single" w:sz="6" w:space="0" w:color="auto"/>
            </w:tcBorders>
          </w:tcPr>
          <w:p w14:paraId="6D625394" w14:textId="77777777" w:rsidR="00C33126" w:rsidRDefault="00C33126" w:rsidP="00C33126">
            <w:pPr>
              <w:jc w:val="center"/>
              <w:rPr>
                <w:sz w:val="18"/>
              </w:rPr>
            </w:pPr>
            <w:r>
              <w:rPr>
                <w:sz w:val="18"/>
              </w:rPr>
              <w:t>Hardness (total)</w:t>
            </w:r>
          </w:p>
          <w:p w14:paraId="0E7D3213" w14:textId="702D45AE" w:rsidR="00C33126" w:rsidRPr="00F41F91" w:rsidRDefault="00C33126" w:rsidP="00C33126">
            <w:pPr>
              <w:jc w:val="center"/>
              <w:rPr>
                <w:sz w:val="18"/>
              </w:rPr>
            </w:pPr>
            <w:r>
              <w:rPr>
                <w:sz w:val="18"/>
              </w:rPr>
              <w:t>As CaCO</w:t>
            </w:r>
            <w:r w:rsidRPr="000B2784">
              <w:rPr>
                <w:sz w:val="18"/>
                <w:vertAlign w:val="subscript"/>
              </w:rPr>
              <w:t>3</w:t>
            </w:r>
          </w:p>
        </w:tc>
        <w:tc>
          <w:tcPr>
            <w:tcW w:w="1106" w:type="dxa"/>
            <w:gridSpan w:val="3"/>
            <w:tcBorders>
              <w:left w:val="single" w:sz="6" w:space="0" w:color="auto"/>
              <w:right w:val="single" w:sz="6" w:space="0" w:color="auto"/>
            </w:tcBorders>
          </w:tcPr>
          <w:p w14:paraId="73F6CEA7" w14:textId="3C3C5D94" w:rsidR="00C33126" w:rsidRPr="00F41F91" w:rsidRDefault="00C33126" w:rsidP="00810368">
            <w:pPr>
              <w:jc w:val="center"/>
              <w:rPr>
                <w:sz w:val="18"/>
              </w:rPr>
            </w:pPr>
            <w:r>
              <w:rPr>
                <w:sz w:val="18"/>
              </w:rPr>
              <w:t>201</w:t>
            </w:r>
            <w:r w:rsidR="00810368">
              <w:rPr>
                <w:sz w:val="18"/>
              </w:rPr>
              <w:t>9</w:t>
            </w:r>
          </w:p>
        </w:tc>
        <w:tc>
          <w:tcPr>
            <w:tcW w:w="1350" w:type="dxa"/>
            <w:gridSpan w:val="2"/>
            <w:tcBorders>
              <w:left w:val="single" w:sz="6" w:space="0" w:color="auto"/>
              <w:right w:val="single" w:sz="6" w:space="0" w:color="auto"/>
            </w:tcBorders>
          </w:tcPr>
          <w:p w14:paraId="5E62CF02" w14:textId="63CC1FB7" w:rsidR="00C33126" w:rsidRPr="00F41F91" w:rsidRDefault="00C33126" w:rsidP="00810368">
            <w:pPr>
              <w:jc w:val="center"/>
              <w:rPr>
                <w:sz w:val="18"/>
              </w:rPr>
            </w:pPr>
            <w:r>
              <w:rPr>
                <w:sz w:val="18"/>
              </w:rPr>
              <w:t>19</w:t>
            </w:r>
            <w:r w:rsidR="00810368">
              <w:rPr>
                <w:sz w:val="18"/>
              </w:rPr>
              <w:t>0</w:t>
            </w:r>
          </w:p>
        </w:tc>
        <w:tc>
          <w:tcPr>
            <w:tcW w:w="1324" w:type="dxa"/>
            <w:tcBorders>
              <w:left w:val="single" w:sz="6" w:space="0" w:color="auto"/>
              <w:right w:val="single" w:sz="6" w:space="0" w:color="auto"/>
            </w:tcBorders>
            <w:shd w:val="clear" w:color="auto" w:fill="auto"/>
          </w:tcPr>
          <w:p w14:paraId="0FAC60C3" w14:textId="5AAC9D42" w:rsidR="00C33126" w:rsidRPr="00F41F91" w:rsidRDefault="00810368" w:rsidP="00810368">
            <w:pPr>
              <w:jc w:val="center"/>
              <w:rPr>
                <w:sz w:val="18"/>
              </w:rPr>
            </w:pPr>
            <w:r>
              <w:rPr>
                <w:sz w:val="18"/>
              </w:rPr>
              <w:t>2</w:t>
            </w:r>
            <w:r w:rsidR="00C33126">
              <w:rPr>
                <w:sz w:val="18"/>
              </w:rPr>
              <w:t>8- 2</w:t>
            </w:r>
            <w:r>
              <w:rPr>
                <w:sz w:val="18"/>
              </w:rPr>
              <w:t>78</w:t>
            </w:r>
          </w:p>
        </w:tc>
        <w:tc>
          <w:tcPr>
            <w:tcW w:w="1980" w:type="dxa"/>
            <w:gridSpan w:val="3"/>
            <w:tcBorders>
              <w:left w:val="single" w:sz="6" w:space="0" w:color="auto"/>
              <w:right w:val="single" w:sz="6" w:space="0" w:color="auto"/>
            </w:tcBorders>
            <w:shd w:val="clear" w:color="auto" w:fill="auto"/>
          </w:tcPr>
          <w:p w14:paraId="6308D4EE" w14:textId="76ED8FFB" w:rsidR="00C33126" w:rsidRPr="00F41F91" w:rsidRDefault="00C33126" w:rsidP="00C33126">
            <w:pPr>
              <w:jc w:val="center"/>
              <w:rPr>
                <w:sz w:val="18"/>
              </w:rPr>
            </w:pPr>
            <w:r>
              <w:rPr>
                <w:sz w:val="18"/>
              </w:rPr>
              <w:t>n/a</w:t>
            </w:r>
          </w:p>
        </w:tc>
        <w:tc>
          <w:tcPr>
            <w:tcW w:w="2970" w:type="dxa"/>
            <w:gridSpan w:val="2"/>
            <w:tcBorders>
              <w:top w:val="single" w:sz="6" w:space="0" w:color="auto"/>
              <w:left w:val="single" w:sz="6" w:space="0" w:color="auto"/>
              <w:bottom w:val="single" w:sz="6" w:space="0" w:color="auto"/>
              <w:right w:val="single" w:sz="6" w:space="0" w:color="auto"/>
            </w:tcBorders>
          </w:tcPr>
          <w:p w14:paraId="64DDA239" w14:textId="12B99542" w:rsidR="00C33126" w:rsidRPr="00F41F91" w:rsidRDefault="00C33126" w:rsidP="00C33126">
            <w:pPr>
              <w:jc w:val="center"/>
              <w:rPr>
                <w:sz w:val="18"/>
              </w:rPr>
            </w:pPr>
            <w:r>
              <w:rPr>
                <w:sz w:val="18"/>
              </w:rPr>
              <w:t>Leaching from natural deposits</w:t>
            </w:r>
          </w:p>
        </w:tc>
      </w:tr>
      <w:tr w:rsidR="00911BCD" w:rsidRPr="001F3468" w14:paraId="64511279" w14:textId="77777777" w:rsidTr="00194636">
        <w:trPr>
          <w:trHeight w:val="432"/>
          <w:jc w:val="center"/>
        </w:trPr>
        <w:tc>
          <w:tcPr>
            <w:tcW w:w="2152" w:type="dxa"/>
            <w:tcBorders>
              <w:left w:val="single" w:sz="6" w:space="0" w:color="auto"/>
              <w:right w:val="single" w:sz="6" w:space="0" w:color="auto"/>
            </w:tcBorders>
          </w:tcPr>
          <w:p w14:paraId="5995FBAE" w14:textId="1DDB5E78" w:rsidR="00911BCD" w:rsidRPr="00F41F91" w:rsidRDefault="00911BCD" w:rsidP="00911BCD">
            <w:pPr>
              <w:jc w:val="center"/>
              <w:rPr>
                <w:sz w:val="18"/>
              </w:rPr>
            </w:pPr>
            <w:r>
              <w:rPr>
                <w:sz w:val="18"/>
              </w:rPr>
              <w:t>Magnesium  (ppm)</w:t>
            </w:r>
          </w:p>
        </w:tc>
        <w:tc>
          <w:tcPr>
            <w:tcW w:w="1106" w:type="dxa"/>
            <w:gridSpan w:val="3"/>
            <w:tcBorders>
              <w:left w:val="single" w:sz="6" w:space="0" w:color="auto"/>
              <w:right w:val="single" w:sz="6" w:space="0" w:color="auto"/>
            </w:tcBorders>
          </w:tcPr>
          <w:p w14:paraId="69E53573" w14:textId="1F83BA9B" w:rsidR="00911BCD" w:rsidRPr="00F41F91" w:rsidRDefault="00911BCD" w:rsidP="00911BCD">
            <w:pPr>
              <w:jc w:val="center"/>
              <w:rPr>
                <w:sz w:val="18"/>
              </w:rPr>
            </w:pPr>
            <w:r>
              <w:rPr>
                <w:sz w:val="18"/>
              </w:rPr>
              <w:t>201</w:t>
            </w:r>
            <w:r>
              <w:rPr>
                <w:sz w:val="18"/>
              </w:rPr>
              <w:t>9</w:t>
            </w:r>
          </w:p>
        </w:tc>
        <w:tc>
          <w:tcPr>
            <w:tcW w:w="1350" w:type="dxa"/>
            <w:gridSpan w:val="2"/>
            <w:tcBorders>
              <w:left w:val="single" w:sz="6" w:space="0" w:color="auto"/>
              <w:right w:val="single" w:sz="6" w:space="0" w:color="auto"/>
            </w:tcBorders>
          </w:tcPr>
          <w:p w14:paraId="1940648E" w14:textId="4A8AE620" w:rsidR="00911BCD" w:rsidRPr="00F41F91" w:rsidRDefault="00911BCD" w:rsidP="00911BCD">
            <w:pPr>
              <w:jc w:val="center"/>
              <w:rPr>
                <w:sz w:val="18"/>
              </w:rPr>
            </w:pPr>
            <w:r>
              <w:rPr>
                <w:sz w:val="18"/>
              </w:rPr>
              <w:t>32</w:t>
            </w:r>
          </w:p>
        </w:tc>
        <w:tc>
          <w:tcPr>
            <w:tcW w:w="1324" w:type="dxa"/>
            <w:tcBorders>
              <w:left w:val="single" w:sz="6" w:space="0" w:color="auto"/>
              <w:right w:val="single" w:sz="6" w:space="0" w:color="auto"/>
            </w:tcBorders>
            <w:shd w:val="clear" w:color="auto" w:fill="auto"/>
          </w:tcPr>
          <w:p w14:paraId="565E6504" w14:textId="76C3AEB2" w:rsidR="00911BCD" w:rsidRPr="00F41F91" w:rsidRDefault="00911BCD" w:rsidP="00911BCD">
            <w:pPr>
              <w:jc w:val="center"/>
              <w:rPr>
                <w:sz w:val="18"/>
              </w:rPr>
            </w:pPr>
            <w:r>
              <w:rPr>
                <w:sz w:val="18"/>
              </w:rPr>
              <w:t>11</w:t>
            </w:r>
            <w:r>
              <w:rPr>
                <w:sz w:val="18"/>
              </w:rPr>
              <w:t xml:space="preserve"> – 4</w:t>
            </w:r>
            <w:r>
              <w:rPr>
                <w:sz w:val="18"/>
              </w:rPr>
              <w:t>3</w:t>
            </w:r>
          </w:p>
        </w:tc>
        <w:tc>
          <w:tcPr>
            <w:tcW w:w="1980" w:type="dxa"/>
            <w:gridSpan w:val="3"/>
            <w:tcBorders>
              <w:left w:val="single" w:sz="6" w:space="0" w:color="auto"/>
              <w:right w:val="single" w:sz="6" w:space="0" w:color="auto"/>
            </w:tcBorders>
            <w:shd w:val="clear" w:color="auto" w:fill="auto"/>
          </w:tcPr>
          <w:p w14:paraId="7E562497" w14:textId="53785381" w:rsidR="00911BCD" w:rsidRPr="00F41F91" w:rsidRDefault="00911BCD" w:rsidP="00911BCD">
            <w:pPr>
              <w:jc w:val="center"/>
              <w:rPr>
                <w:sz w:val="18"/>
              </w:rPr>
            </w:pPr>
            <w:r>
              <w:rPr>
                <w:sz w:val="18"/>
              </w:rPr>
              <w:t>n/a</w:t>
            </w:r>
          </w:p>
        </w:tc>
        <w:tc>
          <w:tcPr>
            <w:tcW w:w="2970" w:type="dxa"/>
            <w:gridSpan w:val="2"/>
            <w:tcBorders>
              <w:top w:val="single" w:sz="6" w:space="0" w:color="auto"/>
              <w:left w:val="single" w:sz="6" w:space="0" w:color="auto"/>
              <w:bottom w:val="single" w:sz="6" w:space="0" w:color="auto"/>
              <w:right w:val="single" w:sz="6" w:space="0" w:color="auto"/>
            </w:tcBorders>
          </w:tcPr>
          <w:p w14:paraId="49C6A266" w14:textId="4A286716" w:rsidR="00911BCD" w:rsidRPr="00F41F91" w:rsidRDefault="00911BCD" w:rsidP="00911BCD">
            <w:pPr>
              <w:jc w:val="center"/>
              <w:rPr>
                <w:sz w:val="18"/>
              </w:rPr>
            </w:pPr>
            <w:r>
              <w:rPr>
                <w:sz w:val="18"/>
              </w:rPr>
              <w:t>Runoff/leaching from natural deposits; seawater influence</w:t>
            </w:r>
          </w:p>
        </w:tc>
      </w:tr>
      <w:tr w:rsidR="00911BCD" w:rsidRPr="001F3468" w14:paraId="26A6F96C" w14:textId="77777777" w:rsidTr="00194636">
        <w:trPr>
          <w:trHeight w:val="432"/>
          <w:jc w:val="center"/>
        </w:trPr>
        <w:tc>
          <w:tcPr>
            <w:tcW w:w="2152" w:type="dxa"/>
            <w:tcBorders>
              <w:left w:val="single" w:sz="6" w:space="0" w:color="auto"/>
              <w:right w:val="single" w:sz="6" w:space="0" w:color="auto"/>
            </w:tcBorders>
          </w:tcPr>
          <w:p w14:paraId="72A111E9" w14:textId="3418312B" w:rsidR="00911BCD" w:rsidRPr="00F41F91" w:rsidRDefault="00911BCD" w:rsidP="00911BCD">
            <w:pPr>
              <w:jc w:val="center"/>
              <w:rPr>
                <w:sz w:val="18"/>
              </w:rPr>
            </w:pPr>
            <w:r>
              <w:rPr>
                <w:sz w:val="18"/>
              </w:rPr>
              <w:t>Potassium (ppm)</w:t>
            </w:r>
          </w:p>
        </w:tc>
        <w:tc>
          <w:tcPr>
            <w:tcW w:w="1106" w:type="dxa"/>
            <w:gridSpan w:val="3"/>
            <w:tcBorders>
              <w:left w:val="single" w:sz="6" w:space="0" w:color="auto"/>
              <w:right w:val="single" w:sz="6" w:space="0" w:color="auto"/>
            </w:tcBorders>
          </w:tcPr>
          <w:p w14:paraId="2839136E" w14:textId="6C9EE495" w:rsidR="00911BCD" w:rsidRPr="00F41F91" w:rsidRDefault="00911BCD" w:rsidP="00737623">
            <w:pPr>
              <w:jc w:val="center"/>
              <w:rPr>
                <w:sz w:val="18"/>
              </w:rPr>
            </w:pPr>
            <w:r>
              <w:rPr>
                <w:sz w:val="18"/>
              </w:rPr>
              <w:t>201</w:t>
            </w:r>
            <w:r w:rsidR="00737623">
              <w:rPr>
                <w:sz w:val="18"/>
              </w:rPr>
              <w:t>9</w:t>
            </w:r>
          </w:p>
        </w:tc>
        <w:tc>
          <w:tcPr>
            <w:tcW w:w="1350" w:type="dxa"/>
            <w:gridSpan w:val="2"/>
            <w:tcBorders>
              <w:left w:val="single" w:sz="6" w:space="0" w:color="auto"/>
              <w:right w:val="single" w:sz="6" w:space="0" w:color="auto"/>
            </w:tcBorders>
          </w:tcPr>
          <w:p w14:paraId="30AB1923" w14:textId="377998F3" w:rsidR="00911BCD" w:rsidRPr="00F41F91" w:rsidRDefault="00911BCD" w:rsidP="00911BCD">
            <w:pPr>
              <w:jc w:val="center"/>
              <w:rPr>
                <w:sz w:val="18"/>
              </w:rPr>
            </w:pPr>
            <w:r>
              <w:rPr>
                <w:sz w:val="18"/>
              </w:rPr>
              <w:t>2</w:t>
            </w:r>
          </w:p>
        </w:tc>
        <w:tc>
          <w:tcPr>
            <w:tcW w:w="1324" w:type="dxa"/>
            <w:tcBorders>
              <w:left w:val="single" w:sz="6" w:space="0" w:color="auto"/>
              <w:right w:val="single" w:sz="6" w:space="0" w:color="auto"/>
            </w:tcBorders>
            <w:shd w:val="clear" w:color="auto" w:fill="auto"/>
          </w:tcPr>
          <w:p w14:paraId="2EF013B4" w14:textId="301B89F6" w:rsidR="00911BCD" w:rsidRPr="00F41F91" w:rsidRDefault="00911BCD" w:rsidP="00911BCD">
            <w:pPr>
              <w:jc w:val="center"/>
              <w:rPr>
                <w:sz w:val="18"/>
              </w:rPr>
            </w:pPr>
            <w:r>
              <w:rPr>
                <w:sz w:val="18"/>
              </w:rPr>
              <w:t xml:space="preserve">ND </w:t>
            </w:r>
            <w:r>
              <w:rPr>
                <w:sz w:val="18"/>
              </w:rPr>
              <w:t>–</w:t>
            </w:r>
            <w:r>
              <w:rPr>
                <w:sz w:val="18"/>
              </w:rPr>
              <w:t xml:space="preserve"> </w:t>
            </w:r>
            <w:r>
              <w:rPr>
                <w:sz w:val="18"/>
              </w:rPr>
              <w:t>3</w:t>
            </w:r>
          </w:p>
        </w:tc>
        <w:tc>
          <w:tcPr>
            <w:tcW w:w="1980" w:type="dxa"/>
            <w:gridSpan w:val="3"/>
            <w:tcBorders>
              <w:left w:val="single" w:sz="6" w:space="0" w:color="auto"/>
              <w:right w:val="single" w:sz="6" w:space="0" w:color="auto"/>
            </w:tcBorders>
            <w:shd w:val="clear" w:color="auto" w:fill="auto"/>
          </w:tcPr>
          <w:p w14:paraId="4B30BEE0" w14:textId="2AA947EA" w:rsidR="00911BCD" w:rsidRPr="00F41F91" w:rsidRDefault="00911BCD" w:rsidP="00911BCD">
            <w:pPr>
              <w:jc w:val="center"/>
              <w:rPr>
                <w:sz w:val="18"/>
              </w:rPr>
            </w:pPr>
            <w:r>
              <w:rPr>
                <w:sz w:val="18"/>
              </w:rPr>
              <w:t>n/a</w:t>
            </w:r>
          </w:p>
        </w:tc>
        <w:tc>
          <w:tcPr>
            <w:tcW w:w="2970" w:type="dxa"/>
            <w:gridSpan w:val="2"/>
            <w:tcBorders>
              <w:top w:val="single" w:sz="6" w:space="0" w:color="auto"/>
              <w:left w:val="single" w:sz="6" w:space="0" w:color="auto"/>
              <w:bottom w:val="single" w:sz="6" w:space="0" w:color="auto"/>
              <w:right w:val="single" w:sz="6" w:space="0" w:color="auto"/>
            </w:tcBorders>
          </w:tcPr>
          <w:p w14:paraId="28177317" w14:textId="3B38B493" w:rsidR="00911BCD" w:rsidRPr="00F41F91" w:rsidRDefault="00911BCD" w:rsidP="00911BCD">
            <w:pPr>
              <w:jc w:val="center"/>
              <w:rPr>
                <w:sz w:val="18"/>
              </w:rPr>
            </w:pPr>
            <w:r>
              <w:rPr>
                <w:sz w:val="18"/>
              </w:rPr>
              <w:t>Runoff/leaching from natural deposits; seawater influence</w:t>
            </w:r>
          </w:p>
        </w:tc>
      </w:tr>
      <w:tr w:rsidR="00737623" w:rsidRPr="001F3468" w14:paraId="2614DE27" w14:textId="77777777" w:rsidTr="00194636">
        <w:trPr>
          <w:trHeight w:val="432"/>
          <w:jc w:val="center"/>
        </w:trPr>
        <w:tc>
          <w:tcPr>
            <w:tcW w:w="2152" w:type="dxa"/>
            <w:tcBorders>
              <w:left w:val="single" w:sz="6" w:space="0" w:color="auto"/>
              <w:right w:val="single" w:sz="6" w:space="0" w:color="auto"/>
            </w:tcBorders>
          </w:tcPr>
          <w:p w14:paraId="1F83BCA8" w14:textId="77777777" w:rsidR="00737623" w:rsidRDefault="00737623" w:rsidP="00737623">
            <w:pPr>
              <w:jc w:val="center"/>
              <w:rPr>
                <w:sz w:val="18"/>
              </w:rPr>
            </w:pPr>
            <w:r>
              <w:rPr>
                <w:sz w:val="18"/>
              </w:rPr>
              <w:t>Total Organic Carbon</w:t>
            </w:r>
          </w:p>
          <w:p w14:paraId="33FE9B3D" w14:textId="1BE94157" w:rsidR="00737623" w:rsidRPr="00F41F91" w:rsidRDefault="00737623" w:rsidP="00737623">
            <w:pPr>
              <w:jc w:val="center"/>
              <w:rPr>
                <w:sz w:val="18"/>
              </w:rPr>
            </w:pPr>
            <w:r>
              <w:rPr>
                <w:sz w:val="18"/>
              </w:rPr>
              <w:t>(toc)  (treated)</w:t>
            </w:r>
          </w:p>
        </w:tc>
        <w:tc>
          <w:tcPr>
            <w:tcW w:w="1106" w:type="dxa"/>
            <w:gridSpan w:val="3"/>
            <w:tcBorders>
              <w:left w:val="single" w:sz="6" w:space="0" w:color="auto"/>
              <w:right w:val="single" w:sz="6" w:space="0" w:color="auto"/>
            </w:tcBorders>
          </w:tcPr>
          <w:p w14:paraId="499648E1" w14:textId="6121F597" w:rsidR="00737623" w:rsidRPr="00F41F91" w:rsidRDefault="00737623" w:rsidP="007B33E2">
            <w:pPr>
              <w:jc w:val="center"/>
              <w:rPr>
                <w:sz w:val="18"/>
              </w:rPr>
            </w:pPr>
            <w:r>
              <w:rPr>
                <w:sz w:val="18"/>
              </w:rPr>
              <w:t>201</w:t>
            </w:r>
            <w:r w:rsidR="007B33E2">
              <w:rPr>
                <w:sz w:val="18"/>
              </w:rPr>
              <w:t>9</w:t>
            </w:r>
          </w:p>
        </w:tc>
        <w:tc>
          <w:tcPr>
            <w:tcW w:w="1350" w:type="dxa"/>
            <w:gridSpan w:val="2"/>
            <w:tcBorders>
              <w:left w:val="single" w:sz="6" w:space="0" w:color="auto"/>
              <w:right w:val="single" w:sz="6" w:space="0" w:color="auto"/>
            </w:tcBorders>
          </w:tcPr>
          <w:p w14:paraId="2576B1C9" w14:textId="4C414105" w:rsidR="00737623" w:rsidRPr="00F41F91" w:rsidRDefault="00737623" w:rsidP="00737623">
            <w:pPr>
              <w:jc w:val="center"/>
              <w:rPr>
                <w:sz w:val="18"/>
              </w:rPr>
            </w:pPr>
            <w:r>
              <w:rPr>
                <w:sz w:val="18"/>
              </w:rPr>
              <w:t>2.2</w:t>
            </w:r>
          </w:p>
        </w:tc>
        <w:tc>
          <w:tcPr>
            <w:tcW w:w="1324" w:type="dxa"/>
            <w:tcBorders>
              <w:left w:val="single" w:sz="6" w:space="0" w:color="auto"/>
              <w:right w:val="single" w:sz="6" w:space="0" w:color="auto"/>
            </w:tcBorders>
            <w:shd w:val="clear" w:color="auto" w:fill="auto"/>
          </w:tcPr>
          <w:p w14:paraId="558F41E3" w14:textId="638DD439" w:rsidR="00737623" w:rsidRPr="00F41F91" w:rsidRDefault="00737623" w:rsidP="00737623">
            <w:pPr>
              <w:jc w:val="center"/>
              <w:rPr>
                <w:sz w:val="18"/>
              </w:rPr>
            </w:pPr>
            <w:r>
              <w:rPr>
                <w:sz w:val="18"/>
              </w:rPr>
              <w:t>1.0</w:t>
            </w:r>
            <w:r>
              <w:rPr>
                <w:sz w:val="18"/>
              </w:rPr>
              <w:t xml:space="preserve"> – 4.</w:t>
            </w:r>
            <w:r>
              <w:rPr>
                <w:sz w:val="18"/>
              </w:rPr>
              <w:t>2</w:t>
            </w:r>
          </w:p>
        </w:tc>
        <w:tc>
          <w:tcPr>
            <w:tcW w:w="1980" w:type="dxa"/>
            <w:gridSpan w:val="3"/>
            <w:tcBorders>
              <w:left w:val="single" w:sz="6" w:space="0" w:color="auto"/>
              <w:right w:val="single" w:sz="6" w:space="0" w:color="auto"/>
            </w:tcBorders>
            <w:shd w:val="clear" w:color="auto" w:fill="auto"/>
          </w:tcPr>
          <w:p w14:paraId="73DF8172" w14:textId="6E83D369" w:rsidR="00737623" w:rsidRPr="00F41F91" w:rsidRDefault="00737623" w:rsidP="00737623">
            <w:pPr>
              <w:jc w:val="center"/>
              <w:rPr>
                <w:sz w:val="18"/>
              </w:rPr>
            </w:pPr>
            <w:r>
              <w:rPr>
                <w:sz w:val="18"/>
              </w:rPr>
              <w:t>n/a</w:t>
            </w:r>
          </w:p>
        </w:tc>
        <w:tc>
          <w:tcPr>
            <w:tcW w:w="2970" w:type="dxa"/>
            <w:gridSpan w:val="2"/>
            <w:tcBorders>
              <w:top w:val="single" w:sz="6" w:space="0" w:color="auto"/>
              <w:left w:val="single" w:sz="6" w:space="0" w:color="auto"/>
              <w:bottom w:val="single" w:sz="6" w:space="0" w:color="auto"/>
              <w:right w:val="single" w:sz="6" w:space="0" w:color="auto"/>
            </w:tcBorders>
          </w:tcPr>
          <w:p w14:paraId="6075E667" w14:textId="52524959" w:rsidR="00737623" w:rsidRPr="00F41F91" w:rsidRDefault="00737623" w:rsidP="00737623">
            <w:pPr>
              <w:jc w:val="center"/>
              <w:rPr>
                <w:sz w:val="18"/>
              </w:rPr>
            </w:pPr>
            <w:r>
              <w:rPr>
                <w:sz w:val="18"/>
              </w:rPr>
              <w:t>Various natural and man-made sources</w:t>
            </w:r>
          </w:p>
        </w:tc>
      </w:tr>
      <w:tr w:rsidR="007A7904" w:rsidRPr="001F3468" w14:paraId="299F29CC" w14:textId="77777777" w:rsidTr="00194636">
        <w:trPr>
          <w:trHeight w:val="432"/>
          <w:jc w:val="center"/>
        </w:trPr>
        <w:tc>
          <w:tcPr>
            <w:tcW w:w="2152" w:type="dxa"/>
            <w:tcBorders>
              <w:left w:val="single" w:sz="6" w:space="0" w:color="auto"/>
              <w:right w:val="single" w:sz="6" w:space="0" w:color="auto"/>
            </w:tcBorders>
          </w:tcPr>
          <w:p w14:paraId="6D832884" w14:textId="4154A9F8" w:rsidR="007A7904" w:rsidRPr="00F41F91" w:rsidRDefault="007A7904" w:rsidP="007A7904">
            <w:pPr>
              <w:jc w:val="center"/>
              <w:rPr>
                <w:sz w:val="18"/>
              </w:rPr>
            </w:pPr>
            <w:r w:rsidRPr="00641797">
              <w:t>Boron  (ppb)</w:t>
            </w:r>
          </w:p>
        </w:tc>
        <w:tc>
          <w:tcPr>
            <w:tcW w:w="1106" w:type="dxa"/>
            <w:gridSpan w:val="3"/>
            <w:tcBorders>
              <w:left w:val="single" w:sz="6" w:space="0" w:color="auto"/>
              <w:right w:val="single" w:sz="6" w:space="0" w:color="auto"/>
            </w:tcBorders>
          </w:tcPr>
          <w:p w14:paraId="5BB64943" w14:textId="1098359E" w:rsidR="007A7904" w:rsidRPr="00F41F91" w:rsidRDefault="007A7904" w:rsidP="00EA3E3C">
            <w:pPr>
              <w:jc w:val="center"/>
              <w:rPr>
                <w:sz w:val="18"/>
              </w:rPr>
            </w:pPr>
            <w:r w:rsidRPr="00641797">
              <w:t>201</w:t>
            </w:r>
            <w:r w:rsidR="00EA3E3C">
              <w:t>9</w:t>
            </w:r>
          </w:p>
        </w:tc>
        <w:tc>
          <w:tcPr>
            <w:tcW w:w="1350" w:type="dxa"/>
            <w:gridSpan w:val="2"/>
            <w:tcBorders>
              <w:left w:val="single" w:sz="6" w:space="0" w:color="auto"/>
              <w:right w:val="single" w:sz="6" w:space="0" w:color="auto"/>
            </w:tcBorders>
          </w:tcPr>
          <w:p w14:paraId="7B256C2C" w14:textId="19CBEB42" w:rsidR="007A7904" w:rsidRPr="00F41F91" w:rsidRDefault="00EA3E3C" w:rsidP="007A7904">
            <w:pPr>
              <w:jc w:val="center"/>
              <w:rPr>
                <w:sz w:val="18"/>
              </w:rPr>
            </w:pPr>
            <w:r>
              <w:t>67</w:t>
            </w:r>
          </w:p>
        </w:tc>
        <w:tc>
          <w:tcPr>
            <w:tcW w:w="1324" w:type="dxa"/>
            <w:tcBorders>
              <w:left w:val="single" w:sz="6" w:space="0" w:color="auto"/>
              <w:right w:val="single" w:sz="6" w:space="0" w:color="auto"/>
            </w:tcBorders>
            <w:shd w:val="clear" w:color="auto" w:fill="auto"/>
          </w:tcPr>
          <w:p w14:paraId="65B3D635" w14:textId="691EC557" w:rsidR="007A7904" w:rsidRPr="00F41F91" w:rsidRDefault="007A7904" w:rsidP="00EA3E3C">
            <w:pPr>
              <w:jc w:val="center"/>
              <w:rPr>
                <w:sz w:val="18"/>
              </w:rPr>
            </w:pPr>
            <w:r w:rsidRPr="00641797">
              <w:t>ND-</w:t>
            </w:r>
            <w:r w:rsidR="00EA3E3C">
              <w:t>200</w:t>
            </w:r>
          </w:p>
        </w:tc>
        <w:tc>
          <w:tcPr>
            <w:tcW w:w="1980" w:type="dxa"/>
            <w:gridSpan w:val="3"/>
            <w:tcBorders>
              <w:left w:val="single" w:sz="6" w:space="0" w:color="auto"/>
              <w:right w:val="single" w:sz="6" w:space="0" w:color="auto"/>
            </w:tcBorders>
            <w:shd w:val="clear" w:color="auto" w:fill="auto"/>
          </w:tcPr>
          <w:p w14:paraId="3F2DA3C5" w14:textId="6C2B5139" w:rsidR="007A7904" w:rsidRPr="00F41F91" w:rsidRDefault="007A7904" w:rsidP="007A7904">
            <w:pPr>
              <w:jc w:val="center"/>
              <w:rPr>
                <w:sz w:val="18"/>
              </w:rPr>
            </w:pPr>
            <w:r w:rsidRPr="00641797">
              <w:t>1000</w:t>
            </w:r>
          </w:p>
        </w:tc>
        <w:tc>
          <w:tcPr>
            <w:tcW w:w="2970" w:type="dxa"/>
            <w:gridSpan w:val="2"/>
            <w:tcBorders>
              <w:top w:val="single" w:sz="6" w:space="0" w:color="auto"/>
              <w:left w:val="single" w:sz="6" w:space="0" w:color="auto"/>
              <w:bottom w:val="single" w:sz="6" w:space="0" w:color="auto"/>
              <w:right w:val="single" w:sz="6" w:space="0" w:color="auto"/>
            </w:tcBorders>
          </w:tcPr>
          <w:p w14:paraId="54F0815A" w14:textId="54D7F536" w:rsidR="007A7904" w:rsidRPr="00F41F91" w:rsidRDefault="007A7904" w:rsidP="007A7904">
            <w:pPr>
              <w:jc w:val="center"/>
              <w:rPr>
                <w:sz w:val="18"/>
              </w:rPr>
            </w:pPr>
            <w:r w:rsidRPr="00641797">
              <w:t>Runoff/leaching from natural deposits. Agricultural and industrial waste.</w:t>
            </w:r>
          </w:p>
        </w:tc>
      </w:tr>
      <w:tr w:rsidR="00A3733D" w:rsidRPr="001F3468" w14:paraId="389959BD" w14:textId="77777777" w:rsidTr="00194636">
        <w:trPr>
          <w:trHeight w:val="432"/>
          <w:jc w:val="center"/>
        </w:trPr>
        <w:tc>
          <w:tcPr>
            <w:tcW w:w="2152" w:type="dxa"/>
            <w:tcBorders>
              <w:left w:val="single" w:sz="6" w:space="0" w:color="auto"/>
              <w:bottom w:val="single" w:sz="18" w:space="0" w:color="auto"/>
              <w:right w:val="single" w:sz="6" w:space="0" w:color="auto"/>
            </w:tcBorders>
          </w:tcPr>
          <w:p w14:paraId="0E944689" w14:textId="0D0CBFAA" w:rsidR="00A3733D" w:rsidRPr="00F41F91" w:rsidRDefault="00A3733D" w:rsidP="00A3733D">
            <w:pPr>
              <w:jc w:val="center"/>
              <w:rPr>
                <w:sz w:val="18"/>
              </w:rPr>
            </w:pPr>
            <w:r w:rsidRPr="006D7785">
              <w:t>Vanadium  (ppb) (c)</w:t>
            </w:r>
          </w:p>
        </w:tc>
        <w:tc>
          <w:tcPr>
            <w:tcW w:w="1106" w:type="dxa"/>
            <w:gridSpan w:val="3"/>
            <w:tcBorders>
              <w:left w:val="single" w:sz="6" w:space="0" w:color="auto"/>
              <w:bottom w:val="single" w:sz="18" w:space="0" w:color="auto"/>
              <w:right w:val="single" w:sz="6" w:space="0" w:color="auto"/>
            </w:tcBorders>
          </w:tcPr>
          <w:p w14:paraId="6962AA84" w14:textId="7246F6BF" w:rsidR="00A3733D" w:rsidRPr="00F41F91" w:rsidRDefault="00A3733D" w:rsidP="00737623">
            <w:pPr>
              <w:jc w:val="center"/>
              <w:rPr>
                <w:sz w:val="18"/>
              </w:rPr>
            </w:pPr>
            <w:r w:rsidRPr="006D7785">
              <w:t>201</w:t>
            </w:r>
            <w:r w:rsidR="00737623">
              <w:t>9</w:t>
            </w:r>
          </w:p>
        </w:tc>
        <w:tc>
          <w:tcPr>
            <w:tcW w:w="1350" w:type="dxa"/>
            <w:gridSpan w:val="2"/>
            <w:tcBorders>
              <w:left w:val="single" w:sz="6" w:space="0" w:color="auto"/>
              <w:bottom w:val="single" w:sz="18" w:space="0" w:color="auto"/>
              <w:right w:val="single" w:sz="6" w:space="0" w:color="auto"/>
            </w:tcBorders>
          </w:tcPr>
          <w:p w14:paraId="0934855D" w14:textId="4978E02D" w:rsidR="00A3733D" w:rsidRPr="00F41F91" w:rsidRDefault="00C33126" w:rsidP="00A3733D">
            <w:pPr>
              <w:jc w:val="center"/>
              <w:rPr>
                <w:sz w:val="18"/>
              </w:rPr>
            </w:pPr>
            <w:r>
              <w:t>1.3</w:t>
            </w:r>
          </w:p>
        </w:tc>
        <w:tc>
          <w:tcPr>
            <w:tcW w:w="1324" w:type="dxa"/>
            <w:tcBorders>
              <w:left w:val="single" w:sz="6" w:space="0" w:color="auto"/>
              <w:bottom w:val="single" w:sz="18" w:space="0" w:color="auto"/>
              <w:right w:val="single" w:sz="6" w:space="0" w:color="auto"/>
            </w:tcBorders>
            <w:shd w:val="clear" w:color="auto" w:fill="auto"/>
          </w:tcPr>
          <w:p w14:paraId="3EECFA7B" w14:textId="36A5FF88" w:rsidR="00A3733D" w:rsidRPr="00F41F91" w:rsidRDefault="00C33126" w:rsidP="00C33126">
            <w:pPr>
              <w:jc w:val="center"/>
              <w:rPr>
                <w:sz w:val="18"/>
              </w:rPr>
            </w:pPr>
            <w:r>
              <w:t xml:space="preserve">ND </w:t>
            </w:r>
            <w:r w:rsidR="00A3733D" w:rsidRPr="006D7785">
              <w:t>-</w:t>
            </w:r>
            <w:r>
              <w:t xml:space="preserve"> 4</w:t>
            </w:r>
          </w:p>
        </w:tc>
        <w:tc>
          <w:tcPr>
            <w:tcW w:w="1980" w:type="dxa"/>
            <w:gridSpan w:val="3"/>
            <w:tcBorders>
              <w:left w:val="single" w:sz="6" w:space="0" w:color="auto"/>
              <w:bottom w:val="single" w:sz="18" w:space="0" w:color="auto"/>
              <w:right w:val="single" w:sz="6" w:space="0" w:color="auto"/>
            </w:tcBorders>
            <w:shd w:val="clear" w:color="auto" w:fill="auto"/>
          </w:tcPr>
          <w:p w14:paraId="24521548" w14:textId="56BF61AC" w:rsidR="00A3733D" w:rsidRPr="00F41F91" w:rsidRDefault="00A3733D" w:rsidP="00A3733D">
            <w:pPr>
              <w:jc w:val="center"/>
              <w:rPr>
                <w:sz w:val="18"/>
              </w:rPr>
            </w:pPr>
            <w:r w:rsidRPr="006D7785">
              <w:t>50</w:t>
            </w:r>
          </w:p>
        </w:tc>
        <w:tc>
          <w:tcPr>
            <w:tcW w:w="2970" w:type="dxa"/>
            <w:gridSpan w:val="2"/>
            <w:tcBorders>
              <w:top w:val="single" w:sz="6" w:space="0" w:color="auto"/>
              <w:left w:val="single" w:sz="6" w:space="0" w:color="auto"/>
              <w:bottom w:val="single" w:sz="18" w:space="0" w:color="auto"/>
              <w:right w:val="single" w:sz="6" w:space="0" w:color="auto"/>
            </w:tcBorders>
          </w:tcPr>
          <w:p w14:paraId="7C072167" w14:textId="41D1C739" w:rsidR="00A3733D" w:rsidRPr="00F41F91" w:rsidRDefault="00A3733D" w:rsidP="00A3733D">
            <w:pPr>
              <w:jc w:val="center"/>
              <w:rPr>
                <w:sz w:val="18"/>
              </w:rPr>
            </w:pPr>
            <w:r w:rsidRPr="006D7785">
              <w:t>Naturally occurring; has been found in association with hazardous waste sites.</w:t>
            </w:r>
          </w:p>
        </w:tc>
      </w:tr>
    </w:tbl>
    <w:p w14:paraId="5C2030B1" w14:textId="77777777" w:rsidR="00535869" w:rsidRDefault="00535869" w:rsidP="00294205">
      <w:pPr>
        <w:spacing w:before="240" w:after="240"/>
        <w:jc w:val="center"/>
        <w:rPr>
          <w:b/>
          <w:sz w:val="26"/>
        </w:rPr>
      </w:pPr>
    </w:p>
    <w:p w14:paraId="7A3F9BEA" w14:textId="1B8BC563"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40BBB0E4"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0B60F2">
        <w:rPr>
          <w:rFonts w:ascii="Times New Roman" w:hAnsi="Times New Roman"/>
          <w:b/>
          <w:i/>
          <w:u w:val="single"/>
        </w:rPr>
        <w:t>ENTER WATER SYSTEM’S NAME HERE</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E131E4"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5C33F6B8" w:rsidR="00E131E4" w:rsidRPr="00F41F91" w:rsidRDefault="00E131E4" w:rsidP="00E131E4">
            <w:pPr>
              <w:pStyle w:val="BodyText"/>
              <w:spacing w:before="0"/>
              <w:jc w:val="center"/>
              <w:rPr>
                <w:rFonts w:ascii="Times New Roman" w:hAnsi="Times New Roman"/>
                <w:b/>
                <w:sz w:val="26"/>
              </w:rPr>
            </w:pPr>
            <w:r>
              <w:rPr>
                <w:rFonts w:ascii="Times New Roman" w:hAnsi="Times New Roman"/>
                <w:b/>
                <w:sz w:val="26"/>
              </w:rPr>
              <w:t>None</w:t>
            </w:r>
          </w:p>
        </w:tc>
        <w:tc>
          <w:tcPr>
            <w:tcW w:w="2203" w:type="dxa"/>
            <w:tcBorders>
              <w:top w:val="double" w:sz="6" w:space="0" w:color="auto"/>
              <w:bottom w:val="single" w:sz="4" w:space="0" w:color="auto"/>
            </w:tcBorders>
            <w:shd w:val="clear" w:color="auto" w:fill="auto"/>
          </w:tcPr>
          <w:p w14:paraId="0C6FD2A3" w14:textId="508CCA9B" w:rsidR="00E131E4" w:rsidRPr="00F41F91" w:rsidRDefault="00E131E4" w:rsidP="00E131E4">
            <w:pPr>
              <w:pStyle w:val="BodyText"/>
              <w:spacing w:before="0"/>
              <w:jc w:val="center"/>
              <w:rPr>
                <w:rFonts w:ascii="Times New Roman" w:hAnsi="Times New Roman"/>
                <w:b/>
                <w:sz w:val="26"/>
              </w:rPr>
            </w:pPr>
            <w:r>
              <w:rPr>
                <w:rFonts w:ascii="Times New Roman" w:hAnsi="Times New Roman"/>
                <w:b/>
                <w:sz w:val="26"/>
              </w:rPr>
              <w:t>n/a</w:t>
            </w:r>
          </w:p>
        </w:tc>
        <w:tc>
          <w:tcPr>
            <w:tcW w:w="2203" w:type="dxa"/>
            <w:tcBorders>
              <w:top w:val="double" w:sz="6" w:space="0" w:color="auto"/>
              <w:bottom w:val="single" w:sz="4" w:space="0" w:color="auto"/>
            </w:tcBorders>
            <w:shd w:val="clear" w:color="auto" w:fill="auto"/>
          </w:tcPr>
          <w:p w14:paraId="38F06260" w14:textId="44458D60" w:rsidR="00E131E4" w:rsidRPr="00F41F91" w:rsidRDefault="00E131E4" w:rsidP="00E131E4">
            <w:pPr>
              <w:pStyle w:val="BodyText"/>
              <w:spacing w:before="0"/>
              <w:jc w:val="center"/>
              <w:rPr>
                <w:rFonts w:ascii="Times New Roman" w:hAnsi="Times New Roman"/>
                <w:b/>
                <w:sz w:val="26"/>
              </w:rPr>
            </w:pPr>
            <w:r>
              <w:rPr>
                <w:rFonts w:ascii="Times New Roman" w:hAnsi="Times New Roman"/>
                <w:b/>
                <w:sz w:val="26"/>
              </w:rPr>
              <w:t>n/a</w:t>
            </w:r>
          </w:p>
        </w:tc>
        <w:tc>
          <w:tcPr>
            <w:tcW w:w="2203" w:type="dxa"/>
            <w:tcBorders>
              <w:top w:val="double" w:sz="6" w:space="0" w:color="auto"/>
              <w:bottom w:val="single" w:sz="4" w:space="0" w:color="auto"/>
            </w:tcBorders>
            <w:shd w:val="clear" w:color="auto" w:fill="auto"/>
          </w:tcPr>
          <w:p w14:paraId="78FAC853" w14:textId="3B4D7963" w:rsidR="00E131E4" w:rsidRPr="00F41F91" w:rsidRDefault="00E131E4" w:rsidP="00E131E4">
            <w:pPr>
              <w:pStyle w:val="BodyText"/>
              <w:spacing w:before="0"/>
              <w:jc w:val="center"/>
              <w:rPr>
                <w:rFonts w:ascii="Times New Roman" w:hAnsi="Times New Roman"/>
                <w:b/>
                <w:sz w:val="26"/>
              </w:rPr>
            </w:pPr>
            <w:r>
              <w:rPr>
                <w:rFonts w:ascii="Times New Roman" w:hAnsi="Times New Roman"/>
                <w:b/>
                <w:sz w:val="26"/>
              </w:rPr>
              <w:t>n/a</w:t>
            </w:r>
          </w:p>
        </w:tc>
        <w:tc>
          <w:tcPr>
            <w:tcW w:w="2096" w:type="dxa"/>
            <w:tcBorders>
              <w:top w:val="double" w:sz="6" w:space="0" w:color="auto"/>
              <w:bottom w:val="single" w:sz="4" w:space="0" w:color="auto"/>
            </w:tcBorders>
            <w:shd w:val="clear" w:color="auto" w:fill="auto"/>
          </w:tcPr>
          <w:p w14:paraId="47E414FC" w14:textId="263698D1" w:rsidR="00E131E4" w:rsidRPr="00F41F91" w:rsidRDefault="00E131E4" w:rsidP="00E131E4">
            <w:pPr>
              <w:pStyle w:val="BodyText"/>
              <w:spacing w:before="0"/>
              <w:jc w:val="center"/>
              <w:rPr>
                <w:rFonts w:ascii="Times New Roman" w:hAnsi="Times New Roman"/>
                <w:b/>
                <w:sz w:val="26"/>
              </w:rPr>
            </w:pPr>
            <w:r>
              <w:rPr>
                <w:rFonts w:ascii="Times New Roman" w:hAnsi="Times New Roman"/>
                <w:b/>
                <w:sz w:val="26"/>
              </w:rPr>
              <w:t>n/a</w:t>
            </w: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35504704" w14:textId="1E6253E5" w:rsidR="00181F3E" w:rsidRPr="00F41F91" w:rsidRDefault="00E131E4" w:rsidP="00F75012">
            <w:pPr>
              <w:spacing w:before="20" w:after="20"/>
              <w:jc w:val="center"/>
              <w:rPr>
                <w:sz w:val="18"/>
              </w:rPr>
            </w:pPr>
            <w:r>
              <w:rPr>
                <w:sz w:val="18"/>
              </w:rPr>
              <w:t>n/a</w:t>
            </w:r>
          </w:p>
        </w:tc>
        <w:tc>
          <w:tcPr>
            <w:tcW w:w="1350" w:type="dxa"/>
            <w:tcBorders>
              <w:top w:val="nil"/>
            </w:tcBorders>
          </w:tcPr>
          <w:p w14:paraId="63C1391F" w14:textId="77777777" w:rsidR="00181F3E" w:rsidRPr="00F41F91" w:rsidRDefault="00181F3E" w:rsidP="00F75012">
            <w:pPr>
              <w:spacing w:before="20" w:after="20"/>
              <w:jc w:val="center"/>
              <w:rPr>
                <w:sz w:val="18"/>
              </w:rPr>
            </w:pP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60AE42FC" w14:textId="1B8A5D7C" w:rsidR="00181F3E" w:rsidRPr="00F41F91" w:rsidRDefault="00E131E4" w:rsidP="00F75012">
            <w:pPr>
              <w:spacing w:before="20" w:after="20"/>
              <w:jc w:val="center"/>
              <w:rPr>
                <w:sz w:val="18"/>
              </w:rPr>
            </w:pPr>
            <w:r>
              <w:rPr>
                <w:sz w:val="18"/>
              </w:rPr>
              <w:t>n/a</w:t>
            </w:r>
          </w:p>
        </w:tc>
        <w:tc>
          <w:tcPr>
            <w:tcW w:w="1350" w:type="dxa"/>
          </w:tcPr>
          <w:p w14:paraId="184CB2D0" w14:textId="77777777" w:rsidR="00181F3E" w:rsidRPr="00F41F91" w:rsidRDefault="00181F3E" w:rsidP="00F75012">
            <w:pPr>
              <w:spacing w:before="20" w:after="20"/>
              <w:jc w:val="center"/>
              <w:rPr>
                <w:sz w:val="18"/>
              </w:rPr>
            </w:pP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A8FE09D" w14:textId="0CA3FE02" w:rsidR="00181F3E" w:rsidRPr="00F41F91" w:rsidRDefault="00E131E4" w:rsidP="00F75012">
            <w:pPr>
              <w:spacing w:before="20" w:after="20"/>
              <w:jc w:val="center"/>
              <w:rPr>
                <w:sz w:val="18"/>
              </w:rPr>
            </w:pPr>
            <w:r>
              <w:rPr>
                <w:sz w:val="18"/>
              </w:rPr>
              <w:t>n/a</w:t>
            </w:r>
          </w:p>
        </w:tc>
        <w:tc>
          <w:tcPr>
            <w:tcW w:w="1350" w:type="dxa"/>
            <w:tcBorders>
              <w:bottom w:val="single" w:sz="18" w:space="0" w:color="auto"/>
            </w:tcBorders>
          </w:tcPr>
          <w:p w14:paraId="0CA8CA65" w14:textId="77777777" w:rsidR="00181F3E" w:rsidRPr="00F41F91" w:rsidRDefault="00181F3E" w:rsidP="00F75012">
            <w:pPr>
              <w:spacing w:before="20" w:after="20"/>
              <w:jc w:val="center"/>
              <w:rPr>
                <w:sz w:val="18"/>
              </w:rPr>
            </w:pP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E131E4"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6CE53E4E" w:rsidR="00E131E4" w:rsidRPr="00F41F91" w:rsidRDefault="00E131E4" w:rsidP="00E131E4">
            <w:pPr>
              <w:pStyle w:val="BodyText"/>
              <w:spacing w:before="0"/>
              <w:jc w:val="center"/>
              <w:rPr>
                <w:rFonts w:ascii="Times New Roman" w:hAnsi="Times New Roman"/>
              </w:rPr>
            </w:pPr>
            <w:r w:rsidRPr="00D82E5A">
              <w:rPr>
                <w:rFonts w:ascii="Times New Roman" w:hAnsi="Times New Roman"/>
              </w:rPr>
              <w:t>No ground water was used as source water in 201</w:t>
            </w:r>
            <w:r>
              <w:rPr>
                <w:rFonts w:ascii="Times New Roman" w:hAnsi="Times New Roman"/>
              </w:rPr>
              <w:t>9</w:t>
            </w:r>
          </w:p>
        </w:tc>
      </w:tr>
      <w:tr w:rsidR="00E131E4"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E131E4" w:rsidRPr="00F41F91" w:rsidRDefault="00E131E4" w:rsidP="00E131E4">
            <w:pPr>
              <w:pStyle w:val="BodyText"/>
              <w:spacing w:before="0"/>
              <w:jc w:val="left"/>
              <w:rPr>
                <w:rFonts w:ascii="Times New Roman" w:hAnsi="Times New Roman"/>
              </w:rPr>
            </w:pPr>
          </w:p>
        </w:tc>
      </w:tr>
      <w:tr w:rsidR="00E131E4"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E131E4" w:rsidRPr="00F41F91" w:rsidRDefault="00E131E4" w:rsidP="00E131E4">
            <w:pPr>
              <w:pStyle w:val="BodyText"/>
              <w:spacing w:before="0"/>
              <w:jc w:val="left"/>
              <w:rPr>
                <w:rFonts w:ascii="Times New Roman" w:hAnsi="Times New Roman"/>
              </w:rPr>
            </w:pPr>
          </w:p>
        </w:tc>
      </w:tr>
      <w:tr w:rsidR="00E131E4"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E131E4" w:rsidRPr="00F41F91" w:rsidRDefault="00E131E4" w:rsidP="00E131E4">
            <w:pPr>
              <w:pStyle w:val="BodyText"/>
              <w:spacing w:before="0"/>
              <w:jc w:val="left"/>
              <w:rPr>
                <w:rFonts w:ascii="Times New Roman" w:hAnsi="Times New Roman"/>
              </w:rPr>
            </w:pPr>
          </w:p>
        </w:tc>
      </w:tr>
      <w:tr w:rsidR="00E131E4"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E131E4" w:rsidRPr="00F41F91" w:rsidRDefault="00E131E4" w:rsidP="00E131E4">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E131E4"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3E94FB09" w:rsidR="00E131E4" w:rsidRPr="00F41F91" w:rsidRDefault="00E131E4" w:rsidP="00E131E4">
            <w:pPr>
              <w:pStyle w:val="BodyText"/>
              <w:spacing w:before="0"/>
              <w:jc w:val="center"/>
              <w:rPr>
                <w:rFonts w:ascii="Times New Roman" w:hAnsi="Times New Roman"/>
              </w:rPr>
            </w:pPr>
            <w:r w:rsidRPr="00D82E5A">
              <w:rPr>
                <w:rFonts w:ascii="Times New Roman" w:hAnsi="Times New Roman"/>
              </w:rPr>
              <w:t>No uncorrected deficiencies in 201</w:t>
            </w:r>
            <w:r>
              <w:rPr>
                <w:rFonts w:ascii="Times New Roman" w:hAnsi="Times New Roman"/>
              </w:rPr>
              <w:t>9</w:t>
            </w:r>
          </w:p>
        </w:tc>
      </w:tr>
      <w:tr w:rsidR="00E131E4"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E131E4" w:rsidRPr="00F41F91" w:rsidRDefault="00E131E4" w:rsidP="00E131E4">
            <w:pPr>
              <w:pStyle w:val="BodyText"/>
              <w:spacing w:before="0"/>
              <w:jc w:val="left"/>
              <w:rPr>
                <w:rFonts w:ascii="Times New Roman" w:hAnsi="Times New Roman"/>
              </w:rPr>
            </w:pPr>
          </w:p>
        </w:tc>
      </w:tr>
      <w:tr w:rsidR="00E131E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131E4" w:rsidRPr="00F41F91" w:rsidRDefault="00E131E4" w:rsidP="00E131E4">
            <w:pPr>
              <w:pStyle w:val="BodyText"/>
              <w:spacing w:before="0"/>
              <w:jc w:val="left"/>
              <w:rPr>
                <w:rFonts w:ascii="Times New Roman" w:hAnsi="Times New Roman"/>
              </w:rPr>
            </w:pPr>
          </w:p>
        </w:tc>
      </w:tr>
      <w:tr w:rsidR="00E131E4"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E131E4" w:rsidRPr="00F41F91" w:rsidRDefault="00E131E4" w:rsidP="00E131E4">
            <w:pPr>
              <w:pStyle w:val="BodyText"/>
              <w:spacing w:before="0"/>
              <w:jc w:val="left"/>
              <w:rPr>
                <w:rFonts w:ascii="Times New Roman" w:hAnsi="Times New Roman"/>
              </w:rPr>
            </w:pPr>
          </w:p>
        </w:tc>
      </w:tr>
      <w:tr w:rsidR="00E131E4"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E131E4" w:rsidRPr="00F41F91" w:rsidRDefault="00E131E4" w:rsidP="00E131E4">
            <w:pPr>
              <w:pStyle w:val="BodyText"/>
              <w:spacing w:before="20" w:after="20"/>
              <w:jc w:val="center"/>
              <w:rPr>
                <w:rFonts w:ascii="Times New Roman" w:hAnsi="Times New Roman"/>
                <w:b/>
                <w:sz w:val="20"/>
              </w:rPr>
            </w:pPr>
            <w:bookmarkStart w:id="0" w:name="_Hlk280081436"/>
            <w:r w:rsidRPr="00F41F91">
              <w:rPr>
                <w:rFonts w:ascii="Times New Roman" w:hAnsi="Times New Roman"/>
                <w:b/>
                <w:sz w:val="20"/>
              </w:rPr>
              <w:t>VIOLATION OF GROUNDWATER TT</w:t>
            </w:r>
          </w:p>
        </w:tc>
      </w:tr>
      <w:tr w:rsidR="00E131E4"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E131E4" w:rsidRPr="00F41F91" w:rsidRDefault="00E131E4" w:rsidP="00E131E4">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E131E4" w:rsidRPr="00F41F91" w:rsidRDefault="00E131E4" w:rsidP="00E131E4">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E131E4" w:rsidRPr="00F41F91" w:rsidRDefault="00E131E4" w:rsidP="00E131E4">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E131E4" w:rsidRPr="00F41F91" w:rsidRDefault="00E131E4" w:rsidP="00E131E4">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E131E4" w:rsidRPr="00F41F91" w:rsidRDefault="00E131E4" w:rsidP="00E131E4">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E131E4"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6A57F351" w:rsidR="00E131E4" w:rsidRPr="00F41F91" w:rsidRDefault="00E131E4" w:rsidP="00E131E4">
            <w:pPr>
              <w:pStyle w:val="BodyText"/>
              <w:spacing w:before="20" w:after="20"/>
              <w:jc w:val="center"/>
              <w:rPr>
                <w:rFonts w:ascii="Times New Roman" w:hAnsi="Times New Roman"/>
                <w:b/>
                <w:sz w:val="26"/>
              </w:rPr>
            </w:pPr>
            <w:r w:rsidRPr="009F4281">
              <w:t>None</w:t>
            </w:r>
          </w:p>
        </w:tc>
        <w:tc>
          <w:tcPr>
            <w:tcW w:w="2203" w:type="dxa"/>
            <w:tcBorders>
              <w:top w:val="double" w:sz="6" w:space="0" w:color="auto"/>
              <w:bottom w:val="single" w:sz="4" w:space="0" w:color="auto"/>
            </w:tcBorders>
            <w:shd w:val="clear" w:color="auto" w:fill="auto"/>
          </w:tcPr>
          <w:p w14:paraId="10962299" w14:textId="4B1E6023" w:rsidR="00E131E4" w:rsidRPr="00F41F91" w:rsidRDefault="00E131E4" w:rsidP="00E131E4">
            <w:pPr>
              <w:pStyle w:val="BodyText"/>
              <w:spacing w:before="20" w:after="20"/>
              <w:jc w:val="center"/>
              <w:rPr>
                <w:rFonts w:ascii="Times New Roman" w:hAnsi="Times New Roman"/>
                <w:b/>
                <w:sz w:val="26"/>
              </w:rPr>
            </w:pPr>
            <w:r w:rsidRPr="009F4281">
              <w:t>n/a</w:t>
            </w:r>
          </w:p>
        </w:tc>
        <w:tc>
          <w:tcPr>
            <w:tcW w:w="2203" w:type="dxa"/>
            <w:tcBorders>
              <w:top w:val="double" w:sz="6" w:space="0" w:color="auto"/>
              <w:bottom w:val="single" w:sz="4" w:space="0" w:color="auto"/>
            </w:tcBorders>
            <w:shd w:val="clear" w:color="auto" w:fill="auto"/>
          </w:tcPr>
          <w:p w14:paraId="6ABA1205" w14:textId="675B0643" w:rsidR="00E131E4" w:rsidRPr="00F41F91" w:rsidRDefault="00E131E4" w:rsidP="00E131E4">
            <w:pPr>
              <w:pStyle w:val="BodyText"/>
              <w:spacing w:before="20" w:after="20"/>
              <w:jc w:val="center"/>
              <w:rPr>
                <w:rFonts w:ascii="Times New Roman" w:hAnsi="Times New Roman"/>
                <w:b/>
                <w:sz w:val="26"/>
              </w:rPr>
            </w:pPr>
            <w:r w:rsidRPr="009F4281">
              <w:t>n/a</w:t>
            </w:r>
          </w:p>
        </w:tc>
        <w:tc>
          <w:tcPr>
            <w:tcW w:w="2203" w:type="dxa"/>
            <w:tcBorders>
              <w:top w:val="double" w:sz="6" w:space="0" w:color="auto"/>
              <w:bottom w:val="single" w:sz="4" w:space="0" w:color="auto"/>
            </w:tcBorders>
            <w:shd w:val="clear" w:color="auto" w:fill="auto"/>
          </w:tcPr>
          <w:p w14:paraId="7F52487B" w14:textId="2A0C3998" w:rsidR="00E131E4" w:rsidRPr="00F41F91" w:rsidRDefault="00E131E4" w:rsidP="00E131E4">
            <w:pPr>
              <w:pStyle w:val="BodyText"/>
              <w:spacing w:before="20" w:after="20"/>
              <w:jc w:val="center"/>
              <w:rPr>
                <w:rFonts w:ascii="Times New Roman" w:hAnsi="Times New Roman"/>
                <w:b/>
                <w:sz w:val="26"/>
              </w:rPr>
            </w:pPr>
            <w:r w:rsidRPr="009F4281">
              <w:t>n/a</w:t>
            </w:r>
          </w:p>
        </w:tc>
        <w:tc>
          <w:tcPr>
            <w:tcW w:w="2096" w:type="dxa"/>
            <w:tcBorders>
              <w:top w:val="double" w:sz="6" w:space="0" w:color="auto"/>
              <w:bottom w:val="single" w:sz="4" w:space="0" w:color="auto"/>
            </w:tcBorders>
            <w:shd w:val="clear" w:color="auto" w:fill="auto"/>
          </w:tcPr>
          <w:p w14:paraId="12B3862E" w14:textId="320A3C5C" w:rsidR="00E131E4" w:rsidRPr="00F41F91" w:rsidRDefault="00E131E4" w:rsidP="00E131E4">
            <w:pPr>
              <w:pStyle w:val="BodyText"/>
              <w:spacing w:before="20" w:after="20"/>
              <w:jc w:val="center"/>
              <w:rPr>
                <w:rFonts w:ascii="Times New Roman" w:hAnsi="Times New Roman"/>
                <w:b/>
                <w:sz w:val="26"/>
              </w:rPr>
            </w:pPr>
            <w:r w:rsidRPr="009F4281">
              <w:t>n/a</w:t>
            </w:r>
          </w:p>
        </w:tc>
      </w:tr>
      <w:bookmarkEnd w:id="0"/>
      <w:tr w:rsidR="00E131E4"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E131E4" w:rsidRPr="00F41F91" w:rsidRDefault="00E131E4" w:rsidP="00E131E4">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E131E4" w:rsidRPr="00F41F91" w:rsidRDefault="00E131E4" w:rsidP="00E131E4">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E131E4" w:rsidRPr="00F41F91" w:rsidRDefault="00E131E4" w:rsidP="00E131E4">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E131E4" w:rsidRPr="00F41F91" w:rsidRDefault="00E131E4" w:rsidP="00E131E4">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E131E4" w:rsidRPr="00F41F91" w:rsidRDefault="00E131E4" w:rsidP="00E131E4">
            <w:pPr>
              <w:pStyle w:val="BodyText"/>
              <w:spacing w:before="20" w:after="20"/>
              <w:jc w:val="left"/>
              <w:rPr>
                <w:rFonts w:ascii="Times New Roman" w:hAnsi="Times New Roman"/>
                <w:b/>
                <w:sz w:val="26"/>
              </w:rPr>
            </w:pPr>
          </w:p>
        </w:tc>
      </w:tr>
    </w:tbl>
    <w:p w14:paraId="412F505C" w14:textId="77777777" w:rsidR="00535869" w:rsidRDefault="00535869" w:rsidP="00A24839">
      <w:pPr>
        <w:pStyle w:val="BodyText"/>
        <w:keepNext/>
        <w:keepLines/>
        <w:spacing w:before="240" w:after="240"/>
        <w:jc w:val="center"/>
        <w:rPr>
          <w:rFonts w:ascii="Times New Roman" w:hAnsi="Times New Roman"/>
          <w:b/>
          <w:sz w:val="26"/>
        </w:rPr>
      </w:pPr>
    </w:p>
    <w:p w14:paraId="7815BF50" w14:textId="77777777" w:rsidR="00535869" w:rsidRDefault="00535869" w:rsidP="00A24839">
      <w:pPr>
        <w:pStyle w:val="BodyText"/>
        <w:keepNext/>
        <w:keepLines/>
        <w:spacing w:before="240" w:after="240"/>
        <w:jc w:val="center"/>
        <w:rPr>
          <w:rFonts w:ascii="Times New Roman" w:hAnsi="Times New Roman"/>
          <w:b/>
          <w:sz w:val="26"/>
        </w:rPr>
      </w:pPr>
    </w:p>
    <w:p w14:paraId="5F916E4F" w14:textId="2C9F5893"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78EEFD1A" w:rsidR="00BC6327" w:rsidRPr="00F41F91" w:rsidRDefault="00E131E4" w:rsidP="00E131E4">
            <w:pPr>
              <w:pStyle w:val="BodyText"/>
              <w:spacing w:before="40" w:after="40"/>
              <w:rPr>
                <w:rFonts w:ascii="Times New Roman" w:hAnsi="Times New Roman"/>
                <w:sz w:val="18"/>
              </w:rPr>
            </w:pPr>
            <w:r>
              <w:rPr>
                <w:rFonts w:ascii="Times New Roman" w:hAnsi="Times New Roman"/>
                <w:sz w:val="18"/>
              </w:rPr>
              <w:t>Dual Media Sand Filtration</w:t>
            </w: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4939B0E0"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w:t>
            </w:r>
            <w:r w:rsidR="00E131E4">
              <w:rPr>
                <w:rFonts w:ascii="Times New Roman" w:hAnsi="Times New Roman"/>
                <w:sz w:val="18"/>
              </w:rPr>
              <w:t>0.3</w:t>
            </w:r>
            <w:r w:rsidRPr="00F41F91">
              <w:rPr>
                <w:rFonts w:ascii="Times New Roman" w:hAnsi="Times New Roman"/>
                <w:sz w:val="18"/>
              </w:rPr>
              <w:t>___ NTU in 95% of measurements in a month.</w:t>
            </w:r>
          </w:p>
          <w:p w14:paraId="69FD9228" w14:textId="36F12326"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w:t>
            </w:r>
            <w:r w:rsidR="00E131E4">
              <w:rPr>
                <w:rFonts w:ascii="Times New Roman" w:hAnsi="Times New Roman"/>
                <w:sz w:val="18"/>
              </w:rPr>
              <w:t>1.0</w:t>
            </w:r>
            <w:r w:rsidRPr="00F41F91">
              <w:rPr>
                <w:rFonts w:ascii="Times New Roman" w:hAnsi="Times New Roman"/>
                <w:sz w:val="18"/>
              </w:rPr>
              <w:t>__ NTU for more than eight consecutive hours.</w:t>
            </w:r>
          </w:p>
          <w:p w14:paraId="3FDD0942" w14:textId="7EBF8FB8"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w:t>
            </w:r>
            <w:r w:rsidR="00E131E4">
              <w:rPr>
                <w:rFonts w:ascii="Times New Roman" w:hAnsi="Times New Roman"/>
                <w:sz w:val="18"/>
              </w:rPr>
              <w:t>2.0</w:t>
            </w:r>
            <w:r w:rsidRPr="00F41F91">
              <w:rPr>
                <w:rFonts w:ascii="Times New Roman" w:hAnsi="Times New Roman"/>
                <w:sz w:val="18"/>
              </w:rPr>
              <w:t>__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33997989" w:rsidR="00BC6327" w:rsidRPr="00F41F91" w:rsidRDefault="00E131E4">
            <w:pPr>
              <w:pStyle w:val="BodyText"/>
              <w:spacing w:before="40" w:after="40"/>
              <w:jc w:val="left"/>
              <w:rPr>
                <w:rFonts w:ascii="Times New Roman" w:hAnsi="Times New Roman"/>
                <w:sz w:val="18"/>
              </w:rPr>
            </w:pPr>
            <w:r>
              <w:rPr>
                <w:rFonts w:ascii="Times New Roman" w:hAnsi="Times New Roman"/>
                <w:sz w:val="18"/>
              </w:rPr>
              <w:t>100%</w:t>
            </w: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76FA7457" w:rsidR="00BC6327" w:rsidRPr="00F41F91" w:rsidRDefault="00E131E4">
            <w:pPr>
              <w:pStyle w:val="BodyText"/>
              <w:spacing w:before="40" w:after="40"/>
              <w:jc w:val="left"/>
              <w:rPr>
                <w:rFonts w:ascii="Times New Roman" w:hAnsi="Times New Roman"/>
                <w:sz w:val="18"/>
              </w:rPr>
            </w:pPr>
            <w:r>
              <w:rPr>
                <w:rFonts w:ascii="Times New Roman" w:hAnsi="Times New Roman"/>
                <w:sz w:val="18"/>
              </w:rPr>
              <w:t>0.14</w:t>
            </w: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151FC3F3" w:rsidR="00BC6327" w:rsidRPr="00F41F91" w:rsidRDefault="00E131E4">
            <w:pPr>
              <w:pStyle w:val="BodyText"/>
              <w:spacing w:before="40" w:after="40"/>
              <w:jc w:val="left"/>
              <w:rPr>
                <w:rFonts w:ascii="Times New Roman" w:hAnsi="Times New Roman"/>
                <w:sz w:val="18"/>
              </w:rPr>
            </w:pPr>
            <w:r>
              <w:rPr>
                <w:rFonts w:ascii="Times New Roman" w:hAnsi="Times New Roman"/>
                <w:sz w:val="18"/>
              </w:rPr>
              <w:t>0</w:t>
            </w: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77C64A3D" w14:textId="77777777" w:rsidR="00535869" w:rsidRDefault="00535869" w:rsidP="00D96789">
      <w:pPr>
        <w:pStyle w:val="BodyText"/>
        <w:spacing w:before="360" w:after="240"/>
        <w:jc w:val="center"/>
        <w:rPr>
          <w:rFonts w:ascii="Times New Roman" w:hAnsi="Times New Roman"/>
          <w:b/>
          <w:sz w:val="26"/>
        </w:rPr>
      </w:pPr>
    </w:p>
    <w:p w14:paraId="25CCEDB2" w14:textId="77777777" w:rsidR="00535869" w:rsidRDefault="00535869" w:rsidP="00D96789">
      <w:pPr>
        <w:pStyle w:val="BodyText"/>
        <w:spacing w:before="360" w:after="240"/>
        <w:jc w:val="center"/>
        <w:rPr>
          <w:rFonts w:ascii="Times New Roman" w:hAnsi="Times New Roman"/>
          <w:b/>
          <w:sz w:val="26"/>
        </w:rPr>
      </w:pPr>
    </w:p>
    <w:p w14:paraId="6E8B9D28" w14:textId="29AD03B3"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E555D" w:rsidRPr="00F41F91" w14:paraId="3FEF3B39" w14:textId="77777777" w:rsidTr="00E131E4">
        <w:trPr>
          <w:trHeight w:val="432"/>
        </w:trPr>
        <w:tc>
          <w:tcPr>
            <w:tcW w:w="10682"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14:paraId="3E602A9E" w14:textId="77777777" w:rsidTr="00E131E4">
        <w:tc>
          <w:tcPr>
            <w:tcW w:w="2072"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182"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177"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177"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74"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E131E4" w:rsidRPr="00F41F91" w14:paraId="539CCC45" w14:textId="77777777" w:rsidTr="00E131E4">
        <w:trPr>
          <w:trHeight w:val="504"/>
        </w:trPr>
        <w:tc>
          <w:tcPr>
            <w:tcW w:w="2072" w:type="dxa"/>
            <w:tcBorders>
              <w:top w:val="double" w:sz="6" w:space="0" w:color="auto"/>
              <w:bottom w:val="single" w:sz="4" w:space="0" w:color="auto"/>
            </w:tcBorders>
            <w:shd w:val="clear" w:color="auto" w:fill="auto"/>
          </w:tcPr>
          <w:p w14:paraId="0A4FB563" w14:textId="35002315" w:rsidR="00E131E4" w:rsidRPr="00F41F91" w:rsidRDefault="00E131E4" w:rsidP="00E131E4">
            <w:pPr>
              <w:pStyle w:val="BodyText"/>
              <w:spacing w:before="20" w:after="20"/>
              <w:jc w:val="center"/>
              <w:rPr>
                <w:rFonts w:ascii="Times New Roman" w:hAnsi="Times New Roman"/>
                <w:b/>
                <w:sz w:val="26"/>
              </w:rPr>
            </w:pPr>
            <w:r w:rsidRPr="009F4281">
              <w:t>None</w:t>
            </w:r>
          </w:p>
        </w:tc>
        <w:tc>
          <w:tcPr>
            <w:tcW w:w="2182" w:type="dxa"/>
            <w:tcBorders>
              <w:top w:val="double" w:sz="6" w:space="0" w:color="auto"/>
              <w:bottom w:val="single" w:sz="4" w:space="0" w:color="auto"/>
            </w:tcBorders>
            <w:shd w:val="clear" w:color="auto" w:fill="auto"/>
          </w:tcPr>
          <w:p w14:paraId="2EEE3D1B" w14:textId="614E9A85" w:rsidR="00E131E4" w:rsidRPr="00F41F91" w:rsidRDefault="00E131E4" w:rsidP="00E131E4">
            <w:pPr>
              <w:pStyle w:val="BodyText"/>
              <w:spacing w:before="20" w:after="20"/>
              <w:jc w:val="center"/>
              <w:rPr>
                <w:rFonts w:ascii="Times New Roman" w:hAnsi="Times New Roman"/>
                <w:b/>
                <w:sz w:val="26"/>
              </w:rPr>
            </w:pPr>
            <w:r w:rsidRPr="009F4281">
              <w:t>n/a</w:t>
            </w:r>
          </w:p>
        </w:tc>
        <w:tc>
          <w:tcPr>
            <w:tcW w:w="2177" w:type="dxa"/>
            <w:tcBorders>
              <w:top w:val="double" w:sz="6" w:space="0" w:color="auto"/>
              <w:bottom w:val="single" w:sz="4" w:space="0" w:color="auto"/>
            </w:tcBorders>
            <w:shd w:val="clear" w:color="auto" w:fill="auto"/>
          </w:tcPr>
          <w:p w14:paraId="04AAF9BF" w14:textId="1F8ABB82" w:rsidR="00E131E4" w:rsidRPr="00F41F91" w:rsidRDefault="00E131E4" w:rsidP="00E131E4">
            <w:pPr>
              <w:pStyle w:val="BodyText"/>
              <w:spacing w:before="20" w:after="20"/>
              <w:jc w:val="center"/>
              <w:rPr>
                <w:rFonts w:ascii="Times New Roman" w:hAnsi="Times New Roman"/>
                <w:b/>
                <w:sz w:val="26"/>
              </w:rPr>
            </w:pPr>
            <w:r w:rsidRPr="009F4281">
              <w:t>n/a</w:t>
            </w:r>
          </w:p>
        </w:tc>
        <w:tc>
          <w:tcPr>
            <w:tcW w:w="2177" w:type="dxa"/>
            <w:tcBorders>
              <w:top w:val="double" w:sz="6" w:space="0" w:color="auto"/>
              <w:bottom w:val="single" w:sz="4" w:space="0" w:color="auto"/>
            </w:tcBorders>
            <w:shd w:val="clear" w:color="auto" w:fill="auto"/>
          </w:tcPr>
          <w:p w14:paraId="2E3BCC0F" w14:textId="28481FE1" w:rsidR="00E131E4" w:rsidRPr="00F41F91" w:rsidRDefault="00E131E4" w:rsidP="00E131E4">
            <w:pPr>
              <w:pStyle w:val="BodyText"/>
              <w:spacing w:before="20" w:after="20"/>
              <w:jc w:val="center"/>
              <w:rPr>
                <w:rFonts w:ascii="Times New Roman" w:hAnsi="Times New Roman"/>
                <w:b/>
                <w:sz w:val="26"/>
              </w:rPr>
            </w:pPr>
            <w:r w:rsidRPr="009F4281">
              <w:t>n/a</w:t>
            </w:r>
          </w:p>
        </w:tc>
        <w:tc>
          <w:tcPr>
            <w:tcW w:w="2074" w:type="dxa"/>
            <w:tcBorders>
              <w:top w:val="double" w:sz="6" w:space="0" w:color="auto"/>
              <w:bottom w:val="single" w:sz="4" w:space="0" w:color="auto"/>
            </w:tcBorders>
            <w:shd w:val="clear" w:color="auto" w:fill="auto"/>
          </w:tcPr>
          <w:p w14:paraId="471033B7" w14:textId="71FBB04F" w:rsidR="00E131E4" w:rsidRPr="00F41F91" w:rsidRDefault="00E131E4" w:rsidP="00E131E4">
            <w:pPr>
              <w:pStyle w:val="BodyText"/>
              <w:spacing w:before="20" w:after="20"/>
              <w:jc w:val="center"/>
              <w:rPr>
                <w:rFonts w:ascii="Times New Roman" w:hAnsi="Times New Roman"/>
                <w:b/>
                <w:sz w:val="26"/>
              </w:rPr>
            </w:pPr>
            <w:r w:rsidRPr="009F4281">
              <w:t>n/a</w:t>
            </w:r>
          </w:p>
        </w:tc>
      </w:tr>
      <w:tr w:rsidR="00883433" w:rsidRPr="00F41F91" w14:paraId="08DFAB64" w14:textId="77777777" w:rsidTr="00E131E4">
        <w:trPr>
          <w:trHeight w:val="504"/>
        </w:trPr>
        <w:tc>
          <w:tcPr>
            <w:tcW w:w="2072" w:type="dxa"/>
            <w:tcBorders>
              <w:bottom w:val="single" w:sz="4" w:space="0" w:color="auto"/>
            </w:tcBorders>
            <w:shd w:val="clear" w:color="auto" w:fill="auto"/>
          </w:tcPr>
          <w:p w14:paraId="41555646" w14:textId="77777777" w:rsidR="00883433" w:rsidRPr="00F41F91" w:rsidRDefault="00883433" w:rsidP="00D272CB">
            <w:pPr>
              <w:pStyle w:val="BodyText"/>
              <w:spacing w:before="20" w:after="20"/>
              <w:jc w:val="left"/>
              <w:rPr>
                <w:rFonts w:ascii="Times New Roman" w:hAnsi="Times New Roman"/>
                <w:b/>
                <w:sz w:val="26"/>
              </w:rPr>
            </w:pPr>
          </w:p>
        </w:tc>
        <w:tc>
          <w:tcPr>
            <w:tcW w:w="2182" w:type="dxa"/>
            <w:tcBorders>
              <w:bottom w:val="single" w:sz="4" w:space="0" w:color="auto"/>
            </w:tcBorders>
            <w:shd w:val="clear" w:color="auto" w:fill="auto"/>
          </w:tcPr>
          <w:p w14:paraId="01DB81CB" w14:textId="77777777" w:rsidR="00883433" w:rsidRPr="00F41F91" w:rsidRDefault="00883433" w:rsidP="00D272CB">
            <w:pPr>
              <w:pStyle w:val="BodyText"/>
              <w:spacing w:before="20" w:after="20"/>
              <w:jc w:val="left"/>
              <w:rPr>
                <w:rFonts w:ascii="Times New Roman" w:hAnsi="Times New Roman"/>
                <w:b/>
                <w:sz w:val="26"/>
              </w:rPr>
            </w:pPr>
          </w:p>
        </w:tc>
        <w:tc>
          <w:tcPr>
            <w:tcW w:w="2177" w:type="dxa"/>
            <w:tcBorders>
              <w:bottom w:val="single" w:sz="4" w:space="0" w:color="auto"/>
            </w:tcBorders>
            <w:shd w:val="clear" w:color="auto" w:fill="auto"/>
          </w:tcPr>
          <w:p w14:paraId="5D0EEB5D" w14:textId="77777777" w:rsidR="00883433" w:rsidRPr="00F41F91" w:rsidRDefault="00883433" w:rsidP="00D272CB">
            <w:pPr>
              <w:pStyle w:val="BodyText"/>
              <w:spacing w:before="20" w:after="20"/>
              <w:jc w:val="left"/>
              <w:rPr>
                <w:rFonts w:ascii="Times New Roman" w:hAnsi="Times New Roman"/>
                <w:b/>
                <w:sz w:val="26"/>
              </w:rPr>
            </w:pPr>
          </w:p>
        </w:tc>
        <w:tc>
          <w:tcPr>
            <w:tcW w:w="2177" w:type="dxa"/>
            <w:tcBorders>
              <w:bottom w:val="single" w:sz="4" w:space="0" w:color="auto"/>
            </w:tcBorders>
            <w:shd w:val="clear" w:color="auto" w:fill="auto"/>
          </w:tcPr>
          <w:p w14:paraId="2068257B" w14:textId="77777777" w:rsidR="00883433" w:rsidRPr="00F41F91" w:rsidRDefault="00883433" w:rsidP="00D272CB">
            <w:pPr>
              <w:pStyle w:val="BodyText"/>
              <w:spacing w:before="20" w:after="20"/>
              <w:jc w:val="left"/>
              <w:rPr>
                <w:rFonts w:ascii="Times New Roman" w:hAnsi="Times New Roman"/>
                <w:b/>
                <w:sz w:val="26"/>
              </w:rPr>
            </w:pPr>
          </w:p>
        </w:tc>
        <w:tc>
          <w:tcPr>
            <w:tcW w:w="2074" w:type="dxa"/>
            <w:tcBorders>
              <w:bottom w:val="single" w:sz="4" w:space="0" w:color="auto"/>
            </w:tcBorders>
            <w:shd w:val="clear" w:color="auto" w:fill="auto"/>
          </w:tcPr>
          <w:p w14:paraId="5672B03B"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3601FCEF" w14:textId="77777777" w:rsidTr="00E131E4">
        <w:trPr>
          <w:trHeight w:val="504"/>
        </w:trPr>
        <w:tc>
          <w:tcPr>
            <w:tcW w:w="2072" w:type="dxa"/>
            <w:tcBorders>
              <w:top w:val="single" w:sz="4" w:space="0" w:color="auto"/>
              <w:left w:val="single" w:sz="4" w:space="0" w:color="auto"/>
              <w:bottom w:val="single" w:sz="18" w:space="0" w:color="auto"/>
              <w:right w:val="single" w:sz="4" w:space="0" w:color="auto"/>
            </w:tcBorders>
            <w:shd w:val="clear" w:color="auto" w:fill="auto"/>
          </w:tcPr>
          <w:p w14:paraId="07BEDAA5" w14:textId="77777777" w:rsidR="00883433" w:rsidRPr="00F41F91" w:rsidRDefault="00883433" w:rsidP="00D272CB">
            <w:pPr>
              <w:pStyle w:val="BodyText"/>
              <w:spacing w:before="20" w:after="20"/>
              <w:jc w:val="left"/>
              <w:rPr>
                <w:rFonts w:ascii="Times New Roman" w:hAnsi="Times New Roman"/>
                <w:b/>
                <w:sz w:val="26"/>
              </w:rPr>
            </w:pPr>
          </w:p>
        </w:tc>
        <w:tc>
          <w:tcPr>
            <w:tcW w:w="2182" w:type="dxa"/>
            <w:tcBorders>
              <w:top w:val="single" w:sz="4" w:space="0" w:color="auto"/>
              <w:left w:val="single" w:sz="4" w:space="0" w:color="auto"/>
              <w:bottom w:val="single" w:sz="18" w:space="0" w:color="auto"/>
              <w:right w:val="single" w:sz="4" w:space="0" w:color="auto"/>
            </w:tcBorders>
            <w:shd w:val="clear" w:color="auto" w:fill="auto"/>
          </w:tcPr>
          <w:p w14:paraId="3FD6B213" w14:textId="77777777" w:rsidR="00883433" w:rsidRPr="00F41F91" w:rsidRDefault="00883433" w:rsidP="00D272CB">
            <w:pPr>
              <w:pStyle w:val="BodyText"/>
              <w:spacing w:before="20" w:after="20"/>
              <w:jc w:val="left"/>
              <w:rPr>
                <w:rFonts w:ascii="Times New Roman" w:hAnsi="Times New Roman"/>
                <w:b/>
                <w:sz w:val="26"/>
              </w:rPr>
            </w:pPr>
          </w:p>
        </w:tc>
        <w:tc>
          <w:tcPr>
            <w:tcW w:w="2177" w:type="dxa"/>
            <w:tcBorders>
              <w:top w:val="single" w:sz="4" w:space="0" w:color="auto"/>
              <w:left w:val="single" w:sz="4" w:space="0" w:color="auto"/>
              <w:bottom w:val="single" w:sz="18" w:space="0" w:color="auto"/>
              <w:right w:val="single" w:sz="4" w:space="0" w:color="auto"/>
            </w:tcBorders>
            <w:shd w:val="clear" w:color="auto" w:fill="auto"/>
          </w:tcPr>
          <w:p w14:paraId="2A7A5D58" w14:textId="77777777" w:rsidR="00883433" w:rsidRPr="00F41F91" w:rsidRDefault="00883433" w:rsidP="00D272CB">
            <w:pPr>
              <w:pStyle w:val="BodyText"/>
              <w:spacing w:before="20" w:after="20"/>
              <w:jc w:val="left"/>
              <w:rPr>
                <w:rFonts w:ascii="Times New Roman" w:hAnsi="Times New Roman"/>
                <w:b/>
                <w:sz w:val="26"/>
              </w:rPr>
            </w:pPr>
          </w:p>
        </w:tc>
        <w:tc>
          <w:tcPr>
            <w:tcW w:w="2177" w:type="dxa"/>
            <w:tcBorders>
              <w:top w:val="single" w:sz="4" w:space="0" w:color="auto"/>
              <w:left w:val="single" w:sz="4" w:space="0" w:color="auto"/>
              <w:bottom w:val="single" w:sz="18" w:space="0" w:color="auto"/>
              <w:right w:val="single" w:sz="4" w:space="0" w:color="auto"/>
            </w:tcBorders>
            <w:shd w:val="clear" w:color="auto" w:fill="auto"/>
          </w:tcPr>
          <w:p w14:paraId="335BB5A9" w14:textId="77777777" w:rsidR="00883433" w:rsidRPr="00F41F91" w:rsidRDefault="00883433" w:rsidP="00D272CB">
            <w:pPr>
              <w:pStyle w:val="BodyText"/>
              <w:spacing w:before="20" w:after="20"/>
              <w:jc w:val="left"/>
              <w:rPr>
                <w:rFonts w:ascii="Times New Roman" w:hAnsi="Times New Roman"/>
                <w:b/>
                <w:sz w:val="26"/>
              </w:rPr>
            </w:pPr>
          </w:p>
        </w:tc>
        <w:tc>
          <w:tcPr>
            <w:tcW w:w="2074" w:type="dxa"/>
            <w:tcBorders>
              <w:top w:val="single" w:sz="4" w:space="0" w:color="auto"/>
              <w:left w:val="single" w:sz="4" w:space="0" w:color="auto"/>
              <w:bottom w:val="single" w:sz="18" w:space="0" w:color="auto"/>
              <w:right w:val="single" w:sz="4" w:space="0" w:color="auto"/>
            </w:tcBorders>
            <w:shd w:val="clear" w:color="auto" w:fill="auto"/>
          </w:tcPr>
          <w:p w14:paraId="6054F32D" w14:textId="77777777" w:rsidR="00883433" w:rsidRPr="00F41F91" w:rsidRDefault="00883433" w:rsidP="00D272CB">
            <w:pPr>
              <w:pStyle w:val="BodyText"/>
              <w:spacing w:before="20" w:after="20"/>
              <w:jc w:val="left"/>
              <w:rPr>
                <w:rFonts w:ascii="Times New Roman" w:hAnsi="Times New Roman"/>
                <w:b/>
                <w:sz w:val="26"/>
              </w:rPr>
            </w:pPr>
          </w:p>
        </w:tc>
      </w:tr>
    </w:tbl>
    <w:p w14:paraId="055132C5"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2C7C780A" w14:textId="77777777" w:rsidTr="00836B2C">
        <w:trPr>
          <w:trHeight w:val="432"/>
        </w:trPr>
        <w:tc>
          <w:tcPr>
            <w:tcW w:w="10800" w:type="dxa"/>
            <w:shd w:val="clear" w:color="auto" w:fill="auto"/>
          </w:tcPr>
          <w:p w14:paraId="17157028" w14:textId="77777777" w:rsidR="002D429D" w:rsidRPr="00CC2F86" w:rsidRDefault="002D429D" w:rsidP="00CC2F86">
            <w:pPr>
              <w:pStyle w:val="BodyText"/>
              <w:spacing w:before="0"/>
              <w:jc w:val="left"/>
              <w:rPr>
                <w:rFonts w:ascii="Times New Roman" w:hAnsi="Times New Roman"/>
              </w:rPr>
            </w:pPr>
          </w:p>
        </w:tc>
      </w:tr>
      <w:tr w:rsidR="002D429D" w:rsidRPr="00A93A21" w14:paraId="6634964C" w14:textId="77777777" w:rsidTr="00836B2C">
        <w:trPr>
          <w:trHeight w:val="432"/>
        </w:trPr>
        <w:tc>
          <w:tcPr>
            <w:tcW w:w="10800" w:type="dxa"/>
            <w:shd w:val="clear" w:color="auto" w:fill="auto"/>
          </w:tcPr>
          <w:p w14:paraId="3E15D261" w14:textId="77777777" w:rsidR="002D429D" w:rsidRPr="00CC2F86" w:rsidRDefault="002D429D" w:rsidP="00CC2F86">
            <w:pPr>
              <w:pStyle w:val="BodyText"/>
              <w:spacing w:before="0"/>
              <w:jc w:val="left"/>
              <w:rPr>
                <w:rFonts w:ascii="Times New Roman" w:hAnsi="Times New Roman"/>
              </w:rPr>
            </w:pPr>
          </w:p>
        </w:tc>
      </w:tr>
      <w:tr w:rsidR="002D429D" w:rsidRPr="00A93A21" w14:paraId="0B4676D2" w14:textId="77777777" w:rsidTr="00836B2C">
        <w:trPr>
          <w:trHeight w:val="432"/>
        </w:trPr>
        <w:tc>
          <w:tcPr>
            <w:tcW w:w="10800" w:type="dxa"/>
            <w:shd w:val="clear" w:color="auto" w:fill="auto"/>
          </w:tcPr>
          <w:p w14:paraId="0A76D142" w14:textId="77777777" w:rsidR="002D429D" w:rsidRPr="00CC2F86" w:rsidRDefault="002D429D" w:rsidP="00CC2F86">
            <w:pPr>
              <w:pStyle w:val="BodyText"/>
              <w:spacing w:before="0"/>
              <w:jc w:val="left"/>
              <w:rPr>
                <w:rFonts w:ascii="Times New Roman" w:hAnsi="Times New Roman"/>
              </w:rPr>
            </w:pPr>
          </w:p>
        </w:tc>
      </w:tr>
      <w:tr w:rsidR="002D429D" w:rsidRPr="00A93A21" w14:paraId="7078E7D9" w14:textId="77777777" w:rsidTr="00836B2C">
        <w:trPr>
          <w:trHeight w:val="432"/>
        </w:trPr>
        <w:tc>
          <w:tcPr>
            <w:tcW w:w="10800" w:type="dxa"/>
            <w:shd w:val="clear" w:color="auto" w:fill="auto"/>
          </w:tcPr>
          <w:p w14:paraId="2948FF5A" w14:textId="77777777" w:rsidR="002D429D" w:rsidRPr="00CC2F86" w:rsidRDefault="002D429D" w:rsidP="00CC2F86">
            <w:pPr>
              <w:pStyle w:val="BodyText"/>
              <w:spacing w:before="0"/>
              <w:jc w:val="left"/>
              <w:rPr>
                <w:rFonts w:ascii="Times New Roman" w:hAnsi="Times New Roman"/>
              </w:rPr>
            </w:pPr>
          </w:p>
        </w:tc>
      </w:tr>
      <w:tr w:rsidR="002D429D" w:rsidRPr="00A93A21" w14:paraId="26580065" w14:textId="77777777" w:rsidTr="00836B2C">
        <w:trPr>
          <w:trHeight w:val="432"/>
        </w:trPr>
        <w:tc>
          <w:tcPr>
            <w:tcW w:w="10800" w:type="dxa"/>
            <w:shd w:val="clear" w:color="auto" w:fill="auto"/>
          </w:tcPr>
          <w:p w14:paraId="69636CF6" w14:textId="77777777" w:rsidR="002D429D" w:rsidRPr="00CC2F86" w:rsidRDefault="002D429D" w:rsidP="00CC2F86">
            <w:pPr>
              <w:pStyle w:val="BodyText"/>
              <w:spacing w:before="0"/>
              <w:jc w:val="left"/>
              <w:rPr>
                <w:rFonts w:ascii="Times New Roman" w:hAnsi="Times New Roman"/>
              </w:rPr>
            </w:pPr>
          </w:p>
        </w:tc>
      </w:tr>
      <w:tr w:rsidR="002D429D" w:rsidRPr="00A93A21" w14:paraId="2D646F3F" w14:textId="77777777" w:rsidTr="00836B2C">
        <w:trPr>
          <w:trHeight w:val="432"/>
        </w:trPr>
        <w:tc>
          <w:tcPr>
            <w:tcW w:w="10800" w:type="dxa"/>
            <w:shd w:val="clear" w:color="auto" w:fill="auto"/>
          </w:tcPr>
          <w:p w14:paraId="1913F32B" w14:textId="77777777" w:rsidR="002D429D" w:rsidRPr="00CC2F86" w:rsidRDefault="002D429D" w:rsidP="00CC2F86">
            <w:pPr>
              <w:pStyle w:val="BodyText"/>
              <w:spacing w:before="0"/>
              <w:jc w:val="left"/>
              <w:rPr>
                <w:rFonts w:ascii="Times New Roman" w:hAnsi="Times New Roman"/>
              </w:rPr>
            </w:pPr>
          </w:p>
        </w:tc>
      </w:tr>
      <w:tr w:rsidR="00FD4B98" w:rsidRPr="00CC2F86" w14:paraId="58B040E9" w14:textId="77777777" w:rsidTr="00836B2C">
        <w:trPr>
          <w:trHeight w:val="432"/>
        </w:trPr>
        <w:tc>
          <w:tcPr>
            <w:tcW w:w="10800" w:type="dxa"/>
            <w:tcBorders>
              <w:top w:val="single" w:sz="4" w:space="0" w:color="auto"/>
              <w:bottom w:val="single" w:sz="4" w:space="0" w:color="auto"/>
            </w:tcBorders>
            <w:shd w:val="clear" w:color="auto" w:fill="auto"/>
          </w:tcPr>
          <w:p w14:paraId="010C8754" w14:textId="77777777" w:rsidR="00FD4B98" w:rsidRPr="00CC2F86" w:rsidRDefault="00FD4B98" w:rsidP="007003D1">
            <w:pPr>
              <w:pStyle w:val="BodyText"/>
              <w:spacing w:before="0"/>
              <w:jc w:val="left"/>
              <w:rPr>
                <w:rFonts w:ascii="Times New Roman" w:hAnsi="Times New Roman"/>
              </w:rPr>
            </w:pPr>
          </w:p>
        </w:tc>
      </w:tr>
      <w:tr w:rsidR="00FD4B98" w:rsidRPr="00CC2F86" w14:paraId="14D1FF13" w14:textId="77777777" w:rsidTr="00836B2C">
        <w:trPr>
          <w:trHeight w:val="432"/>
        </w:trPr>
        <w:tc>
          <w:tcPr>
            <w:tcW w:w="10800" w:type="dxa"/>
            <w:tcBorders>
              <w:top w:val="single" w:sz="4" w:space="0" w:color="auto"/>
              <w:bottom w:val="single" w:sz="4" w:space="0" w:color="auto"/>
            </w:tcBorders>
            <w:shd w:val="clear" w:color="auto" w:fill="auto"/>
          </w:tcPr>
          <w:p w14:paraId="7CB7089A" w14:textId="77777777" w:rsidR="00FD4B98" w:rsidRPr="00CC2F86" w:rsidRDefault="00FD4B98" w:rsidP="007003D1">
            <w:pPr>
              <w:pStyle w:val="BodyText"/>
              <w:spacing w:before="0"/>
              <w:jc w:val="left"/>
              <w:rPr>
                <w:rFonts w:ascii="Times New Roman" w:hAnsi="Times New Roman"/>
              </w:rPr>
            </w:pPr>
          </w:p>
        </w:tc>
      </w:tr>
    </w:tbl>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7FD2578E" w:rsidR="00DD7D18" w:rsidRPr="003C7E02" w:rsidRDefault="00DD7D18" w:rsidP="00415B66">
      <w:pPr>
        <w:spacing w:before="120" w:after="120"/>
        <w:jc w:val="both"/>
        <w:rPr>
          <w:sz w:val="22"/>
          <w:szCs w:val="24"/>
        </w:rPr>
      </w:pPr>
      <w:r w:rsidRPr="003C7E02">
        <w:rPr>
          <w:sz w:val="22"/>
          <w:szCs w:val="24"/>
        </w:rPr>
        <w:t>During the past year we were required to conduct [</w:t>
      </w:r>
      <w:r w:rsidR="00E131E4">
        <w:rPr>
          <w:b/>
          <w:i/>
          <w:sz w:val="22"/>
          <w:szCs w:val="24"/>
          <w:u w:val="single"/>
        </w:rPr>
        <w:t>1</w:t>
      </w:r>
      <w:r w:rsidRPr="003C7E02">
        <w:rPr>
          <w:sz w:val="22"/>
          <w:szCs w:val="24"/>
        </w:rPr>
        <w:t>] Level</w:t>
      </w:r>
      <w:r w:rsidR="007D21BB">
        <w:rPr>
          <w:sz w:val="22"/>
          <w:szCs w:val="24"/>
        </w:rPr>
        <w:t> </w:t>
      </w:r>
      <w:r w:rsidRPr="003C7E02">
        <w:rPr>
          <w:sz w:val="22"/>
          <w:szCs w:val="24"/>
        </w:rPr>
        <w:t>1 assessment(s).  [</w:t>
      </w:r>
      <w:r w:rsidR="00E131E4">
        <w:rPr>
          <w:b/>
          <w:i/>
          <w:sz w:val="22"/>
          <w:szCs w:val="24"/>
          <w:u w:val="single"/>
        </w:rPr>
        <w:t>1</w:t>
      </w:r>
      <w:r w:rsidRPr="003C7E02">
        <w:rPr>
          <w:sz w:val="22"/>
          <w:szCs w:val="24"/>
        </w:rPr>
        <w:t>] Level 1 assessment(s) were completed.  In addition, we were required to take [</w:t>
      </w:r>
      <w:r w:rsidR="00E131E4">
        <w:rPr>
          <w:b/>
          <w:i/>
          <w:sz w:val="22"/>
          <w:szCs w:val="24"/>
          <w:u w:val="single"/>
        </w:rPr>
        <w:t>0</w:t>
      </w:r>
      <w:r w:rsidRPr="003C7E02">
        <w:rPr>
          <w:sz w:val="22"/>
          <w:szCs w:val="24"/>
        </w:rPr>
        <w:t>] corrective actions and we completed [</w:t>
      </w:r>
      <w:r w:rsidR="00E131E4">
        <w:rPr>
          <w:b/>
          <w:i/>
          <w:sz w:val="22"/>
          <w:szCs w:val="24"/>
          <w:u w:val="single"/>
        </w:rPr>
        <w:t>0</w:t>
      </w:r>
      <w:r w:rsidRPr="003C7E02">
        <w:rPr>
          <w:sz w:val="22"/>
          <w:szCs w:val="24"/>
        </w:rPr>
        <w:t xml:space="preserve"> of these actions.</w:t>
      </w:r>
    </w:p>
    <w:p w14:paraId="69E753CA" w14:textId="61F8E17E" w:rsidR="00DD7D18" w:rsidRPr="003C7E02" w:rsidRDefault="00DD7D18" w:rsidP="00415B66">
      <w:pPr>
        <w:spacing w:before="120" w:after="120"/>
        <w:jc w:val="both"/>
        <w:rPr>
          <w:sz w:val="22"/>
          <w:szCs w:val="24"/>
        </w:rPr>
      </w:pPr>
      <w:r w:rsidRPr="003C7E02">
        <w:rPr>
          <w:sz w:val="22"/>
          <w:szCs w:val="24"/>
        </w:rPr>
        <w:t>During the past year [</w:t>
      </w:r>
      <w:r w:rsidR="00BD51B2">
        <w:rPr>
          <w:b/>
          <w:i/>
          <w:sz w:val="22"/>
          <w:szCs w:val="24"/>
          <w:u w:val="single"/>
        </w:rPr>
        <w:t>0</w:t>
      </w:r>
      <w:r w:rsidRPr="003C7E02">
        <w:rPr>
          <w:sz w:val="22"/>
          <w:szCs w:val="24"/>
        </w:rPr>
        <w:t>] Level 2 assessments were required to be completed for our water system.  [</w:t>
      </w:r>
      <w:r w:rsidR="00BD51B2">
        <w:rPr>
          <w:b/>
          <w:i/>
          <w:sz w:val="22"/>
          <w:szCs w:val="24"/>
          <w:u w:val="single"/>
        </w:rPr>
        <w:t>0</w:t>
      </w:r>
      <w:r w:rsidRPr="003C7E02">
        <w:rPr>
          <w:sz w:val="22"/>
          <w:szCs w:val="24"/>
        </w:rPr>
        <w:t>] Level 2 assessments were completed.  In addition, we were required to take [</w:t>
      </w:r>
      <w:r w:rsidR="00BD51B2">
        <w:rPr>
          <w:b/>
          <w:i/>
          <w:sz w:val="22"/>
          <w:szCs w:val="24"/>
          <w:u w:val="single"/>
        </w:rPr>
        <w:t>0</w:t>
      </w:r>
      <w:r w:rsidRPr="003C7E02">
        <w:rPr>
          <w:sz w:val="22"/>
          <w:szCs w:val="24"/>
        </w:rPr>
        <w:t>] corrective actions and we completed [</w:t>
      </w:r>
      <w:r w:rsidR="00BD51B2">
        <w:rPr>
          <w:b/>
          <w:i/>
          <w:sz w:val="22"/>
          <w:szCs w:val="24"/>
          <w:u w:val="single"/>
        </w:rPr>
        <w:t>0</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425C8407" w14:textId="77777777" w:rsidTr="009D54A3">
        <w:trPr>
          <w:trHeight w:val="360"/>
        </w:trPr>
        <w:tc>
          <w:tcPr>
            <w:tcW w:w="10800" w:type="dxa"/>
            <w:shd w:val="clear" w:color="auto" w:fill="auto"/>
          </w:tcPr>
          <w:p w14:paraId="6A866EFB" w14:textId="77777777" w:rsidR="00BE6564" w:rsidRPr="00CC2F86" w:rsidRDefault="00BE6564" w:rsidP="00D924EC">
            <w:pPr>
              <w:pStyle w:val="BodyText"/>
              <w:spacing w:before="0"/>
              <w:jc w:val="left"/>
              <w:rPr>
                <w:rFonts w:ascii="Times New Roman" w:hAnsi="Times New Roman"/>
              </w:rPr>
            </w:pPr>
          </w:p>
        </w:tc>
      </w:tr>
      <w:tr w:rsidR="00BE6564" w:rsidRPr="00CC2F86" w14:paraId="60CE9104" w14:textId="77777777" w:rsidTr="009D54A3">
        <w:trPr>
          <w:trHeight w:val="360"/>
        </w:trPr>
        <w:tc>
          <w:tcPr>
            <w:tcW w:w="10800" w:type="dxa"/>
            <w:shd w:val="clear" w:color="auto" w:fill="auto"/>
          </w:tcPr>
          <w:p w14:paraId="7241C925" w14:textId="77777777" w:rsidR="00BE6564" w:rsidRPr="00CC2F86" w:rsidRDefault="00BE6564" w:rsidP="00D924EC">
            <w:pPr>
              <w:pStyle w:val="BodyText"/>
              <w:spacing w:before="0"/>
              <w:jc w:val="left"/>
              <w:rPr>
                <w:rFonts w:ascii="Times New Roman" w:hAnsi="Times New Roman"/>
              </w:rPr>
            </w:pPr>
          </w:p>
        </w:tc>
      </w:tr>
      <w:tr w:rsidR="007D21BB" w:rsidRPr="00CC2F86" w14:paraId="1EFD4189" w14:textId="77777777" w:rsidTr="009D54A3">
        <w:trPr>
          <w:trHeight w:val="360"/>
        </w:trPr>
        <w:tc>
          <w:tcPr>
            <w:tcW w:w="10800" w:type="dxa"/>
            <w:shd w:val="clear" w:color="auto" w:fill="auto"/>
          </w:tcPr>
          <w:p w14:paraId="0669AC22" w14:textId="77777777" w:rsidR="007D21BB" w:rsidRPr="00CC2F86" w:rsidRDefault="007D21BB" w:rsidP="00D924EC">
            <w:pPr>
              <w:pStyle w:val="BodyText"/>
              <w:spacing w:before="0"/>
              <w:jc w:val="left"/>
              <w:rPr>
                <w:rFonts w:ascii="Times New Roman" w:hAnsi="Times New Roman"/>
              </w:rPr>
            </w:pPr>
          </w:p>
        </w:tc>
      </w:tr>
      <w:tr w:rsidR="00BE6564" w:rsidRPr="00CC2F86" w14:paraId="244900E1" w14:textId="77777777" w:rsidTr="009D54A3">
        <w:trPr>
          <w:trHeight w:val="360"/>
        </w:trPr>
        <w:tc>
          <w:tcPr>
            <w:tcW w:w="10800" w:type="dxa"/>
            <w:tcBorders>
              <w:top w:val="single" w:sz="4" w:space="0" w:color="auto"/>
              <w:bottom w:val="single" w:sz="4" w:space="0" w:color="auto"/>
            </w:tcBorders>
            <w:shd w:val="clear" w:color="auto" w:fill="auto"/>
          </w:tcPr>
          <w:p w14:paraId="6F9E3AF7" w14:textId="77777777" w:rsidR="00BE6564" w:rsidRPr="00CC2F86" w:rsidRDefault="00BE6564" w:rsidP="00D924EC">
            <w:pPr>
              <w:pStyle w:val="BodyText"/>
              <w:spacing w:before="0"/>
              <w:jc w:val="left"/>
              <w:rPr>
                <w:rFonts w:ascii="Times New Roman" w:hAnsi="Times New Roman"/>
              </w:rPr>
            </w:pPr>
          </w:p>
        </w:tc>
      </w:tr>
    </w:tbl>
    <w:p w14:paraId="4574BCFE" w14:textId="77777777"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B94C7DC"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6023060E" w:rsidR="00ED2935" w:rsidRPr="00415B66" w:rsidRDefault="00535869" w:rsidP="00415B66">
      <w:pPr>
        <w:spacing w:before="120" w:after="120"/>
        <w:jc w:val="both"/>
        <w:rPr>
          <w:sz w:val="22"/>
          <w:szCs w:val="22"/>
        </w:rPr>
      </w:pPr>
      <w:r w:rsidRPr="003C7E02">
        <w:rPr>
          <w:sz w:val="22"/>
          <w:szCs w:val="24"/>
        </w:rPr>
        <w:t>During the past year [</w:t>
      </w:r>
      <w:r>
        <w:rPr>
          <w:b/>
          <w:i/>
          <w:sz w:val="22"/>
          <w:szCs w:val="24"/>
          <w:u w:val="single"/>
        </w:rPr>
        <w:t>0</w:t>
      </w:r>
      <w:r w:rsidRPr="003C7E02">
        <w:rPr>
          <w:sz w:val="22"/>
          <w:szCs w:val="24"/>
        </w:rPr>
        <w:t>] Level 2 assessments were required to be completed for our water system</w:t>
      </w:r>
      <w:r w:rsidR="00ED2935" w:rsidRPr="00415B66">
        <w:rPr>
          <w:sz w:val="22"/>
          <w:szCs w:val="22"/>
        </w:rPr>
        <w:t>.  In addition, we were required to take [</w:t>
      </w:r>
      <w:r>
        <w:rPr>
          <w:b/>
          <w:i/>
          <w:sz w:val="22"/>
          <w:szCs w:val="22"/>
          <w:u w:val="single"/>
        </w:rPr>
        <w:t>0</w:t>
      </w:r>
      <w:r w:rsidR="00ED2935" w:rsidRPr="00415B66">
        <w:rPr>
          <w:sz w:val="22"/>
          <w:szCs w:val="22"/>
        </w:rPr>
        <w:t>] corrective actions and we completed [</w:t>
      </w:r>
      <w:r>
        <w:rPr>
          <w:b/>
          <w:i/>
          <w:sz w:val="22"/>
          <w:szCs w:val="22"/>
          <w:u w:val="single"/>
        </w:rPr>
        <w:t>0</w:t>
      </w:r>
      <w:r w:rsidR="00ED2935" w:rsidRPr="00415B66">
        <w:rPr>
          <w:sz w:val="22"/>
          <w:szCs w:val="22"/>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68F8F6FE" w14:textId="77777777" w:rsidTr="009D54A3">
        <w:trPr>
          <w:trHeight w:val="360"/>
        </w:trPr>
        <w:tc>
          <w:tcPr>
            <w:tcW w:w="10800" w:type="dxa"/>
            <w:shd w:val="clear" w:color="auto" w:fill="auto"/>
          </w:tcPr>
          <w:p w14:paraId="4D95054B" w14:textId="13040086" w:rsidR="00BE6564" w:rsidRPr="00CC2F86" w:rsidRDefault="00BE6564" w:rsidP="00D924EC">
            <w:pPr>
              <w:pStyle w:val="BodyText"/>
              <w:spacing w:before="0"/>
              <w:jc w:val="left"/>
              <w:rPr>
                <w:rFonts w:ascii="Times New Roman" w:hAnsi="Times New Roman"/>
              </w:rPr>
            </w:pPr>
          </w:p>
        </w:tc>
      </w:tr>
      <w:tr w:rsidR="00BE6564" w:rsidRPr="00CC2F86" w14:paraId="53C15463" w14:textId="77777777" w:rsidTr="009D54A3">
        <w:trPr>
          <w:trHeight w:val="360"/>
        </w:trPr>
        <w:tc>
          <w:tcPr>
            <w:tcW w:w="10800" w:type="dxa"/>
            <w:shd w:val="clear" w:color="auto" w:fill="auto"/>
          </w:tcPr>
          <w:p w14:paraId="32286BEE" w14:textId="77777777" w:rsidR="00BE6564" w:rsidRPr="00CC2F86" w:rsidRDefault="00BE6564" w:rsidP="00D924EC">
            <w:pPr>
              <w:pStyle w:val="BodyText"/>
              <w:spacing w:before="0"/>
              <w:jc w:val="left"/>
              <w:rPr>
                <w:rFonts w:ascii="Times New Roman" w:hAnsi="Times New Roman"/>
              </w:rPr>
            </w:pPr>
          </w:p>
        </w:tc>
      </w:tr>
      <w:tr w:rsidR="007D21BB" w:rsidRPr="00CC2F86" w14:paraId="4E1E600D" w14:textId="77777777" w:rsidTr="009D54A3">
        <w:trPr>
          <w:trHeight w:val="360"/>
        </w:trPr>
        <w:tc>
          <w:tcPr>
            <w:tcW w:w="10800" w:type="dxa"/>
            <w:shd w:val="clear" w:color="auto" w:fill="auto"/>
          </w:tcPr>
          <w:p w14:paraId="27A3B332" w14:textId="77777777" w:rsidR="007D21BB" w:rsidRPr="00CC2F86" w:rsidRDefault="007D21BB" w:rsidP="00D924EC">
            <w:pPr>
              <w:pStyle w:val="BodyText"/>
              <w:spacing w:before="0"/>
              <w:jc w:val="left"/>
              <w:rPr>
                <w:rFonts w:ascii="Times New Roman" w:hAnsi="Times New Roman"/>
              </w:rPr>
            </w:pPr>
          </w:p>
        </w:tc>
      </w:tr>
      <w:tr w:rsidR="00BE6564" w:rsidRPr="00CC2F86" w14:paraId="3DB20D17" w14:textId="77777777" w:rsidTr="009D54A3">
        <w:trPr>
          <w:trHeight w:val="360"/>
        </w:trPr>
        <w:tc>
          <w:tcPr>
            <w:tcW w:w="10800" w:type="dxa"/>
            <w:tcBorders>
              <w:top w:val="single" w:sz="4" w:space="0" w:color="auto"/>
              <w:bottom w:val="single" w:sz="4" w:space="0" w:color="auto"/>
            </w:tcBorders>
            <w:shd w:val="clear" w:color="auto" w:fill="auto"/>
          </w:tcPr>
          <w:p w14:paraId="3ACF4C62" w14:textId="77777777" w:rsidR="00BE6564" w:rsidRPr="00CC2F86" w:rsidRDefault="00BE6564" w:rsidP="00D924EC">
            <w:pPr>
              <w:pStyle w:val="BodyText"/>
              <w:spacing w:before="0"/>
              <w:jc w:val="left"/>
              <w:rPr>
                <w:rFonts w:ascii="Times New Roman" w:hAnsi="Times New Roman"/>
              </w:rPr>
            </w:pPr>
          </w:p>
        </w:tc>
      </w:tr>
    </w:tbl>
    <w:p w14:paraId="72ACFBC0" w14:textId="330E7403" w:rsidR="00BE6564" w:rsidRDefault="00BE6564" w:rsidP="00DD7D18">
      <w:pPr>
        <w:spacing w:after="240"/>
        <w:jc w:val="both"/>
      </w:pPr>
    </w:p>
    <w:p w14:paraId="4C855654" w14:textId="5EED46A9" w:rsidR="00535869" w:rsidRDefault="00535869" w:rsidP="00DD7D18">
      <w:pPr>
        <w:spacing w:after="240"/>
        <w:jc w:val="both"/>
      </w:pPr>
    </w:p>
    <w:p w14:paraId="49E6BA87" w14:textId="77777777" w:rsidR="00535869" w:rsidRPr="007B33E2" w:rsidRDefault="00535869" w:rsidP="00535869">
      <w:pPr>
        <w:spacing w:after="240"/>
        <w:jc w:val="both"/>
        <w:rPr>
          <w:sz w:val="32"/>
          <w:szCs w:val="32"/>
        </w:rPr>
      </w:pPr>
      <w:r w:rsidRPr="007B33E2">
        <w:rPr>
          <w:sz w:val="32"/>
          <w:szCs w:val="32"/>
        </w:rPr>
        <w:t>WATER SAVING TIPS FOR CONSUMERS</w:t>
      </w:r>
    </w:p>
    <w:p w14:paraId="338E9B45" w14:textId="77777777" w:rsidR="00535869" w:rsidRDefault="00535869" w:rsidP="00535869">
      <w:pPr>
        <w:spacing w:after="240"/>
        <w:jc w:val="both"/>
      </w:pPr>
    </w:p>
    <w:p w14:paraId="00E771D3" w14:textId="77777777" w:rsidR="00535869" w:rsidRDefault="00535869" w:rsidP="00535869">
      <w:pPr>
        <w:spacing w:after="240"/>
        <w:jc w:val="both"/>
      </w:pPr>
      <w:r>
        <w:t>o</w:t>
      </w:r>
      <w:r>
        <w:tab/>
        <w:t xml:space="preserve">Turn off the water when you brush your teeth - saves 3 gallons per day. </w:t>
      </w:r>
    </w:p>
    <w:p w14:paraId="4A065144" w14:textId="77777777" w:rsidR="00535869" w:rsidRDefault="00535869" w:rsidP="00535869">
      <w:pPr>
        <w:spacing w:after="240"/>
        <w:jc w:val="both"/>
      </w:pPr>
      <w:r>
        <w:t>o</w:t>
      </w:r>
      <w:r>
        <w:tab/>
        <w:t xml:space="preserve">Shorten your showers by two minutes - saves 5 gallons per shower. </w:t>
      </w:r>
    </w:p>
    <w:p w14:paraId="6F687E96" w14:textId="77777777" w:rsidR="00535869" w:rsidRDefault="00535869" w:rsidP="00535869">
      <w:pPr>
        <w:spacing w:after="240"/>
        <w:jc w:val="both"/>
      </w:pPr>
      <w:r>
        <w:t>o</w:t>
      </w:r>
      <w:r>
        <w:tab/>
        <w:t xml:space="preserve">Wash only full loads of laundry - saves 15 to 50 gallons per load. </w:t>
      </w:r>
    </w:p>
    <w:p w14:paraId="16CD207A" w14:textId="77777777" w:rsidR="00535869" w:rsidRDefault="00535869" w:rsidP="00535869">
      <w:pPr>
        <w:spacing w:after="240"/>
        <w:jc w:val="both"/>
      </w:pPr>
      <w:r>
        <w:t>o</w:t>
      </w:r>
      <w:r>
        <w:tab/>
        <w:t xml:space="preserve">Use the garbage can instead of the garbage disposal - saves 1 gallon per use. </w:t>
      </w:r>
    </w:p>
    <w:p w14:paraId="5663B605" w14:textId="77777777" w:rsidR="00535869" w:rsidRDefault="00535869" w:rsidP="00535869">
      <w:pPr>
        <w:spacing w:after="240"/>
        <w:jc w:val="both"/>
      </w:pPr>
    </w:p>
    <w:p w14:paraId="4A4AC584" w14:textId="77777777" w:rsidR="00535869" w:rsidRDefault="00535869" w:rsidP="00535869">
      <w:pPr>
        <w:spacing w:after="240"/>
        <w:jc w:val="both"/>
      </w:pPr>
      <w:bookmarkStart w:id="1" w:name="_GoBack"/>
      <w:bookmarkEnd w:id="1"/>
    </w:p>
    <w:p w14:paraId="318841C7" w14:textId="77777777" w:rsidR="00535869" w:rsidRDefault="00535869" w:rsidP="00535869">
      <w:pPr>
        <w:spacing w:after="240"/>
        <w:jc w:val="both"/>
      </w:pPr>
    </w:p>
    <w:p w14:paraId="53504D8D" w14:textId="77777777" w:rsidR="00535869" w:rsidRDefault="00535869" w:rsidP="00535869">
      <w:pPr>
        <w:spacing w:after="240"/>
        <w:jc w:val="both"/>
      </w:pPr>
      <w:r>
        <w:t xml:space="preserve">Plumbing and Fixture Repairs or Upgrades </w:t>
      </w:r>
    </w:p>
    <w:p w14:paraId="4ABC0765" w14:textId="77777777" w:rsidR="00535869" w:rsidRDefault="00535869" w:rsidP="00535869">
      <w:pPr>
        <w:spacing w:after="240"/>
        <w:jc w:val="both"/>
      </w:pPr>
      <w:r>
        <w:t>o</w:t>
      </w:r>
      <w:r>
        <w:tab/>
        <w:t xml:space="preserve">Fix leaky faucets - Saves 20 gallons per day. </w:t>
      </w:r>
    </w:p>
    <w:p w14:paraId="2A747A1F" w14:textId="77777777" w:rsidR="00535869" w:rsidRDefault="00535869" w:rsidP="00535869">
      <w:pPr>
        <w:spacing w:after="240"/>
        <w:jc w:val="both"/>
      </w:pPr>
      <w:r>
        <w:t>o</w:t>
      </w:r>
      <w:r>
        <w:tab/>
        <w:t xml:space="preserve">Fix leaky toilets - Saves up to 78,000 gallons per year.  </w:t>
      </w:r>
    </w:p>
    <w:p w14:paraId="4FBCBB4D" w14:textId="627A5130" w:rsidR="00535869" w:rsidRDefault="00535869" w:rsidP="00535869">
      <w:pPr>
        <w:spacing w:after="240"/>
        <w:jc w:val="both"/>
      </w:pPr>
      <w:r>
        <w:t>o</w:t>
      </w:r>
      <w:r>
        <w:tab/>
        <w:t>Install high efficiency toilets - Saves up to 4 gallons per flush.</w:t>
      </w:r>
    </w:p>
    <w:p w14:paraId="098992A8" w14:textId="6E431ED7" w:rsidR="00535869" w:rsidRDefault="00535869" w:rsidP="00535869">
      <w:pPr>
        <w:spacing w:after="240"/>
        <w:jc w:val="both"/>
      </w:pPr>
    </w:p>
    <w:p w14:paraId="2C2B4501" w14:textId="77777777" w:rsidR="007B33E2" w:rsidRDefault="007B33E2" w:rsidP="00535869">
      <w:pPr>
        <w:spacing w:after="240"/>
        <w:jc w:val="both"/>
      </w:pPr>
    </w:p>
    <w:p w14:paraId="15EE6034" w14:textId="77777777" w:rsidR="007B33E2" w:rsidRDefault="007B33E2" w:rsidP="00535869">
      <w:pPr>
        <w:spacing w:after="240"/>
        <w:jc w:val="both"/>
      </w:pPr>
    </w:p>
    <w:p w14:paraId="248592AA" w14:textId="77777777" w:rsidR="007B33E2" w:rsidRDefault="007B33E2" w:rsidP="00535869">
      <w:pPr>
        <w:spacing w:after="240"/>
        <w:jc w:val="both"/>
      </w:pPr>
    </w:p>
    <w:p w14:paraId="17A4B9FB" w14:textId="29971822" w:rsidR="00535869" w:rsidRPr="007B33E2" w:rsidRDefault="00535869" w:rsidP="00535869">
      <w:pPr>
        <w:spacing w:after="240"/>
        <w:jc w:val="both"/>
        <w:rPr>
          <w:sz w:val="36"/>
          <w:szCs w:val="36"/>
        </w:rPr>
      </w:pPr>
      <w:r w:rsidRPr="007B33E2">
        <w:rPr>
          <w:sz w:val="36"/>
          <w:szCs w:val="36"/>
        </w:rPr>
        <w:t>ACRONYMS:</w:t>
      </w:r>
    </w:p>
    <w:p w14:paraId="257F87AF" w14:textId="77777777" w:rsidR="00535869" w:rsidRDefault="00535869" w:rsidP="00535869">
      <w:pPr>
        <w:spacing w:after="240"/>
        <w:jc w:val="both"/>
      </w:pPr>
    </w:p>
    <w:p w14:paraId="28851294" w14:textId="77777777" w:rsidR="00535869" w:rsidRDefault="00535869" w:rsidP="00535869">
      <w:pPr>
        <w:spacing w:after="240"/>
        <w:jc w:val="both"/>
      </w:pPr>
      <w:r>
        <w:t>AL</w:t>
      </w:r>
      <w:r>
        <w:tab/>
        <w:t>Action Level</w:t>
      </w:r>
    </w:p>
    <w:p w14:paraId="14266E9E" w14:textId="77777777" w:rsidR="00535869" w:rsidRDefault="00535869" w:rsidP="00535869">
      <w:pPr>
        <w:spacing w:after="240"/>
        <w:jc w:val="both"/>
      </w:pPr>
      <w:r>
        <w:t>AWQR</w:t>
      </w:r>
      <w:r>
        <w:tab/>
        <w:t>Annual Water Quality Report</w:t>
      </w:r>
    </w:p>
    <w:p w14:paraId="216E5561" w14:textId="77777777" w:rsidR="00535869" w:rsidRDefault="00535869" w:rsidP="00535869">
      <w:pPr>
        <w:spacing w:after="240"/>
        <w:jc w:val="both"/>
      </w:pPr>
      <w:r>
        <w:t>CCR</w:t>
      </w:r>
      <w:r>
        <w:tab/>
        <w:t>Consumer Confidence Report</w:t>
      </w:r>
    </w:p>
    <w:p w14:paraId="20CE23A3" w14:textId="77777777" w:rsidR="00535869" w:rsidRDefault="00535869" w:rsidP="00535869">
      <w:pPr>
        <w:spacing w:after="240"/>
        <w:jc w:val="both"/>
      </w:pPr>
      <w:r>
        <w:t>CDC</w:t>
      </w:r>
      <w:r>
        <w:tab/>
        <w:t>Centers for Disease Control</w:t>
      </w:r>
    </w:p>
    <w:p w14:paraId="1F39DCF0" w14:textId="77777777" w:rsidR="00535869" w:rsidRDefault="00535869" w:rsidP="00535869">
      <w:pPr>
        <w:spacing w:after="240"/>
        <w:jc w:val="both"/>
      </w:pPr>
      <w:r>
        <w:t>CDPH</w:t>
      </w:r>
      <w:r>
        <w:tab/>
        <w:t>California Department of Public Health</w:t>
      </w:r>
    </w:p>
    <w:p w14:paraId="09DDA9EC" w14:textId="77777777" w:rsidR="00535869" w:rsidRDefault="00535869" w:rsidP="00535869">
      <w:pPr>
        <w:spacing w:after="240"/>
        <w:jc w:val="both"/>
      </w:pPr>
      <w:r>
        <w:t>CFR</w:t>
      </w:r>
      <w:r>
        <w:tab/>
        <w:t>Code of Federal Regulations</w:t>
      </w:r>
    </w:p>
    <w:p w14:paraId="17CC8832" w14:textId="77777777" w:rsidR="00535869" w:rsidRDefault="00535869" w:rsidP="00535869">
      <w:pPr>
        <w:spacing w:after="240"/>
        <w:jc w:val="both"/>
      </w:pPr>
      <w:r>
        <w:t>CT</w:t>
      </w:r>
      <w:r>
        <w:tab/>
        <w:t>Contact-Time</w:t>
      </w:r>
    </w:p>
    <w:p w14:paraId="1C91A841" w14:textId="77777777" w:rsidR="00535869" w:rsidRDefault="00535869" w:rsidP="00535869">
      <w:pPr>
        <w:spacing w:after="240"/>
        <w:jc w:val="both"/>
      </w:pPr>
      <w:r>
        <w:t>DBPP</w:t>
      </w:r>
      <w:r>
        <w:tab/>
        <w:t>Disinfection Byproduct Precursor</w:t>
      </w:r>
    </w:p>
    <w:p w14:paraId="1AF08109" w14:textId="77777777" w:rsidR="00535869" w:rsidRDefault="00535869" w:rsidP="00535869">
      <w:pPr>
        <w:spacing w:after="240"/>
        <w:jc w:val="both"/>
      </w:pPr>
      <w:r>
        <w:t>DLR</w:t>
      </w:r>
      <w:r>
        <w:tab/>
        <w:t>Detection Limit for Purposes of Reporting</w:t>
      </w:r>
    </w:p>
    <w:p w14:paraId="1792EB52" w14:textId="77777777" w:rsidR="00535869" w:rsidRDefault="00535869" w:rsidP="00535869">
      <w:pPr>
        <w:spacing w:after="240"/>
        <w:jc w:val="both"/>
      </w:pPr>
      <w:r>
        <w:t>DWSRF</w:t>
      </w:r>
      <w:r>
        <w:tab/>
        <w:t>Drinking Water State Revolving Fund</w:t>
      </w:r>
    </w:p>
    <w:p w14:paraId="7A5A7357" w14:textId="77777777" w:rsidR="00535869" w:rsidRDefault="00535869" w:rsidP="00535869">
      <w:pPr>
        <w:spacing w:after="240"/>
        <w:jc w:val="both"/>
      </w:pPr>
      <w:r>
        <w:t>EPA</w:t>
      </w:r>
      <w:r>
        <w:tab/>
        <w:t>Environmental Protection Agency</w:t>
      </w:r>
    </w:p>
    <w:p w14:paraId="7B07C68A" w14:textId="77777777" w:rsidR="00535869" w:rsidRDefault="00535869" w:rsidP="00535869">
      <w:pPr>
        <w:spacing w:after="240"/>
        <w:jc w:val="both"/>
      </w:pPr>
      <w:r>
        <w:t>FBRR</w:t>
      </w:r>
      <w:r>
        <w:tab/>
        <w:t>Filter Backwash Recycling Rule</w:t>
      </w:r>
    </w:p>
    <w:p w14:paraId="745898BC" w14:textId="77777777" w:rsidR="00535869" w:rsidRDefault="00535869" w:rsidP="00535869">
      <w:pPr>
        <w:spacing w:after="240"/>
        <w:jc w:val="both"/>
      </w:pPr>
      <w:r>
        <w:t>GWR</w:t>
      </w:r>
      <w:r>
        <w:tab/>
        <w:t>Ground Water Rule</w:t>
      </w:r>
    </w:p>
    <w:p w14:paraId="05E86733" w14:textId="77777777" w:rsidR="00535869" w:rsidRDefault="00535869" w:rsidP="00535869">
      <w:pPr>
        <w:spacing w:after="240"/>
        <w:jc w:val="both"/>
      </w:pPr>
      <w:r>
        <w:t>HAA5</w:t>
      </w:r>
      <w:r>
        <w:tab/>
        <w:t>Haloacetic Acids (five)</w:t>
      </w:r>
    </w:p>
    <w:p w14:paraId="3FCBCF97" w14:textId="77777777" w:rsidR="00535869" w:rsidRDefault="00535869" w:rsidP="00535869">
      <w:pPr>
        <w:spacing w:after="240"/>
        <w:jc w:val="both"/>
      </w:pPr>
      <w:r>
        <w:t>IESWTR</w:t>
      </w:r>
      <w:r>
        <w:tab/>
        <w:t>Interim Enhanced Surface Water Treatment Rule</w:t>
      </w:r>
    </w:p>
    <w:p w14:paraId="08E7B950" w14:textId="77777777" w:rsidR="00535869" w:rsidRDefault="00535869" w:rsidP="00535869">
      <w:pPr>
        <w:spacing w:after="240"/>
        <w:jc w:val="both"/>
      </w:pPr>
      <w:r>
        <w:t>LCR</w:t>
      </w:r>
      <w:r>
        <w:tab/>
        <w:t>Lead and Copper Rule</w:t>
      </w:r>
    </w:p>
    <w:p w14:paraId="3CBCE34A" w14:textId="77777777" w:rsidR="00535869" w:rsidRDefault="00535869" w:rsidP="00535869">
      <w:pPr>
        <w:spacing w:after="240"/>
        <w:jc w:val="both"/>
      </w:pPr>
      <w:r>
        <w:t>LPA</w:t>
      </w:r>
      <w:r>
        <w:tab/>
        <w:t>Local Primacy Agency</w:t>
      </w:r>
    </w:p>
    <w:p w14:paraId="356874AF" w14:textId="77777777" w:rsidR="00535869" w:rsidRDefault="00535869" w:rsidP="00535869">
      <w:pPr>
        <w:spacing w:after="240"/>
        <w:jc w:val="both"/>
      </w:pPr>
      <w:r>
        <w:t>LT1ESWTR</w:t>
      </w:r>
      <w:r>
        <w:tab/>
        <w:t>Long-Term 1 Enhanced Surface Water Treatment Rule</w:t>
      </w:r>
    </w:p>
    <w:p w14:paraId="03513F82" w14:textId="77777777" w:rsidR="00535869" w:rsidRDefault="00535869" w:rsidP="00535869">
      <w:pPr>
        <w:spacing w:after="240"/>
        <w:jc w:val="both"/>
      </w:pPr>
      <w:r>
        <w:t>LT2ESWTR</w:t>
      </w:r>
      <w:r>
        <w:tab/>
        <w:t>Long-Term 2 Enhanced Surface Water Treatment Rule</w:t>
      </w:r>
    </w:p>
    <w:p w14:paraId="5EFE2136" w14:textId="77777777" w:rsidR="00535869" w:rsidRDefault="00535869" w:rsidP="00535869">
      <w:pPr>
        <w:spacing w:after="240"/>
        <w:jc w:val="both"/>
      </w:pPr>
      <w:r>
        <w:t>LRAA</w:t>
      </w:r>
      <w:r>
        <w:tab/>
        <w:t>Locational Running Annual Average</w:t>
      </w:r>
    </w:p>
    <w:p w14:paraId="564CFD4B" w14:textId="77777777" w:rsidR="00535869" w:rsidRDefault="00535869" w:rsidP="00535869">
      <w:pPr>
        <w:spacing w:after="240"/>
        <w:jc w:val="both"/>
      </w:pPr>
      <w:r>
        <w:t>MCL</w:t>
      </w:r>
      <w:r>
        <w:tab/>
        <w:t>Maximum Contaminant Level</w:t>
      </w:r>
    </w:p>
    <w:p w14:paraId="629E0D92" w14:textId="77777777" w:rsidR="00535869" w:rsidRDefault="00535869" w:rsidP="00535869">
      <w:pPr>
        <w:spacing w:after="240"/>
        <w:jc w:val="both"/>
      </w:pPr>
      <w:r>
        <w:t>MCLG</w:t>
      </w:r>
      <w:r>
        <w:tab/>
        <w:t>Maximum Contaminant Level Goal</w:t>
      </w:r>
    </w:p>
    <w:p w14:paraId="647B8662" w14:textId="77777777" w:rsidR="00535869" w:rsidRDefault="00535869" w:rsidP="00535869">
      <w:pPr>
        <w:spacing w:after="240"/>
        <w:jc w:val="both"/>
      </w:pPr>
      <w:r>
        <w:t>MDA</w:t>
      </w:r>
      <w:r>
        <w:tab/>
        <w:t>Minimum Detectable Activity</w:t>
      </w:r>
    </w:p>
    <w:p w14:paraId="71DF5077" w14:textId="77777777" w:rsidR="00535869" w:rsidRDefault="00535869" w:rsidP="00535869">
      <w:pPr>
        <w:spacing w:after="240"/>
        <w:jc w:val="both"/>
      </w:pPr>
      <w:r>
        <w:t>mg/L</w:t>
      </w:r>
      <w:r>
        <w:tab/>
        <w:t>milligrams per liter</w:t>
      </w:r>
    </w:p>
    <w:p w14:paraId="1F1ED088" w14:textId="77777777" w:rsidR="00535869" w:rsidRDefault="00535869" w:rsidP="00535869">
      <w:pPr>
        <w:spacing w:after="240"/>
        <w:jc w:val="both"/>
      </w:pPr>
      <w:r>
        <w:t>mrem</w:t>
      </w:r>
      <w:r>
        <w:tab/>
        <w:t>millirems</w:t>
      </w:r>
    </w:p>
    <w:p w14:paraId="7C32A913" w14:textId="77777777" w:rsidR="00535869" w:rsidRDefault="00535869" w:rsidP="00535869">
      <w:pPr>
        <w:spacing w:after="240"/>
        <w:jc w:val="both"/>
      </w:pPr>
      <w:r>
        <w:t>mrem/yr</w:t>
      </w:r>
      <w:r>
        <w:tab/>
        <w:t>millirems per year</w:t>
      </w:r>
    </w:p>
    <w:p w14:paraId="3E8D3C88" w14:textId="77777777" w:rsidR="00535869" w:rsidRDefault="00535869" w:rsidP="00535869">
      <w:pPr>
        <w:spacing w:after="240"/>
        <w:jc w:val="both"/>
      </w:pPr>
      <w:r>
        <w:t>MRDL</w:t>
      </w:r>
      <w:r>
        <w:tab/>
        <w:t>Maximum Residual Disinfectant Level</w:t>
      </w:r>
    </w:p>
    <w:p w14:paraId="4B580659" w14:textId="77777777" w:rsidR="00535869" w:rsidRDefault="00535869" w:rsidP="00535869">
      <w:pPr>
        <w:spacing w:after="240"/>
        <w:jc w:val="both"/>
      </w:pPr>
      <w:r>
        <w:t>MRDLG</w:t>
      </w:r>
      <w:r>
        <w:tab/>
        <w:t>Maximum Residual Disinfectant Level Goal</w:t>
      </w:r>
    </w:p>
    <w:p w14:paraId="0AF84F1D" w14:textId="77777777" w:rsidR="00535869" w:rsidRDefault="00535869" w:rsidP="00535869">
      <w:pPr>
        <w:spacing w:after="240"/>
        <w:jc w:val="both"/>
      </w:pPr>
      <w:r>
        <w:t>N/A or n/a</w:t>
      </w:r>
      <w:r>
        <w:tab/>
        <w:t>Not Applicable</w:t>
      </w:r>
    </w:p>
    <w:p w14:paraId="72FFC9A6" w14:textId="77777777" w:rsidR="00535869" w:rsidRDefault="00535869" w:rsidP="00535869">
      <w:pPr>
        <w:spacing w:after="240"/>
        <w:jc w:val="both"/>
      </w:pPr>
      <w:r>
        <w:t>ND</w:t>
      </w:r>
      <w:r>
        <w:tab/>
        <w:t>Non-Detected</w:t>
      </w:r>
    </w:p>
    <w:p w14:paraId="59E7D565" w14:textId="77777777" w:rsidR="00535869" w:rsidRDefault="00535869" w:rsidP="00535869">
      <w:pPr>
        <w:spacing w:after="240"/>
        <w:jc w:val="both"/>
      </w:pPr>
      <w:r>
        <w:t>NTU</w:t>
      </w:r>
      <w:r>
        <w:tab/>
        <w:t>Nephelometric Turbidity Units</w:t>
      </w:r>
    </w:p>
    <w:p w14:paraId="2DF279B4" w14:textId="77777777" w:rsidR="00535869" w:rsidRDefault="00535869" w:rsidP="00535869">
      <w:pPr>
        <w:spacing w:after="240"/>
        <w:jc w:val="both"/>
      </w:pPr>
      <w:r>
        <w:t>pCi/L</w:t>
      </w:r>
      <w:r>
        <w:tab/>
        <w:t>picocuries per liter</w:t>
      </w:r>
    </w:p>
    <w:p w14:paraId="4A33CB74" w14:textId="77777777" w:rsidR="00535869" w:rsidRDefault="00535869" w:rsidP="00535869">
      <w:pPr>
        <w:spacing w:after="240"/>
        <w:jc w:val="both"/>
      </w:pPr>
      <w:r>
        <w:t>PDWS</w:t>
      </w:r>
      <w:r>
        <w:tab/>
        <w:t>Primary Drinking Water Standard</w:t>
      </w:r>
    </w:p>
    <w:p w14:paraId="4010EB8B" w14:textId="77777777" w:rsidR="00535869" w:rsidRDefault="00535869" w:rsidP="00535869">
      <w:pPr>
        <w:spacing w:after="240"/>
        <w:jc w:val="both"/>
      </w:pPr>
      <w:r>
        <w:t>PHG</w:t>
      </w:r>
      <w:r>
        <w:tab/>
        <w:t>Public Health Goal</w:t>
      </w:r>
    </w:p>
    <w:p w14:paraId="64291B7F" w14:textId="77777777" w:rsidR="00535869" w:rsidRDefault="00535869" w:rsidP="00535869">
      <w:pPr>
        <w:spacing w:after="240"/>
        <w:jc w:val="both"/>
      </w:pPr>
      <w:r>
        <w:t>ppb</w:t>
      </w:r>
      <w:r>
        <w:tab/>
        <w:t>parts per billion</w:t>
      </w:r>
    </w:p>
    <w:p w14:paraId="1810B579" w14:textId="77777777" w:rsidR="00535869" w:rsidRDefault="00535869" w:rsidP="00535869">
      <w:pPr>
        <w:spacing w:after="240"/>
        <w:jc w:val="both"/>
      </w:pPr>
      <w:r>
        <w:t>ppm</w:t>
      </w:r>
      <w:r>
        <w:tab/>
        <w:t>parts per million</w:t>
      </w:r>
    </w:p>
    <w:p w14:paraId="540EB0BB" w14:textId="77777777" w:rsidR="00535869" w:rsidRDefault="00535869" w:rsidP="00535869">
      <w:pPr>
        <w:spacing w:after="240"/>
        <w:jc w:val="both"/>
      </w:pPr>
      <w:r>
        <w:t>ppt</w:t>
      </w:r>
      <w:r>
        <w:tab/>
        <w:t>parts per trillion</w:t>
      </w:r>
    </w:p>
    <w:p w14:paraId="529EE49A" w14:textId="77777777" w:rsidR="00535869" w:rsidRDefault="00535869" w:rsidP="00535869">
      <w:pPr>
        <w:spacing w:after="240"/>
        <w:jc w:val="both"/>
      </w:pPr>
      <w:r>
        <w:t>ppq</w:t>
      </w:r>
      <w:r>
        <w:tab/>
        <w:t>parts per quadrillion</w:t>
      </w:r>
    </w:p>
    <w:p w14:paraId="34B4CCA6" w14:textId="77777777" w:rsidR="00535869" w:rsidRDefault="00535869" w:rsidP="00535869">
      <w:pPr>
        <w:spacing w:after="240"/>
        <w:jc w:val="both"/>
      </w:pPr>
      <w:r>
        <w:t>PWS</w:t>
      </w:r>
      <w:r>
        <w:tab/>
        <w:t>Public Water System</w:t>
      </w:r>
    </w:p>
    <w:p w14:paraId="171BDAF1" w14:textId="77777777" w:rsidR="00535869" w:rsidRDefault="00535869" w:rsidP="00535869">
      <w:pPr>
        <w:spacing w:after="240"/>
        <w:jc w:val="both"/>
      </w:pPr>
      <w:r>
        <w:t>RAA</w:t>
      </w:r>
      <w:r>
        <w:tab/>
        <w:t>Running Annual Average</w:t>
      </w:r>
    </w:p>
    <w:p w14:paraId="22AB12D7" w14:textId="77777777" w:rsidR="00535869" w:rsidRDefault="00535869" w:rsidP="00535869">
      <w:pPr>
        <w:spacing w:after="240"/>
        <w:jc w:val="both"/>
      </w:pPr>
      <w:r>
        <w:t>Stage 1 D/DBPR</w:t>
      </w:r>
      <w:r>
        <w:tab/>
        <w:t>Stage 1 Disinfectants and Disinfection Byproducts Rule</w:t>
      </w:r>
    </w:p>
    <w:p w14:paraId="17FE79EE" w14:textId="77777777" w:rsidR="00535869" w:rsidRDefault="00535869" w:rsidP="00535869">
      <w:pPr>
        <w:spacing w:after="240"/>
        <w:jc w:val="both"/>
      </w:pPr>
      <w:r>
        <w:t>Stage 2 D/DBPR</w:t>
      </w:r>
      <w:r>
        <w:tab/>
        <w:t>Stage 2 Disinfectants and Disinfection Byproducts Rule</w:t>
      </w:r>
    </w:p>
    <w:p w14:paraId="18985F4D" w14:textId="77777777" w:rsidR="00535869" w:rsidRDefault="00535869" w:rsidP="00535869">
      <w:pPr>
        <w:spacing w:after="240"/>
        <w:jc w:val="both"/>
      </w:pPr>
      <w:r>
        <w:t>SWTR</w:t>
      </w:r>
      <w:r>
        <w:tab/>
        <w:t>Surface Water Treatment Rule</w:t>
      </w:r>
    </w:p>
    <w:p w14:paraId="288CDD86" w14:textId="77777777" w:rsidR="00535869" w:rsidRDefault="00535869" w:rsidP="00535869">
      <w:pPr>
        <w:spacing w:after="240"/>
        <w:jc w:val="both"/>
      </w:pPr>
      <w:r>
        <w:t>TCR</w:t>
      </w:r>
      <w:r>
        <w:tab/>
        <w:t>Total Coliform Rule</w:t>
      </w:r>
    </w:p>
    <w:p w14:paraId="3F1B1B45" w14:textId="77777777" w:rsidR="00535869" w:rsidRDefault="00535869" w:rsidP="00535869">
      <w:pPr>
        <w:spacing w:after="240"/>
        <w:jc w:val="both"/>
      </w:pPr>
      <w:r>
        <w:t>TOC</w:t>
      </w:r>
      <w:r>
        <w:tab/>
        <w:t>Total Organic Carbon</w:t>
      </w:r>
    </w:p>
    <w:p w14:paraId="0DF20BBF" w14:textId="77777777" w:rsidR="00535869" w:rsidRDefault="00535869" w:rsidP="00535869">
      <w:pPr>
        <w:spacing w:after="240"/>
        <w:jc w:val="both"/>
      </w:pPr>
      <w:r>
        <w:t>TT</w:t>
      </w:r>
      <w:r>
        <w:tab/>
        <w:t>Treatment Technique</w:t>
      </w:r>
    </w:p>
    <w:p w14:paraId="19B96486" w14:textId="77777777" w:rsidR="00535869" w:rsidRDefault="00535869" w:rsidP="00535869">
      <w:pPr>
        <w:spacing w:after="240"/>
        <w:jc w:val="both"/>
      </w:pPr>
      <w:r>
        <w:t>TTHM</w:t>
      </w:r>
      <w:r>
        <w:tab/>
        <w:t>Total Trihalomethanes</w:t>
      </w:r>
    </w:p>
    <w:p w14:paraId="78521CC0" w14:textId="77777777" w:rsidR="00535869" w:rsidRDefault="00535869" w:rsidP="00535869">
      <w:pPr>
        <w:spacing w:after="240"/>
        <w:jc w:val="both"/>
      </w:pPr>
      <w:r>
        <w:t>UCMR</w:t>
      </w:r>
      <w:r>
        <w:tab/>
        <w:t>Unregulated Contaminant Monitoring Rule</w:t>
      </w:r>
    </w:p>
    <w:p w14:paraId="0125FB2C" w14:textId="77777777" w:rsidR="00535869" w:rsidRPr="00DD7D18" w:rsidRDefault="00535869" w:rsidP="00535869">
      <w:pPr>
        <w:spacing w:after="240"/>
        <w:jc w:val="both"/>
      </w:pPr>
      <w:r>
        <w:t>USEPA</w:t>
      </w:r>
      <w:r>
        <w:tab/>
        <w:t>United States Environmental Protection Agency</w:t>
      </w:r>
    </w:p>
    <w:p w14:paraId="2003140B" w14:textId="77777777" w:rsidR="00535869" w:rsidRPr="00DD7D18" w:rsidRDefault="00535869" w:rsidP="00535869">
      <w:pPr>
        <w:spacing w:after="240"/>
        <w:jc w:val="both"/>
      </w:pPr>
    </w:p>
    <w:sectPr w:rsidR="00535869"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BC9C52" w14:textId="77777777" w:rsidR="001F1F4A" w:rsidRDefault="001F1F4A">
      <w:r>
        <w:separator/>
      </w:r>
    </w:p>
  </w:endnote>
  <w:endnote w:type="continuationSeparator" w:id="0">
    <w:p w14:paraId="701DBA4F" w14:textId="77777777" w:rsidR="001F1F4A" w:rsidRDefault="001F1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SimSun"/>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21423" w14:textId="04295647" w:rsidR="001F1F4A" w:rsidRDefault="001F1F4A">
    <w:pPr>
      <w:pStyle w:val="Footer"/>
      <w:tabs>
        <w:tab w:val="clear" w:pos="4320"/>
        <w:tab w:val="clear" w:pos="8640"/>
        <w:tab w:val="right" w:pos="10800"/>
      </w:tabs>
      <w:rPr>
        <w:i/>
        <w:iCs/>
      </w:rPr>
    </w:pPr>
    <w:r w:rsidRPr="00AB5E87">
      <w:rPr>
        <w:i/>
        <w:iCs/>
      </w:rPr>
      <w:t>SWS CCR Form</w:t>
    </w:r>
    <w:r w:rsidRPr="00AB5E87">
      <w:rPr>
        <w:i/>
        <w:iCs/>
      </w:rPr>
      <w:tab/>
      <w:t xml:space="preserve">Revised </w:t>
    </w:r>
    <w:r w:rsidRPr="00CA483D">
      <w:rPr>
        <w:i/>
        <w:iCs/>
        <w:highlight w:val="yellow"/>
      </w:rPr>
      <w:t>February 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EEF13" w14:textId="77777777" w:rsidR="001F1F4A" w:rsidRDefault="001F1F4A">
    <w:pPr>
      <w:pStyle w:val="Footer"/>
      <w:tabs>
        <w:tab w:val="clear" w:pos="4320"/>
        <w:tab w:val="clear" w:pos="8640"/>
        <w:tab w:val="right" w:pos="10800"/>
      </w:tabs>
      <w:rPr>
        <w:i/>
        <w:iCs/>
      </w:rPr>
    </w:pPr>
    <w:r w:rsidRPr="00AB5E87">
      <w:rPr>
        <w:i/>
        <w:iCs/>
      </w:rPr>
      <w:t>SWS CCR Form</w:t>
    </w:r>
    <w:r w:rsidRPr="00AB5E87">
      <w:rPr>
        <w:i/>
        <w:iCs/>
      </w:rPr>
      <w:tab/>
      <w:t xml:space="preserve">Revised </w:t>
    </w:r>
    <w:r w:rsidRPr="005D1987">
      <w:rPr>
        <w:i/>
        <w:iCs/>
      </w:rPr>
      <w:t>January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5F4418" w14:textId="77777777" w:rsidR="001F1F4A" w:rsidRDefault="001F1F4A">
      <w:r>
        <w:separator/>
      </w:r>
    </w:p>
  </w:footnote>
  <w:footnote w:type="continuationSeparator" w:id="0">
    <w:p w14:paraId="35A7000F" w14:textId="77777777" w:rsidR="001F1F4A" w:rsidRDefault="001F1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16AA5" w14:textId="77777777" w:rsidR="001F1F4A" w:rsidRDefault="001F1F4A"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1F1F4A" w:rsidRDefault="001F1F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8D568" w14:textId="71E4D8AF" w:rsidR="001F1F4A" w:rsidRDefault="001F1F4A"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7B33E2">
      <w:rPr>
        <w:rStyle w:val="PageNumber"/>
        <w:i/>
        <w:iCs/>
        <w:noProof/>
        <w:u w:val="single"/>
      </w:rPr>
      <w:t>8</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7B33E2">
      <w:rPr>
        <w:rStyle w:val="PageNumber"/>
        <w:i/>
        <w:noProof/>
        <w:u w:val="single"/>
      </w:rPr>
      <w:t>10</w:t>
    </w:r>
    <w:r w:rsidRPr="00246D6E">
      <w:rPr>
        <w:rStyle w:val="PageNumber"/>
        <w:i/>
        <w:u w:val="single"/>
      </w:rPr>
      <w:fldChar w:fldCharType="end"/>
    </w:r>
  </w:p>
  <w:p w14:paraId="565CDDE1" w14:textId="77777777" w:rsidR="001F1F4A" w:rsidRPr="00E45705" w:rsidRDefault="001F1F4A"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MX"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1D34"/>
    <w:rsid w:val="00172215"/>
    <w:rsid w:val="00173A3B"/>
    <w:rsid w:val="00181292"/>
    <w:rsid w:val="00181F3E"/>
    <w:rsid w:val="00194636"/>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1F4A"/>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039"/>
    <w:rsid w:val="002D429D"/>
    <w:rsid w:val="002D728F"/>
    <w:rsid w:val="002E1269"/>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5E4F"/>
    <w:rsid w:val="003C7E02"/>
    <w:rsid w:val="003E7032"/>
    <w:rsid w:val="003F0290"/>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0CB9"/>
    <w:rsid w:val="004D509C"/>
    <w:rsid w:val="004F3C5B"/>
    <w:rsid w:val="004F67E6"/>
    <w:rsid w:val="00501116"/>
    <w:rsid w:val="00501B52"/>
    <w:rsid w:val="005065B7"/>
    <w:rsid w:val="00514FDA"/>
    <w:rsid w:val="00534BB7"/>
    <w:rsid w:val="00535869"/>
    <w:rsid w:val="00535F64"/>
    <w:rsid w:val="00535F8B"/>
    <w:rsid w:val="00537BEA"/>
    <w:rsid w:val="0054057D"/>
    <w:rsid w:val="00546A68"/>
    <w:rsid w:val="00546FDB"/>
    <w:rsid w:val="00552D92"/>
    <w:rsid w:val="005540D9"/>
    <w:rsid w:val="0055419E"/>
    <w:rsid w:val="0056039D"/>
    <w:rsid w:val="00564407"/>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B597F"/>
    <w:rsid w:val="006C2732"/>
    <w:rsid w:val="006C7186"/>
    <w:rsid w:val="006D4D93"/>
    <w:rsid w:val="006D506D"/>
    <w:rsid w:val="006E03F6"/>
    <w:rsid w:val="006E11B6"/>
    <w:rsid w:val="007003D1"/>
    <w:rsid w:val="007009E6"/>
    <w:rsid w:val="007017A9"/>
    <w:rsid w:val="0071047D"/>
    <w:rsid w:val="00710939"/>
    <w:rsid w:val="0071576E"/>
    <w:rsid w:val="00717191"/>
    <w:rsid w:val="00717E80"/>
    <w:rsid w:val="00722BA8"/>
    <w:rsid w:val="00737455"/>
    <w:rsid w:val="00737623"/>
    <w:rsid w:val="00742E55"/>
    <w:rsid w:val="007452F3"/>
    <w:rsid w:val="007471DB"/>
    <w:rsid w:val="00775871"/>
    <w:rsid w:val="00783F5A"/>
    <w:rsid w:val="00784E3A"/>
    <w:rsid w:val="00796405"/>
    <w:rsid w:val="00796E52"/>
    <w:rsid w:val="007A7904"/>
    <w:rsid w:val="007B0B24"/>
    <w:rsid w:val="007B33E2"/>
    <w:rsid w:val="007B3D0E"/>
    <w:rsid w:val="007C18C6"/>
    <w:rsid w:val="007D1761"/>
    <w:rsid w:val="007D21BB"/>
    <w:rsid w:val="007D76DA"/>
    <w:rsid w:val="007F584E"/>
    <w:rsid w:val="00801E7B"/>
    <w:rsid w:val="008035BF"/>
    <w:rsid w:val="00803861"/>
    <w:rsid w:val="00803DFB"/>
    <w:rsid w:val="0080460B"/>
    <w:rsid w:val="00810368"/>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1BCD"/>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733D"/>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2D54"/>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1B2"/>
    <w:rsid w:val="00BD55BB"/>
    <w:rsid w:val="00BD5F31"/>
    <w:rsid w:val="00BE4E5D"/>
    <w:rsid w:val="00BE555D"/>
    <w:rsid w:val="00BE6564"/>
    <w:rsid w:val="00BF1F49"/>
    <w:rsid w:val="00BF6946"/>
    <w:rsid w:val="00BF725D"/>
    <w:rsid w:val="00C123E3"/>
    <w:rsid w:val="00C20B5D"/>
    <w:rsid w:val="00C24336"/>
    <w:rsid w:val="00C24948"/>
    <w:rsid w:val="00C33126"/>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6EF4"/>
    <w:rsid w:val="00D47015"/>
    <w:rsid w:val="00D5320E"/>
    <w:rsid w:val="00D60888"/>
    <w:rsid w:val="00D72016"/>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DF4F01"/>
    <w:rsid w:val="00E034EF"/>
    <w:rsid w:val="00E05746"/>
    <w:rsid w:val="00E131E4"/>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3E3C"/>
    <w:rsid w:val="00EA66F0"/>
    <w:rsid w:val="00EB0127"/>
    <w:rsid w:val="00EB2EBD"/>
    <w:rsid w:val="00EB360C"/>
    <w:rsid w:val="00EB3BEC"/>
    <w:rsid w:val="00EB6CF4"/>
    <w:rsid w:val="00EB73F5"/>
    <w:rsid w:val="00ED2935"/>
    <w:rsid w:val="00EE7E33"/>
    <w:rsid w:val="00EF0F4D"/>
    <w:rsid w:val="00EF7091"/>
    <w:rsid w:val="00EF7F82"/>
    <w:rsid w:val="00F01B42"/>
    <w:rsid w:val="00F07AC1"/>
    <w:rsid w:val="00F1148C"/>
    <w:rsid w:val="00F27D20"/>
    <w:rsid w:val="00F41F91"/>
    <w:rsid w:val="00F45669"/>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4710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link w:val="Heading7Char"/>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Heading7Char">
    <w:name w:val="Heading 7 Char"/>
    <w:basedOn w:val="DefaultParagraphFont"/>
    <w:link w:val="Heading7"/>
    <w:rsid w:val="00194636"/>
    <w:rPr>
      <w:rFonts w:ascii="Comic Sans MS" w:hAnsi="Comic Sans MS"/>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1339</TotalTime>
  <Pages>10</Pages>
  <Words>3333</Words>
  <Characters>18706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21996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Schwartz, Michael@CDCR</cp:lastModifiedBy>
  <cp:revision>10</cp:revision>
  <cp:lastPrinted>2020-02-07T22:54:00Z</cp:lastPrinted>
  <dcterms:created xsi:type="dcterms:W3CDTF">2020-06-16T19:42:00Z</dcterms:created>
  <dcterms:modified xsi:type="dcterms:W3CDTF">2020-06-17T20:27:00Z</dcterms:modified>
</cp:coreProperties>
</file>