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2A8540EC"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B61F62">
        <w:rPr>
          <w:rFonts w:ascii="Arial" w:hAnsi="Arial" w:cs="Arial"/>
          <w:sz w:val="24"/>
          <w:szCs w:val="24"/>
          <w:u w:val="single"/>
        </w:rPr>
        <w:t>Noll Properties</w:t>
      </w:r>
    </w:p>
    <w:p w14:paraId="7F306473" w14:textId="2F5C3DCA"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CA4000</w:t>
      </w:r>
      <w:r w:rsidR="00EF26B3">
        <w:rPr>
          <w:rFonts w:ascii="Arial" w:hAnsi="Arial" w:cs="Arial"/>
          <w:sz w:val="24"/>
          <w:szCs w:val="24"/>
          <w:u w:val="single"/>
        </w:rPr>
        <w:t>734</w:t>
      </w:r>
    </w:p>
    <w:p w14:paraId="1FDC8736" w14:textId="7A2EF1C0"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616DF1">
        <w:rPr>
          <w:rFonts w:ascii="Arial" w:hAnsi="Arial" w:cs="Arial"/>
          <w:szCs w:val="24"/>
          <w:u w:val="single"/>
        </w:rPr>
        <w:t xml:space="preserve">  </w:t>
      </w:r>
      <w:r w:rsidR="00A4002A">
        <w:rPr>
          <w:rFonts w:ascii="Arial" w:hAnsi="Arial" w:cs="Arial"/>
          <w:sz w:val="24"/>
          <w:szCs w:val="24"/>
          <w:u w:val="single"/>
        </w:rPr>
        <w:t>June</w:t>
      </w:r>
      <w:r w:rsidR="001A2A48" w:rsidRPr="001A2A48">
        <w:rPr>
          <w:rFonts w:ascii="Arial" w:hAnsi="Arial" w:cs="Arial"/>
          <w:sz w:val="24"/>
          <w:szCs w:val="24"/>
          <w:u w:val="single"/>
        </w:rPr>
        <w:t xml:space="preserve"> 2</w:t>
      </w:r>
      <w:r w:rsidR="00A4002A">
        <w:rPr>
          <w:rFonts w:ascii="Arial" w:hAnsi="Arial" w:cs="Arial"/>
          <w:sz w:val="24"/>
          <w:szCs w:val="24"/>
          <w:u w:val="single"/>
        </w:rPr>
        <w:t>6</w:t>
      </w:r>
      <w:r w:rsidR="001A2A48" w:rsidRPr="001A2A48">
        <w:rPr>
          <w:rFonts w:ascii="Arial" w:hAnsi="Arial" w:cs="Arial"/>
          <w:sz w:val="24"/>
          <w:szCs w:val="24"/>
          <w:u w:val="single"/>
        </w:rPr>
        <w:t>, 202</w:t>
      </w:r>
      <w:r w:rsidR="00A4002A">
        <w:rPr>
          <w:rFonts w:ascii="Arial" w:hAnsi="Arial" w:cs="Arial"/>
          <w:sz w:val="24"/>
          <w:szCs w:val="24"/>
          <w:u w:val="single"/>
        </w:rPr>
        <w:t>6</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6DA3A7AF"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1A2A48">
        <w:rPr>
          <w:rFonts w:ascii="Arial" w:hAnsi="Arial" w:cs="Arial"/>
          <w:sz w:val="24"/>
          <w:szCs w:val="24"/>
        </w:rPr>
        <w:t>Jenny Struthers</w:t>
      </w:r>
    </w:p>
    <w:p w14:paraId="78482F27" w14:textId="16FE3927"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1A2A48" w:rsidRPr="001A2A48">
        <w:rPr>
          <w:rFonts w:ascii="Harlow Solid Italic" w:hAnsi="Harlow Solid Italic" w:cs="Arial"/>
          <w:sz w:val="28"/>
          <w:szCs w:val="28"/>
        </w:rPr>
        <w:t>Jenny Struthers</w:t>
      </w:r>
    </w:p>
    <w:p w14:paraId="0445F63D" w14:textId="5E093585"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1A2A48">
        <w:rPr>
          <w:rFonts w:ascii="Arial" w:hAnsi="Arial" w:cs="Arial"/>
          <w:sz w:val="24"/>
          <w:szCs w:val="24"/>
        </w:rPr>
        <w:t>Compliance Administrator</w:t>
      </w:r>
    </w:p>
    <w:p w14:paraId="0B043A6F" w14:textId="0C3B209E"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1A2A48">
        <w:rPr>
          <w:rFonts w:ascii="Arial" w:hAnsi="Arial" w:cs="Arial"/>
          <w:sz w:val="24"/>
          <w:szCs w:val="24"/>
        </w:rPr>
        <w:t>805-635-1777</w:t>
      </w:r>
    </w:p>
    <w:p w14:paraId="3C42779C" w14:textId="3F34CDE9"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A4002A">
        <w:rPr>
          <w:rFonts w:ascii="Arial" w:hAnsi="Arial" w:cs="Arial"/>
          <w:sz w:val="24"/>
          <w:szCs w:val="24"/>
        </w:rPr>
        <w:t>June</w:t>
      </w:r>
      <w:r w:rsidR="001A2A48">
        <w:rPr>
          <w:rFonts w:ascii="Arial" w:hAnsi="Arial" w:cs="Arial"/>
          <w:sz w:val="24"/>
          <w:szCs w:val="24"/>
        </w:rPr>
        <w:t xml:space="preserve"> 2</w:t>
      </w:r>
      <w:r w:rsidR="00A4002A">
        <w:rPr>
          <w:rFonts w:ascii="Arial" w:hAnsi="Arial" w:cs="Arial"/>
          <w:sz w:val="24"/>
          <w:szCs w:val="24"/>
        </w:rPr>
        <w:t>9</w:t>
      </w:r>
      <w:r w:rsidR="001A2A48">
        <w:rPr>
          <w:rFonts w:ascii="Arial" w:hAnsi="Arial" w:cs="Arial"/>
          <w:sz w:val="24"/>
          <w:szCs w:val="24"/>
        </w:rPr>
        <w:t>, 202</w:t>
      </w:r>
      <w:r w:rsidR="00A4002A">
        <w:rPr>
          <w:rFonts w:ascii="Arial" w:hAnsi="Arial" w:cs="Arial"/>
          <w:sz w:val="24"/>
          <w:szCs w:val="24"/>
        </w:rPr>
        <w:t>6</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203A5CEA" w:rsidR="00C30F0C" w:rsidRPr="00445816" w:rsidRDefault="00A4002A" w:rsidP="00445816">
      <w:pPr>
        <w:pStyle w:val="ListParagraph"/>
        <w:numPr>
          <w:ilvl w:val="0"/>
          <w:numId w:val="1"/>
        </w:numPr>
        <w:tabs>
          <w:tab w:val="left" w:pos="9360"/>
        </w:tabs>
        <w:spacing w:after="120"/>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7A0B2E62" wp14:editId="0BDAAECC">
                <wp:simplePos x="0" y="0"/>
                <wp:positionH relativeFrom="column">
                  <wp:posOffset>226585</wp:posOffset>
                </wp:positionH>
                <wp:positionV relativeFrom="paragraph">
                  <wp:posOffset>14743</wp:posOffset>
                </wp:positionV>
                <wp:extent cx="143123" cy="159026"/>
                <wp:effectExtent l="0" t="0" r="28575" b="12700"/>
                <wp:wrapNone/>
                <wp:docPr id="1319588344" name="Rectangle 1"/>
                <wp:cNvGraphicFramePr/>
                <a:graphic xmlns:a="http://schemas.openxmlformats.org/drawingml/2006/main">
                  <a:graphicData uri="http://schemas.microsoft.com/office/word/2010/wordprocessingShape">
                    <wps:wsp>
                      <wps:cNvSpPr/>
                      <wps:spPr>
                        <a:xfrm>
                          <a:off x="0" y="0"/>
                          <a:ext cx="143123" cy="15902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4FBFC" id="Rectangle 1" o:spid="_x0000_s1026" style="position:absolute;margin-left:17.85pt;margin-top:1.15pt;width:11.2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" fillcolor="#156082 [3204]" strokecolor="#030e13 [484]" strokeweight="1pt"/>
            </w:pict>
          </mc:Fallback>
        </mc:AlternateContent>
      </w:r>
      <w:r w:rsidR="00C30F0C" w:rsidRPr="003177B2">
        <w:rPr>
          <w:rFonts w:ascii="Arial" w:hAnsi="Arial" w:cs="Arial"/>
          <w:sz w:val="24"/>
          <w:szCs w:val="24"/>
        </w:rPr>
        <w:t>CCR was distributed by mail or other direct delivery methods.  Specify other direct delivery methods used:</w:t>
      </w:r>
      <w:r w:rsidR="00445816">
        <w:rPr>
          <w:rFonts w:ascii="Arial" w:hAnsi="Arial" w:cs="Arial"/>
          <w:sz w:val="24"/>
          <w:szCs w:val="24"/>
        </w:rPr>
        <w:t xml:space="preserve">   </w:t>
      </w:r>
      <w:r w:rsidR="00445816" w:rsidRPr="00445816">
        <w:rPr>
          <w:rFonts w:ascii="Arial" w:hAnsi="Arial" w:cs="Arial"/>
          <w:b/>
          <w:bCs/>
          <w:sz w:val="24"/>
          <w:szCs w:val="24"/>
          <w:u w:val="single"/>
        </w:rPr>
        <w:t>Emailed to tenets.</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3C137D6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 xml:space="preserve">Posting the CCR on the Internet at </w:t>
      </w:r>
      <w:r w:rsidR="00B61F62">
        <w:rPr>
          <w:rFonts w:ascii="Arial" w:hAnsi="Arial" w:cs="Arial"/>
          <w:sz w:val="24"/>
          <w:szCs w:val="24"/>
        </w:rPr>
        <w:t>__________________________________</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1A2A48"/>
    <w:rsid w:val="0025574F"/>
    <w:rsid w:val="00284F0A"/>
    <w:rsid w:val="00287D58"/>
    <w:rsid w:val="002A2E54"/>
    <w:rsid w:val="003C5895"/>
    <w:rsid w:val="00445816"/>
    <w:rsid w:val="00452280"/>
    <w:rsid w:val="00616DF1"/>
    <w:rsid w:val="0063506A"/>
    <w:rsid w:val="006A543E"/>
    <w:rsid w:val="007C083D"/>
    <w:rsid w:val="007F0E3F"/>
    <w:rsid w:val="00857CE0"/>
    <w:rsid w:val="00892913"/>
    <w:rsid w:val="00895DAE"/>
    <w:rsid w:val="00997926"/>
    <w:rsid w:val="00A4002A"/>
    <w:rsid w:val="00A73980"/>
    <w:rsid w:val="00A752FE"/>
    <w:rsid w:val="00A91573"/>
    <w:rsid w:val="00B61F62"/>
    <w:rsid w:val="00B67016"/>
    <w:rsid w:val="00B67B18"/>
    <w:rsid w:val="00BE4596"/>
    <w:rsid w:val="00C30F0C"/>
    <w:rsid w:val="00CB17C5"/>
    <w:rsid w:val="00CB2C97"/>
    <w:rsid w:val="00CE6975"/>
    <w:rsid w:val="00D02CF0"/>
    <w:rsid w:val="00E829F9"/>
    <w:rsid w:val="00EF26B3"/>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2026-06-29T23:27:00Z</dcterms:created>
  <dcterms:modified xsi:type="dcterms:W3CDTF">2026-06-29T23:27:00Z</dcterms:modified>
</cp:coreProperties>
</file>