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1AD756F"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2922E0">
        <w:rPr>
          <w:rFonts w:ascii="Arial" w:hAnsi="Arial" w:cs="Arial"/>
          <w:sz w:val="24"/>
          <w:szCs w:val="24"/>
        </w:rPr>
        <w:t>Majestic Pines Community Services District</w:t>
      </w:r>
    </w:p>
    <w:p w14:paraId="65A99AB1" w14:textId="679D1613"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2922E0">
        <w:rPr>
          <w:rFonts w:ascii="Arial" w:hAnsi="Arial" w:cs="Arial"/>
          <w:sz w:val="24"/>
          <w:szCs w:val="24"/>
        </w:rPr>
        <w:t>4/</w:t>
      </w:r>
      <w:r w:rsidR="002A6516">
        <w:rPr>
          <w:rFonts w:ascii="Arial" w:hAnsi="Arial" w:cs="Arial"/>
          <w:sz w:val="24"/>
          <w:szCs w:val="24"/>
        </w:rPr>
        <w:t>1</w:t>
      </w:r>
      <w:r w:rsidR="002922E0">
        <w:rPr>
          <w:rFonts w:ascii="Arial" w:hAnsi="Arial" w:cs="Arial"/>
          <w:sz w:val="24"/>
          <w:szCs w:val="24"/>
        </w:rPr>
        <w:t>3/2026</w:t>
      </w:r>
    </w:p>
    <w:p w14:paraId="21C05768" w14:textId="47F54A6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2922E0">
        <w:rPr>
          <w:rFonts w:ascii="Arial" w:hAnsi="Arial" w:cs="Arial"/>
          <w:sz w:val="24"/>
          <w:szCs w:val="24"/>
        </w:rPr>
        <w:t>Groundwater</w:t>
      </w:r>
    </w:p>
    <w:p w14:paraId="6AE5ED8C" w14:textId="441BC58F"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2922E0">
        <w:rPr>
          <w:rFonts w:ascii="Arial" w:hAnsi="Arial" w:cs="Arial"/>
          <w:sz w:val="24"/>
          <w:szCs w:val="24"/>
        </w:rPr>
        <w:t>Julian, California</w:t>
      </w:r>
    </w:p>
    <w:p w14:paraId="69AAC7B6" w14:textId="77777777" w:rsidR="002922E0"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2922E0" w:rsidRPr="002922E0">
        <w:rPr>
          <w:rFonts w:ascii="Arial" w:hAnsi="Arial" w:cs="Arial"/>
          <w:sz w:val="24"/>
          <w:szCs w:val="24"/>
        </w:rPr>
        <w:t>Most recent source assessment (2002) is available at the District Headquarters – 1405 Banner Rd. Julian CA, 92036</w:t>
      </w:r>
    </w:p>
    <w:p w14:paraId="55CC3D7E" w14:textId="268C266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2922E0">
        <w:rPr>
          <w:rFonts w:ascii="Arial" w:hAnsi="Arial" w:cs="Arial"/>
          <w:sz w:val="24"/>
          <w:szCs w:val="24"/>
        </w:rPr>
        <w:t>1405 Banner Rd. Julian, CA  92036 - 3:30 pm</w:t>
      </w:r>
    </w:p>
    <w:p w14:paraId="175FE9EF" w14:textId="0DA5CB07"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2922E0">
        <w:rPr>
          <w:rFonts w:ascii="Arial" w:hAnsi="Arial" w:cs="Arial"/>
          <w:sz w:val="24"/>
          <w:szCs w:val="24"/>
        </w:rPr>
        <w:t>Majestic Pines CSD; 760-765-0532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6C6E14AA"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2922E0">
        <w:rPr>
          <w:rFonts w:ascii="Arial" w:hAnsi="Arial" w:cs="Arial"/>
          <w:sz w:val="24"/>
          <w:szCs w:val="24"/>
          <w:lang w:val="es-MX"/>
        </w:rPr>
        <w:t>Majestic Pines CSD</w:t>
      </w:r>
      <w:r w:rsidR="00442D66" w:rsidRPr="005162DE">
        <w:rPr>
          <w:rFonts w:ascii="Arial" w:hAnsi="Arial" w:cs="Arial"/>
          <w:sz w:val="24"/>
          <w:szCs w:val="24"/>
          <w:lang w:val="es-MX"/>
        </w:rPr>
        <w:t xml:space="preserve"> a </w:t>
      </w:r>
      <w:r w:rsidR="002922E0">
        <w:rPr>
          <w:rFonts w:ascii="Arial" w:hAnsi="Arial" w:cs="Arial"/>
          <w:sz w:val="24"/>
          <w:szCs w:val="24"/>
          <w:lang w:val="es-MX"/>
        </w:rPr>
        <w:t xml:space="preserve">1405 Banner </w:t>
      </w:r>
      <w:proofErr w:type="spellStart"/>
      <w:r w:rsidR="002922E0">
        <w:rPr>
          <w:rFonts w:ascii="Arial" w:hAnsi="Arial" w:cs="Arial"/>
          <w:sz w:val="24"/>
          <w:szCs w:val="24"/>
          <w:lang w:val="es-MX"/>
        </w:rPr>
        <w:t>Rd</w:t>
      </w:r>
      <w:proofErr w:type="spellEnd"/>
      <w:r w:rsidR="002922E0">
        <w:rPr>
          <w:rFonts w:ascii="Arial" w:hAnsi="Arial" w:cs="Arial"/>
          <w:sz w:val="24"/>
          <w:szCs w:val="24"/>
          <w:lang w:val="es-MX"/>
        </w:rPr>
        <w:t xml:space="preserve">. </w:t>
      </w:r>
      <w:proofErr w:type="spellStart"/>
      <w:r w:rsidR="002922E0">
        <w:rPr>
          <w:rFonts w:ascii="Arial" w:hAnsi="Arial" w:cs="Arial"/>
          <w:sz w:val="24"/>
          <w:szCs w:val="24"/>
          <w:lang w:val="es-MX"/>
        </w:rPr>
        <w:t>Julian</w:t>
      </w:r>
      <w:proofErr w:type="spellEnd"/>
      <w:r w:rsidR="002922E0">
        <w:rPr>
          <w:rFonts w:ascii="Arial" w:hAnsi="Arial" w:cs="Arial"/>
          <w:sz w:val="24"/>
          <w:szCs w:val="24"/>
          <w:lang w:val="es-MX"/>
        </w:rPr>
        <w:t>, CA  92036</w:t>
      </w:r>
      <w:r w:rsidR="00442D66" w:rsidRPr="005162DE">
        <w:rPr>
          <w:rFonts w:ascii="Arial" w:hAnsi="Arial" w:cs="Arial"/>
          <w:sz w:val="24"/>
          <w:szCs w:val="24"/>
          <w:lang w:val="es-MX"/>
        </w:rPr>
        <w:t xml:space="preserve"> para asistirlo en español.</w:t>
      </w:r>
    </w:p>
    <w:p w14:paraId="72C2ECD4" w14:textId="5384BF38"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2922E0">
        <w:rPr>
          <w:rFonts w:ascii="Arial" w:hAnsi="Arial" w:cs="Arial"/>
          <w:sz w:val="24"/>
          <w:szCs w:val="24"/>
          <w:lang w:val="es-MX"/>
        </w:rPr>
        <w:t xml:space="preserve">Majestic Pines CSD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2922E0">
        <w:rPr>
          <w:rFonts w:ascii="Arial" w:hAnsi="Arial" w:cs="Arial"/>
          <w:sz w:val="24"/>
          <w:szCs w:val="24"/>
          <w:lang w:val="es-MX"/>
        </w:rPr>
        <w:t xml:space="preserve">1405 Banner </w:t>
      </w:r>
      <w:proofErr w:type="spellStart"/>
      <w:r w:rsidR="002922E0">
        <w:rPr>
          <w:rFonts w:ascii="Arial" w:hAnsi="Arial" w:cs="Arial"/>
          <w:sz w:val="24"/>
          <w:szCs w:val="24"/>
          <w:lang w:val="es-MX"/>
        </w:rPr>
        <w:t>Rd</w:t>
      </w:r>
      <w:proofErr w:type="spellEnd"/>
      <w:r w:rsidR="002922E0">
        <w:rPr>
          <w:rFonts w:ascii="Arial" w:hAnsi="Arial" w:cs="Arial"/>
          <w:sz w:val="24"/>
          <w:szCs w:val="24"/>
          <w:lang w:val="es-MX"/>
        </w:rPr>
        <w:t xml:space="preserve">. </w:t>
      </w:r>
      <w:proofErr w:type="spellStart"/>
      <w:r w:rsidR="002922E0">
        <w:rPr>
          <w:rFonts w:ascii="Arial" w:hAnsi="Arial" w:cs="Arial"/>
          <w:sz w:val="24"/>
          <w:szCs w:val="24"/>
          <w:lang w:val="es-MX"/>
        </w:rPr>
        <w:t>Julian</w:t>
      </w:r>
      <w:proofErr w:type="spellEnd"/>
      <w:r w:rsidR="002922E0">
        <w:rPr>
          <w:rFonts w:ascii="Arial" w:hAnsi="Arial" w:cs="Arial"/>
          <w:sz w:val="24"/>
          <w:szCs w:val="24"/>
          <w:lang w:val="es-MX"/>
        </w:rPr>
        <w:t>, CA  92036</w:t>
      </w:r>
      <w:r w:rsidR="00135B19">
        <w:rPr>
          <w:rFonts w:ascii="Arial" w:hAnsi="Arial" w:cs="Arial"/>
          <w:sz w:val="24"/>
          <w:szCs w:val="24"/>
          <w:lang w:val="es-MX"/>
        </w:rPr>
        <w:t xml:space="preserve">; </w:t>
      </w:r>
      <w:r w:rsidR="00135B19">
        <w:rPr>
          <w:rFonts w:ascii="Arial" w:eastAsia="PMingLiU" w:hAnsi="Arial" w:cs="Arial"/>
          <w:sz w:val="24"/>
          <w:szCs w:val="24"/>
        </w:rPr>
        <w:t>760-765-0532</w:t>
      </w:r>
    </w:p>
    <w:p w14:paraId="7D3636E6" w14:textId="7CE83BF2" w:rsidR="002436C8" w:rsidRPr="005162DE" w:rsidRDefault="00D10A7C" w:rsidP="002922E0">
      <w:pPr>
        <w:spacing w:after="180"/>
        <w:ind w:left="72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135B19">
        <w:rPr>
          <w:rFonts w:ascii="Arial" w:hAnsi="Arial" w:cs="Arial"/>
          <w:sz w:val="24"/>
          <w:szCs w:val="24"/>
        </w:rPr>
        <w:t>M</w:t>
      </w:r>
      <w:r w:rsidR="002922E0">
        <w:rPr>
          <w:rFonts w:ascii="Arial" w:hAnsi="Arial" w:cs="Arial"/>
          <w:sz w:val="24"/>
          <w:szCs w:val="24"/>
        </w:rPr>
        <w:t>ajestic Pines CSD</w:t>
      </w:r>
      <w:r w:rsidR="00135B19">
        <w:rPr>
          <w:rFonts w:ascii="Arial" w:hAnsi="Arial" w:cs="Arial"/>
          <w:sz w:val="24"/>
          <w:szCs w:val="24"/>
        </w:rPr>
        <w:t>,</w:t>
      </w:r>
      <w:r w:rsidR="002922E0">
        <w:rPr>
          <w:rFonts w:ascii="Arial" w:hAnsi="Arial" w:cs="Arial"/>
          <w:sz w:val="24"/>
          <w:szCs w:val="24"/>
        </w:rPr>
        <w:t xml:space="preserve"> </w:t>
      </w:r>
      <w:r w:rsidR="00135B19">
        <w:rPr>
          <w:rFonts w:ascii="Arial" w:hAnsi="Arial" w:cs="Arial"/>
          <w:sz w:val="24"/>
          <w:szCs w:val="24"/>
          <w:lang w:val="es-MX"/>
        </w:rPr>
        <w:t xml:space="preserve">1405 Banner </w:t>
      </w:r>
      <w:proofErr w:type="spellStart"/>
      <w:r w:rsidR="00135B19">
        <w:rPr>
          <w:rFonts w:ascii="Arial" w:hAnsi="Arial" w:cs="Arial"/>
          <w:sz w:val="24"/>
          <w:szCs w:val="24"/>
          <w:lang w:val="es-MX"/>
        </w:rPr>
        <w:t>Rd</w:t>
      </w:r>
      <w:proofErr w:type="spellEnd"/>
      <w:r w:rsidR="00135B19">
        <w:rPr>
          <w:rFonts w:ascii="Arial" w:hAnsi="Arial" w:cs="Arial"/>
          <w:sz w:val="24"/>
          <w:szCs w:val="24"/>
          <w:lang w:val="es-MX"/>
        </w:rPr>
        <w:t xml:space="preserve">. </w:t>
      </w:r>
      <w:proofErr w:type="spellStart"/>
      <w:r w:rsidR="00135B19">
        <w:rPr>
          <w:rFonts w:ascii="Arial" w:hAnsi="Arial" w:cs="Arial"/>
          <w:sz w:val="24"/>
          <w:szCs w:val="24"/>
          <w:lang w:val="es-MX"/>
        </w:rPr>
        <w:t>Julian</w:t>
      </w:r>
      <w:proofErr w:type="spellEnd"/>
      <w:r w:rsidR="00135B19">
        <w:rPr>
          <w:rFonts w:ascii="Arial" w:hAnsi="Arial" w:cs="Arial"/>
          <w:sz w:val="24"/>
          <w:szCs w:val="24"/>
          <w:lang w:val="es-MX"/>
        </w:rPr>
        <w:t>, CA  92036</w:t>
      </w:r>
      <w:r w:rsidR="00135B19" w:rsidRPr="005162DE">
        <w:rPr>
          <w:rFonts w:ascii="Arial" w:hAnsi="Arial" w:cs="Arial"/>
          <w:sz w:val="24"/>
          <w:szCs w:val="24"/>
          <w:lang w:val="es-MX"/>
        </w:rPr>
        <w:t xml:space="preserve"> </w:t>
      </w:r>
      <w:r w:rsidR="00135B19" w:rsidRPr="005162DE">
        <w:rPr>
          <w:rFonts w:ascii="Arial" w:hAnsi="Arial" w:cs="Arial"/>
          <w:sz w:val="24"/>
          <w:szCs w:val="24"/>
        </w:rPr>
        <w:t>o</w:t>
      </w:r>
      <w:r w:rsidR="008A64D8" w:rsidRPr="005162DE">
        <w:rPr>
          <w:rFonts w:ascii="Arial" w:hAnsi="Arial" w:cs="Arial"/>
          <w:sz w:val="24"/>
          <w:szCs w:val="24"/>
        </w:rPr>
        <w:t xml:space="preserve">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135B19">
        <w:rPr>
          <w:rFonts w:ascii="Arial" w:hAnsi="Arial" w:cs="Arial"/>
          <w:sz w:val="24"/>
          <w:szCs w:val="24"/>
        </w:rPr>
        <w:t>760-765-0532</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45646090"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2922E0">
        <w:rPr>
          <w:rFonts w:ascii="Arial" w:hAnsi="Arial" w:cs="Arial"/>
          <w:sz w:val="24"/>
          <w:szCs w:val="24"/>
          <w:lang w:val="es-MX"/>
        </w:rPr>
        <w:t>Majestic Pines CSD</w:t>
      </w:r>
      <w:r w:rsidR="002922E0" w:rsidRPr="00013917">
        <w:rPr>
          <w:rFonts w:ascii="Arial" w:hAnsi="Arial" w:cs="Arial"/>
          <w:sz w:val="24"/>
          <w:szCs w:val="24"/>
          <w:lang w:val="vi-VN"/>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135B19">
        <w:rPr>
          <w:rFonts w:ascii="Arial" w:hAnsi="Arial" w:cs="Arial"/>
          <w:sz w:val="24"/>
          <w:szCs w:val="24"/>
          <w:lang w:val="es-MX"/>
        </w:rPr>
        <w:t xml:space="preserve">1405 Banner </w:t>
      </w:r>
      <w:proofErr w:type="spellStart"/>
      <w:r w:rsidR="00135B19">
        <w:rPr>
          <w:rFonts w:ascii="Arial" w:hAnsi="Arial" w:cs="Arial"/>
          <w:sz w:val="24"/>
          <w:szCs w:val="24"/>
          <w:lang w:val="es-MX"/>
        </w:rPr>
        <w:t>Rd</w:t>
      </w:r>
      <w:proofErr w:type="spellEnd"/>
      <w:r w:rsidR="00135B19">
        <w:rPr>
          <w:rFonts w:ascii="Arial" w:hAnsi="Arial" w:cs="Arial"/>
          <w:sz w:val="24"/>
          <w:szCs w:val="24"/>
          <w:lang w:val="es-MX"/>
        </w:rPr>
        <w:t xml:space="preserve">. </w:t>
      </w:r>
      <w:proofErr w:type="spellStart"/>
      <w:r w:rsidR="00135B19">
        <w:rPr>
          <w:rFonts w:ascii="Arial" w:hAnsi="Arial" w:cs="Arial"/>
          <w:sz w:val="24"/>
          <w:szCs w:val="24"/>
          <w:lang w:val="es-MX"/>
        </w:rPr>
        <w:t>Julian</w:t>
      </w:r>
      <w:proofErr w:type="spellEnd"/>
      <w:r w:rsidR="00135B19">
        <w:rPr>
          <w:rFonts w:ascii="Arial" w:hAnsi="Arial" w:cs="Arial"/>
          <w:sz w:val="24"/>
          <w:szCs w:val="24"/>
          <w:lang w:val="es-MX"/>
        </w:rPr>
        <w:t>, CA  92036</w:t>
      </w:r>
      <w:r w:rsidR="00135B19" w:rsidRPr="005162DE">
        <w:rPr>
          <w:rFonts w:ascii="Arial" w:hAnsi="Arial" w:cs="Arial"/>
          <w:sz w:val="24"/>
          <w:szCs w:val="24"/>
          <w:lang w:val="es-MX"/>
        </w:rPr>
        <w:t xml:space="preserve"> </w:t>
      </w:r>
      <w:proofErr w:type="spellStart"/>
      <w:r w:rsidR="00135B19" w:rsidRPr="005162DE">
        <w:rPr>
          <w:rFonts w:ascii="Arial" w:hAnsi="Arial" w:cs="Arial"/>
          <w:sz w:val="24"/>
          <w:szCs w:val="24"/>
        </w:rPr>
        <w:t>để</w:t>
      </w:r>
      <w:proofErr w:type="spellEnd"/>
      <w:r w:rsidR="009D4211" w:rsidRPr="00013917">
        <w:rPr>
          <w:rFonts w:ascii="Arial" w:hAnsi="Arial" w:cs="Arial"/>
          <w:sz w:val="24"/>
          <w:szCs w:val="24"/>
          <w:lang w:val="vi-VN"/>
        </w:rPr>
        <w:t xml:space="preserve"> được hỗ trợ giúp bằng tiếng Việt.</w:t>
      </w:r>
    </w:p>
    <w:p w14:paraId="76F47AA3" w14:textId="47D2B29E"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r w:rsidR="00183961" w:rsidRPr="005162DE">
        <w:rPr>
          <w:rFonts w:ascii="Arial" w:hAnsi="Arial" w:cs="Arial"/>
          <w:sz w:val="24"/>
          <w:szCs w:val="24"/>
        </w:rPr>
        <w:t xml:space="preserve">: </w:t>
      </w:r>
      <w:proofErr w:type="spellStart"/>
      <w:r w:rsidR="00183961"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w:t>
      </w:r>
      <w:r w:rsidR="00183961">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2922E0">
        <w:rPr>
          <w:rFonts w:ascii="Arial" w:hAnsi="Arial" w:cs="Arial"/>
          <w:sz w:val="24"/>
          <w:szCs w:val="24"/>
          <w:lang w:val="es-MX"/>
        </w:rPr>
        <w:t>Majestic Pines CSD</w:t>
      </w:r>
      <w:r w:rsidR="002922E0"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135B19">
        <w:rPr>
          <w:rFonts w:ascii="Arial" w:hAnsi="Arial" w:cs="Arial"/>
          <w:sz w:val="24"/>
          <w:szCs w:val="24"/>
          <w:lang w:val="es-MX"/>
        </w:rPr>
        <w:t xml:space="preserve">1405 Banner </w:t>
      </w:r>
      <w:proofErr w:type="spellStart"/>
      <w:r w:rsidR="00135B19">
        <w:rPr>
          <w:rFonts w:ascii="Arial" w:hAnsi="Arial" w:cs="Arial"/>
          <w:sz w:val="24"/>
          <w:szCs w:val="24"/>
          <w:lang w:val="es-MX"/>
        </w:rPr>
        <w:t>Rd</w:t>
      </w:r>
      <w:proofErr w:type="spellEnd"/>
      <w:r w:rsidR="00135B19">
        <w:rPr>
          <w:rFonts w:ascii="Arial" w:hAnsi="Arial" w:cs="Arial"/>
          <w:sz w:val="24"/>
          <w:szCs w:val="24"/>
          <w:lang w:val="es-MX"/>
        </w:rPr>
        <w:t xml:space="preserve">. </w:t>
      </w:r>
      <w:proofErr w:type="spellStart"/>
      <w:r w:rsidR="00135B19">
        <w:rPr>
          <w:rFonts w:ascii="Arial" w:hAnsi="Arial" w:cs="Arial"/>
          <w:sz w:val="24"/>
          <w:szCs w:val="24"/>
          <w:lang w:val="es-MX"/>
        </w:rPr>
        <w:t>Julian</w:t>
      </w:r>
      <w:proofErr w:type="spellEnd"/>
      <w:r w:rsidR="00135B19">
        <w:rPr>
          <w:rFonts w:ascii="Arial" w:hAnsi="Arial" w:cs="Arial"/>
          <w:sz w:val="24"/>
          <w:szCs w:val="24"/>
          <w:lang w:val="es-MX"/>
        </w:rPr>
        <w:t>, CA  92036</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2033B9BC"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w:t>
            </w:r>
            <w:r w:rsidR="00E86320">
              <w:rPr>
                <w:rFonts w:ascii="Arial" w:hAnsi="Arial" w:cs="Arial"/>
                <w:sz w:val="24"/>
                <w:szCs w:val="24"/>
              </w:rPr>
              <w:t xml:space="preserve"> </w:t>
            </w:r>
            <w:r w:rsidRPr="005162DE">
              <w:rPr>
                <w:rFonts w:ascii="Arial" w:hAnsi="Arial" w:cs="Arial"/>
                <w:sz w:val="24"/>
                <w:szCs w:val="24"/>
              </w:rPr>
              <w:t>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1511BEBB"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r w:rsidR="00F41FB6" w:rsidRPr="005162DE">
        <w:rPr>
          <w:rFonts w:ascii="Arial" w:hAnsi="Arial" w:cs="Arial"/>
          <w:sz w:val="24"/>
          <w:szCs w:val="24"/>
        </w:rPr>
        <w:t>naturally occurring</w:t>
      </w:r>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634B7CB3"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w:t>
      </w:r>
      <w:proofErr w:type="gramStart"/>
      <w:r w:rsidRPr="005162DE">
        <w:t>can be</w:t>
      </w:r>
      <w:proofErr w:type="gramEnd"/>
      <w:r w:rsidRPr="005162DE">
        <w:t xml:space="preserve"> </w:t>
      </w:r>
      <w:r w:rsidR="00F41FB6" w:rsidRPr="005162DE">
        <w:t xml:space="preserve">naturally </w:t>
      </w:r>
      <w:proofErr w:type="gramStart"/>
      <w:r w:rsidR="00F41FB6" w:rsidRPr="005162DE">
        <w:t>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6D32928D"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w:t>
      </w:r>
      <w:proofErr w:type="gramStart"/>
      <w:r w:rsidRPr="005162DE">
        <w:t>can be</w:t>
      </w:r>
      <w:proofErr w:type="gramEnd"/>
      <w:r w:rsidRPr="005162DE">
        <w:t xml:space="preserve"> </w:t>
      </w:r>
      <w:r w:rsidR="00F41FB6" w:rsidRPr="005162DE">
        <w:t xml:space="preserve">naturally </w:t>
      </w:r>
      <w:proofErr w:type="gramStart"/>
      <w:r w:rsidR="00F41FB6" w:rsidRPr="005162DE">
        <w:t>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951128D" w:rsidR="008572DA" w:rsidRPr="005162DE" w:rsidRDefault="002A6516"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6BDB4F9" w:rsidR="00095AAC" w:rsidRPr="005162DE" w:rsidRDefault="002A6516"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1440"/>
        <w:gridCol w:w="630"/>
        <w:gridCol w:w="810"/>
        <w:gridCol w:w="3330"/>
      </w:tblGrid>
      <w:tr w:rsidR="006A68B0" w:rsidRPr="005162DE" w14:paraId="36B51181" w14:textId="77777777" w:rsidTr="00B56D3A">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44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63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81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33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B56D3A">
        <w:trPr>
          <w:trHeight w:val="1016"/>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6570EBB8" w14:textId="77777777" w:rsidR="00093CAA" w:rsidRDefault="00093CAA" w:rsidP="00960466">
            <w:pPr>
              <w:spacing w:before="40" w:after="40"/>
              <w:jc w:val="center"/>
              <w:rPr>
                <w:rFonts w:ascii="Arial" w:hAnsi="Arial" w:cs="Arial"/>
                <w:sz w:val="24"/>
                <w:szCs w:val="24"/>
              </w:rPr>
            </w:pPr>
          </w:p>
          <w:p w14:paraId="0A0580DD" w14:textId="00F22B39" w:rsidR="006A68B0" w:rsidRPr="005162DE" w:rsidRDefault="00093CAA" w:rsidP="00960466">
            <w:pPr>
              <w:spacing w:before="40" w:after="40"/>
              <w:jc w:val="center"/>
              <w:rPr>
                <w:rFonts w:ascii="Arial" w:hAnsi="Arial" w:cs="Arial"/>
                <w:sz w:val="24"/>
                <w:szCs w:val="24"/>
              </w:rPr>
            </w:pPr>
            <w:r>
              <w:rPr>
                <w:rFonts w:ascii="Arial" w:hAnsi="Arial" w:cs="Arial"/>
                <w:sz w:val="24"/>
                <w:szCs w:val="24"/>
              </w:rPr>
              <w:t>2023</w:t>
            </w:r>
          </w:p>
        </w:tc>
        <w:tc>
          <w:tcPr>
            <w:tcW w:w="990" w:type="dxa"/>
            <w:tcMar>
              <w:left w:w="86" w:type="dxa"/>
              <w:right w:w="86" w:type="dxa"/>
            </w:tcMar>
          </w:tcPr>
          <w:p w14:paraId="4D553BA6" w14:textId="77777777" w:rsidR="00093CAA" w:rsidRDefault="00093CAA" w:rsidP="00960466">
            <w:pPr>
              <w:spacing w:before="40" w:after="40"/>
              <w:jc w:val="center"/>
              <w:rPr>
                <w:rFonts w:ascii="Arial" w:hAnsi="Arial" w:cs="Arial"/>
                <w:sz w:val="24"/>
                <w:szCs w:val="24"/>
              </w:rPr>
            </w:pPr>
          </w:p>
          <w:p w14:paraId="102D5A02" w14:textId="24402EEF" w:rsidR="006A68B0" w:rsidRPr="005162DE" w:rsidRDefault="00093CAA" w:rsidP="00960466">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6B995F43" w14:textId="77777777" w:rsidR="00093CAA" w:rsidRDefault="00093CAA" w:rsidP="00960466">
            <w:pPr>
              <w:spacing w:before="40" w:after="40"/>
              <w:jc w:val="center"/>
              <w:rPr>
                <w:rFonts w:ascii="Arial" w:hAnsi="Arial" w:cs="Arial"/>
                <w:sz w:val="24"/>
                <w:szCs w:val="24"/>
              </w:rPr>
            </w:pPr>
          </w:p>
          <w:p w14:paraId="36E2A949" w14:textId="65438D87" w:rsidR="006A68B0" w:rsidRPr="005162DE" w:rsidRDefault="00093CAA" w:rsidP="00960466">
            <w:pPr>
              <w:spacing w:before="40" w:after="40"/>
              <w:jc w:val="center"/>
              <w:rPr>
                <w:rFonts w:ascii="Arial" w:hAnsi="Arial" w:cs="Arial"/>
                <w:sz w:val="24"/>
                <w:szCs w:val="24"/>
              </w:rPr>
            </w:pPr>
            <w:r>
              <w:rPr>
                <w:rFonts w:ascii="Arial" w:hAnsi="Arial" w:cs="Arial"/>
                <w:sz w:val="24"/>
                <w:szCs w:val="24"/>
              </w:rPr>
              <w:t>6.1</w:t>
            </w:r>
          </w:p>
        </w:tc>
        <w:tc>
          <w:tcPr>
            <w:tcW w:w="900" w:type="dxa"/>
            <w:tcMar>
              <w:left w:w="86" w:type="dxa"/>
              <w:right w:w="86" w:type="dxa"/>
            </w:tcMar>
          </w:tcPr>
          <w:p w14:paraId="67F7072F" w14:textId="77777777" w:rsidR="00093CAA" w:rsidRDefault="00093CAA" w:rsidP="00960466">
            <w:pPr>
              <w:spacing w:before="40" w:after="40"/>
              <w:jc w:val="center"/>
              <w:rPr>
                <w:rFonts w:ascii="Arial" w:hAnsi="Arial" w:cs="Arial"/>
                <w:sz w:val="24"/>
                <w:szCs w:val="24"/>
              </w:rPr>
            </w:pPr>
          </w:p>
          <w:p w14:paraId="308535F4" w14:textId="1C0787F2" w:rsidR="006A68B0" w:rsidRPr="000F7604" w:rsidRDefault="00093CAA" w:rsidP="00960466">
            <w:pPr>
              <w:spacing w:before="40" w:after="40"/>
              <w:jc w:val="center"/>
              <w:rPr>
                <w:rFonts w:ascii="Arial" w:hAnsi="Arial" w:cs="Arial"/>
                <w:sz w:val="24"/>
                <w:szCs w:val="24"/>
              </w:rPr>
            </w:pPr>
            <w:r>
              <w:rPr>
                <w:rFonts w:ascii="Arial" w:hAnsi="Arial" w:cs="Arial"/>
                <w:sz w:val="24"/>
                <w:szCs w:val="24"/>
              </w:rPr>
              <w:t>0</w:t>
            </w:r>
          </w:p>
        </w:tc>
        <w:tc>
          <w:tcPr>
            <w:tcW w:w="1440" w:type="dxa"/>
          </w:tcPr>
          <w:p w14:paraId="7B47E3DE" w14:textId="77777777" w:rsidR="00B56D3A" w:rsidRDefault="00B56D3A" w:rsidP="00B56D3A">
            <w:pPr>
              <w:spacing w:before="40" w:after="40"/>
              <w:jc w:val="center"/>
              <w:rPr>
                <w:rFonts w:ascii="Arial" w:hAnsi="Arial" w:cs="Arial"/>
                <w:sz w:val="24"/>
                <w:szCs w:val="24"/>
              </w:rPr>
            </w:pPr>
          </w:p>
          <w:p w14:paraId="76D54BD5" w14:textId="13DC08BD" w:rsidR="00B56D3A" w:rsidRPr="00B56D3A" w:rsidRDefault="00B56D3A" w:rsidP="00B56D3A">
            <w:pPr>
              <w:spacing w:before="40" w:after="40"/>
              <w:jc w:val="center"/>
              <w:rPr>
                <w:rFonts w:ascii="Arial" w:hAnsi="Arial" w:cs="Arial"/>
                <w:sz w:val="24"/>
                <w:szCs w:val="24"/>
              </w:rPr>
            </w:pPr>
            <w:r w:rsidRPr="00B56D3A">
              <w:rPr>
                <w:rFonts w:ascii="Arial" w:hAnsi="Arial" w:cs="Arial"/>
                <w:sz w:val="24"/>
                <w:szCs w:val="24"/>
              </w:rPr>
              <w:t>6.1 - 11</w:t>
            </w:r>
          </w:p>
        </w:tc>
        <w:tc>
          <w:tcPr>
            <w:tcW w:w="630" w:type="dxa"/>
            <w:tcMar>
              <w:left w:w="86" w:type="dxa"/>
              <w:right w:w="86" w:type="dxa"/>
            </w:tcMar>
          </w:tcPr>
          <w:p w14:paraId="520F1ACE" w14:textId="77777777" w:rsidR="00B56D3A" w:rsidRDefault="00B56D3A" w:rsidP="00960466">
            <w:pPr>
              <w:spacing w:before="40" w:after="40"/>
              <w:jc w:val="center"/>
              <w:rPr>
                <w:rFonts w:ascii="Arial" w:hAnsi="Arial" w:cs="Arial"/>
                <w:sz w:val="24"/>
                <w:szCs w:val="24"/>
              </w:rPr>
            </w:pPr>
          </w:p>
          <w:p w14:paraId="0173A2B8" w14:textId="3F5C46A6"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810" w:type="dxa"/>
            <w:tcMar>
              <w:left w:w="86" w:type="dxa"/>
              <w:right w:w="86" w:type="dxa"/>
            </w:tcMar>
          </w:tcPr>
          <w:p w14:paraId="7403C262" w14:textId="77777777" w:rsidR="00B56D3A" w:rsidRDefault="00B56D3A" w:rsidP="00960466">
            <w:pPr>
              <w:spacing w:before="40" w:after="40"/>
              <w:jc w:val="center"/>
              <w:rPr>
                <w:rFonts w:ascii="Arial" w:hAnsi="Arial" w:cs="Arial"/>
                <w:sz w:val="24"/>
                <w:szCs w:val="24"/>
              </w:rPr>
            </w:pPr>
          </w:p>
          <w:p w14:paraId="4C360E7C" w14:textId="28843C23"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33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B56D3A">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47B066FC" w14:textId="77777777" w:rsidR="00093CAA" w:rsidRDefault="00093CAA" w:rsidP="00FC33C4">
            <w:pPr>
              <w:spacing w:before="40" w:after="40"/>
              <w:jc w:val="center"/>
              <w:rPr>
                <w:rFonts w:ascii="Arial" w:hAnsi="Arial" w:cs="Arial"/>
                <w:sz w:val="24"/>
                <w:szCs w:val="24"/>
              </w:rPr>
            </w:pPr>
          </w:p>
          <w:p w14:paraId="1E79D436" w14:textId="60D432DE" w:rsidR="006A68B0" w:rsidRPr="005162DE" w:rsidRDefault="00093CAA" w:rsidP="00FC33C4">
            <w:pPr>
              <w:spacing w:before="40" w:after="40"/>
              <w:jc w:val="center"/>
              <w:rPr>
                <w:rFonts w:ascii="Arial" w:hAnsi="Arial" w:cs="Arial"/>
                <w:sz w:val="24"/>
                <w:szCs w:val="24"/>
              </w:rPr>
            </w:pPr>
            <w:r>
              <w:rPr>
                <w:rFonts w:ascii="Arial" w:hAnsi="Arial" w:cs="Arial"/>
                <w:sz w:val="24"/>
                <w:szCs w:val="24"/>
              </w:rPr>
              <w:t>2023</w:t>
            </w:r>
          </w:p>
        </w:tc>
        <w:tc>
          <w:tcPr>
            <w:tcW w:w="990" w:type="dxa"/>
            <w:tcMar>
              <w:left w:w="86" w:type="dxa"/>
              <w:right w:w="86" w:type="dxa"/>
            </w:tcMar>
          </w:tcPr>
          <w:p w14:paraId="509A2E9B" w14:textId="77777777" w:rsidR="00093CAA" w:rsidRDefault="00093CAA" w:rsidP="00FC33C4">
            <w:pPr>
              <w:spacing w:before="40" w:after="40"/>
              <w:jc w:val="center"/>
              <w:rPr>
                <w:rFonts w:ascii="Arial" w:hAnsi="Arial" w:cs="Arial"/>
                <w:sz w:val="24"/>
                <w:szCs w:val="24"/>
              </w:rPr>
            </w:pPr>
          </w:p>
          <w:p w14:paraId="42CEE2F3" w14:textId="2CCD0734" w:rsidR="006A68B0" w:rsidRPr="005162DE" w:rsidRDefault="00093CAA" w:rsidP="00FC33C4">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2EC11C88" w14:textId="77777777" w:rsidR="00093CAA" w:rsidRDefault="00093CAA" w:rsidP="00FC33C4">
            <w:pPr>
              <w:spacing w:before="40" w:after="40"/>
              <w:jc w:val="center"/>
              <w:rPr>
                <w:rFonts w:ascii="Arial" w:hAnsi="Arial" w:cs="Arial"/>
                <w:sz w:val="24"/>
                <w:szCs w:val="24"/>
              </w:rPr>
            </w:pPr>
          </w:p>
          <w:p w14:paraId="15E55B1F" w14:textId="5522AFDA" w:rsidR="006A68B0" w:rsidRPr="005162DE" w:rsidRDefault="00093CAA" w:rsidP="00FC33C4">
            <w:pPr>
              <w:spacing w:before="40" w:after="40"/>
              <w:jc w:val="center"/>
              <w:rPr>
                <w:rFonts w:ascii="Arial" w:hAnsi="Arial" w:cs="Arial"/>
                <w:sz w:val="24"/>
                <w:szCs w:val="24"/>
              </w:rPr>
            </w:pPr>
            <w:r>
              <w:rPr>
                <w:rFonts w:ascii="Arial" w:hAnsi="Arial" w:cs="Arial"/>
                <w:sz w:val="24"/>
                <w:szCs w:val="24"/>
              </w:rPr>
              <w:t>0.34</w:t>
            </w:r>
          </w:p>
        </w:tc>
        <w:tc>
          <w:tcPr>
            <w:tcW w:w="900" w:type="dxa"/>
            <w:tcMar>
              <w:left w:w="86" w:type="dxa"/>
              <w:right w:w="86" w:type="dxa"/>
            </w:tcMar>
          </w:tcPr>
          <w:p w14:paraId="69A955F4" w14:textId="77777777" w:rsidR="00093CAA" w:rsidRDefault="00093CAA" w:rsidP="00FC33C4">
            <w:pPr>
              <w:spacing w:before="40" w:after="40"/>
              <w:jc w:val="center"/>
              <w:rPr>
                <w:rFonts w:ascii="Arial" w:hAnsi="Arial" w:cs="Arial"/>
                <w:sz w:val="24"/>
                <w:szCs w:val="24"/>
              </w:rPr>
            </w:pPr>
          </w:p>
          <w:p w14:paraId="1AE57BBF" w14:textId="535E7488" w:rsidR="006A68B0" w:rsidRPr="000F7604" w:rsidRDefault="00093CAA" w:rsidP="00FC33C4">
            <w:pPr>
              <w:spacing w:before="40" w:after="40"/>
              <w:jc w:val="center"/>
              <w:rPr>
                <w:rFonts w:ascii="Arial" w:hAnsi="Arial" w:cs="Arial"/>
                <w:sz w:val="24"/>
                <w:szCs w:val="24"/>
              </w:rPr>
            </w:pPr>
            <w:r>
              <w:rPr>
                <w:rFonts w:ascii="Arial" w:hAnsi="Arial" w:cs="Arial"/>
                <w:sz w:val="24"/>
                <w:szCs w:val="24"/>
              </w:rPr>
              <w:t>0</w:t>
            </w:r>
          </w:p>
        </w:tc>
        <w:tc>
          <w:tcPr>
            <w:tcW w:w="1440" w:type="dxa"/>
          </w:tcPr>
          <w:p w14:paraId="138CB269" w14:textId="77777777" w:rsidR="006A68B0" w:rsidRDefault="006A68B0" w:rsidP="00FC33C4">
            <w:pPr>
              <w:spacing w:before="40" w:after="40"/>
              <w:jc w:val="center"/>
              <w:rPr>
                <w:rFonts w:ascii="Arial" w:hAnsi="Arial" w:cs="Arial"/>
                <w:sz w:val="24"/>
                <w:szCs w:val="24"/>
              </w:rPr>
            </w:pPr>
          </w:p>
          <w:p w14:paraId="5D0B6BE2" w14:textId="487A5174" w:rsidR="00B56D3A" w:rsidRPr="000F7604" w:rsidRDefault="00B56D3A" w:rsidP="00FC33C4">
            <w:pPr>
              <w:spacing w:before="40" w:after="40"/>
              <w:jc w:val="center"/>
              <w:rPr>
                <w:rFonts w:ascii="Arial" w:hAnsi="Arial" w:cs="Arial"/>
                <w:sz w:val="24"/>
                <w:szCs w:val="24"/>
              </w:rPr>
            </w:pPr>
            <w:r>
              <w:rPr>
                <w:rFonts w:ascii="Arial" w:hAnsi="Arial" w:cs="Arial"/>
                <w:sz w:val="24"/>
                <w:szCs w:val="24"/>
              </w:rPr>
              <w:t>0.16 – 0.38</w:t>
            </w:r>
          </w:p>
        </w:tc>
        <w:tc>
          <w:tcPr>
            <w:tcW w:w="630" w:type="dxa"/>
            <w:tcMar>
              <w:left w:w="86" w:type="dxa"/>
              <w:right w:w="86" w:type="dxa"/>
            </w:tcMar>
          </w:tcPr>
          <w:p w14:paraId="1592E4B2" w14:textId="77777777" w:rsidR="00B56D3A" w:rsidRDefault="00B56D3A" w:rsidP="00FC33C4">
            <w:pPr>
              <w:spacing w:before="40" w:after="40"/>
              <w:jc w:val="center"/>
              <w:rPr>
                <w:rFonts w:ascii="Arial" w:hAnsi="Arial" w:cs="Arial"/>
                <w:sz w:val="24"/>
                <w:szCs w:val="24"/>
              </w:rPr>
            </w:pPr>
          </w:p>
          <w:p w14:paraId="70C90CCD" w14:textId="1793A0F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810" w:type="dxa"/>
            <w:tcMar>
              <w:left w:w="86" w:type="dxa"/>
              <w:right w:w="86" w:type="dxa"/>
            </w:tcMar>
          </w:tcPr>
          <w:p w14:paraId="2B253860" w14:textId="77777777" w:rsidR="00B56D3A" w:rsidRDefault="00B56D3A" w:rsidP="00FC33C4">
            <w:pPr>
              <w:spacing w:before="40" w:after="40"/>
              <w:jc w:val="center"/>
              <w:rPr>
                <w:rFonts w:ascii="Arial" w:hAnsi="Arial" w:cs="Arial"/>
                <w:sz w:val="24"/>
                <w:szCs w:val="24"/>
              </w:rPr>
            </w:pPr>
          </w:p>
          <w:p w14:paraId="6BFCFA13" w14:textId="4F45283B"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33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00A922A8" w:rsidR="00684C7E" w:rsidRPr="005162DE" w:rsidRDefault="00093CAA" w:rsidP="00093CAA">
            <w:pPr>
              <w:spacing w:before="40" w:after="40"/>
              <w:rPr>
                <w:rFonts w:ascii="Arial" w:hAnsi="Arial" w:cs="Arial"/>
                <w:sz w:val="24"/>
                <w:szCs w:val="24"/>
              </w:rPr>
            </w:pPr>
            <w:r>
              <w:rPr>
                <w:rFonts w:ascii="Arial" w:hAnsi="Arial" w:cs="Arial"/>
                <w:sz w:val="24"/>
                <w:szCs w:val="24"/>
              </w:rPr>
              <w:t xml:space="preserve">    2025</w:t>
            </w:r>
          </w:p>
        </w:tc>
        <w:tc>
          <w:tcPr>
            <w:tcW w:w="1260" w:type="dxa"/>
            <w:tcMar>
              <w:left w:w="58" w:type="dxa"/>
              <w:right w:w="58" w:type="dxa"/>
            </w:tcMar>
          </w:tcPr>
          <w:p w14:paraId="690B0D1C" w14:textId="2B43E44A" w:rsidR="00684C7E" w:rsidRPr="005162DE" w:rsidRDefault="00093CAA" w:rsidP="00684C7E">
            <w:pPr>
              <w:spacing w:before="40" w:after="40"/>
              <w:jc w:val="center"/>
              <w:rPr>
                <w:rFonts w:ascii="Arial" w:hAnsi="Arial" w:cs="Arial"/>
                <w:sz w:val="24"/>
                <w:szCs w:val="24"/>
              </w:rPr>
            </w:pPr>
            <w:r>
              <w:rPr>
                <w:rFonts w:ascii="Arial" w:hAnsi="Arial" w:cs="Arial"/>
                <w:sz w:val="24"/>
                <w:szCs w:val="24"/>
              </w:rPr>
              <w:t>29</w:t>
            </w:r>
          </w:p>
        </w:tc>
        <w:tc>
          <w:tcPr>
            <w:tcW w:w="1350" w:type="dxa"/>
            <w:tcMar>
              <w:left w:w="58" w:type="dxa"/>
              <w:right w:w="58" w:type="dxa"/>
            </w:tcMar>
          </w:tcPr>
          <w:p w14:paraId="3ECC43F4" w14:textId="44D8CC06" w:rsidR="00684C7E" w:rsidRDefault="00093CAA" w:rsidP="00684C7E">
            <w:pPr>
              <w:spacing w:before="40" w:after="40"/>
              <w:jc w:val="center"/>
              <w:rPr>
                <w:rFonts w:ascii="Arial" w:hAnsi="Arial" w:cs="Arial"/>
                <w:sz w:val="24"/>
                <w:szCs w:val="24"/>
              </w:rPr>
            </w:pPr>
            <w:r>
              <w:rPr>
                <w:rFonts w:ascii="Arial" w:hAnsi="Arial" w:cs="Arial"/>
                <w:sz w:val="24"/>
                <w:szCs w:val="24"/>
              </w:rPr>
              <w:t>28-30</w:t>
            </w:r>
          </w:p>
          <w:p w14:paraId="6802CC34" w14:textId="0A5B0C60" w:rsidR="00093CAA" w:rsidRPr="005162DE" w:rsidRDefault="00093CAA" w:rsidP="00684C7E">
            <w:pPr>
              <w:spacing w:before="40" w:after="40"/>
              <w:jc w:val="center"/>
              <w:rPr>
                <w:rFonts w:ascii="Arial" w:hAnsi="Arial" w:cs="Arial"/>
                <w:sz w:val="24"/>
                <w:szCs w:val="24"/>
              </w:rPr>
            </w:pPr>
            <w:r>
              <w:rPr>
                <w:rFonts w:ascii="Arial" w:hAnsi="Arial" w:cs="Arial"/>
                <w:sz w:val="24"/>
                <w:szCs w:val="24"/>
              </w:rPr>
              <w:t>2 sources</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2AA62DC2" w:rsidR="00684C7E" w:rsidRPr="005162DE" w:rsidRDefault="00093CAA" w:rsidP="00684C7E">
            <w:pPr>
              <w:spacing w:before="40" w:after="40"/>
              <w:jc w:val="center"/>
              <w:rPr>
                <w:rFonts w:ascii="Arial" w:hAnsi="Arial" w:cs="Arial"/>
                <w:sz w:val="24"/>
                <w:szCs w:val="24"/>
              </w:rPr>
            </w:pPr>
            <w:r>
              <w:rPr>
                <w:rFonts w:ascii="Arial" w:hAnsi="Arial" w:cs="Arial"/>
                <w:sz w:val="24"/>
                <w:szCs w:val="24"/>
              </w:rPr>
              <w:t>2025</w:t>
            </w:r>
          </w:p>
        </w:tc>
        <w:tc>
          <w:tcPr>
            <w:tcW w:w="1260" w:type="dxa"/>
            <w:tcMar>
              <w:left w:w="58" w:type="dxa"/>
              <w:right w:w="58" w:type="dxa"/>
            </w:tcMar>
          </w:tcPr>
          <w:p w14:paraId="5F571C45" w14:textId="4007EB29" w:rsidR="00684C7E" w:rsidRPr="005162DE" w:rsidRDefault="00093CAA" w:rsidP="00684C7E">
            <w:pPr>
              <w:spacing w:before="40" w:after="40"/>
              <w:jc w:val="center"/>
              <w:rPr>
                <w:rFonts w:ascii="Arial" w:hAnsi="Arial" w:cs="Arial"/>
                <w:sz w:val="24"/>
                <w:szCs w:val="24"/>
              </w:rPr>
            </w:pPr>
            <w:r>
              <w:rPr>
                <w:rFonts w:ascii="Arial" w:hAnsi="Arial" w:cs="Arial"/>
                <w:sz w:val="24"/>
                <w:szCs w:val="24"/>
              </w:rPr>
              <w:t>140</w:t>
            </w:r>
          </w:p>
        </w:tc>
        <w:tc>
          <w:tcPr>
            <w:tcW w:w="1350" w:type="dxa"/>
            <w:tcMar>
              <w:left w:w="58" w:type="dxa"/>
              <w:right w:w="58" w:type="dxa"/>
            </w:tcMar>
          </w:tcPr>
          <w:p w14:paraId="0FDA28A4" w14:textId="77777777" w:rsidR="00684C7E" w:rsidRDefault="00093CAA" w:rsidP="00684C7E">
            <w:pPr>
              <w:spacing w:before="40" w:after="40"/>
              <w:jc w:val="center"/>
              <w:rPr>
                <w:rFonts w:ascii="Arial" w:hAnsi="Arial" w:cs="Arial"/>
                <w:sz w:val="24"/>
                <w:szCs w:val="24"/>
              </w:rPr>
            </w:pPr>
            <w:r>
              <w:rPr>
                <w:rFonts w:ascii="Arial" w:hAnsi="Arial" w:cs="Arial"/>
                <w:sz w:val="24"/>
                <w:szCs w:val="24"/>
              </w:rPr>
              <w:t>140-140</w:t>
            </w:r>
          </w:p>
          <w:p w14:paraId="2BE476FB" w14:textId="396889AB" w:rsidR="00093CAA" w:rsidRPr="005162DE" w:rsidRDefault="00093CAA" w:rsidP="00684C7E">
            <w:pPr>
              <w:spacing w:before="40" w:after="40"/>
              <w:jc w:val="center"/>
              <w:rPr>
                <w:rFonts w:ascii="Arial" w:hAnsi="Arial" w:cs="Arial"/>
                <w:sz w:val="24"/>
                <w:szCs w:val="24"/>
              </w:rPr>
            </w:pPr>
            <w:r>
              <w:rPr>
                <w:rFonts w:ascii="Arial" w:hAnsi="Arial" w:cs="Arial"/>
                <w:sz w:val="24"/>
                <w:szCs w:val="24"/>
              </w:rPr>
              <w:t>2 sources</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06A801D4" w:rsidR="00512D8C" w:rsidRPr="005162DE" w:rsidRDefault="00093CAA" w:rsidP="00512D8C">
            <w:pPr>
              <w:keepNext/>
              <w:keepLines/>
              <w:spacing w:before="40" w:after="40"/>
              <w:ind w:left="30"/>
              <w:jc w:val="both"/>
              <w:rPr>
                <w:rFonts w:ascii="Arial" w:hAnsi="Arial" w:cs="Arial"/>
                <w:sz w:val="24"/>
                <w:szCs w:val="24"/>
              </w:rPr>
            </w:pPr>
            <w:r>
              <w:rPr>
                <w:rFonts w:ascii="Arial" w:hAnsi="Arial" w:cs="Arial"/>
                <w:sz w:val="24"/>
                <w:szCs w:val="24"/>
              </w:rPr>
              <w:t>Arsenic (ppb)</w:t>
            </w:r>
          </w:p>
        </w:tc>
        <w:tc>
          <w:tcPr>
            <w:tcW w:w="1440" w:type="dxa"/>
          </w:tcPr>
          <w:p w14:paraId="21F7006B" w14:textId="14D52F43" w:rsidR="00512D8C" w:rsidRPr="005162DE" w:rsidRDefault="00585214" w:rsidP="00512D8C">
            <w:pPr>
              <w:keepNext/>
              <w:keepLines/>
              <w:spacing w:before="40" w:after="40"/>
              <w:jc w:val="center"/>
              <w:rPr>
                <w:rFonts w:ascii="Arial" w:hAnsi="Arial" w:cs="Arial"/>
                <w:sz w:val="24"/>
                <w:szCs w:val="24"/>
              </w:rPr>
            </w:pPr>
            <w:r>
              <w:rPr>
                <w:rFonts w:ascii="Arial" w:hAnsi="Arial" w:cs="Arial"/>
                <w:sz w:val="24"/>
                <w:szCs w:val="24"/>
              </w:rPr>
              <w:t>2025</w:t>
            </w:r>
          </w:p>
        </w:tc>
        <w:tc>
          <w:tcPr>
            <w:tcW w:w="1260" w:type="dxa"/>
          </w:tcPr>
          <w:p w14:paraId="1BD7CABC" w14:textId="4F88AB47" w:rsidR="00512D8C" w:rsidRPr="005162DE" w:rsidRDefault="00585214" w:rsidP="00512D8C">
            <w:pPr>
              <w:keepNext/>
              <w:keepLines/>
              <w:spacing w:before="40" w:after="40"/>
              <w:jc w:val="center"/>
              <w:rPr>
                <w:rFonts w:ascii="Arial" w:hAnsi="Arial" w:cs="Arial"/>
                <w:sz w:val="24"/>
                <w:szCs w:val="24"/>
              </w:rPr>
            </w:pPr>
            <w:r>
              <w:rPr>
                <w:rFonts w:ascii="Arial" w:hAnsi="Arial" w:cs="Arial"/>
                <w:sz w:val="24"/>
                <w:szCs w:val="24"/>
              </w:rPr>
              <w:t>2.76</w:t>
            </w:r>
          </w:p>
        </w:tc>
        <w:tc>
          <w:tcPr>
            <w:tcW w:w="1530" w:type="dxa"/>
          </w:tcPr>
          <w:p w14:paraId="0317BA47" w14:textId="065F68FD" w:rsidR="00512D8C" w:rsidRDefault="00585214" w:rsidP="00512D8C">
            <w:pPr>
              <w:keepNext/>
              <w:keepLines/>
              <w:spacing w:before="40" w:after="40"/>
              <w:jc w:val="center"/>
              <w:rPr>
                <w:rFonts w:ascii="Arial" w:hAnsi="Arial" w:cs="Arial"/>
                <w:sz w:val="24"/>
                <w:szCs w:val="24"/>
              </w:rPr>
            </w:pPr>
            <w:r>
              <w:rPr>
                <w:rFonts w:ascii="Arial" w:hAnsi="Arial" w:cs="Arial"/>
                <w:sz w:val="24"/>
                <w:szCs w:val="24"/>
              </w:rPr>
              <w:t>0 - 3.8</w:t>
            </w:r>
          </w:p>
          <w:p w14:paraId="40895B2C" w14:textId="04FF3121" w:rsidR="00585214" w:rsidRPr="005162DE" w:rsidRDefault="00585214" w:rsidP="00512D8C">
            <w:pPr>
              <w:keepNext/>
              <w:keepLines/>
              <w:spacing w:before="40" w:after="40"/>
              <w:jc w:val="center"/>
              <w:rPr>
                <w:rFonts w:ascii="Arial" w:hAnsi="Arial" w:cs="Arial"/>
                <w:sz w:val="24"/>
                <w:szCs w:val="24"/>
              </w:rPr>
            </w:pPr>
            <w:r>
              <w:rPr>
                <w:rFonts w:ascii="Arial" w:hAnsi="Arial" w:cs="Arial"/>
                <w:sz w:val="24"/>
                <w:szCs w:val="24"/>
              </w:rPr>
              <w:t>1 Source</w:t>
            </w:r>
          </w:p>
        </w:tc>
        <w:tc>
          <w:tcPr>
            <w:tcW w:w="1170" w:type="dxa"/>
          </w:tcPr>
          <w:p w14:paraId="707B8EC2" w14:textId="7A1E9FD0" w:rsidR="00512D8C" w:rsidRPr="005162DE" w:rsidRDefault="00585214"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24B97713" w:rsidR="00512D8C" w:rsidRPr="005162DE" w:rsidRDefault="00585214" w:rsidP="00512D8C">
            <w:pPr>
              <w:keepNext/>
              <w:keepLines/>
              <w:spacing w:before="40" w:after="40"/>
              <w:jc w:val="center"/>
              <w:rPr>
                <w:rFonts w:ascii="Arial" w:hAnsi="Arial" w:cs="Arial"/>
                <w:sz w:val="24"/>
                <w:szCs w:val="24"/>
              </w:rPr>
            </w:pPr>
            <w:r>
              <w:rPr>
                <w:rFonts w:ascii="Arial" w:hAnsi="Arial" w:cs="Arial"/>
                <w:sz w:val="24"/>
                <w:szCs w:val="24"/>
              </w:rPr>
              <w:t>0.004</w:t>
            </w:r>
          </w:p>
        </w:tc>
        <w:tc>
          <w:tcPr>
            <w:tcW w:w="1931" w:type="dxa"/>
          </w:tcPr>
          <w:p w14:paraId="307E6935" w14:textId="3778D259" w:rsidR="00512D8C" w:rsidRPr="00585214" w:rsidRDefault="00585214" w:rsidP="00512D8C">
            <w:pPr>
              <w:keepNext/>
              <w:keepLines/>
              <w:spacing w:before="40" w:after="40"/>
              <w:jc w:val="center"/>
              <w:rPr>
                <w:rFonts w:ascii="Arial" w:hAnsi="Arial" w:cs="Arial"/>
              </w:rPr>
            </w:pPr>
            <w:r w:rsidRPr="00585214">
              <w:rPr>
                <w:rFonts w:ascii="Arial" w:hAnsi="Arial" w:cs="Arial"/>
              </w:rPr>
              <w:t>Erosion of natural deposits, runoff from orchards; electronics waste</w:t>
            </w:r>
          </w:p>
        </w:tc>
      </w:tr>
      <w:tr w:rsidR="005162DE" w:rsidRPr="005162DE" w14:paraId="7E778FAF" w14:textId="77777777" w:rsidTr="002D3FB5">
        <w:trPr>
          <w:trHeight w:val="432"/>
        </w:trPr>
        <w:tc>
          <w:tcPr>
            <w:tcW w:w="2245" w:type="dxa"/>
            <w:tcMar>
              <w:left w:w="58" w:type="dxa"/>
              <w:right w:w="58" w:type="dxa"/>
            </w:tcMar>
          </w:tcPr>
          <w:p w14:paraId="2BC454A4" w14:textId="13DE38FD" w:rsidR="00244938" w:rsidRPr="005162DE" w:rsidRDefault="00093CAA" w:rsidP="00244938">
            <w:pPr>
              <w:spacing w:before="40" w:after="40"/>
              <w:ind w:left="30"/>
              <w:jc w:val="both"/>
              <w:rPr>
                <w:rFonts w:ascii="Arial" w:hAnsi="Arial" w:cs="Arial"/>
                <w:sz w:val="24"/>
                <w:szCs w:val="24"/>
              </w:rPr>
            </w:pPr>
            <w:r>
              <w:rPr>
                <w:rFonts w:ascii="Arial" w:hAnsi="Arial" w:cs="Arial"/>
                <w:sz w:val="24"/>
                <w:szCs w:val="24"/>
              </w:rPr>
              <w:t>Chlorine (</w:t>
            </w:r>
            <w:r w:rsidR="00585214">
              <w:rPr>
                <w:rFonts w:ascii="Arial" w:hAnsi="Arial" w:cs="Arial"/>
                <w:sz w:val="24"/>
                <w:szCs w:val="24"/>
              </w:rPr>
              <w:t>ppm)</w:t>
            </w:r>
          </w:p>
        </w:tc>
        <w:tc>
          <w:tcPr>
            <w:tcW w:w="1440" w:type="dxa"/>
          </w:tcPr>
          <w:p w14:paraId="25EFD446" w14:textId="2FC2126B" w:rsidR="00244938" w:rsidRPr="005162DE" w:rsidRDefault="00585214" w:rsidP="00244938">
            <w:pPr>
              <w:spacing w:before="40" w:after="40"/>
              <w:jc w:val="center"/>
              <w:rPr>
                <w:rFonts w:ascii="Arial" w:hAnsi="Arial" w:cs="Arial"/>
                <w:sz w:val="24"/>
                <w:szCs w:val="24"/>
              </w:rPr>
            </w:pPr>
            <w:r>
              <w:rPr>
                <w:rFonts w:ascii="Arial" w:hAnsi="Arial" w:cs="Arial"/>
                <w:sz w:val="24"/>
                <w:szCs w:val="24"/>
              </w:rPr>
              <w:t>2025</w:t>
            </w:r>
          </w:p>
        </w:tc>
        <w:tc>
          <w:tcPr>
            <w:tcW w:w="1260" w:type="dxa"/>
          </w:tcPr>
          <w:p w14:paraId="7CAF39D9" w14:textId="43664968" w:rsidR="00244938" w:rsidRPr="005162DE" w:rsidRDefault="001A6907" w:rsidP="00244938">
            <w:pPr>
              <w:spacing w:before="40" w:after="40"/>
              <w:jc w:val="center"/>
              <w:rPr>
                <w:rFonts w:ascii="Arial" w:hAnsi="Arial" w:cs="Arial"/>
                <w:sz w:val="24"/>
                <w:szCs w:val="24"/>
              </w:rPr>
            </w:pPr>
            <w:r>
              <w:rPr>
                <w:rFonts w:ascii="Arial" w:hAnsi="Arial" w:cs="Arial"/>
                <w:sz w:val="24"/>
                <w:szCs w:val="24"/>
              </w:rPr>
              <w:t>0.80</w:t>
            </w:r>
          </w:p>
        </w:tc>
        <w:tc>
          <w:tcPr>
            <w:tcW w:w="1530" w:type="dxa"/>
          </w:tcPr>
          <w:p w14:paraId="30E1128C" w14:textId="77777777" w:rsidR="00244938" w:rsidRDefault="001A6907" w:rsidP="00244938">
            <w:pPr>
              <w:spacing w:before="40" w:after="40"/>
              <w:jc w:val="center"/>
              <w:rPr>
                <w:rFonts w:ascii="Arial" w:hAnsi="Arial" w:cs="Arial"/>
                <w:sz w:val="24"/>
                <w:szCs w:val="24"/>
              </w:rPr>
            </w:pPr>
            <w:r>
              <w:rPr>
                <w:rFonts w:ascii="Arial" w:hAnsi="Arial" w:cs="Arial"/>
                <w:sz w:val="24"/>
                <w:szCs w:val="24"/>
              </w:rPr>
              <w:t>0.70 – 0.90</w:t>
            </w:r>
          </w:p>
          <w:p w14:paraId="694B316A" w14:textId="06B140FE" w:rsidR="001A6907" w:rsidRPr="005162DE" w:rsidRDefault="001A6907" w:rsidP="00244938">
            <w:pPr>
              <w:spacing w:before="40" w:after="40"/>
              <w:jc w:val="center"/>
              <w:rPr>
                <w:rFonts w:ascii="Arial" w:hAnsi="Arial" w:cs="Arial"/>
                <w:sz w:val="24"/>
                <w:szCs w:val="24"/>
              </w:rPr>
            </w:pPr>
            <w:r>
              <w:rPr>
                <w:rFonts w:ascii="Arial" w:hAnsi="Arial" w:cs="Arial"/>
                <w:sz w:val="24"/>
                <w:szCs w:val="24"/>
              </w:rPr>
              <w:t>11 sources</w:t>
            </w:r>
          </w:p>
        </w:tc>
        <w:tc>
          <w:tcPr>
            <w:tcW w:w="1170" w:type="dxa"/>
          </w:tcPr>
          <w:p w14:paraId="04B3ABD1" w14:textId="18280E4C" w:rsidR="00244938" w:rsidRPr="005162DE" w:rsidRDefault="001A6907" w:rsidP="00244938">
            <w:pPr>
              <w:spacing w:before="40" w:after="40"/>
              <w:jc w:val="center"/>
              <w:rPr>
                <w:rFonts w:ascii="Arial" w:hAnsi="Arial" w:cs="Arial"/>
                <w:sz w:val="24"/>
                <w:szCs w:val="24"/>
              </w:rPr>
            </w:pPr>
            <w:r>
              <w:rPr>
                <w:rFonts w:ascii="Arial" w:hAnsi="Arial" w:cs="Arial"/>
                <w:sz w:val="24"/>
                <w:szCs w:val="24"/>
              </w:rPr>
              <w:t>4.0</w:t>
            </w:r>
          </w:p>
        </w:tc>
        <w:tc>
          <w:tcPr>
            <w:tcW w:w="1260" w:type="dxa"/>
          </w:tcPr>
          <w:p w14:paraId="7BD33183" w14:textId="6578A561" w:rsidR="00244938" w:rsidRPr="005162DE" w:rsidRDefault="001A6907" w:rsidP="00244938">
            <w:pPr>
              <w:spacing w:before="40" w:after="40"/>
              <w:jc w:val="center"/>
              <w:rPr>
                <w:rFonts w:ascii="Arial" w:hAnsi="Arial" w:cs="Arial"/>
                <w:sz w:val="24"/>
                <w:szCs w:val="24"/>
              </w:rPr>
            </w:pPr>
            <w:r>
              <w:rPr>
                <w:rFonts w:ascii="Arial" w:hAnsi="Arial" w:cs="Arial"/>
                <w:sz w:val="24"/>
                <w:szCs w:val="24"/>
              </w:rPr>
              <w:t>4.0</w:t>
            </w:r>
          </w:p>
        </w:tc>
        <w:tc>
          <w:tcPr>
            <w:tcW w:w="1931" w:type="dxa"/>
          </w:tcPr>
          <w:p w14:paraId="701F5E75" w14:textId="466C10B3" w:rsidR="00244938" w:rsidRPr="00585214" w:rsidRDefault="00585214" w:rsidP="00244938">
            <w:pPr>
              <w:spacing w:before="40" w:after="40"/>
              <w:jc w:val="center"/>
              <w:rPr>
                <w:rFonts w:ascii="Arial" w:hAnsi="Arial" w:cs="Arial"/>
              </w:rPr>
            </w:pPr>
            <w:r w:rsidRPr="00585214">
              <w:rPr>
                <w:rFonts w:ascii="Arial" w:hAnsi="Arial" w:cs="Arial"/>
              </w:rPr>
              <w:t>Drinking water disinfectant</w:t>
            </w:r>
          </w:p>
        </w:tc>
      </w:tr>
      <w:tr w:rsidR="005162DE" w:rsidRPr="005162DE" w14:paraId="5A2E4EDA" w14:textId="77777777" w:rsidTr="002D3FB5">
        <w:trPr>
          <w:trHeight w:val="432"/>
        </w:trPr>
        <w:tc>
          <w:tcPr>
            <w:tcW w:w="2245" w:type="dxa"/>
            <w:tcMar>
              <w:left w:w="58" w:type="dxa"/>
              <w:right w:w="58" w:type="dxa"/>
            </w:tcMar>
          </w:tcPr>
          <w:p w14:paraId="490802B3" w14:textId="0D8FB35C" w:rsidR="001F7181" w:rsidRPr="005162DE" w:rsidRDefault="00585214" w:rsidP="002A5101">
            <w:pPr>
              <w:spacing w:before="40" w:after="40"/>
              <w:ind w:left="30"/>
              <w:jc w:val="both"/>
              <w:rPr>
                <w:rFonts w:ascii="Arial" w:hAnsi="Arial" w:cs="Arial"/>
                <w:sz w:val="24"/>
                <w:szCs w:val="24"/>
              </w:rPr>
            </w:pPr>
            <w:r>
              <w:rPr>
                <w:rFonts w:ascii="Arial" w:hAnsi="Arial" w:cs="Arial"/>
                <w:sz w:val="24"/>
                <w:szCs w:val="24"/>
              </w:rPr>
              <w:t>Barium (ppb)</w:t>
            </w:r>
          </w:p>
        </w:tc>
        <w:tc>
          <w:tcPr>
            <w:tcW w:w="1440" w:type="dxa"/>
          </w:tcPr>
          <w:p w14:paraId="535C6478" w14:textId="41C807C3" w:rsidR="001F7181" w:rsidRPr="005162DE" w:rsidRDefault="00585214" w:rsidP="001F7181">
            <w:pPr>
              <w:spacing w:before="40" w:after="40"/>
              <w:jc w:val="center"/>
              <w:rPr>
                <w:rFonts w:ascii="Arial" w:hAnsi="Arial" w:cs="Arial"/>
                <w:sz w:val="24"/>
                <w:szCs w:val="24"/>
              </w:rPr>
            </w:pPr>
            <w:r>
              <w:rPr>
                <w:rFonts w:ascii="Arial" w:hAnsi="Arial" w:cs="Arial"/>
                <w:sz w:val="24"/>
                <w:szCs w:val="24"/>
              </w:rPr>
              <w:t>2025</w:t>
            </w:r>
          </w:p>
        </w:tc>
        <w:tc>
          <w:tcPr>
            <w:tcW w:w="1260" w:type="dxa"/>
          </w:tcPr>
          <w:p w14:paraId="1A872876" w14:textId="362C625E" w:rsidR="001F7181" w:rsidRPr="005162DE" w:rsidRDefault="002E526B" w:rsidP="001F7181">
            <w:pPr>
              <w:spacing w:before="40" w:after="40"/>
              <w:jc w:val="center"/>
              <w:rPr>
                <w:rFonts w:ascii="Arial" w:hAnsi="Arial" w:cs="Arial"/>
                <w:sz w:val="24"/>
                <w:szCs w:val="24"/>
              </w:rPr>
            </w:pPr>
            <w:r>
              <w:rPr>
                <w:rFonts w:ascii="Arial" w:hAnsi="Arial" w:cs="Arial"/>
                <w:sz w:val="24"/>
                <w:szCs w:val="24"/>
              </w:rPr>
              <w:t>0</w:t>
            </w:r>
          </w:p>
        </w:tc>
        <w:tc>
          <w:tcPr>
            <w:tcW w:w="1530" w:type="dxa"/>
          </w:tcPr>
          <w:p w14:paraId="4E27FAAD" w14:textId="5FBC742A" w:rsidR="001F7181" w:rsidRPr="005162DE" w:rsidRDefault="002E526B" w:rsidP="001F7181">
            <w:pPr>
              <w:spacing w:before="40" w:after="40"/>
              <w:jc w:val="center"/>
              <w:rPr>
                <w:rFonts w:ascii="Arial" w:hAnsi="Arial" w:cs="Arial"/>
                <w:sz w:val="24"/>
                <w:szCs w:val="24"/>
              </w:rPr>
            </w:pPr>
            <w:r>
              <w:rPr>
                <w:rFonts w:ascii="Arial" w:hAnsi="Arial" w:cs="Arial"/>
                <w:sz w:val="24"/>
                <w:szCs w:val="24"/>
              </w:rPr>
              <w:t>0</w:t>
            </w:r>
          </w:p>
        </w:tc>
        <w:tc>
          <w:tcPr>
            <w:tcW w:w="1170" w:type="dxa"/>
          </w:tcPr>
          <w:p w14:paraId="6EC8A772" w14:textId="0CBBC37C" w:rsidR="001F7181" w:rsidRPr="005162DE" w:rsidRDefault="002E526B" w:rsidP="001F7181">
            <w:pPr>
              <w:spacing w:before="40" w:after="40"/>
              <w:jc w:val="center"/>
              <w:rPr>
                <w:rFonts w:ascii="Arial" w:hAnsi="Arial" w:cs="Arial"/>
                <w:sz w:val="24"/>
                <w:szCs w:val="24"/>
              </w:rPr>
            </w:pPr>
            <w:r>
              <w:rPr>
                <w:rFonts w:ascii="Arial" w:hAnsi="Arial" w:cs="Arial"/>
                <w:sz w:val="24"/>
                <w:szCs w:val="24"/>
              </w:rPr>
              <w:t>1000</w:t>
            </w:r>
          </w:p>
        </w:tc>
        <w:tc>
          <w:tcPr>
            <w:tcW w:w="1260" w:type="dxa"/>
          </w:tcPr>
          <w:p w14:paraId="22CCB022" w14:textId="753D18FB" w:rsidR="001F7181" w:rsidRPr="005162DE" w:rsidRDefault="001A6907" w:rsidP="001F7181">
            <w:pPr>
              <w:spacing w:before="40" w:after="40"/>
              <w:jc w:val="center"/>
              <w:rPr>
                <w:rFonts w:ascii="Arial" w:hAnsi="Arial" w:cs="Arial"/>
                <w:sz w:val="24"/>
                <w:szCs w:val="24"/>
              </w:rPr>
            </w:pPr>
            <w:r>
              <w:rPr>
                <w:rFonts w:ascii="Arial" w:hAnsi="Arial" w:cs="Arial"/>
                <w:sz w:val="24"/>
                <w:szCs w:val="24"/>
              </w:rPr>
              <w:t>2</w:t>
            </w:r>
            <w:r w:rsidR="002E526B">
              <w:rPr>
                <w:rFonts w:ascii="Arial" w:hAnsi="Arial" w:cs="Arial"/>
                <w:sz w:val="24"/>
                <w:szCs w:val="24"/>
              </w:rPr>
              <w:t>000</w:t>
            </w:r>
          </w:p>
        </w:tc>
        <w:tc>
          <w:tcPr>
            <w:tcW w:w="1931" w:type="dxa"/>
          </w:tcPr>
          <w:p w14:paraId="218DDB99" w14:textId="477248C6" w:rsidR="001F7181" w:rsidRPr="002E526B" w:rsidRDefault="002E526B" w:rsidP="001F7181">
            <w:pPr>
              <w:spacing w:before="40" w:after="40"/>
              <w:jc w:val="center"/>
              <w:rPr>
                <w:rFonts w:ascii="Arial" w:hAnsi="Arial" w:cs="Arial"/>
              </w:rPr>
            </w:pPr>
            <w:r w:rsidRPr="002E526B">
              <w:rPr>
                <w:rFonts w:ascii="Arial" w:hAnsi="Arial" w:cs="Arial"/>
              </w:rPr>
              <w:t>Erosion of natural deposits</w:t>
            </w:r>
          </w:p>
        </w:tc>
      </w:tr>
      <w:tr w:rsidR="00585214" w:rsidRPr="005162DE" w14:paraId="1166A2C1" w14:textId="77777777" w:rsidTr="002D3FB5">
        <w:trPr>
          <w:trHeight w:val="432"/>
        </w:trPr>
        <w:tc>
          <w:tcPr>
            <w:tcW w:w="2245" w:type="dxa"/>
            <w:tcMar>
              <w:left w:w="58" w:type="dxa"/>
              <w:right w:w="58" w:type="dxa"/>
            </w:tcMar>
          </w:tcPr>
          <w:p w14:paraId="19D0A494" w14:textId="298BCE6A" w:rsidR="00585214" w:rsidRDefault="00585214" w:rsidP="002A5101">
            <w:pPr>
              <w:spacing w:before="40" w:after="40"/>
              <w:ind w:left="30"/>
              <w:jc w:val="both"/>
              <w:rPr>
                <w:rFonts w:ascii="Arial" w:hAnsi="Arial" w:cs="Arial"/>
                <w:sz w:val="24"/>
                <w:szCs w:val="24"/>
              </w:rPr>
            </w:pPr>
            <w:r>
              <w:rPr>
                <w:rFonts w:ascii="Arial" w:hAnsi="Arial" w:cs="Arial"/>
                <w:sz w:val="24"/>
                <w:szCs w:val="24"/>
              </w:rPr>
              <w:t>Nitrate/Nitrite (ppm)</w:t>
            </w:r>
          </w:p>
        </w:tc>
        <w:tc>
          <w:tcPr>
            <w:tcW w:w="1440" w:type="dxa"/>
          </w:tcPr>
          <w:p w14:paraId="7446813A" w14:textId="0BCF8AA4" w:rsidR="00585214" w:rsidRPr="005162DE" w:rsidRDefault="00585214" w:rsidP="00585214">
            <w:pPr>
              <w:spacing w:before="40" w:after="40"/>
              <w:jc w:val="center"/>
              <w:rPr>
                <w:rFonts w:ascii="Arial" w:hAnsi="Arial" w:cs="Arial"/>
                <w:sz w:val="24"/>
                <w:szCs w:val="24"/>
              </w:rPr>
            </w:pPr>
            <w:r>
              <w:rPr>
                <w:rFonts w:ascii="Arial" w:hAnsi="Arial" w:cs="Arial"/>
                <w:sz w:val="24"/>
                <w:szCs w:val="24"/>
              </w:rPr>
              <w:t>2025</w:t>
            </w:r>
          </w:p>
        </w:tc>
        <w:tc>
          <w:tcPr>
            <w:tcW w:w="1260" w:type="dxa"/>
          </w:tcPr>
          <w:p w14:paraId="4FD88881" w14:textId="7C9DCA10" w:rsidR="002E526B" w:rsidRPr="002E526B" w:rsidRDefault="002E526B" w:rsidP="002E526B">
            <w:pPr>
              <w:spacing w:before="40" w:after="40"/>
              <w:jc w:val="center"/>
              <w:rPr>
                <w:rFonts w:ascii="Arial" w:hAnsi="Arial" w:cs="Arial"/>
                <w:sz w:val="24"/>
                <w:szCs w:val="24"/>
              </w:rPr>
            </w:pPr>
            <w:r>
              <w:rPr>
                <w:rFonts w:ascii="Arial" w:hAnsi="Arial" w:cs="Arial"/>
                <w:sz w:val="24"/>
                <w:szCs w:val="24"/>
              </w:rPr>
              <w:t>0</w:t>
            </w:r>
          </w:p>
        </w:tc>
        <w:tc>
          <w:tcPr>
            <w:tcW w:w="1530" w:type="dxa"/>
          </w:tcPr>
          <w:p w14:paraId="40F98F36" w14:textId="184499D9" w:rsidR="00585214" w:rsidRPr="005162DE" w:rsidRDefault="002E526B" w:rsidP="001F7181">
            <w:pPr>
              <w:spacing w:before="40" w:after="40"/>
              <w:jc w:val="center"/>
              <w:rPr>
                <w:rFonts w:ascii="Arial" w:hAnsi="Arial" w:cs="Arial"/>
                <w:sz w:val="24"/>
                <w:szCs w:val="24"/>
              </w:rPr>
            </w:pPr>
            <w:r>
              <w:rPr>
                <w:rFonts w:ascii="Arial" w:hAnsi="Arial" w:cs="Arial"/>
                <w:sz w:val="24"/>
                <w:szCs w:val="24"/>
              </w:rPr>
              <w:t>0</w:t>
            </w:r>
          </w:p>
        </w:tc>
        <w:tc>
          <w:tcPr>
            <w:tcW w:w="1170" w:type="dxa"/>
          </w:tcPr>
          <w:p w14:paraId="40F7D5FF" w14:textId="0CFD067A" w:rsidR="00585214" w:rsidRPr="005162DE" w:rsidRDefault="002E526B"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7ED96722" w14:textId="06BB2053" w:rsidR="00585214" w:rsidRPr="005162DE" w:rsidRDefault="002E526B"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755678D6" w14:textId="58B21976" w:rsidR="00585214" w:rsidRPr="002E526B" w:rsidRDefault="002E526B" w:rsidP="001F7181">
            <w:pPr>
              <w:spacing w:before="40" w:after="40"/>
              <w:jc w:val="center"/>
              <w:rPr>
                <w:rFonts w:ascii="Arial" w:hAnsi="Arial" w:cs="Arial"/>
              </w:rPr>
            </w:pPr>
            <w:r w:rsidRPr="002E526B">
              <w:rPr>
                <w:rFonts w:ascii="Arial" w:hAnsi="Arial" w:cs="Arial"/>
              </w:rPr>
              <w:t>Leaching from septic systems</w:t>
            </w:r>
          </w:p>
        </w:tc>
      </w:tr>
      <w:tr w:rsidR="00585214" w:rsidRPr="005162DE" w14:paraId="50EFBDCD" w14:textId="77777777" w:rsidTr="002D3FB5">
        <w:trPr>
          <w:trHeight w:val="432"/>
        </w:trPr>
        <w:tc>
          <w:tcPr>
            <w:tcW w:w="2245" w:type="dxa"/>
            <w:tcMar>
              <w:left w:w="58" w:type="dxa"/>
              <w:right w:w="58" w:type="dxa"/>
            </w:tcMar>
          </w:tcPr>
          <w:p w14:paraId="556EFA4A" w14:textId="7796567A" w:rsidR="00585214" w:rsidRDefault="00585214" w:rsidP="002A5101">
            <w:pPr>
              <w:spacing w:before="40" w:after="40"/>
              <w:ind w:left="30"/>
              <w:jc w:val="both"/>
              <w:rPr>
                <w:rFonts w:ascii="Arial" w:hAnsi="Arial" w:cs="Arial"/>
                <w:sz w:val="24"/>
                <w:szCs w:val="24"/>
              </w:rPr>
            </w:pPr>
            <w:proofErr w:type="spellStart"/>
            <w:r>
              <w:rPr>
                <w:rFonts w:ascii="Arial" w:hAnsi="Arial" w:cs="Arial"/>
                <w:sz w:val="24"/>
                <w:szCs w:val="24"/>
              </w:rPr>
              <w:t>Flouride</w:t>
            </w:r>
            <w:proofErr w:type="spellEnd"/>
            <w:r>
              <w:rPr>
                <w:rFonts w:ascii="Arial" w:hAnsi="Arial" w:cs="Arial"/>
                <w:sz w:val="24"/>
                <w:szCs w:val="24"/>
              </w:rPr>
              <w:t xml:space="preserve"> (ppm)</w:t>
            </w:r>
          </w:p>
        </w:tc>
        <w:tc>
          <w:tcPr>
            <w:tcW w:w="1440" w:type="dxa"/>
          </w:tcPr>
          <w:p w14:paraId="1D84C379" w14:textId="18744F76" w:rsidR="00585214" w:rsidRPr="005162DE" w:rsidRDefault="00585214" w:rsidP="00585214">
            <w:pPr>
              <w:spacing w:before="40" w:after="40"/>
              <w:rPr>
                <w:rFonts w:ascii="Arial" w:hAnsi="Arial" w:cs="Arial"/>
                <w:sz w:val="24"/>
                <w:szCs w:val="24"/>
              </w:rPr>
            </w:pPr>
            <w:r>
              <w:rPr>
                <w:rFonts w:ascii="Arial" w:hAnsi="Arial" w:cs="Arial"/>
                <w:sz w:val="24"/>
                <w:szCs w:val="24"/>
              </w:rPr>
              <w:t xml:space="preserve">     2025</w:t>
            </w:r>
          </w:p>
        </w:tc>
        <w:tc>
          <w:tcPr>
            <w:tcW w:w="1260" w:type="dxa"/>
          </w:tcPr>
          <w:p w14:paraId="094BC397" w14:textId="41A92525" w:rsidR="00585214" w:rsidRPr="005162DE" w:rsidRDefault="001A6907" w:rsidP="001F7181">
            <w:pPr>
              <w:spacing w:before="40" w:after="40"/>
              <w:jc w:val="center"/>
              <w:rPr>
                <w:rFonts w:ascii="Arial" w:hAnsi="Arial" w:cs="Arial"/>
                <w:sz w:val="24"/>
                <w:szCs w:val="24"/>
              </w:rPr>
            </w:pPr>
            <w:r>
              <w:rPr>
                <w:rFonts w:ascii="Arial" w:hAnsi="Arial" w:cs="Arial"/>
                <w:sz w:val="24"/>
                <w:szCs w:val="24"/>
              </w:rPr>
              <w:t>0.21</w:t>
            </w:r>
          </w:p>
        </w:tc>
        <w:tc>
          <w:tcPr>
            <w:tcW w:w="1530" w:type="dxa"/>
          </w:tcPr>
          <w:p w14:paraId="216477D0" w14:textId="77777777" w:rsidR="00585214" w:rsidRDefault="001A6907" w:rsidP="001F7181">
            <w:pPr>
              <w:spacing w:before="40" w:after="40"/>
              <w:jc w:val="center"/>
              <w:rPr>
                <w:rFonts w:ascii="Arial" w:hAnsi="Arial" w:cs="Arial"/>
                <w:sz w:val="24"/>
                <w:szCs w:val="24"/>
              </w:rPr>
            </w:pPr>
            <w:r>
              <w:rPr>
                <w:rFonts w:ascii="Arial" w:hAnsi="Arial" w:cs="Arial"/>
                <w:sz w:val="24"/>
                <w:szCs w:val="24"/>
              </w:rPr>
              <w:t>0.19 – 0.22</w:t>
            </w:r>
          </w:p>
          <w:p w14:paraId="3A9B2809" w14:textId="08F810C1" w:rsidR="001A6907" w:rsidRPr="005162DE" w:rsidRDefault="001A6907" w:rsidP="001F7181">
            <w:pPr>
              <w:spacing w:before="40" w:after="40"/>
              <w:jc w:val="center"/>
              <w:rPr>
                <w:rFonts w:ascii="Arial" w:hAnsi="Arial" w:cs="Arial"/>
                <w:sz w:val="24"/>
                <w:szCs w:val="24"/>
              </w:rPr>
            </w:pPr>
            <w:r>
              <w:rPr>
                <w:rFonts w:ascii="Arial" w:hAnsi="Arial" w:cs="Arial"/>
                <w:sz w:val="24"/>
                <w:szCs w:val="24"/>
              </w:rPr>
              <w:t>2 sources</w:t>
            </w:r>
          </w:p>
        </w:tc>
        <w:tc>
          <w:tcPr>
            <w:tcW w:w="1170" w:type="dxa"/>
          </w:tcPr>
          <w:p w14:paraId="6D5BB33D" w14:textId="1294DFA6" w:rsidR="00585214" w:rsidRPr="005162DE" w:rsidRDefault="001A6907"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71F8206C" w14:textId="5D052E09" w:rsidR="00585214" w:rsidRPr="005162DE" w:rsidRDefault="001A6907"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5700B36A" w14:textId="45899D6D" w:rsidR="00585214" w:rsidRPr="001A6907" w:rsidRDefault="001A6907" w:rsidP="001F7181">
            <w:pPr>
              <w:spacing w:before="40" w:after="40"/>
              <w:jc w:val="center"/>
              <w:rPr>
                <w:rFonts w:ascii="Arial" w:hAnsi="Arial" w:cs="Arial"/>
              </w:rPr>
            </w:pPr>
            <w:r w:rsidRPr="001A6907">
              <w:rPr>
                <w:rFonts w:ascii="Arial" w:hAnsi="Arial" w:cs="Arial"/>
              </w:rPr>
              <w:t>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42AB22A1" w:rsidR="00086BEB" w:rsidRPr="005162DE" w:rsidRDefault="002E6593" w:rsidP="00086BEB">
            <w:pPr>
              <w:spacing w:before="40" w:after="40"/>
              <w:ind w:left="187"/>
              <w:rPr>
                <w:rFonts w:ascii="Arial" w:hAnsi="Arial" w:cs="Arial"/>
                <w:sz w:val="24"/>
                <w:szCs w:val="24"/>
              </w:rPr>
            </w:pPr>
            <w:r>
              <w:rPr>
                <w:rFonts w:ascii="Arial" w:hAnsi="Arial" w:cs="Arial"/>
                <w:sz w:val="24"/>
                <w:szCs w:val="24"/>
              </w:rPr>
              <w:t>Iron (ppb)</w:t>
            </w:r>
          </w:p>
        </w:tc>
        <w:tc>
          <w:tcPr>
            <w:tcW w:w="1440" w:type="dxa"/>
          </w:tcPr>
          <w:p w14:paraId="3AB56DE9" w14:textId="47752D8C" w:rsidR="00086BEB" w:rsidRPr="005162DE" w:rsidRDefault="00644995" w:rsidP="004179E4">
            <w:pPr>
              <w:spacing w:before="40" w:after="40"/>
              <w:jc w:val="center"/>
              <w:rPr>
                <w:rFonts w:ascii="Arial" w:hAnsi="Arial" w:cs="Arial"/>
                <w:sz w:val="24"/>
                <w:szCs w:val="24"/>
              </w:rPr>
            </w:pPr>
            <w:r>
              <w:rPr>
                <w:rFonts w:ascii="Arial" w:hAnsi="Arial" w:cs="Arial"/>
                <w:sz w:val="24"/>
                <w:szCs w:val="24"/>
              </w:rPr>
              <w:t>2025</w:t>
            </w:r>
          </w:p>
        </w:tc>
        <w:tc>
          <w:tcPr>
            <w:tcW w:w="1260" w:type="dxa"/>
          </w:tcPr>
          <w:p w14:paraId="5D465B29" w14:textId="6613A8D3" w:rsidR="00086BEB" w:rsidRPr="005162DE" w:rsidRDefault="005B38D2" w:rsidP="004179E4">
            <w:pPr>
              <w:spacing w:before="40" w:after="40"/>
              <w:jc w:val="center"/>
              <w:rPr>
                <w:rFonts w:ascii="Arial" w:hAnsi="Arial" w:cs="Arial"/>
                <w:sz w:val="24"/>
                <w:szCs w:val="24"/>
              </w:rPr>
            </w:pPr>
            <w:r>
              <w:rPr>
                <w:rFonts w:ascii="Arial" w:hAnsi="Arial" w:cs="Arial"/>
                <w:sz w:val="24"/>
                <w:szCs w:val="24"/>
              </w:rPr>
              <w:t>3.3</w:t>
            </w:r>
          </w:p>
        </w:tc>
        <w:tc>
          <w:tcPr>
            <w:tcW w:w="1530" w:type="dxa"/>
          </w:tcPr>
          <w:p w14:paraId="0FBBA786" w14:textId="53941CF3" w:rsidR="00086BEB" w:rsidRDefault="004C661B" w:rsidP="004179E4">
            <w:pPr>
              <w:spacing w:before="40" w:after="40"/>
              <w:jc w:val="center"/>
              <w:rPr>
                <w:rFonts w:ascii="Arial" w:hAnsi="Arial" w:cs="Arial"/>
                <w:sz w:val="24"/>
                <w:szCs w:val="24"/>
              </w:rPr>
            </w:pPr>
            <w:r>
              <w:rPr>
                <w:rFonts w:ascii="Arial" w:hAnsi="Arial" w:cs="Arial"/>
                <w:sz w:val="24"/>
                <w:szCs w:val="24"/>
              </w:rPr>
              <w:t>0</w:t>
            </w:r>
            <w:r w:rsidR="005B38D2">
              <w:rPr>
                <w:rFonts w:ascii="Arial" w:hAnsi="Arial" w:cs="Arial"/>
                <w:sz w:val="24"/>
                <w:szCs w:val="24"/>
              </w:rPr>
              <w:t xml:space="preserve"> – 80</w:t>
            </w:r>
          </w:p>
          <w:p w14:paraId="6F2413BA" w14:textId="43479154" w:rsidR="005B38D2" w:rsidRPr="005162DE" w:rsidRDefault="005B38D2" w:rsidP="004179E4">
            <w:pPr>
              <w:spacing w:before="40" w:after="40"/>
              <w:jc w:val="center"/>
              <w:rPr>
                <w:rFonts w:ascii="Arial" w:hAnsi="Arial" w:cs="Arial"/>
                <w:sz w:val="24"/>
                <w:szCs w:val="24"/>
              </w:rPr>
            </w:pPr>
            <w:r>
              <w:rPr>
                <w:rFonts w:ascii="Arial" w:hAnsi="Arial" w:cs="Arial"/>
                <w:sz w:val="24"/>
                <w:szCs w:val="24"/>
              </w:rPr>
              <w:t>2 Sources</w:t>
            </w:r>
          </w:p>
        </w:tc>
        <w:tc>
          <w:tcPr>
            <w:tcW w:w="900" w:type="dxa"/>
          </w:tcPr>
          <w:p w14:paraId="5615AC9F" w14:textId="2A541E4E" w:rsidR="00086BEB" w:rsidRPr="005162DE" w:rsidRDefault="00644995" w:rsidP="004179E4">
            <w:pPr>
              <w:spacing w:before="40" w:after="40"/>
              <w:jc w:val="center"/>
              <w:rPr>
                <w:rFonts w:ascii="Arial" w:hAnsi="Arial" w:cs="Arial"/>
                <w:sz w:val="24"/>
                <w:szCs w:val="24"/>
              </w:rPr>
            </w:pPr>
            <w:r>
              <w:rPr>
                <w:rFonts w:ascii="Arial" w:hAnsi="Arial" w:cs="Arial"/>
                <w:sz w:val="24"/>
                <w:szCs w:val="24"/>
              </w:rPr>
              <w:t>300</w:t>
            </w:r>
          </w:p>
        </w:tc>
        <w:tc>
          <w:tcPr>
            <w:tcW w:w="1170" w:type="dxa"/>
          </w:tcPr>
          <w:p w14:paraId="188C38E4" w14:textId="7E5AF06C" w:rsidR="00086BEB" w:rsidRPr="005162DE" w:rsidRDefault="00644995"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780F9A3D" w:rsidR="00086BEB" w:rsidRPr="00644995" w:rsidRDefault="00644995" w:rsidP="00086BEB">
            <w:pPr>
              <w:spacing w:before="40" w:after="40"/>
              <w:rPr>
                <w:rFonts w:ascii="Arial" w:hAnsi="Arial" w:cs="Arial"/>
              </w:rPr>
            </w:pPr>
            <w:r w:rsidRPr="00644995">
              <w:rPr>
                <w:rFonts w:ascii="Arial" w:hAnsi="Arial" w:cs="Arial"/>
              </w:rPr>
              <w:t>Leaching of natural deposits; Industrial wastes</w:t>
            </w:r>
          </w:p>
        </w:tc>
      </w:tr>
      <w:tr w:rsidR="005162DE" w:rsidRPr="005162DE" w14:paraId="43BA6B8D" w14:textId="77777777" w:rsidTr="002D3FB5">
        <w:trPr>
          <w:trHeight w:val="432"/>
        </w:trPr>
        <w:tc>
          <w:tcPr>
            <w:tcW w:w="2245" w:type="dxa"/>
          </w:tcPr>
          <w:p w14:paraId="581AB298" w14:textId="5540BDB4" w:rsidR="00086BEB" w:rsidRPr="005162DE" w:rsidRDefault="002E6593" w:rsidP="002E6593">
            <w:pPr>
              <w:spacing w:before="40" w:after="40"/>
              <w:rPr>
                <w:rFonts w:ascii="Arial" w:hAnsi="Arial" w:cs="Arial"/>
                <w:sz w:val="24"/>
                <w:szCs w:val="24"/>
              </w:rPr>
            </w:pPr>
            <w:r>
              <w:rPr>
                <w:rFonts w:ascii="Arial" w:hAnsi="Arial" w:cs="Arial"/>
                <w:sz w:val="24"/>
                <w:szCs w:val="24"/>
              </w:rPr>
              <w:t>Manganese (ppb)</w:t>
            </w:r>
          </w:p>
        </w:tc>
        <w:tc>
          <w:tcPr>
            <w:tcW w:w="1440" w:type="dxa"/>
          </w:tcPr>
          <w:p w14:paraId="13425507" w14:textId="132F3188" w:rsidR="00086BEB" w:rsidRPr="005162DE" w:rsidRDefault="00644995" w:rsidP="004179E4">
            <w:pPr>
              <w:spacing w:before="40" w:after="40"/>
              <w:jc w:val="center"/>
              <w:rPr>
                <w:rFonts w:ascii="Arial" w:hAnsi="Arial" w:cs="Arial"/>
                <w:sz w:val="24"/>
                <w:szCs w:val="24"/>
              </w:rPr>
            </w:pPr>
            <w:r>
              <w:rPr>
                <w:rFonts w:ascii="Arial" w:hAnsi="Arial" w:cs="Arial"/>
                <w:sz w:val="24"/>
                <w:szCs w:val="24"/>
              </w:rPr>
              <w:t>2025</w:t>
            </w:r>
          </w:p>
        </w:tc>
        <w:tc>
          <w:tcPr>
            <w:tcW w:w="1260" w:type="dxa"/>
          </w:tcPr>
          <w:p w14:paraId="72C49EEB" w14:textId="2FCDDCCE" w:rsidR="00086BEB" w:rsidRPr="005162DE" w:rsidRDefault="004C661B" w:rsidP="004179E4">
            <w:pPr>
              <w:spacing w:before="40" w:after="40"/>
              <w:jc w:val="center"/>
              <w:rPr>
                <w:rFonts w:ascii="Arial" w:hAnsi="Arial" w:cs="Arial"/>
                <w:sz w:val="24"/>
                <w:szCs w:val="24"/>
              </w:rPr>
            </w:pPr>
            <w:r>
              <w:rPr>
                <w:rFonts w:ascii="Arial" w:hAnsi="Arial" w:cs="Arial"/>
                <w:sz w:val="24"/>
                <w:szCs w:val="24"/>
              </w:rPr>
              <w:t>0</w:t>
            </w:r>
          </w:p>
        </w:tc>
        <w:tc>
          <w:tcPr>
            <w:tcW w:w="1530" w:type="dxa"/>
          </w:tcPr>
          <w:p w14:paraId="7C11921B" w14:textId="1E246102" w:rsidR="00086BEB" w:rsidRPr="005162DE" w:rsidRDefault="004C661B"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91F1603" w14:textId="3914A2A2" w:rsidR="00086BEB" w:rsidRPr="005162DE" w:rsidRDefault="00644995" w:rsidP="004179E4">
            <w:pPr>
              <w:spacing w:before="40" w:after="40"/>
              <w:jc w:val="center"/>
              <w:rPr>
                <w:rFonts w:ascii="Arial" w:hAnsi="Arial" w:cs="Arial"/>
                <w:sz w:val="24"/>
                <w:szCs w:val="24"/>
              </w:rPr>
            </w:pPr>
            <w:r>
              <w:rPr>
                <w:rFonts w:ascii="Arial" w:hAnsi="Arial" w:cs="Arial"/>
                <w:sz w:val="24"/>
                <w:szCs w:val="24"/>
              </w:rPr>
              <w:t>50</w:t>
            </w:r>
          </w:p>
        </w:tc>
        <w:tc>
          <w:tcPr>
            <w:tcW w:w="1170" w:type="dxa"/>
          </w:tcPr>
          <w:p w14:paraId="489C42D6" w14:textId="35469114" w:rsidR="00086BEB" w:rsidRPr="005162DE" w:rsidRDefault="00644995"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680CD2D9" w:rsidR="00086BEB" w:rsidRPr="00644995" w:rsidRDefault="00644995" w:rsidP="00086BEB">
            <w:pPr>
              <w:spacing w:before="40" w:after="40"/>
              <w:rPr>
                <w:rFonts w:ascii="Arial" w:hAnsi="Arial" w:cs="Arial"/>
              </w:rPr>
            </w:pPr>
            <w:r w:rsidRPr="00644995">
              <w:rPr>
                <w:rFonts w:ascii="Arial" w:hAnsi="Arial" w:cs="Arial"/>
              </w:rPr>
              <w:t>Leaching and erosion of natural deposits</w:t>
            </w:r>
          </w:p>
        </w:tc>
      </w:tr>
      <w:tr w:rsidR="005162DE" w:rsidRPr="005162DE" w14:paraId="18FA2C38" w14:textId="77777777" w:rsidTr="002D3FB5">
        <w:trPr>
          <w:trHeight w:val="432"/>
        </w:trPr>
        <w:tc>
          <w:tcPr>
            <w:tcW w:w="2245" w:type="dxa"/>
          </w:tcPr>
          <w:p w14:paraId="39D2E538" w14:textId="0ADD874C" w:rsidR="00086BEB" w:rsidRPr="002E6593" w:rsidRDefault="002E6593" w:rsidP="00086BEB">
            <w:pPr>
              <w:spacing w:before="40" w:after="40"/>
              <w:ind w:left="187"/>
              <w:rPr>
                <w:rFonts w:ascii="Arial" w:hAnsi="Arial" w:cs="Arial"/>
              </w:rPr>
            </w:pPr>
            <w:r>
              <w:rPr>
                <w:rFonts w:ascii="Arial" w:hAnsi="Arial" w:cs="Arial"/>
              </w:rPr>
              <w:t>Total Dissolved Solids (TDS) (ppm)</w:t>
            </w:r>
          </w:p>
        </w:tc>
        <w:tc>
          <w:tcPr>
            <w:tcW w:w="1440" w:type="dxa"/>
          </w:tcPr>
          <w:p w14:paraId="6AB05BED" w14:textId="2F585442" w:rsidR="00086BEB" w:rsidRPr="005162DE" w:rsidRDefault="00644995" w:rsidP="004179E4">
            <w:pPr>
              <w:spacing w:before="40" w:after="40"/>
              <w:jc w:val="center"/>
              <w:rPr>
                <w:rFonts w:ascii="Arial" w:hAnsi="Arial" w:cs="Arial"/>
                <w:sz w:val="24"/>
                <w:szCs w:val="24"/>
              </w:rPr>
            </w:pPr>
            <w:r>
              <w:rPr>
                <w:rFonts w:ascii="Arial" w:hAnsi="Arial" w:cs="Arial"/>
                <w:sz w:val="24"/>
                <w:szCs w:val="24"/>
              </w:rPr>
              <w:t>2025</w:t>
            </w:r>
          </w:p>
        </w:tc>
        <w:tc>
          <w:tcPr>
            <w:tcW w:w="1260" w:type="dxa"/>
          </w:tcPr>
          <w:p w14:paraId="0AC370FD" w14:textId="69AA4615" w:rsidR="00086BEB" w:rsidRPr="005162DE" w:rsidRDefault="006535F2" w:rsidP="004179E4">
            <w:pPr>
              <w:spacing w:before="40" w:after="40"/>
              <w:jc w:val="center"/>
              <w:rPr>
                <w:rFonts w:ascii="Arial" w:hAnsi="Arial" w:cs="Arial"/>
                <w:sz w:val="24"/>
                <w:szCs w:val="24"/>
              </w:rPr>
            </w:pPr>
            <w:r>
              <w:rPr>
                <w:rFonts w:ascii="Arial" w:hAnsi="Arial" w:cs="Arial"/>
                <w:sz w:val="24"/>
                <w:szCs w:val="24"/>
              </w:rPr>
              <w:t>265</w:t>
            </w:r>
          </w:p>
        </w:tc>
        <w:tc>
          <w:tcPr>
            <w:tcW w:w="1530" w:type="dxa"/>
          </w:tcPr>
          <w:p w14:paraId="487CC10D" w14:textId="2651DE71" w:rsidR="00086BEB" w:rsidRDefault="006535F2" w:rsidP="004179E4">
            <w:pPr>
              <w:spacing w:before="40" w:after="40"/>
              <w:jc w:val="center"/>
              <w:rPr>
                <w:rFonts w:ascii="Arial" w:hAnsi="Arial" w:cs="Arial"/>
                <w:sz w:val="24"/>
                <w:szCs w:val="24"/>
              </w:rPr>
            </w:pPr>
            <w:r>
              <w:rPr>
                <w:rFonts w:ascii="Arial" w:hAnsi="Arial" w:cs="Arial"/>
                <w:sz w:val="24"/>
                <w:szCs w:val="24"/>
              </w:rPr>
              <w:t>260 – 270</w:t>
            </w:r>
          </w:p>
          <w:p w14:paraId="06D23DE1" w14:textId="590B3A13" w:rsidR="006535F2" w:rsidRPr="005162DE" w:rsidRDefault="006535F2" w:rsidP="004179E4">
            <w:pPr>
              <w:spacing w:before="40" w:after="40"/>
              <w:jc w:val="center"/>
              <w:rPr>
                <w:rFonts w:ascii="Arial" w:hAnsi="Arial" w:cs="Arial"/>
                <w:sz w:val="24"/>
                <w:szCs w:val="24"/>
              </w:rPr>
            </w:pPr>
            <w:r>
              <w:rPr>
                <w:rFonts w:ascii="Arial" w:hAnsi="Arial" w:cs="Arial"/>
                <w:sz w:val="24"/>
                <w:szCs w:val="24"/>
              </w:rPr>
              <w:t>2 Sources</w:t>
            </w:r>
          </w:p>
        </w:tc>
        <w:tc>
          <w:tcPr>
            <w:tcW w:w="900" w:type="dxa"/>
          </w:tcPr>
          <w:p w14:paraId="4A9C9B68" w14:textId="59DDF79D" w:rsidR="00086BEB" w:rsidRPr="005162DE" w:rsidRDefault="00644995"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7502C73C" w14:textId="626A1A6D" w:rsidR="00086BEB" w:rsidRPr="005162DE" w:rsidRDefault="00644995"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06A23C91" w14:textId="782D18CD" w:rsidR="00086BEB" w:rsidRPr="00644995" w:rsidRDefault="00644995" w:rsidP="00086BEB">
            <w:pPr>
              <w:spacing w:before="40" w:after="40"/>
              <w:rPr>
                <w:rFonts w:ascii="Arial" w:hAnsi="Arial" w:cs="Arial"/>
              </w:rPr>
            </w:pPr>
            <w:r w:rsidRPr="00644995">
              <w:rPr>
                <w:rFonts w:ascii="Arial" w:hAnsi="Arial" w:cs="Arial"/>
              </w:rPr>
              <w:t>Runoff/leaching of natural deposits; Industrial wastes</w:t>
            </w:r>
          </w:p>
        </w:tc>
      </w:tr>
      <w:tr w:rsidR="002E6593" w:rsidRPr="005162DE" w14:paraId="6AAD88D5" w14:textId="77777777" w:rsidTr="002D3FB5">
        <w:trPr>
          <w:trHeight w:val="432"/>
        </w:trPr>
        <w:tc>
          <w:tcPr>
            <w:tcW w:w="2245" w:type="dxa"/>
          </w:tcPr>
          <w:p w14:paraId="5A0FE418" w14:textId="2BAC058E" w:rsidR="002E6593" w:rsidRPr="002E6593" w:rsidRDefault="00520E58" w:rsidP="002E6593">
            <w:pPr>
              <w:spacing w:before="40" w:after="40"/>
              <w:rPr>
                <w:rFonts w:ascii="Arial" w:hAnsi="Arial" w:cs="Arial"/>
              </w:rPr>
            </w:pPr>
            <w:r>
              <w:rPr>
                <w:rFonts w:ascii="Arial" w:hAnsi="Arial" w:cs="Arial"/>
                <w:sz w:val="24"/>
                <w:szCs w:val="24"/>
              </w:rPr>
              <w:t>Color (</w:t>
            </w:r>
            <w:r w:rsidR="002E6593" w:rsidRPr="002E6593">
              <w:rPr>
                <w:rFonts w:ascii="Arial" w:hAnsi="Arial" w:cs="Arial"/>
                <w:sz w:val="24"/>
                <w:szCs w:val="24"/>
              </w:rPr>
              <w:t>color units)</w:t>
            </w:r>
          </w:p>
        </w:tc>
        <w:tc>
          <w:tcPr>
            <w:tcW w:w="1440" w:type="dxa"/>
          </w:tcPr>
          <w:p w14:paraId="2EAE5459" w14:textId="0994D724" w:rsidR="002E6593" w:rsidRPr="005162DE" w:rsidRDefault="00644995" w:rsidP="004179E4">
            <w:pPr>
              <w:spacing w:before="40" w:after="40"/>
              <w:jc w:val="center"/>
              <w:rPr>
                <w:rFonts w:ascii="Arial" w:hAnsi="Arial" w:cs="Arial"/>
                <w:sz w:val="24"/>
                <w:szCs w:val="24"/>
              </w:rPr>
            </w:pPr>
            <w:r>
              <w:rPr>
                <w:rFonts w:ascii="Arial" w:hAnsi="Arial" w:cs="Arial"/>
                <w:sz w:val="24"/>
                <w:szCs w:val="24"/>
              </w:rPr>
              <w:t>2025</w:t>
            </w:r>
          </w:p>
        </w:tc>
        <w:tc>
          <w:tcPr>
            <w:tcW w:w="1260" w:type="dxa"/>
          </w:tcPr>
          <w:p w14:paraId="70E695D3" w14:textId="0F1628DC" w:rsidR="002E6593" w:rsidRPr="005162DE" w:rsidRDefault="004C661B" w:rsidP="004179E4">
            <w:pPr>
              <w:spacing w:before="40" w:after="40"/>
              <w:jc w:val="center"/>
              <w:rPr>
                <w:rFonts w:ascii="Arial" w:hAnsi="Arial" w:cs="Arial"/>
                <w:sz w:val="24"/>
                <w:szCs w:val="24"/>
              </w:rPr>
            </w:pPr>
            <w:r>
              <w:rPr>
                <w:rFonts w:ascii="Arial" w:hAnsi="Arial" w:cs="Arial"/>
                <w:sz w:val="24"/>
                <w:szCs w:val="24"/>
              </w:rPr>
              <w:t>27.5</w:t>
            </w:r>
          </w:p>
        </w:tc>
        <w:tc>
          <w:tcPr>
            <w:tcW w:w="1530" w:type="dxa"/>
          </w:tcPr>
          <w:p w14:paraId="590EA208" w14:textId="7807C8B4" w:rsidR="002E6593" w:rsidRPr="005162DE" w:rsidRDefault="004C661B" w:rsidP="004179E4">
            <w:pPr>
              <w:spacing w:before="40" w:after="40"/>
              <w:jc w:val="center"/>
              <w:rPr>
                <w:rFonts w:ascii="Arial" w:hAnsi="Arial" w:cs="Arial"/>
                <w:sz w:val="24"/>
                <w:szCs w:val="24"/>
              </w:rPr>
            </w:pPr>
            <w:r>
              <w:rPr>
                <w:rFonts w:ascii="Arial" w:hAnsi="Arial" w:cs="Arial"/>
                <w:sz w:val="24"/>
                <w:szCs w:val="24"/>
              </w:rPr>
              <w:t>25 – 30</w:t>
            </w:r>
          </w:p>
        </w:tc>
        <w:tc>
          <w:tcPr>
            <w:tcW w:w="900" w:type="dxa"/>
          </w:tcPr>
          <w:p w14:paraId="216AF9C7" w14:textId="16E51F6D" w:rsidR="002E6593" w:rsidRPr="005162DE" w:rsidRDefault="00644995" w:rsidP="004179E4">
            <w:pPr>
              <w:spacing w:before="40" w:after="40"/>
              <w:jc w:val="center"/>
              <w:rPr>
                <w:rFonts w:ascii="Arial" w:hAnsi="Arial" w:cs="Arial"/>
                <w:sz w:val="24"/>
                <w:szCs w:val="24"/>
              </w:rPr>
            </w:pPr>
            <w:r>
              <w:rPr>
                <w:rFonts w:ascii="Arial" w:hAnsi="Arial" w:cs="Arial"/>
                <w:sz w:val="24"/>
                <w:szCs w:val="24"/>
              </w:rPr>
              <w:t>15</w:t>
            </w:r>
          </w:p>
        </w:tc>
        <w:tc>
          <w:tcPr>
            <w:tcW w:w="1170" w:type="dxa"/>
          </w:tcPr>
          <w:p w14:paraId="1FFD1E36" w14:textId="1B84A0D7" w:rsidR="002E6593" w:rsidRPr="005162DE" w:rsidRDefault="00644995"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4C7CCC11" w14:textId="2660E1E7" w:rsidR="002E6593" w:rsidRPr="00644995" w:rsidRDefault="00644995" w:rsidP="00086BEB">
            <w:pPr>
              <w:spacing w:before="40" w:after="40"/>
              <w:rPr>
                <w:rFonts w:ascii="Arial" w:hAnsi="Arial" w:cs="Arial"/>
              </w:rPr>
            </w:pPr>
            <w:r w:rsidRPr="00644995">
              <w:rPr>
                <w:rFonts w:ascii="Arial" w:hAnsi="Arial" w:cs="Arial"/>
              </w:rPr>
              <w:t>Leaching and erosion of natural deposits</w:t>
            </w:r>
          </w:p>
        </w:tc>
      </w:tr>
      <w:tr w:rsidR="002E6593" w:rsidRPr="005162DE" w14:paraId="22BC635F" w14:textId="77777777" w:rsidTr="002D3FB5">
        <w:trPr>
          <w:trHeight w:val="432"/>
        </w:trPr>
        <w:tc>
          <w:tcPr>
            <w:tcW w:w="2245" w:type="dxa"/>
          </w:tcPr>
          <w:p w14:paraId="2E8BB51F" w14:textId="6B4CABAD" w:rsidR="002E6593" w:rsidRDefault="002E6593" w:rsidP="002E6593">
            <w:pPr>
              <w:spacing w:before="40" w:after="40"/>
              <w:rPr>
                <w:rFonts w:ascii="Arial" w:hAnsi="Arial" w:cs="Arial"/>
                <w:sz w:val="24"/>
                <w:szCs w:val="24"/>
              </w:rPr>
            </w:pPr>
            <w:r>
              <w:rPr>
                <w:rFonts w:ascii="Arial" w:hAnsi="Arial" w:cs="Arial"/>
                <w:sz w:val="24"/>
                <w:szCs w:val="24"/>
              </w:rPr>
              <w:t>Odor (TON)</w:t>
            </w:r>
          </w:p>
        </w:tc>
        <w:tc>
          <w:tcPr>
            <w:tcW w:w="1440" w:type="dxa"/>
          </w:tcPr>
          <w:p w14:paraId="40B03C81" w14:textId="6ED45C73" w:rsidR="002E6593" w:rsidRPr="005162DE" w:rsidRDefault="00644995" w:rsidP="004179E4">
            <w:pPr>
              <w:spacing w:before="40" w:after="40"/>
              <w:jc w:val="center"/>
              <w:rPr>
                <w:rFonts w:ascii="Arial" w:hAnsi="Arial" w:cs="Arial"/>
                <w:sz w:val="24"/>
                <w:szCs w:val="24"/>
              </w:rPr>
            </w:pPr>
            <w:r>
              <w:rPr>
                <w:rFonts w:ascii="Arial" w:hAnsi="Arial" w:cs="Arial"/>
                <w:sz w:val="24"/>
                <w:szCs w:val="24"/>
              </w:rPr>
              <w:t>2025</w:t>
            </w:r>
          </w:p>
        </w:tc>
        <w:tc>
          <w:tcPr>
            <w:tcW w:w="1260" w:type="dxa"/>
          </w:tcPr>
          <w:p w14:paraId="440DFD53" w14:textId="7DE155CD" w:rsidR="002E6593" w:rsidRPr="005162DE" w:rsidRDefault="004C661B" w:rsidP="004179E4">
            <w:pPr>
              <w:spacing w:before="40" w:after="40"/>
              <w:jc w:val="center"/>
              <w:rPr>
                <w:rFonts w:ascii="Arial" w:hAnsi="Arial" w:cs="Arial"/>
                <w:sz w:val="24"/>
                <w:szCs w:val="24"/>
              </w:rPr>
            </w:pPr>
            <w:r>
              <w:rPr>
                <w:rFonts w:ascii="Arial" w:hAnsi="Arial" w:cs="Arial"/>
                <w:sz w:val="24"/>
                <w:szCs w:val="24"/>
              </w:rPr>
              <w:t>3.0</w:t>
            </w:r>
          </w:p>
        </w:tc>
        <w:tc>
          <w:tcPr>
            <w:tcW w:w="1530" w:type="dxa"/>
          </w:tcPr>
          <w:p w14:paraId="77224B92" w14:textId="77777777" w:rsidR="002E6593" w:rsidRDefault="004C661B" w:rsidP="004179E4">
            <w:pPr>
              <w:spacing w:before="40" w:after="40"/>
              <w:jc w:val="center"/>
              <w:rPr>
                <w:rFonts w:ascii="Arial" w:hAnsi="Arial" w:cs="Arial"/>
                <w:sz w:val="24"/>
                <w:szCs w:val="24"/>
              </w:rPr>
            </w:pPr>
            <w:r>
              <w:rPr>
                <w:rFonts w:ascii="Arial" w:hAnsi="Arial" w:cs="Arial"/>
                <w:sz w:val="24"/>
                <w:szCs w:val="24"/>
              </w:rPr>
              <w:t>2.0 – 4.0</w:t>
            </w:r>
          </w:p>
          <w:p w14:paraId="67BC3889" w14:textId="04323AEE" w:rsidR="004C661B" w:rsidRPr="005162DE" w:rsidRDefault="004C661B" w:rsidP="004179E4">
            <w:pPr>
              <w:spacing w:before="40" w:after="40"/>
              <w:jc w:val="center"/>
              <w:rPr>
                <w:rFonts w:ascii="Arial" w:hAnsi="Arial" w:cs="Arial"/>
                <w:sz w:val="24"/>
                <w:szCs w:val="24"/>
              </w:rPr>
            </w:pPr>
            <w:r>
              <w:rPr>
                <w:rFonts w:ascii="Arial" w:hAnsi="Arial" w:cs="Arial"/>
                <w:sz w:val="24"/>
                <w:szCs w:val="24"/>
              </w:rPr>
              <w:t>2 Sources</w:t>
            </w:r>
          </w:p>
        </w:tc>
        <w:tc>
          <w:tcPr>
            <w:tcW w:w="900" w:type="dxa"/>
          </w:tcPr>
          <w:p w14:paraId="3AD1C260" w14:textId="485C55B5" w:rsidR="002E6593" w:rsidRPr="005162DE" w:rsidRDefault="00644995" w:rsidP="004179E4">
            <w:pPr>
              <w:spacing w:before="40" w:after="40"/>
              <w:jc w:val="center"/>
              <w:rPr>
                <w:rFonts w:ascii="Arial" w:hAnsi="Arial" w:cs="Arial"/>
                <w:sz w:val="24"/>
                <w:szCs w:val="24"/>
              </w:rPr>
            </w:pPr>
            <w:r>
              <w:rPr>
                <w:rFonts w:ascii="Arial" w:hAnsi="Arial" w:cs="Arial"/>
                <w:sz w:val="24"/>
                <w:szCs w:val="24"/>
              </w:rPr>
              <w:t>N/A</w:t>
            </w:r>
          </w:p>
        </w:tc>
        <w:tc>
          <w:tcPr>
            <w:tcW w:w="1170" w:type="dxa"/>
          </w:tcPr>
          <w:p w14:paraId="1C1AB837" w14:textId="3E5C2EA6" w:rsidR="002E6593" w:rsidRPr="005162DE" w:rsidRDefault="00644995" w:rsidP="004179E4">
            <w:pPr>
              <w:spacing w:before="40" w:after="40"/>
              <w:jc w:val="center"/>
              <w:rPr>
                <w:rFonts w:ascii="Arial" w:hAnsi="Arial" w:cs="Arial"/>
                <w:sz w:val="24"/>
                <w:szCs w:val="24"/>
              </w:rPr>
            </w:pPr>
            <w:r w:rsidRPr="00644995">
              <w:rPr>
                <w:rFonts w:ascii="Arial" w:hAnsi="Arial" w:cs="Arial"/>
                <w:sz w:val="24"/>
                <w:szCs w:val="24"/>
              </w:rPr>
              <w:t>N/A</w:t>
            </w:r>
          </w:p>
        </w:tc>
        <w:tc>
          <w:tcPr>
            <w:tcW w:w="2291" w:type="dxa"/>
          </w:tcPr>
          <w:p w14:paraId="4819D991" w14:textId="04298CA6" w:rsidR="002E6593" w:rsidRPr="00644995" w:rsidRDefault="00644995" w:rsidP="00086BEB">
            <w:pPr>
              <w:spacing w:before="40" w:after="40"/>
              <w:rPr>
                <w:rFonts w:ascii="Arial" w:hAnsi="Arial" w:cs="Arial"/>
              </w:rPr>
            </w:pPr>
            <w:r w:rsidRPr="00644995">
              <w:rPr>
                <w:rFonts w:ascii="Arial" w:hAnsi="Arial" w:cs="Arial"/>
              </w:rPr>
              <w:t>Ineffective flushing or disinfection of system</w:t>
            </w:r>
          </w:p>
        </w:tc>
      </w:tr>
      <w:tr w:rsidR="00644995" w:rsidRPr="005162DE" w14:paraId="70C9F2D2" w14:textId="77777777" w:rsidTr="002D3FB5">
        <w:trPr>
          <w:trHeight w:val="432"/>
        </w:trPr>
        <w:tc>
          <w:tcPr>
            <w:tcW w:w="2245" w:type="dxa"/>
          </w:tcPr>
          <w:p w14:paraId="659346AC" w14:textId="16B104E7" w:rsidR="00644995" w:rsidRDefault="00644995" w:rsidP="00644995">
            <w:pPr>
              <w:spacing w:before="40" w:after="40"/>
              <w:rPr>
                <w:rFonts w:ascii="Arial" w:hAnsi="Arial" w:cs="Arial"/>
                <w:sz w:val="24"/>
                <w:szCs w:val="24"/>
              </w:rPr>
            </w:pPr>
            <w:r>
              <w:rPr>
                <w:rFonts w:ascii="Arial" w:hAnsi="Arial" w:cs="Arial"/>
                <w:sz w:val="24"/>
                <w:szCs w:val="24"/>
              </w:rPr>
              <w:t>Turbidity (NTU)</w:t>
            </w:r>
          </w:p>
        </w:tc>
        <w:tc>
          <w:tcPr>
            <w:tcW w:w="1440" w:type="dxa"/>
          </w:tcPr>
          <w:p w14:paraId="5E0B2F71" w14:textId="1DB8E184" w:rsidR="00644995" w:rsidRPr="005162DE" w:rsidRDefault="00644995" w:rsidP="00644995">
            <w:pPr>
              <w:spacing w:before="40" w:after="40"/>
              <w:jc w:val="center"/>
              <w:rPr>
                <w:rFonts w:ascii="Arial" w:hAnsi="Arial" w:cs="Arial"/>
                <w:sz w:val="24"/>
                <w:szCs w:val="24"/>
              </w:rPr>
            </w:pPr>
            <w:r>
              <w:rPr>
                <w:rFonts w:ascii="Arial" w:hAnsi="Arial" w:cs="Arial"/>
                <w:sz w:val="24"/>
                <w:szCs w:val="24"/>
              </w:rPr>
              <w:t>2025</w:t>
            </w:r>
          </w:p>
        </w:tc>
        <w:tc>
          <w:tcPr>
            <w:tcW w:w="1260" w:type="dxa"/>
          </w:tcPr>
          <w:p w14:paraId="6E27DEA9" w14:textId="5254BD58" w:rsidR="00644995" w:rsidRPr="005162DE" w:rsidRDefault="004C661B" w:rsidP="00644995">
            <w:pPr>
              <w:spacing w:before="40" w:after="40"/>
              <w:jc w:val="center"/>
              <w:rPr>
                <w:rFonts w:ascii="Arial" w:hAnsi="Arial" w:cs="Arial"/>
                <w:sz w:val="24"/>
                <w:szCs w:val="24"/>
              </w:rPr>
            </w:pPr>
            <w:r>
              <w:rPr>
                <w:rFonts w:ascii="Arial" w:hAnsi="Arial" w:cs="Arial"/>
                <w:sz w:val="24"/>
                <w:szCs w:val="24"/>
              </w:rPr>
              <w:t>16.5</w:t>
            </w:r>
          </w:p>
        </w:tc>
        <w:tc>
          <w:tcPr>
            <w:tcW w:w="1530" w:type="dxa"/>
          </w:tcPr>
          <w:p w14:paraId="68A0A4B6" w14:textId="0E870B23" w:rsidR="00644995" w:rsidRDefault="004C661B" w:rsidP="00644995">
            <w:pPr>
              <w:spacing w:before="40" w:after="40"/>
              <w:jc w:val="center"/>
              <w:rPr>
                <w:rFonts w:ascii="Arial" w:hAnsi="Arial" w:cs="Arial"/>
                <w:sz w:val="24"/>
                <w:szCs w:val="24"/>
              </w:rPr>
            </w:pPr>
            <w:r>
              <w:rPr>
                <w:rFonts w:ascii="Arial" w:hAnsi="Arial" w:cs="Arial"/>
                <w:sz w:val="24"/>
                <w:szCs w:val="24"/>
              </w:rPr>
              <w:t>13 – 20</w:t>
            </w:r>
          </w:p>
          <w:p w14:paraId="0A95E6B8" w14:textId="6E08EF9F" w:rsidR="004C661B" w:rsidRPr="005162DE" w:rsidRDefault="004C661B" w:rsidP="00644995">
            <w:pPr>
              <w:spacing w:before="40" w:after="40"/>
              <w:jc w:val="center"/>
              <w:rPr>
                <w:rFonts w:ascii="Arial" w:hAnsi="Arial" w:cs="Arial"/>
                <w:sz w:val="24"/>
                <w:szCs w:val="24"/>
              </w:rPr>
            </w:pPr>
            <w:r>
              <w:rPr>
                <w:rFonts w:ascii="Arial" w:hAnsi="Arial" w:cs="Arial"/>
                <w:sz w:val="24"/>
                <w:szCs w:val="24"/>
              </w:rPr>
              <w:t>2 Sources</w:t>
            </w:r>
          </w:p>
        </w:tc>
        <w:tc>
          <w:tcPr>
            <w:tcW w:w="900" w:type="dxa"/>
          </w:tcPr>
          <w:p w14:paraId="33C0D4EC" w14:textId="63994CF3" w:rsidR="00644995" w:rsidRPr="005162DE" w:rsidRDefault="00AA6D8B" w:rsidP="00644995">
            <w:pPr>
              <w:spacing w:before="40" w:after="40"/>
              <w:jc w:val="center"/>
              <w:rPr>
                <w:rFonts w:ascii="Arial" w:hAnsi="Arial" w:cs="Arial"/>
                <w:sz w:val="24"/>
                <w:szCs w:val="24"/>
              </w:rPr>
            </w:pPr>
            <w:r>
              <w:rPr>
                <w:rFonts w:ascii="Arial" w:hAnsi="Arial" w:cs="Arial"/>
                <w:sz w:val="24"/>
                <w:szCs w:val="24"/>
              </w:rPr>
              <w:t>5</w:t>
            </w:r>
          </w:p>
        </w:tc>
        <w:tc>
          <w:tcPr>
            <w:tcW w:w="1170" w:type="dxa"/>
          </w:tcPr>
          <w:p w14:paraId="07B51E6E" w14:textId="14AC4BE2" w:rsidR="00644995" w:rsidRPr="005162DE" w:rsidRDefault="00644995" w:rsidP="00644995">
            <w:pPr>
              <w:spacing w:before="40" w:after="40"/>
              <w:jc w:val="center"/>
              <w:rPr>
                <w:rFonts w:ascii="Arial" w:hAnsi="Arial" w:cs="Arial"/>
                <w:sz w:val="24"/>
                <w:szCs w:val="24"/>
              </w:rPr>
            </w:pPr>
            <w:r w:rsidRPr="00644995">
              <w:rPr>
                <w:rFonts w:ascii="Arial" w:hAnsi="Arial" w:cs="Arial"/>
                <w:sz w:val="24"/>
                <w:szCs w:val="24"/>
              </w:rPr>
              <w:t>N/A</w:t>
            </w:r>
          </w:p>
        </w:tc>
        <w:tc>
          <w:tcPr>
            <w:tcW w:w="2291" w:type="dxa"/>
          </w:tcPr>
          <w:p w14:paraId="4A5D1A62" w14:textId="7C675D31" w:rsidR="00644995" w:rsidRPr="00644995" w:rsidRDefault="00644995" w:rsidP="00644995">
            <w:pPr>
              <w:spacing w:before="40" w:after="40"/>
              <w:rPr>
                <w:rFonts w:ascii="Arial" w:hAnsi="Arial" w:cs="Arial"/>
              </w:rPr>
            </w:pPr>
            <w:r w:rsidRPr="00644995">
              <w:rPr>
                <w:rFonts w:ascii="Arial" w:hAnsi="Arial" w:cs="Arial"/>
              </w:rPr>
              <w:t>Leaching and erosion of natural deposits</w:t>
            </w:r>
          </w:p>
        </w:tc>
      </w:tr>
      <w:tr w:rsidR="00644995" w:rsidRPr="005162DE" w14:paraId="12B43AFE" w14:textId="77777777" w:rsidTr="002D3FB5">
        <w:trPr>
          <w:trHeight w:val="432"/>
        </w:trPr>
        <w:tc>
          <w:tcPr>
            <w:tcW w:w="2245" w:type="dxa"/>
          </w:tcPr>
          <w:p w14:paraId="2CEA4F21" w14:textId="23FBB0B6" w:rsidR="00644995" w:rsidRDefault="00644995" w:rsidP="00644995">
            <w:pPr>
              <w:spacing w:before="40" w:after="40"/>
              <w:rPr>
                <w:rFonts w:ascii="Arial" w:hAnsi="Arial" w:cs="Arial"/>
                <w:sz w:val="24"/>
                <w:szCs w:val="24"/>
              </w:rPr>
            </w:pPr>
            <w:r>
              <w:rPr>
                <w:rFonts w:ascii="Arial" w:hAnsi="Arial" w:cs="Arial"/>
                <w:sz w:val="24"/>
                <w:szCs w:val="24"/>
              </w:rPr>
              <w:t>Zinc (ppb)</w:t>
            </w:r>
          </w:p>
        </w:tc>
        <w:tc>
          <w:tcPr>
            <w:tcW w:w="1440" w:type="dxa"/>
          </w:tcPr>
          <w:p w14:paraId="33EA6787" w14:textId="2571589C" w:rsidR="00644995" w:rsidRPr="005162DE" w:rsidRDefault="00644995" w:rsidP="00644995">
            <w:pPr>
              <w:spacing w:before="40" w:after="40"/>
              <w:jc w:val="center"/>
              <w:rPr>
                <w:rFonts w:ascii="Arial" w:hAnsi="Arial" w:cs="Arial"/>
                <w:sz w:val="24"/>
                <w:szCs w:val="24"/>
              </w:rPr>
            </w:pPr>
            <w:r>
              <w:rPr>
                <w:rFonts w:ascii="Arial" w:hAnsi="Arial" w:cs="Arial"/>
                <w:sz w:val="24"/>
                <w:szCs w:val="24"/>
              </w:rPr>
              <w:t>2025</w:t>
            </w:r>
          </w:p>
        </w:tc>
        <w:tc>
          <w:tcPr>
            <w:tcW w:w="1260" w:type="dxa"/>
          </w:tcPr>
          <w:p w14:paraId="628ACB75" w14:textId="6C32A24D" w:rsidR="00644995" w:rsidRDefault="004C661B" w:rsidP="00644995">
            <w:pPr>
              <w:spacing w:before="40" w:after="40"/>
              <w:jc w:val="center"/>
              <w:rPr>
                <w:rFonts w:ascii="Arial" w:hAnsi="Arial" w:cs="Arial"/>
                <w:sz w:val="24"/>
                <w:szCs w:val="24"/>
              </w:rPr>
            </w:pPr>
            <w:r>
              <w:rPr>
                <w:rFonts w:ascii="Arial" w:hAnsi="Arial" w:cs="Arial"/>
                <w:sz w:val="24"/>
                <w:szCs w:val="24"/>
              </w:rPr>
              <w:t>13.5</w:t>
            </w:r>
          </w:p>
          <w:p w14:paraId="429264E8" w14:textId="77777777" w:rsidR="00E77FCA" w:rsidRPr="005162DE" w:rsidRDefault="00E77FCA" w:rsidP="00644995">
            <w:pPr>
              <w:spacing w:before="40" w:after="40"/>
              <w:jc w:val="center"/>
              <w:rPr>
                <w:rFonts w:ascii="Arial" w:hAnsi="Arial" w:cs="Arial"/>
                <w:sz w:val="24"/>
                <w:szCs w:val="24"/>
              </w:rPr>
            </w:pPr>
          </w:p>
        </w:tc>
        <w:tc>
          <w:tcPr>
            <w:tcW w:w="1530" w:type="dxa"/>
          </w:tcPr>
          <w:p w14:paraId="06D8B8BE" w14:textId="3EE2458F" w:rsidR="00644995" w:rsidRDefault="004C661B" w:rsidP="00644995">
            <w:pPr>
              <w:spacing w:before="40" w:after="40"/>
              <w:jc w:val="center"/>
              <w:rPr>
                <w:rFonts w:ascii="Arial" w:hAnsi="Arial" w:cs="Arial"/>
                <w:sz w:val="24"/>
                <w:szCs w:val="24"/>
              </w:rPr>
            </w:pPr>
            <w:r>
              <w:rPr>
                <w:rFonts w:ascii="Arial" w:hAnsi="Arial" w:cs="Arial"/>
                <w:sz w:val="24"/>
                <w:szCs w:val="24"/>
              </w:rPr>
              <w:t>0 – 27</w:t>
            </w:r>
          </w:p>
          <w:p w14:paraId="05360156" w14:textId="46E8ED08" w:rsidR="004C661B" w:rsidRPr="005162DE" w:rsidRDefault="004C661B" w:rsidP="00644995">
            <w:pPr>
              <w:spacing w:before="40" w:after="40"/>
              <w:jc w:val="center"/>
              <w:rPr>
                <w:rFonts w:ascii="Arial" w:hAnsi="Arial" w:cs="Arial"/>
                <w:sz w:val="24"/>
                <w:szCs w:val="24"/>
              </w:rPr>
            </w:pPr>
            <w:r>
              <w:rPr>
                <w:rFonts w:ascii="Arial" w:hAnsi="Arial" w:cs="Arial"/>
                <w:sz w:val="24"/>
                <w:szCs w:val="24"/>
              </w:rPr>
              <w:t>2 Sources</w:t>
            </w:r>
          </w:p>
        </w:tc>
        <w:tc>
          <w:tcPr>
            <w:tcW w:w="900" w:type="dxa"/>
          </w:tcPr>
          <w:p w14:paraId="03DDE6AF" w14:textId="1B28F584" w:rsidR="00644995" w:rsidRPr="005162DE" w:rsidRDefault="00644995" w:rsidP="00644995">
            <w:pPr>
              <w:spacing w:before="40" w:after="40"/>
              <w:jc w:val="center"/>
              <w:rPr>
                <w:rFonts w:ascii="Arial" w:hAnsi="Arial" w:cs="Arial"/>
                <w:sz w:val="24"/>
                <w:szCs w:val="24"/>
              </w:rPr>
            </w:pPr>
            <w:r>
              <w:rPr>
                <w:rFonts w:ascii="Arial" w:hAnsi="Arial" w:cs="Arial"/>
                <w:sz w:val="24"/>
                <w:szCs w:val="24"/>
              </w:rPr>
              <w:t>5000</w:t>
            </w:r>
          </w:p>
        </w:tc>
        <w:tc>
          <w:tcPr>
            <w:tcW w:w="1170" w:type="dxa"/>
          </w:tcPr>
          <w:p w14:paraId="72E78204" w14:textId="1C1FDAC8" w:rsidR="00644995" w:rsidRPr="005162DE" w:rsidRDefault="00644995" w:rsidP="00644995">
            <w:pPr>
              <w:spacing w:before="40" w:after="40"/>
              <w:jc w:val="center"/>
              <w:rPr>
                <w:rFonts w:ascii="Arial" w:hAnsi="Arial" w:cs="Arial"/>
                <w:sz w:val="24"/>
                <w:szCs w:val="24"/>
              </w:rPr>
            </w:pPr>
            <w:r w:rsidRPr="00644995">
              <w:rPr>
                <w:rFonts w:ascii="Arial" w:hAnsi="Arial" w:cs="Arial"/>
                <w:sz w:val="24"/>
                <w:szCs w:val="24"/>
              </w:rPr>
              <w:t>N/A</w:t>
            </w:r>
          </w:p>
        </w:tc>
        <w:tc>
          <w:tcPr>
            <w:tcW w:w="2291" w:type="dxa"/>
          </w:tcPr>
          <w:p w14:paraId="3673C75E" w14:textId="6B0BB3DC" w:rsidR="00644995" w:rsidRPr="00644995" w:rsidRDefault="00644995" w:rsidP="00644995">
            <w:pPr>
              <w:spacing w:before="40" w:after="40"/>
              <w:rPr>
                <w:rFonts w:ascii="Arial" w:hAnsi="Arial" w:cs="Arial"/>
              </w:rPr>
            </w:pPr>
            <w:r w:rsidRPr="00644995">
              <w:rPr>
                <w:rFonts w:ascii="Arial" w:hAnsi="Arial" w:cs="Arial"/>
              </w:rPr>
              <w:t>Leaching and erosion of natural deposits</w:t>
            </w:r>
          </w:p>
        </w:tc>
      </w:tr>
      <w:tr w:rsidR="00644995" w:rsidRPr="005162DE" w14:paraId="7783C09A" w14:textId="77777777" w:rsidTr="002D3FB5">
        <w:trPr>
          <w:trHeight w:val="432"/>
        </w:trPr>
        <w:tc>
          <w:tcPr>
            <w:tcW w:w="2245" w:type="dxa"/>
          </w:tcPr>
          <w:p w14:paraId="330801D8" w14:textId="7C015CFD" w:rsidR="00644995" w:rsidRDefault="00644995" w:rsidP="00644995">
            <w:pPr>
              <w:spacing w:before="40" w:after="40"/>
              <w:rPr>
                <w:rFonts w:ascii="Arial" w:hAnsi="Arial" w:cs="Arial"/>
                <w:sz w:val="24"/>
                <w:szCs w:val="24"/>
              </w:rPr>
            </w:pPr>
            <w:r>
              <w:rPr>
                <w:rFonts w:ascii="Arial" w:hAnsi="Arial" w:cs="Arial"/>
                <w:sz w:val="24"/>
                <w:szCs w:val="24"/>
              </w:rPr>
              <w:t>Sulfate (ppm)</w:t>
            </w:r>
          </w:p>
        </w:tc>
        <w:tc>
          <w:tcPr>
            <w:tcW w:w="1440" w:type="dxa"/>
          </w:tcPr>
          <w:p w14:paraId="553B8F50" w14:textId="5B35AADE" w:rsidR="00644995" w:rsidRPr="005162DE" w:rsidRDefault="00644995" w:rsidP="00644995">
            <w:pPr>
              <w:spacing w:before="40" w:after="40"/>
              <w:jc w:val="center"/>
              <w:rPr>
                <w:rFonts w:ascii="Arial" w:hAnsi="Arial" w:cs="Arial"/>
                <w:sz w:val="24"/>
                <w:szCs w:val="24"/>
              </w:rPr>
            </w:pPr>
            <w:r>
              <w:rPr>
                <w:rFonts w:ascii="Arial" w:hAnsi="Arial" w:cs="Arial"/>
                <w:sz w:val="24"/>
                <w:szCs w:val="24"/>
              </w:rPr>
              <w:t>2025</w:t>
            </w:r>
          </w:p>
        </w:tc>
        <w:tc>
          <w:tcPr>
            <w:tcW w:w="1260" w:type="dxa"/>
          </w:tcPr>
          <w:p w14:paraId="68F5D3B7" w14:textId="613A994A" w:rsidR="00644995" w:rsidRPr="005162DE" w:rsidRDefault="006535F2" w:rsidP="00644995">
            <w:pPr>
              <w:spacing w:before="40" w:after="40"/>
              <w:jc w:val="center"/>
              <w:rPr>
                <w:rFonts w:ascii="Arial" w:hAnsi="Arial" w:cs="Arial"/>
                <w:sz w:val="24"/>
                <w:szCs w:val="24"/>
              </w:rPr>
            </w:pPr>
            <w:r>
              <w:rPr>
                <w:rFonts w:ascii="Arial" w:hAnsi="Arial" w:cs="Arial"/>
                <w:sz w:val="24"/>
                <w:szCs w:val="24"/>
              </w:rPr>
              <w:t>39</w:t>
            </w:r>
          </w:p>
        </w:tc>
        <w:tc>
          <w:tcPr>
            <w:tcW w:w="1530" w:type="dxa"/>
          </w:tcPr>
          <w:p w14:paraId="143A1C5F" w14:textId="77777777" w:rsidR="00644995" w:rsidRDefault="006535F2" w:rsidP="00644995">
            <w:pPr>
              <w:spacing w:before="40" w:after="40"/>
              <w:jc w:val="center"/>
              <w:rPr>
                <w:rFonts w:ascii="Arial" w:hAnsi="Arial" w:cs="Arial"/>
                <w:sz w:val="24"/>
                <w:szCs w:val="24"/>
              </w:rPr>
            </w:pPr>
            <w:r>
              <w:rPr>
                <w:rFonts w:ascii="Arial" w:hAnsi="Arial" w:cs="Arial"/>
                <w:sz w:val="24"/>
                <w:szCs w:val="24"/>
              </w:rPr>
              <w:t>33 – 45</w:t>
            </w:r>
          </w:p>
          <w:p w14:paraId="39C803A6" w14:textId="79991919" w:rsidR="006535F2" w:rsidRPr="005162DE" w:rsidRDefault="006535F2" w:rsidP="00644995">
            <w:pPr>
              <w:spacing w:before="40" w:after="40"/>
              <w:jc w:val="center"/>
              <w:rPr>
                <w:rFonts w:ascii="Arial" w:hAnsi="Arial" w:cs="Arial"/>
                <w:sz w:val="24"/>
                <w:szCs w:val="24"/>
              </w:rPr>
            </w:pPr>
            <w:r>
              <w:rPr>
                <w:rFonts w:ascii="Arial" w:hAnsi="Arial" w:cs="Arial"/>
                <w:sz w:val="24"/>
                <w:szCs w:val="24"/>
              </w:rPr>
              <w:t>2 Sources</w:t>
            </w:r>
          </w:p>
        </w:tc>
        <w:tc>
          <w:tcPr>
            <w:tcW w:w="900" w:type="dxa"/>
          </w:tcPr>
          <w:p w14:paraId="4940CDEC" w14:textId="01AA36C0" w:rsidR="00644995" w:rsidRPr="005162DE" w:rsidRDefault="006535F2" w:rsidP="00644995">
            <w:pPr>
              <w:spacing w:before="40" w:after="40"/>
              <w:jc w:val="center"/>
              <w:rPr>
                <w:rFonts w:ascii="Arial" w:hAnsi="Arial" w:cs="Arial"/>
                <w:sz w:val="24"/>
                <w:szCs w:val="24"/>
              </w:rPr>
            </w:pPr>
            <w:r>
              <w:rPr>
                <w:rFonts w:ascii="Arial" w:hAnsi="Arial" w:cs="Arial"/>
                <w:sz w:val="24"/>
                <w:szCs w:val="24"/>
              </w:rPr>
              <w:t>250</w:t>
            </w:r>
          </w:p>
        </w:tc>
        <w:tc>
          <w:tcPr>
            <w:tcW w:w="1170" w:type="dxa"/>
          </w:tcPr>
          <w:p w14:paraId="5628AFAC" w14:textId="2153A495" w:rsidR="00644995" w:rsidRPr="005162DE" w:rsidRDefault="00644995" w:rsidP="00644995">
            <w:pPr>
              <w:spacing w:before="40" w:after="40"/>
              <w:jc w:val="center"/>
              <w:rPr>
                <w:rFonts w:ascii="Arial" w:hAnsi="Arial" w:cs="Arial"/>
                <w:sz w:val="24"/>
                <w:szCs w:val="24"/>
              </w:rPr>
            </w:pPr>
            <w:r w:rsidRPr="00644995">
              <w:rPr>
                <w:rFonts w:ascii="Arial" w:hAnsi="Arial" w:cs="Arial"/>
                <w:sz w:val="24"/>
                <w:szCs w:val="24"/>
              </w:rPr>
              <w:t>N/A</w:t>
            </w:r>
          </w:p>
        </w:tc>
        <w:tc>
          <w:tcPr>
            <w:tcW w:w="2291" w:type="dxa"/>
          </w:tcPr>
          <w:p w14:paraId="71E84AA0" w14:textId="67F2C57C" w:rsidR="00644995" w:rsidRPr="005162DE" w:rsidRDefault="00644995" w:rsidP="00644995">
            <w:pPr>
              <w:spacing w:before="40" w:after="40"/>
              <w:rPr>
                <w:rFonts w:ascii="Arial" w:hAnsi="Arial" w:cs="Arial"/>
                <w:sz w:val="24"/>
                <w:szCs w:val="24"/>
              </w:rPr>
            </w:pPr>
            <w:r w:rsidRPr="00644995">
              <w:rPr>
                <w:rFonts w:ascii="Arial" w:hAnsi="Arial" w:cs="Arial"/>
              </w:rPr>
              <w:t>Runoff/leaching of natural deposits; Industrial wastes</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356EAEDA" w:rsidR="00DA4F32" w:rsidRPr="005162DE" w:rsidRDefault="00E77FCA" w:rsidP="00DA4F32">
            <w:pPr>
              <w:spacing w:before="40" w:after="40"/>
              <w:rPr>
                <w:rFonts w:ascii="Arial" w:hAnsi="Arial" w:cs="Arial"/>
                <w:sz w:val="24"/>
                <w:szCs w:val="24"/>
              </w:rPr>
            </w:pPr>
            <w:r>
              <w:rPr>
                <w:rFonts w:ascii="Arial" w:hAnsi="Arial" w:cs="Arial"/>
                <w:sz w:val="24"/>
                <w:szCs w:val="24"/>
              </w:rPr>
              <w:t>Magnesium (ppm)</w:t>
            </w:r>
          </w:p>
        </w:tc>
        <w:tc>
          <w:tcPr>
            <w:tcW w:w="1440" w:type="dxa"/>
          </w:tcPr>
          <w:p w14:paraId="28190B3D" w14:textId="767E323B" w:rsidR="00DA4F32" w:rsidRPr="005162DE" w:rsidRDefault="00E77FCA" w:rsidP="00DA4F32">
            <w:pPr>
              <w:spacing w:before="40" w:after="40"/>
              <w:jc w:val="center"/>
              <w:rPr>
                <w:rFonts w:ascii="Arial" w:hAnsi="Arial" w:cs="Arial"/>
                <w:sz w:val="24"/>
                <w:szCs w:val="24"/>
              </w:rPr>
            </w:pPr>
            <w:r>
              <w:rPr>
                <w:rFonts w:ascii="Arial" w:hAnsi="Arial" w:cs="Arial"/>
                <w:sz w:val="24"/>
                <w:szCs w:val="24"/>
              </w:rPr>
              <w:t>2025</w:t>
            </w:r>
          </w:p>
        </w:tc>
        <w:tc>
          <w:tcPr>
            <w:tcW w:w="1350" w:type="dxa"/>
          </w:tcPr>
          <w:p w14:paraId="47F4FE1F" w14:textId="77777777" w:rsidR="00DA4F32" w:rsidRDefault="00E77FCA" w:rsidP="00E77FCA">
            <w:pPr>
              <w:spacing w:before="40" w:after="40"/>
              <w:jc w:val="center"/>
              <w:rPr>
                <w:rFonts w:ascii="Arial" w:hAnsi="Arial" w:cs="Arial"/>
                <w:sz w:val="24"/>
                <w:szCs w:val="24"/>
              </w:rPr>
            </w:pPr>
            <w:r>
              <w:rPr>
                <w:rFonts w:ascii="Arial" w:hAnsi="Arial" w:cs="Arial"/>
                <w:sz w:val="24"/>
                <w:szCs w:val="24"/>
              </w:rPr>
              <w:t>5.7</w:t>
            </w:r>
          </w:p>
          <w:p w14:paraId="63D0EACA" w14:textId="4D135E16" w:rsidR="00E77FCA" w:rsidRPr="005162DE" w:rsidRDefault="00E77FCA" w:rsidP="00E77FCA">
            <w:pPr>
              <w:spacing w:before="40" w:after="40"/>
              <w:jc w:val="center"/>
              <w:rPr>
                <w:rFonts w:ascii="Arial" w:hAnsi="Arial" w:cs="Arial"/>
                <w:sz w:val="24"/>
                <w:szCs w:val="24"/>
              </w:rPr>
            </w:pPr>
          </w:p>
        </w:tc>
        <w:tc>
          <w:tcPr>
            <w:tcW w:w="1530" w:type="dxa"/>
          </w:tcPr>
          <w:p w14:paraId="50748E28" w14:textId="77777777" w:rsidR="00DA4F32" w:rsidRDefault="00E77FCA" w:rsidP="00DA4F32">
            <w:pPr>
              <w:spacing w:before="40" w:after="40"/>
              <w:jc w:val="center"/>
              <w:rPr>
                <w:rFonts w:ascii="Arial" w:hAnsi="Arial" w:cs="Arial"/>
                <w:sz w:val="24"/>
                <w:szCs w:val="24"/>
              </w:rPr>
            </w:pPr>
            <w:r>
              <w:rPr>
                <w:rFonts w:ascii="Arial" w:hAnsi="Arial" w:cs="Arial"/>
                <w:sz w:val="24"/>
                <w:szCs w:val="24"/>
              </w:rPr>
              <w:t>4.9 – 6.5</w:t>
            </w:r>
          </w:p>
          <w:p w14:paraId="60CC3A19" w14:textId="0D7C272D" w:rsidR="00E77FCA" w:rsidRPr="005162DE" w:rsidRDefault="00E77FCA" w:rsidP="00DA4F32">
            <w:pPr>
              <w:spacing w:before="40" w:after="40"/>
              <w:jc w:val="center"/>
              <w:rPr>
                <w:rFonts w:ascii="Arial" w:hAnsi="Arial" w:cs="Arial"/>
                <w:sz w:val="24"/>
                <w:szCs w:val="24"/>
              </w:rPr>
            </w:pPr>
            <w:r>
              <w:rPr>
                <w:rFonts w:ascii="Arial" w:hAnsi="Arial" w:cs="Arial"/>
                <w:sz w:val="24"/>
                <w:szCs w:val="24"/>
              </w:rPr>
              <w:t>2 Sources</w:t>
            </w:r>
          </w:p>
        </w:tc>
        <w:tc>
          <w:tcPr>
            <w:tcW w:w="1800" w:type="dxa"/>
          </w:tcPr>
          <w:p w14:paraId="15DDAE72" w14:textId="71E7DFC2" w:rsidR="00DA4F32" w:rsidRPr="005162DE" w:rsidRDefault="00E77FCA"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747A0B53" w14:textId="632B0AD0" w:rsidR="00DA4F32" w:rsidRPr="00E77FCA" w:rsidRDefault="00E77FCA" w:rsidP="00DA4F32">
            <w:pPr>
              <w:spacing w:before="40" w:after="40"/>
              <w:rPr>
                <w:rFonts w:ascii="Arial" w:hAnsi="Arial" w:cs="Arial"/>
              </w:rPr>
            </w:pPr>
            <w:r>
              <w:rPr>
                <w:rFonts w:ascii="Arial" w:hAnsi="Arial" w:cs="Arial"/>
              </w:rPr>
              <w:t>No significant health effects</w:t>
            </w:r>
          </w:p>
        </w:tc>
      </w:tr>
      <w:tr w:rsidR="00E77FCA" w:rsidRPr="005162DE" w14:paraId="3DC1EC0D" w14:textId="77777777" w:rsidTr="002D3FB5">
        <w:trPr>
          <w:trHeight w:val="432"/>
        </w:trPr>
        <w:tc>
          <w:tcPr>
            <w:tcW w:w="2245" w:type="dxa"/>
          </w:tcPr>
          <w:p w14:paraId="301C4362" w14:textId="7F334FFE" w:rsidR="00E77FCA" w:rsidRPr="005162DE" w:rsidRDefault="00E77FCA" w:rsidP="00E77FCA">
            <w:pPr>
              <w:spacing w:before="40" w:after="40"/>
              <w:rPr>
                <w:rFonts w:ascii="Arial" w:hAnsi="Arial" w:cs="Arial"/>
                <w:sz w:val="24"/>
                <w:szCs w:val="24"/>
              </w:rPr>
            </w:pPr>
            <w:r>
              <w:rPr>
                <w:rFonts w:ascii="Arial" w:hAnsi="Arial" w:cs="Arial"/>
                <w:sz w:val="24"/>
                <w:szCs w:val="24"/>
              </w:rPr>
              <w:t>Calcium (ppm)</w:t>
            </w:r>
          </w:p>
        </w:tc>
        <w:tc>
          <w:tcPr>
            <w:tcW w:w="1440" w:type="dxa"/>
          </w:tcPr>
          <w:p w14:paraId="4751C8FD" w14:textId="58842ADC" w:rsidR="00E77FCA" w:rsidRPr="005162DE" w:rsidRDefault="00E77FCA" w:rsidP="00E77FCA">
            <w:pPr>
              <w:spacing w:before="40" w:after="40"/>
              <w:jc w:val="center"/>
              <w:rPr>
                <w:rFonts w:ascii="Arial" w:hAnsi="Arial" w:cs="Arial"/>
                <w:sz w:val="24"/>
                <w:szCs w:val="24"/>
              </w:rPr>
            </w:pPr>
            <w:r>
              <w:rPr>
                <w:rFonts w:ascii="Arial" w:hAnsi="Arial" w:cs="Arial"/>
                <w:sz w:val="24"/>
                <w:szCs w:val="24"/>
              </w:rPr>
              <w:t>2025</w:t>
            </w:r>
          </w:p>
        </w:tc>
        <w:tc>
          <w:tcPr>
            <w:tcW w:w="1350" w:type="dxa"/>
          </w:tcPr>
          <w:p w14:paraId="27986934" w14:textId="5B769DD0" w:rsidR="00E77FCA" w:rsidRPr="005162DE" w:rsidRDefault="00E77FCA" w:rsidP="00E77FCA">
            <w:pPr>
              <w:spacing w:before="40" w:after="40"/>
              <w:jc w:val="center"/>
              <w:rPr>
                <w:rFonts w:ascii="Arial" w:hAnsi="Arial" w:cs="Arial"/>
                <w:sz w:val="24"/>
                <w:szCs w:val="24"/>
              </w:rPr>
            </w:pPr>
            <w:r>
              <w:rPr>
                <w:rFonts w:ascii="Arial" w:hAnsi="Arial" w:cs="Arial"/>
                <w:sz w:val="24"/>
                <w:szCs w:val="24"/>
              </w:rPr>
              <w:t>47</w:t>
            </w:r>
          </w:p>
        </w:tc>
        <w:tc>
          <w:tcPr>
            <w:tcW w:w="1530" w:type="dxa"/>
          </w:tcPr>
          <w:p w14:paraId="73870785" w14:textId="759B0C15" w:rsidR="00E77FCA" w:rsidRDefault="00E77FCA" w:rsidP="00E77FCA">
            <w:pPr>
              <w:spacing w:before="40" w:after="40"/>
              <w:jc w:val="center"/>
              <w:rPr>
                <w:rFonts w:ascii="Arial" w:hAnsi="Arial" w:cs="Arial"/>
                <w:sz w:val="24"/>
                <w:szCs w:val="24"/>
              </w:rPr>
            </w:pPr>
            <w:r>
              <w:rPr>
                <w:rFonts w:ascii="Arial" w:hAnsi="Arial" w:cs="Arial"/>
                <w:sz w:val="24"/>
                <w:szCs w:val="24"/>
              </w:rPr>
              <w:t>45 – 49</w:t>
            </w:r>
          </w:p>
          <w:p w14:paraId="1D08BAD2" w14:textId="79464AC4" w:rsidR="00E77FCA" w:rsidRPr="005162DE" w:rsidRDefault="00E77FCA" w:rsidP="00E77FCA">
            <w:pPr>
              <w:spacing w:before="40" w:after="40"/>
              <w:jc w:val="center"/>
              <w:rPr>
                <w:rFonts w:ascii="Arial" w:hAnsi="Arial" w:cs="Arial"/>
                <w:sz w:val="24"/>
                <w:szCs w:val="24"/>
              </w:rPr>
            </w:pPr>
            <w:r>
              <w:rPr>
                <w:rFonts w:ascii="Arial" w:hAnsi="Arial" w:cs="Arial"/>
                <w:sz w:val="24"/>
                <w:szCs w:val="24"/>
              </w:rPr>
              <w:t>2 Sources</w:t>
            </w:r>
          </w:p>
        </w:tc>
        <w:tc>
          <w:tcPr>
            <w:tcW w:w="1800" w:type="dxa"/>
          </w:tcPr>
          <w:p w14:paraId="72F3D657" w14:textId="637295C3" w:rsidR="00E77FCA" w:rsidRPr="005162DE" w:rsidRDefault="00E77FCA" w:rsidP="00E77FCA">
            <w:pPr>
              <w:spacing w:before="40" w:after="40"/>
              <w:jc w:val="center"/>
              <w:rPr>
                <w:rFonts w:ascii="Arial" w:hAnsi="Arial" w:cs="Arial"/>
                <w:sz w:val="24"/>
                <w:szCs w:val="24"/>
              </w:rPr>
            </w:pPr>
            <w:r w:rsidRPr="00E77FCA">
              <w:rPr>
                <w:rFonts w:ascii="Arial" w:hAnsi="Arial" w:cs="Arial"/>
                <w:sz w:val="24"/>
                <w:szCs w:val="24"/>
              </w:rPr>
              <w:t>N/A</w:t>
            </w:r>
          </w:p>
        </w:tc>
        <w:tc>
          <w:tcPr>
            <w:tcW w:w="2471" w:type="dxa"/>
          </w:tcPr>
          <w:p w14:paraId="0F72AF76" w14:textId="22D2B429" w:rsidR="00E77FCA" w:rsidRPr="005162DE" w:rsidRDefault="00E77FCA" w:rsidP="00E77FCA">
            <w:pPr>
              <w:spacing w:before="40" w:after="40"/>
              <w:rPr>
                <w:rFonts w:ascii="Arial" w:hAnsi="Arial" w:cs="Arial"/>
                <w:sz w:val="24"/>
                <w:szCs w:val="24"/>
              </w:rPr>
            </w:pPr>
            <w:r>
              <w:rPr>
                <w:rFonts w:ascii="Arial" w:hAnsi="Arial" w:cs="Arial"/>
              </w:rPr>
              <w:t>No significant health effects</w:t>
            </w:r>
          </w:p>
        </w:tc>
      </w:tr>
      <w:tr w:rsidR="00E77FCA" w:rsidRPr="005162DE" w14:paraId="55C3320E" w14:textId="77777777" w:rsidTr="002D3FB5">
        <w:trPr>
          <w:trHeight w:val="432"/>
        </w:trPr>
        <w:tc>
          <w:tcPr>
            <w:tcW w:w="2245" w:type="dxa"/>
          </w:tcPr>
          <w:p w14:paraId="7A16F9AE" w14:textId="26467FA8" w:rsidR="00E77FCA" w:rsidRPr="005162DE" w:rsidRDefault="00E77FCA" w:rsidP="00E77FCA">
            <w:pPr>
              <w:spacing w:before="40" w:after="40"/>
              <w:rPr>
                <w:rFonts w:ascii="Arial" w:hAnsi="Arial" w:cs="Arial"/>
                <w:sz w:val="24"/>
                <w:szCs w:val="24"/>
              </w:rPr>
            </w:pPr>
            <w:r>
              <w:rPr>
                <w:rFonts w:ascii="Arial" w:hAnsi="Arial" w:cs="Arial"/>
                <w:sz w:val="24"/>
                <w:szCs w:val="24"/>
              </w:rPr>
              <w:t>pH (pH units)</w:t>
            </w:r>
          </w:p>
        </w:tc>
        <w:tc>
          <w:tcPr>
            <w:tcW w:w="1440" w:type="dxa"/>
          </w:tcPr>
          <w:p w14:paraId="5E75790D" w14:textId="0C5BBED4" w:rsidR="00E77FCA" w:rsidRPr="005162DE" w:rsidRDefault="00E77FCA" w:rsidP="00E77FCA">
            <w:pPr>
              <w:spacing w:before="40" w:after="40"/>
              <w:jc w:val="center"/>
              <w:rPr>
                <w:rFonts w:ascii="Arial" w:hAnsi="Arial" w:cs="Arial"/>
                <w:sz w:val="24"/>
                <w:szCs w:val="24"/>
              </w:rPr>
            </w:pPr>
            <w:r>
              <w:rPr>
                <w:rFonts w:ascii="Arial" w:hAnsi="Arial" w:cs="Arial"/>
                <w:sz w:val="24"/>
                <w:szCs w:val="24"/>
              </w:rPr>
              <w:t>2025</w:t>
            </w:r>
          </w:p>
        </w:tc>
        <w:tc>
          <w:tcPr>
            <w:tcW w:w="1350" w:type="dxa"/>
          </w:tcPr>
          <w:p w14:paraId="5BB1D6D7" w14:textId="6299A0BA" w:rsidR="00E77FCA" w:rsidRPr="005162DE" w:rsidRDefault="00E77FCA" w:rsidP="00E77FCA">
            <w:pPr>
              <w:spacing w:before="40" w:after="40"/>
              <w:jc w:val="center"/>
              <w:rPr>
                <w:rFonts w:ascii="Arial" w:hAnsi="Arial" w:cs="Arial"/>
                <w:sz w:val="24"/>
                <w:szCs w:val="24"/>
              </w:rPr>
            </w:pPr>
            <w:r>
              <w:rPr>
                <w:rFonts w:ascii="Arial" w:hAnsi="Arial" w:cs="Arial"/>
                <w:sz w:val="24"/>
                <w:szCs w:val="24"/>
              </w:rPr>
              <w:t>7.45</w:t>
            </w:r>
          </w:p>
        </w:tc>
        <w:tc>
          <w:tcPr>
            <w:tcW w:w="1530" w:type="dxa"/>
          </w:tcPr>
          <w:p w14:paraId="31302DB1" w14:textId="7CF91638" w:rsidR="00E77FCA" w:rsidRDefault="00E77FCA" w:rsidP="00E77FCA">
            <w:pPr>
              <w:spacing w:before="40" w:after="40"/>
              <w:jc w:val="center"/>
              <w:rPr>
                <w:rFonts w:ascii="Arial" w:hAnsi="Arial" w:cs="Arial"/>
                <w:sz w:val="24"/>
                <w:szCs w:val="24"/>
              </w:rPr>
            </w:pPr>
            <w:r>
              <w:rPr>
                <w:rFonts w:ascii="Arial" w:hAnsi="Arial" w:cs="Arial"/>
                <w:sz w:val="24"/>
                <w:szCs w:val="24"/>
              </w:rPr>
              <w:t>7.</w:t>
            </w:r>
            <w:r w:rsidR="00212E64">
              <w:rPr>
                <w:rFonts w:ascii="Arial" w:hAnsi="Arial" w:cs="Arial"/>
                <w:sz w:val="24"/>
                <w:szCs w:val="24"/>
              </w:rPr>
              <w:t>3 – 7.6</w:t>
            </w:r>
          </w:p>
          <w:p w14:paraId="508BDE41" w14:textId="7284C237" w:rsidR="00E77FCA" w:rsidRPr="005162DE" w:rsidRDefault="00E77FCA" w:rsidP="00E77FCA">
            <w:pPr>
              <w:spacing w:before="40" w:after="40"/>
              <w:jc w:val="center"/>
              <w:rPr>
                <w:rFonts w:ascii="Arial" w:hAnsi="Arial" w:cs="Arial"/>
                <w:sz w:val="24"/>
                <w:szCs w:val="24"/>
              </w:rPr>
            </w:pPr>
            <w:r>
              <w:rPr>
                <w:rFonts w:ascii="Arial" w:hAnsi="Arial" w:cs="Arial"/>
                <w:sz w:val="24"/>
                <w:szCs w:val="24"/>
              </w:rPr>
              <w:t>2 Sources</w:t>
            </w:r>
          </w:p>
        </w:tc>
        <w:tc>
          <w:tcPr>
            <w:tcW w:w="1800" w:type="dxa"/>
          </w:tcPr>
          <w:p w14:paraId="20DA4FE3" w14:textId="39F56D68" w:rsidR="00E77FCA" w:rsidRPr="005162DE" w:rsidRDefault="00E77FCA" w:rsidP="00E77FCA">
            <w:pPr>
              <w:spacing w:before="40" w:after="40"/>
              <w:jc w:val="center"/>
              <w:rPr>
                <w:rFonts w:ascii="Arial" w:hAnsi="Arial" w:cs="Arial"/>
                <w:sz w:val="24"/>
                <w:szCs w:val="24"/>
              </w:rPr>
            </w:pPr>
            <w:r>
              <w:rPr>
                <w:rFonts w:ascii="Arial" w:hAnsi="Arial" w:cs="Arial"/>
                <w:sz w:val="24"/>
                <w:szCs w:val="24"/>
              </w:rPr>
              <w:t>N/A</w:t>
            </w:r>
          </w:p>
        </w:tc>
        <w:tc>
          <w:tcPr>
            <w:tcW w:w="2471" w:type="dxa"/>
          </w:tcPr>
          <w:p w14:paraId="72377CFF" w14:textId="6B7BD70F" w:rsidR="00E77FCA" w:rsidRPr="005162DE" w:rsidRDefault="00E77FCA" w:rsidP="00E77FCA">
            <w:pPr>
              <w:spacing w:before="40" w:after="40"/>
              <w:rPr>
                <w:rFonts w:ascii="Arial" w:hAnsi="Arial" w:cs="Arial"/>
                <w:sz w:val="24"/>
                <w:szCs w:val="24"/>
              </w:rPr>
            </w:pPr>
            <w:r>
              <w:rPr>
                <w:rFonts w:ascii="Arial" w:hAnsi="Arial" w:cs="Arial"/>
              </w:rPr>
              <w:t>No significant health effects</w:t>
            </w:r>
          </w:p>
        </w:tc>
      </w:tr>
      <w:tr w:rsidR="00E77FCA" w:rsidRPr="005162DE" w14:paraId="099A5E93" w14:textId="77777777" w:rsidTr="002D3FB5">
        <w:trPr>
          <w:trHeight w:val="432"/>
        </w:trPr>
        <w:tc>
          <w:tcPr>
            <w:tcW w:w="2245" w:type="dxa"/>
          </w:tcPr>
          <w:p w14:paraId="204F103C" w14:textId="0C228038" w:rsidR="00E77FCA" w:rsidRDefault="00E77FCA" w:rsidP="00E77FCA">
            <w:pPr>
              <w:spacing w:before="40" w:after="40"/>
              <w:rPr>
                <w:rFonts w:ascii="Arial" w:hAnsi="Arial" w:cs="Arial"/>
                <w:sz w:val="24"/>
                <w:szCs w:val="24"/>
              </w:rPr>
            </w:pPr>
            <w:r>
              <w:rPr>
                <w:rFonts w:ascii="Arial" w:hAnsi="Arial" w:cs="Arial"/>
                <w:sz w:val="24"/>
                <w:szCs w:val="24"/>
              </w:rPr>
              <w:t>Potassium (ppm)</w:t>
            </w:r>
          </w:p>
        </w:tc>
        <w:tc>
          <w:tcPr>
            <w:tcW w:w="1440" w:type="dxa"/>
          </w:tcPr>
          <w:p w14:paraId="142E9249" w14:textId="2EE44D5D" w:rsidR="00E77FCA" w:rsidRPr="005162DE" w:rsidRDefault="00E77FCA" w:rsidP="00E77FCA">
            <w:pPr>
              <w:spacing w:before="40" w:after="40"/>
              <w:jc w:val="center"/>
              <w:rPr>
                <w:rFonts w:ascii="Arial" w:hAnsi="Arial" w:cs="Arial"/>
                <w:sz w:val="24"/>
                <w:szCs w:val="24"/>
              </w:rPr>
            </w:pPr>
            <w:r>
              <w:rPr>
                <w:rFonts w:ascii="Arial" w:hAnsi="Arial" w:cs="Arial"/>
                <w:sz w:val="24"/>
                <w:szCs w:val="24"/>
              </w:rPr>
              <w:t>2025</w:t>
            </w:r>
          </w:p>
        </w:tc>
        <w:tc>
          <w:tcPr>
            <w:tcW w:w="1350" w:type="dxa"/>
          </w:tcPr>
          <w:p w14:paraId="59AEAEBE" w14:textId="6706A415" w:rsidR="00E77FCA" w:rsidRPr="005162DE" w:rsidRDefault="00212E64" w:rsidP="00E77FCA">
            <w:pPr>
              <w:spacing w:before="40" w:after="40"/>
              <w:jc w:val="center"/>
              <w:rPr>
                <w:rFonts w:ascii="Arial" w:hAnsi="Arial" w:cs="Arial"/>
                <w:sz w:val="24"/>
                <w:szCs w:val="24"/>
              </w:rPr>
            </w:pPr>
            <w:r>
              <w:rPr>
                <w:rFonts w:ascii="Arial" w:hAnsi="Arial" w:cs="Arial"/>
                <w:sz w:val="24"/>
                <w:szCs w:val="24"/>
              </w:rPr>
              <w:t>4.0</w:t>
            </w:r>
          </w:p>
        </w:tc>
        <w:tc>
          <w:tcPr>
            <w:tcW w:w="1530" w:type="dxa"/>
          </w:tcPr>
          <w:p w14:paraId="25D5A927" w14:textId="77777777" w:rsidR="00E77FCA" w:rsidRDefault="00212E64" w:rsidP="00E77FCA">
            <w:pPr>
              <w:spacing w:before="40" w:after="40"/>
              <w:jc w:val="center"/>
              <w:rPr>
                <w:rFonts w:ascii="Arial" w:hAnsi="Arial" w:cs="Arial"/>
                <w:sz w:val="24"/>
                <w:szCs w:val="24"/>
              </w:rPr>
            </w:pPr>
            <w:r>
              <w:rPr>
                <w:rFonts w:ascii="Arial" w:hAnsi="Arial" w:cs="Arial"/>
                <w:sz w:val="24"/>
                <w:szCs w:val="24"/>
              </w:rPr>
              <w:t>3.7 – 4.3</w:t>
            </w:r>
          </w:p>
          <w:p w14:paraId="1D72A005" w14:textId="5B84BD21" w:rsidR="00212E64" w:rsidRPr="005162DE" w:rsidRDefault="00212E64" w:rsidP="00E77FCA">
            <w:pPr>
              <w:spacing w:before="40" w:after="40"/>
              <w:jc w:val="center"/>
              <w:rPr>
                <w:rFonts w:ascii="Arial" w:hAnsi="Arial" w:cs="Arial"/>
                <w:sz w:val="24"/>
                <w:szCs w:val="24"/>
              </w:rPr>
            </w:pPr>
            <w:r>
              <w:rPr>
                <w:rFonts w:ascii="Arial" w:hAnsi="Arial" w:cs="Arial"/>
                <w:sz w:val="24"/>
                <w:szCs w:val="24"/>
              </w:rPr>
              <w:t>2 Sources</w:t>
            </w:r>
          </w:p>
        </w:tc>
        <w:tc>
          <w:tcPr>
            <w:tcW w:w="1800" w:type="dxa"/>
          </w:tcPr>
          <w:p w14:paraId="51718FFF" w14:textId="6DE946AD" w:rsidR="00E77FCA" w:rsidRPr="005162DE" w:rsidRDefault="00E77FCA" w:rsidP="00E77FCA">
            <w:pPr>
              <w:spacing w:before="40" w:after="40"/>
              <w:jc w:val="center"/>
              <w:rPr>
                <w:rFonts w:ascii="Arial" w:hAnsi="Arial" w:cs="Arial"/>
                <w:sz w:val="24"/>
                <w:szCs w:val="24"/>
              </w:rPr>
            </w:pPr>
            <w:r>
              <w:rPr>
                <w:rFonts w:ascii="Arial" w:hAnsi="Arial" w:cs="Arial"/>
                <w:sz w:val="24"/>
                <w:szCs w:val="24"/>
              </w:rPr>
              <w:t>N/A</w:t>
            </w:r>
          </w:p>
        </w:tc>
        <w:tc>
          <w:tcPr>
            <w:tcW w:w="2471" w:type="dxa"/>
          </w:tcPr>
          <w:p w14:paraId="0CADFB9D" w14:textId="47EB0E14" w:rsidR="00E77FCA" w:rsidRPr="005162DE" w:rsidRDefault="00E77FCA" w:rsidP="00E77FCA">
            <w:pPr>
              <w:spacing w:before="40" w:after="40"/>
              <w:rPr>
                <w:rFonts w:ascii="Arial" w:hAnsi="Arial" w:cs="Arial"/>
                <w:sz w:val="24"/>
                <w:szCs w:val="24"/>
              </w:rPr>
            </w:pPr>
            <w:r>
              <w:rPr>
                <w:rFonts w:ascii="Arial" w:hAnsi="Arial" w:cs="Arial"/>
              </w:rPr>
              <w:t>No significant health effects</w:t>
            </w:r>
          </w:p>
        </w:tc>
      </w:tr>
      <w:tr w:rsidR="00E77FCA" w:rsidRPr="005162DE" w14:paraId="4AE72CAD" w14:textId="77777777" w:rsidTr="002D3FB5">
        <w:trPr>
          <w:trHeight w:val="432"/>
        </w:trPr>
        <w:tc>
          <w:tcPr>
            <w:tcW w:w="2245" w:type="dxa"/>
          </w:tcPr>
          <w:p w14:paraId="4EC9AD36" w14:textId="35F571A6" w:rsidR="00E77FCA" w:rsidRDefault="00E77FCA" w:rsidP="00E77FCA">
            <w:pPr>
              <w:spacing w:before="40" w:after="40"/>
              <w:rPr>
                <w:rFonts w:ascii="Arial" w:hAnsi="Arial" w:cs="Arial"/>
                <w:sz w:val="24"/>
                <w:szCs w:val="24"/>
              </w:rPr>
            </w:pPr>
            <w:r>
              <w:rPr>
                <w:rFonts w:ascii="Arial" w:hAnsi="Arial" w:cs="Arial"/>
                <w:sz w:val="24"/>
                <w:szCs w:val="24"/>
              </w:rPr>
              <w:t>Sodium (ppm)</w:t>
            </w:r>
          </w:p>
        </w:tc>
        <w:tc>
          <w:tcPr>
            <w:tcW w:w="1440" w:type="dxa"/>
          </w:tcPr>
          <w:p w14:paraId="2A06C2F7" w14:textId="175AC1A6" w:rsidR="00E77FCA" w:rsidRPr="005162DE" w:rsidRDefault="00E77FCA" w:rsidP="00E77FCA">
            <w:pPr>
              <w:spacing w:before="40" w:after="40"/>
              <w:jc w:val="center"/>
              <w:rPr>
                <w:rFonts w:ascii="Arial" w:hAnsi="Arial" w:cs="Arial"/>
                <w:sz w:val="24"/>
                <w:szCs w:val="24"/>
              </w:rPr>
            </w:pPr>
            <w:r>
              <w:rPr>
                <w:rFonts w:ascii="Arial" w:hAnsi="Arial" w:cs="Arial"/>
                <w:sz w:val="24"/>
                <w:szCs w:val="24"/>
              </w:rPr>
              <w:t>2025</w:t>
            </w:r>
          </w:p>
        </w:tc>
        <w:tc>
          <w:tcPr>
            <w:tcW w:w="1350" w:type="dxa"/>
          </w:tcPr>
          <w:p w14:paraId="6072491B" w14:textId="76F347BB" w:rsidR="00E77FCA" w:rsidRPr="005162DE" w:rsidRDefault="00212E64" w:rsidP="00E77FCA">
            <w:pPr>
              <w:spacing w:before="40" w:after="40"/>
              <w:jc w:val="center"/>
              <w:rPr>
                <w:rFonts w:ascii="Arial" w:hAnsi="Arial" w:cs="Arial"/>
                <w:sz w:val="24"/>
                <w:szCs w:val="24"/>
              </w:rPr>
            </w:pPr>
            <w:r>
              <w:rPr>
                <w:rFonts w:ascii="Arial" w:hAnsi="Arial" w:cs="Arial"/>
                <w:sz w:val="24"/>
                <w:szCs w:val="24"/>
              </w:rPr>
              <w:t>29</w:t>
            </w:r>
          </w:p>
        </w:tc>
        <w:tc>
          <w:tcPr>
            <w:tcW w:w="1530" w:type="dxa"/>
          </w:tcPr>
          <w:p w14:paraId="3ADBDB4A" w14:textId="69C93BDF" w:rsidR="00E77FCA" w:rsidRDefault="00212E64" w:rsidP="00E77FCA">
            <w:pPr>
              <w:spacing w:before="40" w:after="40"/>
              <w:jc w:val="center"/>
              <w:rPr>
                <w:rFonts w:ascii="Arial" w:hAnsi="Arial" w:cs="Arial"/>
                <w:sz w:val="24"/>
                <w:szCs w:val="24"/>
              </w:rPr>
            </w:pPr>
            <w:r>
              <w:rPr>
                <w:rFonts w:ascii="Arial" w:hAnsi="Arial" w:cs="Arial"/>
                <w:sz w:val="24"/>
                <w:szCs w:val="24"/>
              </w:rPr>
              <w:t>28 – 30</w:t>
            </w:r>
          </w:p>
          <w:p w14:paraId="1B6B86AC" w14:textId="6D8476A9" w:rsidR="00212E64" w:rsidRPr="005162DE" w:rsidRDefault="00212E64" w:rsidP="00E77FCA">
            <w:pPr>
              <w:spacing w:before="40" w:after="40"/>
              <w:jc w:val="center"/>
              <w:rPr>
                <w:rFonts w:ascii="Arial" w:hAnsi="Arial" w:cs="Arial"/>
                <w:sz w:val="24"/>
                <w:szCs w:val="24"/>
              </w:rPr>
            </w:pPr>
            <w:r>
              <w:rPr>
                <w:rFonts w:ascii="Arial" w:hAnsi="Arial" w:cs="Arial"/>
                <w:sz w:val="24"/>
                <w:szCs w:val="24"/>
              </w:rPr>
              <w:t>2 Sources</w:t>
            </w:r>
          </w:p>
        </w:tc>
        <w:tc>
          <w:tcPr>
            <w:tcW w:w="1800" w:type="dxa"/>
          </w:tcPr>
          <w:p w14:paraId="071A439D" w14:textId="36380FFF" w:rsidR="00E77FCA" w:rsidRPr="005162DE" w:rsidRDefault="00E77FCA" w:rsidP="00E77FCA">
            <w:pPr>
              <w:spacing w:before="40" w:after="40"/>
              <w:jc w:val="center"/>
              <w:rPr>
                <w:rFonts w:ascii="Arial" w:hAnsi="Arial" w:cs="Arial"/>
                <w:sz w:val="24"/>
                <w:szCs w:val="24"/>
              </w:rPr>
            </w:pPr>
            <w:r>
              <w:rPr>
                <w:rFonts w:ascii="Arial" w:hAnsi="Arial" w:cs="Arial"/>
                <w:sz w:val="24"/>
                <w:szCs w:val="24"/>
              </w:rPr>
              <w:t>N/A</w:t>
            </w:r>
          </w:p>
        </w:tc>
        <w:tc>
          <w:tcPr>
            <w:tcW w:w="2471" w:type="dxa"/>
          </w:tcPr>
          <w:p w14:paraId="15A08A52" w14:textId="6F41B51D" w:rsidR="00E77FCA" w:rsidRPr="005162DE" w:rsidRDefault="00E77FCA" w:rsidP="00E77FCA">
            <w:pPr>
              <w:spacing w:before="40" w:after="40"/>
              <w:rPr>
                <w:rFonts w:ascii="Arial" w:hAnsi="Arial" w:cs="Arial"/>
                <w:sz w:val="24"/>
                <w:szCs w:val="24"/>
              </w:rPr>
            </w:pPr>
            <w:r>
              <w:rPr>
                <w:rFonts w:ascii="Arial" w:hAnsi="Arial" w:cs="Arial"/>
              </w:rPr>
              <w:t>No significant health effects</w:t>
            </w:r>
          </w:p>
        </w:tc>
      </w:tr>
      <w:tr w:rsidR="00E77FCA" w:rsidRPr="005162DE" w14:paraId="12AE9E31" w14:textId="77777777" w:rsidTr="002D3FB5">
        <w:trPr>
          <w:trHeight w:val="432"/>
        </w:trPr>
        <w:tc>
          <w:tcPr>
            <w:tcW w:w="2245" w:type="dxa"/>
          </w:tcPr>
          <w:p w14:paraId="1FA9B21C" w14:textId="234C0BD2" w:rsidR="00E77FCA" w:rsidRDefault="00E77FCA" w:rsidP="00E77FCA">
            <w:pPr>
              <w:spacing w:before="40" w:after="40"/>
              <w:rPr>
                <w:rFonts w:ascii="Arial" w:hAnsi="Arial" w:cs="Arial"/>
                <w:sz w:val="24"/>
                <w:szCs w:val="24"/>
              </w:rPr>
            </w:pPr>
            <w:r>
              <w:rPr>
                <w:rFonts w:ascii="Arial" w:hAnsi="Arial" w:cs="Arial"/>
                <w:sz w:val="24"/>
                <w:szCs w:val="24"/>
              </w:rPr>
              <w:t>Total Alkalinity (ppm)</w:t>
            </w:r>
          </w:p>
        </w:tc>
        <w:tc>
          <w:tcPr>
            <w:tcW w:w="1440" w:type="dxa"/>
          </w:tcPr>
          <w:p w14:paraId="4C22AD78" w14:textId="3D2D7650" w:rsidR="00E77FCA" w:rsidRPr="005162DE" w:rsidRDefault="00E77FCA" w:rsidP="00E77FCA">
            <w:pPr>
              <w:spacing w:before="40" w:after="40"/>
              <w:jc w:val="center"/>
              <w:rPr>
                <w:rFonts w:ascii="Arial" w:hAnsi="Arial" w:cs="Arial"/>
                <w:sz w:val="24"/>
                <w:szCs w:val="24"/>
              </w:rPr>
            </w:pPr>
            <w:r>
              <w:rPr>
                <w:rFonts w:ascii="Arial" w:hAnsi="Arial" w:cs="Arial"/>
                <w:sz w:val="24"/>
                <w:szCs w:val="24"/>
              </w:rPr>
              <w:t>2025</w:t>
            </w:r>
          </w:p>
        </w:tc>
        <w:tc>
          <w:tcPr>
            <w:tcW w:w="1350" w:type="dxa"/>
          </w:tcPr>
          <w:p w14:paraId="6965B181" w14:textId="66C38959" w:rsidR="00E77FCA" w:rsidRPr="005162DE" w:rsidRDefault="00212E64" w:rsidP="00E77FCA">
            <w:pPr>
              <w:spacing w:before="40" w:after="40"/>
              <w:jc w:val="center"/>
              <w:rPr>
                <w:rFonts w:ascii="Arial" w:hAnsi="Arial" w:cs="Arial"/>
                <w:sz w:val="24"/>
                <w:szCs w:val="24"/>
              </w:rPr>
            </w:pPr>
            <w:r>
              <w:rPr>
                <w:rFonts w:ascii="Arial" w:hAnsi="Arial" w:cs="Arial"/>
                <w:sz w:val="24"/>
                <w:szCs w:val="24"/>
              </w:rPr>
              <w:t>115</w:t>
            </w:r>
          </w:p>
        </w:tc>
        <w:tc>
          <w:tcPr>
            <w:tcW w:w="1530" w:type="dxa"/>
          </w:tcPr>
          <w:p w14:paraId="56B4F6EC" w14:textId="77777777" w:rsidR="00E77FCA" w:rsidRDefault="00212E64" w:rsidP="00E77FCA">
            <w:pPr>
              <w:spacing w:before="40" w:after="40"/>
              <w:jc w:val="center"/>
              <w:rPr>
                <w:rFonts w:ascii="Arial" w:hAnsi="Arial" w:cs="Arial"/>
                <w:sz w:val="24"/>
                <w:szCs w:val="24"/>
              </w:rPr>
            </w:pPr>
            <w:r>
              <w:rPr>
                <w:rFonts w:ascii="Arial" w:hAnsi="Arial" w:cs="Arial"/>
                <w:sz w:val="24"/>
                <w:szCs w:val="24"/>
              </w:rPr>
              <w:t>110-115</w:t>
            </w:r>
          </w:p>
          <w:p w14:paraId="7D5784B1" w14:textId="386016CA" w:rsidR="00212E64" w:rsidRPr="005162DE" w:rsidRDefault="00212E64" w:rsidP="00E77FCA">
            <w:pPr>
              <w:spacing w:before="40" w:after="40"/>
              <w:jc w:val="center"/>
              <w:rPr>
                <w:rFonts w:ascii="Arial" w:hAnsi="Arial" w:cs="Arial"/>
                <w:sz w:val="24"/>
                <w:szCs w:val="24"/>
              </w:rPr>
            </w:pPr>
            <w:r>
              <w:rPr>
                <w:rFonts w:ascii="Arial" w:hAnsi="Arial" w:cs="Arial"/>
                <w:sz w:val="24"/>
                <w:szCs w:val="24"/>
              </w:rPr>
              <w:t>2 Sources</w:t>
            </w:r>
          </w:p>
        </w:tc>
        <w:tc>
          <w:tcPr>
            <w:tcW w:w="1800" w:type="dxa"/>
          </w:tcPr>
          <w:p w14:paraId="218A6A8C" w14:textId="27920B14" w:rsidR="00E77FCA" w:rsidRPr="005162DE" w:rsidRDefault="00E77FCA" w:rsidP="00E77FCA">
            <w:pPr>
              <w:spacing w:before="40" w:after="40"/>
              <w:jc w:val="center"/>
              <w:rPr>
                <w:rFonts w:ascii="Arial" w:hAnsi="Arial" w:cs="Arial"/>
                <w:sz w:val="24"/>
                <w:szCs w:val="24"/>
              </w:rPr>
            </w:pPr>
            <w:r>
              <w:rPr>
                <w:rFonts w:ascii="Arial" w:hAnsi="Arial" w:cs="Arial"/>
                <w:sz w:val="24"/>
                <w:szCs w:val="24"/>
              </w:rPr>
              <w:t>N/A</w:t>
            </w:r>
          </w:p>
        </w:tc>
        <w:tc>
          <w:tcPr>
            <w:tcW w:w="2471" w:type="dxa"/>
          </w:tcPr>
          <w:p w14:paraId="5626343B" w14:textId="366EDD40" w:rsidR="00E77FCA" w:rsidRPr="005162DE" w:rsidRDefault="00E77FCA" w:rsidP="00E77FCA">
            <w:pPr>
              <w:spacing w:before="40" w:after="40"/>
              <w:rPr>
                <w:rFonts w:ascii="Arial" w:hAnsi="Arial" w:cs="Arial"/>
                <w:sz w:val="24"/>
                <w:szCs w:val="24"/>
              </w:rPr>
            </w:pPr>
            <w:r>
              <w:rPr>
                <w:rFonts w:ascii="Arial" w:hAnsi="Arial" w:cs="Arial"/>
              </w:rPr>
              <w:t>No significant health effects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221AEF4B"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AB5F8EA" w:rsidR="0020216E" w:rsidRPr="000F7604" w:rsidRDefault="00942A36" w:rsidP="006A68B0">
      <w:pPr>
        <w:rPr>
          <w:rFonts w:ascii="Arial" w:hAnsi="Arial" w:cs="Arial"/>
          <w:bCs/>
          <w:sz w:val="24"/>
          <w:szCs w:val="24"/>
        </w:rPr>
      </w:pPr>
      <w:r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D76184">
        <w:rPr>
          <w:rFonts w:ascii="Arial" w:hAnsi="Arial" w:cs="Arial"/>
          <w:bCs/>
          <w:sz w:val="24"/>
          <w:szCs w:val="24"/>
        </w:rPr>
        <w:t>Majestic Pines CSD</w:t>
      </w:r>
      <w:r w:rsidRPr="000F7604">
        <w:rPr>
          <w:rFonts w:ascii="Arial" w:hAnsi="Arial" w:cs="Arial"/>
          <w:bCs/>
          <w:sz w:val="24"/>
          <w:szCs w:val="24"/>
        </w:rPr>
        <w:t xml:space="preserve"> is responsible for providing high quality drinking water and removing lead pipes</w:t>
      </w:r>
      <w:r w:rsidR="00D76184">
        <w:rPr>
          <w:rFonts w:ascii="Arial" w:hAnsi="Arial" w:cs="Arial"/>
          <w:bCs/>
          <w:sz w:val="24"/>
          <w:szCs w:val="24"/>
        </w:rPr>
        <w:t xml:space="preserve"> from their system</w:t>
      </w:r>
      <w:r w:rsidR="00D76184" w:rsidRPr="000F7604">
        <w:rPr>
          <w:rFonts w:ascii="Arial" w:hAnsi="Arial" w:cs="Arial"/>
          <w:bCs/>
          <w:sz w:val="24"/>
          <w:szCs w:val="24"/>
        </w:rPr>
        <w:t xml:space="preserve"> but</w:t>
      </w:r>
      <w:r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Information on lead in drinking water, testing methods, and steps you can take to minimize exposure is available at </w:t>
      </w:r>
      <w:hyperlink r:id="rId11" w:tgtFrame="_blank" w:history="1">
        <w:r w:rsidRPr="000F7604">
          <w:rPr>
            <w:rStyle w:val="Hyperlink"/>
            <w:rFonts w:ascii="Arial" w:hAnsi="Arial" w:cs="Arial"/>
            <w:bCs/>
            <w:i/>
            <w:iCs/>
            <w:sz w:val="24"/>
            <w:szCs w:val="24"/>
          </w:rPr>
          <w:t>http://www.epa.gov/safewater/lead</w:t>
        </w:r>
      </w:hyperlink>
      <w:r w:rsidRPr="000F7604">
        <w:rPr>
          <w:rFonts w:ascii="Arial" w:hAnsi="Arial" w:cs="Arial"/>
          <w:bCs/>
          <w:i/>
          <w:iCs/>
          <w:sz w:val="24"/>
          <w:szCs w:val="24"/>
        </w:rPr>
        <w:t>.</w:t>
      </w:r>
    </w:p>
    <w:p w14:paraId="1EBCD8A8" w14:textId="5FBECDEF" w:rsidR="00A32EB0" w:rsidRPr="005162DE" w:rsidRDefault="002C2EB0" w:rsidP="00A32EB0">
      <w:pPr>
        <w:spacing w:after="240"/>
        <w:rPr>
          <w:rFonts w:ascii="Arial" w:hAnsi="Arial" w:cs="Arial"/>
          <w:bCs/>
          <w:sz w:val="24"/>
        </w:rPr>
      </w:pPr>
      <w:r w:rsidRPr="000F7604">
        <w:rPr>
          <w:rFonts w:ascii="Arial" w:hAnsi="Arial" w:cs="Arial"/>
          <w:bCs/>
          <w:sz w:val="24"/>
        </w:rPr>
        <w:lastRenderedPageBreak/>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5F22E1" w:rsidRPr="000F7604">
        <w:rPr>
          <w:rFonts w:ascii="Arial" w:hAnsi="Arial" w:cs="Arial"/>
          <w:bCs/>
          <w:sz w:val="24"/>
        </w:rPr>
        <w:t>: [</w:t>
      </w:r>
      <w:r w:rsidR="00A32EB0" w:rsidRPr="000F7604">
        <w:rPr>
          <w:rFonts w:ascii="Arial" w:hAnsi="Arial" w:cs="Arial"/>
          <w:bCs/>
          <w:sz w:val="24"/>
        </w:rPr>
        <w:t>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562" w:type="dxa"/>
        <w:tblLayout w:type="fixed"/>
        <w:tblLook w:val="00A0" w:firstRow="1" w:lastRow="0" w:firstColumn="1" w:lastColumn="0" w:noHBand="0" w:noVBand="0"/>
      </w:tblPr>
      <w:tblGrid>
        <w:gridCol w:w="1960"/>
        <w:gridCol w:w="2233"/>
        <w:gridCol w:w="1876"/>
        <w:gridCol w:w="2143"/>
        <w:gridCol w:w="2350"/>
      </w:tblGrid>
      <w:tr w:rsidR="005162DE" w:rsidRPr="005162DE" w14:paraId="5025737F" w14:textId="77777777" w:rsidTr="00135B19">
        <w:trPr>
          <w:trHeight w:val="270"/>
        </w:trPr>
        <w:tc>
          <w:tcPr>
            <w:tcW w:w="1960"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33"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76"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43"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50"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135B19">
        <w:trPr>
          <w:trHeight w:val="262"/>
        </w:trPr>
        <w:tc>
          <w:tcPr>
            <w:tcW w:w="1960" w:type="dxa"/>
            <w:tcBorders>
              <w:bottom w:val="nil"/>
            </w:tcBorders>
            <w:tcMar>
              <w:left w:w="58" w:type="dxa"/>
              <w:right w:w="58" w:type="dxa"/>
            </w:tcMar>
          </w:tcPr>
          <w:p w14:paraId="47CCBF74" w14:textId="1B289D0C" w:rsidR="001F503E" w:rsidRPr="005162DE" w:rsidRDefault="00135B19" w:rsidP="001F503E">
            <w:pPr>
              <w:spacing w:before="40" w:after="40"/>
              <w:rPr>
                <w:rFonts w:ascii="Arial" w:hAnsi="Arial" w:cs="Arial"/>
                <w:sz w:val="24"/>
                <w:szCs w:val="24"/>
              </w:rPr>
            </w:pPr>
            <w:r>
              <w:rPr>
                <w:rFonts w:ascii="Arial" w:hAnsi="Arial" w:cs="Arial"/>
                <w:sz w:val="24"/>
                <w:szCs w:val="24"/>
              </w:rPr>
              <w:t>No Violations</w:t>
            </w:r>
          </w:p>
        </w:tc>
        <w:tc>
          <w:tcPr>
            <w:tcW w:w="2233" w:type="dxa"/>
            <w:tcBorders>
              <w:bottom w:val="nil"/>
            </w:tcBorders>
            <w:tcMar>
              <w:left w:w="58" w:type="dxa"/>
              <w:right w:w="58" w:type="dxa"/>
            </w:tcMar>
          </w:tcPr>
          <w:p w14:paraId="14D9A9B3" w14:textId="1157F2E5" w:rsidR="001F503E" w:rsidRPr="005162DE" w:rsidRDefault="001F503E" w:rsidP="001F503E">
            <w:pPr>
              <w:spacing w:before="40" w:after="40"/>
              <w:rPr>
                <w:rFonts w:ascii="Arial" w:hAnsi="Arial" w:cs="Arial"/>
                <w:sz w:val="24"/>
                <w:szCs w:val="24"/>
              </w:rPr>
            </w:pPr>
          </w:p>
        </w:tc>
        <w:tc>
          <w:tcPr>
            <w:tcW w:w="1876" w:type="dxa"/>
            <w:tcBorders>
              <w:bottom w:val="nil"/>
            </w:tcBorders>
            <w:tcMar>
              <w:left w:w="58" w:type="dxa"/>
              <w:right w:w="58" w:type="dxa"/>
            </w:tcMar>
          </w:tcPr>
          <w:p w14:paraId="7D4FE25C" w14:textId="23BFD4EB" w:rsidR="001F503E" w:rsidRPr="005162DE" w:rsidRDefault="001F503E" w:rsidP="001F503E">
            <w:pPr>
              <w:spacing w:before="40" w:after="40"/>
              <w:rPr>
                <w:rFonts w:ascii="Arial" w:hAnsi="Arial" w:cs="Arial"/>
                <w:sz w:val="24"/>
                <w:szCs w:val="24"/>
              </w:rPr>
            </w:pPr>
          </w:p>
        </w:tc>
        <w:tc>
          <w:tcPr>
            <w:tcW w:w="2143" w:type="dxa"/>
            <w:tcBorders>
              <w:bottom w:val="nil"/>
            </w:tcBorders>
            <w:tcMar>
              <w:left w:w="58" w:type="dxa"/>
              <w:right w:w="58" w:type="dxa"/>
            </w:tcMar>
          </w:tcPr>
          <w:p w14:paraId="7CABD54F" w14:textId="0E711859" w:rsidR="001F503E" w:rsidRPr="005162DE" w:rsidRDefault="001F503E" w:rsidP="001F503E">
            <w:pPr>
              <w:spacing w:before="40" w:after="40"/>
              <w:rPr>
                <w:rFonts w:ascii="Arial" w:hAnsi="Arial" w:cs="Arial"/>
                <w:sz w:val="24"/>
                <w:szCs w:val="24"/>
              </w:rPr>
            </w:pPr>
          </w:p>
        </w:tc>
        <w:tc>
          <w:tcPr>
            <w:tcW w:w="2350" w:type="dxa"/>
            <w:tcBorders>
              <w:bottom w:val="nil"/>
            </w:tcBorders>
            <w:tcMar>
              <w:left w:w="58" w:type="dxa"/>
              <w:right w:w="58" w:type="dxa"/>
            </w:tcMar>
          </w:tcPr>
          <w:p w14:paraId="67233B7F" w14:textId="36D7C36E" w:rsidR="001F503E" w:rsidRPr="005162DE" w:rsidRDefault="001F503E" w:rsidP="001F503E">
            <w:pPr>
              <w:spacing w:before="40" w:after="40"/>
              <w:rPr>
                <w:rFonts w:ascii="Arial" w:hAnsi="Arial" w:cs="Arial"/>
                <w:sz w:val="24"/>
                <w:szCs w:val="24"/>
              </w:rPr>
            </w:pPr>
          </w:p>
        </w:tc>
      </w:tr>
      <w:tr w:rsidR="002D3FB5" w:rsidRPr="005162DE" w14:paraId="2E9938F8" w14:textId="77777777" w:rsidTr="00135B19">
        <w:trPr>
          <w:trHeight w:val="63"/>
        </w:trPr>
        <w:tc>
          <w:tcPr>
            <w:tcW w:w="1960" w:type="dxa"/>
            <w:tcBorders>
              <w:top w:val="nil"/>
            </w:tcBorders>
            <w:tcMar>
              <w:left w:w="58" w:type="dxa"/>
              <w:right w:w="58" w:type="dxa"/>
            </w:tcMar>
          </w:tcPr>
          <w:p w14:paraId="3650B6DE" w14:textId="33937176" w:rsidR="001F503E" w:rsidRPr="005162DE" w:rsidRDefault="001F503E" w:rsidP="001F503E">
            <w:pPr>
              <w:spacing w:before="40" w:after="40"/>
              <w:rPr>
                <w:rFonts w:ascii="Arial" w:hAnsi="Arial" w:cs="Arial"/>
                <w:sz w:val="24"/>
                <w:szCs w:val="24"/>
              </w:rPr>
            </w:pPr>
          </w:p>
        </w:tc>
        <w:tc>
          <w:tcPr>
            <w:tcW w:w="2233" w:type="dxa"/>
            <w:tcBorders>
              <w:top w:val="nil"/>
            </w:tcBorders>
            <w:tcMar>
              <w:left w:w="58" w:type="dxa"/>
              <w:right w:w="58" w:type="dxa"/>
            </w:tcMar>
          </w:tcPr>
          <w:p w14:paraId="51843EBC" w14:textId="400C5130" w:rsidR="001F503E" w:rsidRPr="005162DE" w:rsidRDefault="001F503E" w:rsidP="001F503E">
            <w:pPr>
              <w:spacing w:before="40" w:after="40"/>
              <w:rPr>
                <w:rFonts w:ascii="Arial" w:hAnsi="Arial" w:cs="Arial"/>
                <w:sz w:val="24"/>
                <w:szCs w:val="24"/>
              </w:rPr>
            </w:pPr>
          </w:p>
        </w:tc>
        <w:tc>
          <w:tcPr>
            <w:tcW w:w="1876" w:type="dxa"/>
            <w:tcBorders>
              <w:top w:val="nil"/>
            </w:tcBorders>
            <w:tcMar>
              <w:left w:w="58" w:type="dxa"/>
              <w:right w:w="58" w:type="dxa"/>
            </w:tcMar>
          </w:tcPr>
          <w:p w14:paraId="59679533" w14:textId="2BB0FDFB" w:rsidR="001F503E" w:rsidRPr="005162DE" w:rsidRDefault="001F503E" w:rsidP="001F503E">
            <w:pPr>
              <w:spacing w:before="40" w:after="40"/>
              <w:rPr>
                <w:rFonts w:ascii="Arial" w:hAnsi="Arial" w:cs="Arial"/>
                <w:sz w:val="24"/>
                <w:szCs w:val="24"/>
              </w:rPr>
            </w:pPr>
          </w:p>
        </w:tc>
        <w:tc>
          <w:tcPr>
            <w:tcW w:w="2143" w:type="dxa"/>
            <w:tcBorders>
              <w:top w:val="nil"/>
            </w:tcBorders>
            <w:tcMar>
              <w:left w:w="58" w:type="dxa"/>
              <w:right w:w="58" w:type="dxa"/>
            </w:tcMar>
          </w:tcPr>
          <w:p w14:paraId="75D3BCBC" w14:textId="5658E75F" w:rsidR="001F503E" w:rsidRPr="005162DE" w:rsidRDefault="001F503E" w:rsidP="001F503E">
            <w:pPr>
              <w:spacing w:before="40" w:after="40"/>
              <w:rPr>
                <w:rFonts w:ascii="Arial" w:hAnsi="Arial" w:cs="Arial"/>
                <w:sz w:val="24"/>
                <w:szCs w:val="24"/>
              </w:rPr>
            </w:pPr>
          </w:p>
        </w:tc>
        <w:tc>
          <w:tcPr>
            <w:tcW w:w="2350" w:type="dxa"/>
            <w:tcBorders>
              <w:top w:val="nil"/>
            </w:tcBorders>
            <w:tcMar>
              <w:left w:w="58" w:type="dxa"/>
              <w:right w:w="58" w:type="dxa"/>
            </w:tcMar>
          </w:tcPr>
          <w:p w14:paraId="56FC7820" w14:textId="2E7B96E7"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7A34B17A" w:rsidR="001F503E" w:rsidRPr="005162DE" w:rsidRDefault="00212E64"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0CFADAC9" w:rsidR="00E80EE7" w:rsidRPr="005162DE" w:rsidRDefault="00212E64"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01098093" w:rsidR="001F503E" w:rsidRPr="005162DE" w:rsidRDefault="00212E64"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707E5815" w:rsidR="001F7181" w:rsidRPr="005162DE" w:rsidRDefault="00212E64"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71FEBFAD" w:rsidR="001F503E" w:rsidRPr="005162DE" w:rsidRDefault="00212E64"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42E10D33" w:rsidR="001F7181" w:rsidRPr="005162DE" w:rsidRDefault="00212E64"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0A2A8908"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037A865"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12E64">
        <w:trPr>
          <w:trHeight w:val="264"/>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12E64">
        <w:trPr>
          <w:trHeight w:val="259"/>
        </w:trPr>
        <w:tc>
          <w:tcPr>
            <w:tcW w:w="1975" w:type="dxa"/>
            <w:tcBorders>
              <w:bottom w:val="nil"/>
            </w:tcBorders>
            <w:tcMar>
              <w:left w:w="58" w:type="dxa"/>
              <w:right w:w="58" w:type="dxa"/>
            </w:tcMar>
          </w:tcPr>
          <w:p w14:paraId="353E6FC8" w14:textId="190A7DD2" w:rsidR="0087640F" w:rsidRPr="005162DE" w:rsidRDefault="00212E64" w:rsidP="00B47ED5">
            <w:pPr>
              <w:keepNext/>
              <w:spacing w:before="40" w:after="40"/>
              <w:rPr>
                <w:rFonts w:ascii="Arial" w:hAnsi="Arial" w:cs="Arial"/>
                <w:sz w:val="24"/>
                <w:szCs w:val="24"/>
              </w:rPr>
            </w:pPr>
            <w:r>
              <w:rPr>
                <w:rFonts w:ascii="Arial" w:hAnsi="Arial" w:cs="Arial"/>
                <w:sz w:val="24"/>
                <w:szCs w:val="24"/>
              </w:rPr>
              <w:t>No Violations</w:t>
            </w:r>
          </w:p>
        </w:tc>
        <w:tc>
          <w:tcPr>
            <w:tcW w:w="2250" w:type="dxa"/>
            <w:tcBorders>
              <w:bottom w:val="nil"/>
            </w:tcBorders>
            <w:tcMar>
              <w:left w:w="58" w:type="dxa"/>
              <w:right w:w="58" w:type="dxa"/>
            </w:tcMar>
          </w:tcPr>
          <w:p w14:paraId="37531B9B" w14:textId="08ACFB6E" w:rsidR="0087640F" w:rsidRPr="005162DE" w:rsidRDefault="0087640F" w:rsidP="00B47ED5">
            <w:pPr>
              <w:keepNext/>
              <w:spacing w:before="40" w:after="40"/>
              <w:rPr>
                <w:rFonts w:ascii="Arial" w:hAnsi="Arial" w:cs="Arial"/>
                <w:sz w:val="24"/>
                <w:szCs w:val="24"/>
              </w:rPr>
            </w:pPr>
          </w:p>
        </w:tc>
        <w:tc>
          <w:tcPr>
            <w:tcW w:w="1890" w:type="dxa"/>
            <w:tcBorders>
              <w:bottom w:val="nil"/>
            </w:tcBorders>
            <w:tcMar>
              <w:left w:w="58" w:type="dxa"/>
              <w:right w:w="58" w:type="dxa"/>
            </w:tcMar>
          </w:tcPr>
          <w:p w14:paraId="0A56DBE2" w14:textId="7B18FCF3" w:rsidR="0087640F" w:rsidRPr="005162DE" w:rsidRDefault="0087640F" w:rsidP="00B47ED5">
            <w:pPr>
              <w:keepNext/>
              <w:spacing w:before="40" w:after="40"/>
              <w:rPr>
                <w:rFonts w:ascii="Arial" w:hAnsi="Arial" w:cs="Arial"/>
                <w:sz w:val="24"/>
                <w:szCs w:val="24"/>
              </w:rPr>
            </w:pPr>
          </w:p>
        </w:tc>
        <w:tc>
          <w:tcPr>
            <w:tcW w:w="2160" w:type="dxa"/>
            <w:tcBorders>
              <w:bottom w:val="nil"/>
            </w:tcBorders>
            <w:tcMar>
              <w:left w:w="58" w:type="dxa"/>
              <w:right w:w="58" w:type="dxa"/>
            </w:tcMar>
          </w:tcPr>
          <w:p w14:paraId="413E2705" w14:textId="3316571F" w:rsidR="0087640F" w:rsidRPr="005162DE" w:rsidRDefault="0087640F" w:rsidP="00B47ED5">
            <w:pPr>
              <w:keepNext/>
              <w:spacing w:before="40" w:after="40"/>
              <w:rPr>
                <w:rFonts w:ascii="Arial" w:hAnsi="Arial" w:cs="Arial"/>
                <w:sz w:val="24"/>
                <w:szCs w:val="24"/>
              </w:rPr>
            </w:pPr>
          </w:p>
        </w:tc>
        <w:tc>
          <w:tcPr>
            <w:tcW w:w="2367" w:type="dxa"/>
            <w:tcBorders>
              <w:bottom w:val="nil"/>
            </w:tcBorders>
            <w:tcMar>
              <w:left w:w="58" w:type="dxa"/>
              <w:right w:w="58" w:type="dxa"/>
            </w:tcMar>
          </w:tcPr>
          <w:p w14:paraId="086BD452" w14:textId="30A48886"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12E64">
        <w:trPr>
          <w:trHeight w:val="80"/>
        </w:trPr>
        <w:tc>
          <w:tcPr>
            <w:tcW w:w="1975" w:type="dxa"/>
            <w:tcBorders>
              <w:top w:val="nil"/>
            </w:tcBorders>
            <w:tcMar>
              <w:left w:w="58" w:type="dxa"/>
              <w:right w:w="58" w:type="dxa"/>
            </w:tcMar>
          </w:tcPr>
          <w:p w14:paraId="0B766FEF" w14:textId="22A1D75C" w:rsidR="0087640F" w:rsidRPr="005162DE" w:rsidRDefault="0087640F" w:rsidP="00244938">
            <w:pPr>
              <w:spacing w:before="40" w:after="40"/>
              <w:rPr>
                <w:rFonts w:ascii="Arial" w:hAnsi="Arial" w:cs="Arial"/>
                <w:sz w:val="24"/>
                <w:szCs w:val="24"/>
              </w:rPr>
            </w:pPr>
          </w:p>
        </w:tc>
        <w:tc>
          <w:tcPr>
            <w:tcW w:w="2250" w:type="dxa"/>
            <w:tcBorders>
              <w:top w:val="nil"/>
            </w:tcBorders>
            <w:tcMar>
              <w:left w:w="58" w:type="dxa"/>
              <w:right w:w="58" w:type="dxa"/>
            </w:tcMar>
          </w:tcPr>
          <w:p w14:paraId="59B0CD42" w14:textId="5E169011" w:rsidR="0087640F" w:rsidRPr="005162DE" w:rsidRDefault="0087640F" w:rsidP="00244938">
            <w:pPr>
              <w:spacing w:before="40" w:after="40"/>
              <w:rPr>
                <w:rFonts w:ascii="Arial" w:hAnsi="Arial" w:cs="Arial"/>
                <w:sz w:val="24"/>
                <w:szCs w:val="24"/>
              </w:rPr>
            </w:pPr>
          </w:p>
        </w:tc>
        <w:tc>
          <w:tcPr>
            <w:tcW w:w="1890" w:type="dxa"/>
            <w:tcBorders>
              <w:top w:val="nil"/>
            </w:tcBorders>
            <w:tcMar>
              <w:left w:w="58" w:type="dxa"/>
              <w:right w:w="58" w:type="dxa"/>
            </w:tcMar>
          </w:tcPr>
          <w:p w14:paraId="6EBF47F9" w14:textId="1A58DCAD" w:rsidR="0087640F" w:rsidRPr="005162DE" w:rsidRDefault="0087640F" w:rsidP="00244938">
            <w:pPr>
              <w:spacing w:before="40" w:after="40"/>
              <w:rPr>
                <w:rFonts w:ascii="Arial" w:hAnsi="Arial" w:cs="Arial"/>
                <w:sz w:val="24"/>
                <w:szCs w:val="24"/>
              </w:rPr>
            </w:pPr>
          </w:p>
        </w:tc>
        <w:tc>
          <w:tcPr>
            <w:tcW w:w="2160" w:type="dxa"/>
            <w:tcBorders>
              <w:top w:val="nil"/>
            </w:tcBorders>
            <w:tcMar>
              <w:left w:w="58" w:type="dxa"/>
              <w:right w:w="58" w:type="dxa"/>
            </w:tcMar>
          </w:tcPr>
          <w:p w14:paraId="3B3903FC" w14:textId="55723B46" w:rsidR="0087640F" w:rsidRPr="005162DE" w:rsidRDefault="0087640F" w:rsidP="00244938">
            <w:pPr>
              <w:spacing w:before="40" w:after="40"/>
              <w:rPr>
                <w:rFonts w:ascii="Arial" w:hAnsi="Arial" w:cs="Arial"/>
                <w:sz w:val="24"/>
                <w:szCs w:val="24"/>
              </w:rPr>
            </w:pPr>
          </w:p>
        </w:tc>
        <w:tc>
          <w:tcPr>
            <w:tcW w:w="2367" w:type="dxa"/>
            <w:tcBorders>
              <w:top w:val="nil"/>
            </w:tcBorders>
            <w:tcMar>
              <w:left w:w="58" w:type="dxa"/>
              <w:right w:w="58" w:type="dxa"/>
            </w:tcMar>
          </w:tcPr>
          <w:p w14:paraId="155A9D03" w14:textId="128A0F1B" w:rsidR="0087640F" w:rsidRPr="005162DE" w:rsidRDefault="0087640F" w:rsidP="00244938">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bookmarkStart w:id="12" w:name="_Toc58336725"/>
      <w:bookmarkStart w:id="13" w:name="_Hlk58234306"/>
      <w:r w:rsidRPr="005162DE">
        <w:rPr>
          <w:color w:val="auto"/>
        </w:rPr>
        <w:t>Summary Information for Operating Under a</w:t>
      </w:r>
      <w:r w:rsidR="002D429D" w:rsidRPr="005162DE">
        <w:rPr>
          <w:color w:val="auto"/>
        </w:rPr>
        <w:t xml:space="preserve"> Variance or Exemption</w:t>
      </w:r>
      <w:bookmarkEnd w:id="12"/>
    </w:p>
    <w:bookmarkEnd w:id="13"/>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297093BC" w14:textId="1F8CCD20" w:rsidR="001E07A6" w:rsidRPr="005162DE" w:rsidRDefault="00DD7D18" w:rsidP="00FF0273">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5162DE">
        <w:rPr>
          <w:rFonts w:ascii="Arial" w:hAnsi="Arial" w:cs="Arial"/>
          <w:sz w:val="24"/>
          <w:szCs w:val="24"/>
        </w:rPr>
        <w:t>assessment</w:t>
      </w:r>
      <w:proofErr w:type="gramEnd"/>
      <w:r w:rsidRPr="005162DE">
        <w:rPr>
          <w:rFonts w:ascii="Arial" w:hAnsi="Arial" w:cs="Arial"/>
          <w:sz w:val="24"/>
          <w:szCs w:val="24"/>
        </w:rPr>
        <w:t>(s) to identify problems and to correct any problems that were found during these assessments.</w:t>
      </w:r>
    </w:p>
    <w:p w14:paraId="75982C45" w14:textId="1169F87C"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F97D9B">
        <w:rPr>
          <w:rFonts w:ascii="Arial" w:hAnsi="Arial" w:cs="Arial"/>
          <w:sz w:val="24"/>
          <w:szCs w:val="24"/>
        </w:rPr>
        <w:t>0</w:t>
      </w:r>
      <w:r w:rsidRPr="005162DE">
        <w:rPr>
          <w:rFonts w:ascii="Arial" w:hAnsi="Arial" w:cs="Arial"/>
          <w:sz w:val="24"/>
          <w:szCs w:val="24"/>
        </w:rPr>
        <w:t xml:space="preserve"> Level</w:t>
      </w:r>
      <w:r w:rsidR="007D21BB" w:rsidRPr="005162DE">
        <w:rPr>
          <w:rFonts w:ascii="Arial" w:hAnsi="Arial" w:cs="Arial"/>
          <w:sz w:val="24"/>
          <w:szCs w:val="24"/>
        </w:rPr>
        <w:t> </w:t>
      </w:r>
      <w:r w:rsidRPr="005162DE">
        <w:rPr>
          <w:rFonts w:ascii="Arial" w:hAnsi="Arial" w:cs="Arial"/>
          <w:sz w:val="24"/>
          <w:szCs w:val="24"/>
        </w:rPr>
        <w:t xml:space="preserve">1 assessment(s).  </w:t>
      </w:r>
      <w:r w:rsidR="00F97D9B">
        <w:rPr>
          <w:rFonts w:ascii="Arial" w:hAnsi="Arial" w:cs="Arial"/>
          <w:sz w:val="24"/>
          <w:szCs w:val="24"/>
        </w:rPr>
        <w:t xml:space="preserve">0 </w:t>
      </w:r>
      <w:r w:rsidRPr="005162DE">
        <w:rPr>
          <w:rFonts w:ascii="Arial" w:hAnsi="Arial" w:cs="Arial"/>
          <w:sz w:val="24"/>
          <w:szCs w:val="24"/>
        </w:rPr>
        <w:t xml:space="preserve">Level 1 assessment(s) were completed.  In addition, we were required to take </w:t>
      </w:r>
      <w:r w:rsidR="00F97D9B">
        <w:rPr>
          <w:rFonts w:ascii="Arial" w:hAnsi="Arial" w:cs="Arial"/>
          <w:sz w:val="24"/>
          <w:szCs w:val="24"/>
        </w:rPr>
        <w:t>0</w:t>
      </w:r>
      <w:r w:rsidRPr="005162DE">
        <w:rPr>
          <w:rFonts w:ascii="Arial" w:hAnsi="Arial" w:cs="Arial"/>
          <w:sz w:val="24"/>
          <w:szCs w:val="24"/>
        </w:rPr>
        <w:t xml:space="preserve"> corrective </w:t>
      </w:r>
      <w:proofErr w:type="gramStart"/>
      <w:r w:rsidRPr="005162DE">
        <w:rPr>
          <w:rFonts w:ascii="Arial" w:hAnsi="Arial" w:cs="Arial"/>
          <w:sz w:val="24"/>
          <w:szCs w:val="24"/>
        </w:rPr>
        <w:t>actions</w:t>
      </w:r>
      <w:proofErr w:type="gramEnd"/>
      <w:r w:rsidRPr="005162DE">
        <w:rPr>
          <w:rFonts w:ascii="Arial" w:hAnsi="Arial" w:cs="Arial"/>
          <w:sz w:val="24"/>
          <w:szCs w:val="24"/>
        </w:rPr>
        <w:t xml:space="preserve"> and we completed </w:t>
      </w:r>
      <w:proofErr w:type="gramStart"/>
      <w:r w:rsidR="00F97D9B">
        <w:rPr>
          <w:rFonts w:ascii="Arial" w:hAnsi="Arial" w:cs="Arial"/>
          <w:sz w:val="24"/>
          <w:szCs w:val="24"/>
        </w:rPr>
        <w:t xml:space="preserve">0 </w:t>
      </w:r>
      <w:r w:rsidRPr="005162DE">
        <w:rPr>
          <w:rFonts w:ascii="Arial" w:hAnsi="Arial" w:cs="Arial"/>
          <w:sz w:val="24"/>
          <w:szCs w:val="24"/>
        </w:rPr>
        <w:t xml:space="preserve"> of</w:t>
      </w:r>
      <w:proofErr w:type="gramEnd"/>
      <w:r w:rsidRPr="005162DE">
        <w:rPr>
          <w:rFonts w:ascii="Arial" w:hAnsi="Arial" w:cs="Arial"/>
          <w:sz w:val="24"/>
          <w:szCs w:val="24"/>
        </w:rPr>
        <w:t xml:space="preserve"> these actions.</w:t>
      </w:r>
    </w:p>
    <w:p w14:paraId="69E753CA" w14:textId="4635482D"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00F97D9B">
        <w:rPr>
          <w:rFonts w:ascii="Arial" w:hAnsi="Arial" w:cs="Arial"/>
          <w:sz w:val="24"/>
          <w:szCs w:val="24"/>
        </w:rPr>
        <w:t>0</w:t>
      </w:r>
      <w:r w:rsidRPr="005162DE">
        <w:rPr>
          <w:rFonts w:ascii="Arial" w:hAnsi="Arial" w:cs="Arial"/>
          <w:sz w:val="24"/>
          <w:szCs w:val="24"/>
        </w:rPr>
        <w:t xml:space="preserve"> Level 2 assessments were required to be completed for our water system.  </w:t>
      </w:r>
      <w:r w:rsidR="00F97D9B">
        <w:rPr>
          <w:rFonts w:ascii="Arial" w:hAnsi="Arial" w:cs="Arial"/>
          <w:sz w:val="24"/>
          <w:szCs w:val="24"/>
        </w:rPr>
        <w:t xml:space="preserve">0 </w:t>
      </w:r>
      <w:r w:rsidR="00F97D9B" w:rsidRPr="005162DE">
        <w:rPr>
          <w:rFonts w:ascii="Arial" w:hAnsi="Arial" w:cs="Arial"/>
          <w:sz w:val="24"/>
          <w:szCs w:val="24"/>
        </w:rPr>
        <w:t>Level</w:t>
      </w:r>
      <w:r w:rsidRPr="005162DE">
        <w:rPr>
          <w:rFonts w:ascii="Arial" w:hAnsi="Arial" w:cs="Arial"/>
          <w:sz w:val="24"/>
          <w:szCs w:val="24"/>
        </w:rPr>
        <w:t xml:space="preserve"> 2 assessments were completed.  In addition, we were required </w:t>
      </w:r>
      <w:r w:rsidR="00F97D9B" w:rsidRPr="005162DE">
        <w:rPr>
          <w:rFonts w:ascii="Arial" w:hAnsi="Arial" w:cs="Arial"/>
          <w:sz w:val="24"/>
          <w:szCs w:val="24"/>
        </w:rPr>
        <w:t>to do</w:t>
      </w:r>
      <w:r w:rsidRPr="005162DE">
        <w:rPr>
          <w:rFonts w:ascii="Arial" w:hAnsi="Arial" w:cs="Arial"/>
          <w:sz w:val="24"/>
          <w:szCs w:val="24"/>
        </w:rPr>
        <w:t xml:space="preserve"> </w:t>
      </w:r>
      <w:r w:rsidR="00F97D9B">
        <w:rPr>
          <w:rFonts w:ascii="Arial" w:hAnsi="Arial" w:cs="Arial"/>
          <w:sz w:val="24"/>
          <w:szCs w:val="24"/>
        </w:rPr>
        <w:t>0</w:t>
      </w:r>
      <w:r w:rsidRPr="005162DE">
        <w:rPr>
          <w:rFonts w:ascii="Arial" w:hAnsi="Arial" w:cs="Arial"/>
          <w:sz w:val="24"/>
          <w:szCs w:val="24"/>
        </w:rPr>
        <w:t xml:space="preserve"> corrective </w:t>
      </w:r>
      <w:proofErr w:type="gramStart"/>
      <w:r w:rsidRPr="005162DE">
        <w:rPr>
          <w:rFonts w:ascii="Arial" w:hAnsi="Arial" w:cs="Arial"/>
          <w:sz w:val="24"/>
          <w:szCs w:val="24"/>
        </w:rPr>
        <w:t>actions</w:t>
      </w:r>
      <w:proofErr w:type="gramEnd"/>
      <w:r w:rsidRPr="005162DE">
        <w:rPr>
          <w:rFonts w:ascii="Arial" w:hAnsi="Arial" w:cs="Arial"/>
          <w:sz w:val="24"/>
          <w:szCs w:val="24"/>
        </w:rPr>
        <w:t xml:space="preserve"> and we completed </w:t>
      </w:r>
      <w:r w:rsidR="00F97D9B">
        <w:rPr>
          <w:rFonts w:ascii="Arial" w:hAnsi="Arial" w:cs="Arial"/>
          <w:sz w:val="24"/>
          <w:szCs w:val="24"/>
        </w:rPr>
        <w:t>0</w:t>
      </w:r>
      <w:r w:rsidRPr="005162DE">
        <w:rPr>
          <w:rFonts w:ascii="Arial" w:hAnsi="Arial" w:cs="Arial"/>
          <w:sz w:val="24"/>
          <w:szCs w:val="24"/>
        </w:rPr>
        <w:t xml:space="preserve"> of these actions.</w:t>
      </w:r>
    </w:p>
    <w:p w14:paraId="458DF458" w14:textId="5F2DAB9B" w:rsidR="001E07A6" w:rsidRPr="005162DE" w:rsidRDefault="001E07A6" w:rsidP="003131EE">
      <w:pPr>
        <w:spacing w:after="240"/>
        <w:rPr>
          <w:rFonts w:ascii="Arial" w:hAnsi="Arial" w:cs="Arial"/>
          <w:sz w:val="24"/>
          <w:szCs w:val="24"/>
        </w:rPr>
      </w:pPr>
    </w:p>
    <w:sectPr w:rsidR="001E07A6"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D9EA8" w14:textId="77777777" w:rsidR="001775E9" w:rsidRDefault="001775E9">
      <w:r>
        <w:separator/>
      </w:r>
    </w:p>
    <w:p w14:paraId="79AC466E" w14:textId="77777777" w:rsidR="001775E9" w:rsidRDefault="001775E9"/>
  </w:endnote>
  <w:endnote w:type="continuationSeparator" w:id="0">
    <w:p w14:paraId="44DD7921" w14:textId="77777777" w:rsidR="001775E9" w:rsidRDefault="001775E9">
      <w:r>
        <w:continuationSeparator/>
      </w:r>
    </w:p>
    <w:p w14:paraId="7F7CBBCE" w14:textId="77777777" w:rsidR="001775E9" w:rsidRDefault="001775E9"/>
  </w:endnote>
  <w:endnote w:type="continuationNotice" w:id="1">
    <w:p w14:paraId="2EE2C0BB" w14:textId="77777777" w:rsidR="001775E9" w:rsidRDefault="00177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43885" w14:textId="77777777" w:rsidR="001775E9" w:rsidRDefault="001775E9">
      <w:r>
        <w:separator/>
      </w:r>
    </w:p>
    <w:p w14:paraId="4919125E" w14:textId="77777777" w:rsidR="001775E9" w:rsidRDefault="001775E9"/>
  </w:footnote>
  <w:footnote w:type="continuationSeparator" w:id="0">
    <w:p w14:paraId="4A883866" w14:textId="77777777" w:rsidR="001775E9" w:rsidRDefault="001775E9">
      <w:r>
        <w:continuationSeparator/>
      </w:r>
    </w:p>
    <w:p w14:paraId="66E87712" w14:textId="77777777" w:rsidR="001775E9" w:rsidRDefault="001775E9"/>
  </w:footnote>
  <w:footnote w:type="continuationNotice" w:id="1">
    <w:p w14:paraId="76EC033F" w14:textId="77777777" w:rsidR="001775E9" w:rsidRDefault="001775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21C6"/>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3CAA"/>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6750"/>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35B19"/>
    <w:rsid w:val="0014624C"/>
    <w:rsid w:val="001476E6"/>
    <w:rsid w:val="00153D70"/>
    <w:rsid w:val="00154C45"/>
    <w:rsid w:val="00156C1E"/>
    <w:rsid w:val="00161D5A"/>
    <w:rsid w:val="001654B0"/>
    <w:rsid w:val="00170328"/>
    <w:rsid w:val="00172215"/>
    <w:rsid w:val="00173A3B"/>
    <w:rsid w:val="00174975"/>
    <w:rsid w:val="001775E9"/>
    <w:rsid w:val="00177EDD"/>
    <w:rsid w:val="00181292"/>
    <w:rsid w:val="00181B2D"/>
    <w:rsid w:val="00181F3E"/>
    <w:rsid w:val="00183961"/>
    <w:rsid w:val="001909F2"/>
    <w:rsid w:val="0019131E"/>
    <w:rsid w:val="0019364C"/>
    <w:rsid w:val="001A0005"/>
    <w:rsid w:val="001A05BF"/>
    <w:rsid w:val="001A2BEE"/>
    <w:rsid w:val="001A47B7"/>
    <w:rsid w:val="001A65A0"/>
    <w:rsid w:val="001A6907"/>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2E64"/>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22E0"/>
    <w:rsid w:val="00294205"/>
    <w:rsid w:val="002A20BB"/>
    <w:rsid w:val="002A21EA"/>
    <w:rsid w:val="002A3636"/>
    <w:rsid w:val="002A4E09"/>
    <w:rsid w:val="002A5101"/>
    <w:rsid w:val="002A5C9F"/>
    <w:rsid w:val="002A6516"/>
    <w:rsid w:val="002A746D"/>
    <w:rsid w:val="002B04A9"/>
    <w:rsid w:val="002B0B02"/>
    <w:rsid w:val="002B3B52"/>
    <w:rsid w:val="002B5BB6"/>
    <w:rsid w:val="002C2EB0"/>
    <w:rsid w:val="002D15BC"/>
    <w:rsid w:val="002D1E95"/>
    <w:rsid w:val="002D2F55"/>
    <w:rsid w:val="002D3FB5"/>
    <w:rsid w:val="002D429D"/>
    <w:rsid w:val="002D728F"/>
    <w:rsid w:val="002E43B8"/>
    <w:rsid w:val="002E526B"/>
    <w:rsid w:val="002E5912"/>
    <w:rsid w:val="002E6593"/>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C661B"/>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0E58"/>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214"/>
    <w:rsid w:val="0058536C"/>
    <w:rsid w:val="00587145"/>
    <w:rsid w:val="00587220"/>
    <w:rsid w:val="00591CF0"/>
    <w:rsid w:val="005937EB"/>
    <w:rsid w:val="005A07BF"/>
    <w:rsid w:val="005A087D"/>
    <w:rsid w:val="005B0DA3"/>
    <w:rsid w:val="005B38D2"/>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E7363"/>
    <w:rsid w:val="005F0661"/>
    <w:rsid w:val="005F082E"/>
    <w:rsid w:val="005F0DDC"/>
    <w:rsid w:val="005F17BC"/>
    <w:rsid w:val="005F22E1"/>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4995"/>
    <w:rsid w:val="006470CD"/>
    <w:rsid w:val="00652F8C"/>
    <w:rsid w:val="00653424"/>
    <w:rsid w:val="006535F2"/>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A6D8B"/>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25C72"/>
    <w:rsid w:val="00B3023D"/>
    <w:rsid w:val="00B30E79"/>
    <w:rsid w:val="00B34998"/>
    <w:rsid w:val="00B40D0A"/>
    <w:rsid w:val="00B4449D"/>
    <w:rsid w:val="00B44817"/>
    <w:rsid w:val="00B45743"/>
    <w:rsid w:val="00B46FE7"/>
    <w:rsid w:val="00B47ED5"/>
    <w:rsid w:val="00B51879"/>
    <w:rsid w:val="00B552D9"/>
    <w:rsid w:val="00B56D3A"/>
    <w:rsid w:val="00B56F52"/>
    <w:rsid w:val="00B56F6C"/>
    <w:rsid w:val="00B606D3"/>
    <w:rsid w:val="00B61797"/>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3D7"/>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043D"/>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6184"/>
    <w:rsid w:val="00D77322"/>
    <w:rsid w:val="00D82E27"/>
    <w:rsid w:val="00D924EC"/>
    <w:rsid w:val="00D9256E"/>
    <w:rsid w:val="00D95BF6"/>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7FCA"/>
    <w:rsid w:val="00E80B80"/>
    <w:rsid w:val="00E80EE7"/>
    <w:rsid w:val="00E8528D"/>
    <w:rsid w:val="00E86320"/>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1FB6"/>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97D9B"/>
    <w:rsid w:val="00FA0CE9"/>
    <w:rsid w:val="00FA2B3B"/>
    <w:rsid w:val="00FB5ACE"/>
    <w:rsid w:val="00FB67EC"/>
    <w:rsid w:val="00FC01B5"/>
    <w:rsid w:val="00FC1912"/>
    <w:rsid w:val="00FC33C4"/>
    <w:rsid w:val="00FC34F6"/>
    <w:rsid w:val="00FD4B98"/>
    <w:rsid w:val="00FD4BF4"/>
    <w:rsid w:val="00FE1715"/>
    <w:rsid w:val="00FF0273"/>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2520</Words>
  <Characters>13684</Characters>
  <Application>Microsoft Office Word</Application>
  <DocSecurity>0</DocSecurity>
  <Lines>547</Lines>
  <Paragraphs>294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Majestic Pines</cp:lastModifiedBy>
  <cp:revision>2</cp:revision>
  <cp:lastPrinted>2022-01-19T18:53:00Z</cp:lastPrinted>
  <dcterms:created xsi:type="dcterms:W3CDTF">2026-04-15T16:36:00Z</dcterms:created>
  <dcterms:modified xsi:type="dcterms:W3CDTF">2026-04-15T16:36:00Z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