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5416C88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1C3C66">
        <w:rPr>
          <w:sz w:val="32"/>
          <w:u w:val="none"/>
        </w:rPr>
        <w:t xml:space="preserve">9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15EBB11" w:rsidR="00BC6327" w:rsidRPr="00412B2F" w:rsidRDefault="00825B8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Jacumba Community Service District </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B03ABA7" w:rsidR="00BC6327" w:rsidRPr="00412B2F" w:rsidRDefault="00E7601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6/5/2020</w:t>
            </w:r>
          </w:p>
        </w:tc>
      </w:tr>
    </w:tbl>
    <w:p w14:paraId="14AA4D8D" w14:textId="55C220B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A94BAA">
        <w:rPr>
          <w:i/>
          <w:sz w:val="21"/>
          <w:szCs w:val="21"/>
        </w:rPr>
        <w:t>9</w:t>
      </w:r>
      <w:r w:rsidR="00D37E1F" w:rsidRPr="00412B2F">
        <w:rPr>
          <w:i/>
          <w:sz w:val="21"/>
          <w:szCs w:val="21"/>
        </w:rPr>
        <w:t xml:space="preserve"> and may include earlier monitoring data</w:t>
      </w:r>
      <w:r w:rsidRPr="00412B2F">
        <w:rPr>
          <w:i/>
          <w:sz w:val="21"/>
          <w:szCs w:val="21"/>
        </w:rPr>
        <w:t>.</w:t>
      </w:r>
    </w:p>
    <w:p w14:paraId="76F47AA3" w14:textId="40ECAA7C"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7D2EA8">
        <w:rPr>
          <w:b/>
          <w:bCs/>
          <w:i/>
          <w:sz w:val="21"/>
          <w:szCs w:val="21"/>
          <w:u w:val="single"/>
          <w:lang w:val="es-MX"/>
        </w:rPr>
        <w:t xml:space="preserve">Jacumba Distrito de Servicios Comunitarios </w:t>
      </w:r>
      <w:r w:rsidRPr="00442D66">
        <w:rPr>
          <w:b/>
          <w:bCs/>
          <w:sz w:val="21"/>
          <w:szCs w:val="21"/>
          <w:lang w:val="es-MX"/>
        </w:rPr>
        <w:t xml:space="preserve">a </w:t>
      </w:r>
      <w:r w:rsidR="00EC21A8">
        <w:rPr>
          <w:b/>
          <w:bCs/>
          <w:sz w:val="21"/>
          <w:szCs w:val="21"/>
          <w:lang w:val="es-MX"/>
        </w:rPr>
        <w:t>619-766-4359</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6F5F004" w:rsidR="00BC6327" w:rsidRPr="00412B2F" w:rsidRDefault="00EC21A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3137635" w:rsidR="00BC6327" w:rsidRPr="00412B2F" w:rsidRDefault="00EC21A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4 West of town of Jacumba </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C21A8" w:rsidRPr="00412B2F" w14:paraId="36C59834" w14:textId="77777777" w:rsidTr="008A5B6C">
        <w:tc>
          <w:tcPr>
            <w:tcW w:w="4500" w:type="dxa"/>
            <w:gridSpan w:val="4"/>
          </w:tcPr>
          <w:p w14:paraId="3E043666" w14:textId="77777777"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02F49F7"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 copy of this assessment may be viewed at the water district office.</w:t>
            </w:r>
          </w:p>
        </w:tc>
      </w:tr>
      <w:tr w:rsidR="00EC21A8" w:rsidRPr="00412B2F" w14:paraId="4AB6369E" w14:textId="77777777" w:rsidTr="008A5B6C">
        <w:tc>
          <w:tcPr>
            <w:tcW w:w="10800" w:type="dxa"/>
            <w:gridSpan w:val="8"/>
            <w:tcBorders>
              <w:bottom w:val="single" w:sz="4" w:space="0" w:color="auto"/>
            </w:tcBorders>
          </w:tcPr>
          <w:p w14:paraId="556CD1B7" w14:textId="2DA02EA0" w:rsidR="00EC21A8" w:rsidRPr="00412B2F" w:rsidRDefault="00EC21A8" w:rsidP="00EC21A8">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The assessment was completed in February 2001, and the source is most vulnerable to septic systems.</w:t>
            </w:r>
          </w:p>
        </w:tc>
      </w:tr>
      <w:tr w:rsidR="00EC21A8" w:rsidRPr="00412B2F" w14:paraId="5988151F" w14:textId="77777777" w:rsidTr="008A5B6C">
        <w:tc>
          <w:tcPr>
            <w:tcW w:w="7110" w:type="dxa"/>
            <w:gridSpan w:val="5"/>
          </w:tcPr>
          <w:p w14:paraId="4B5A1CC5" w14:textId="77777777"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6972C9A" w:rsidR="00EC21A8" w:rsidRPr="00412B2F" w:rsidRDefault="00837FC7" w:rsidP="00EC21A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Fourth Tuesday of every month @ 5PM,</w:t>
            </w:r>
          </w:p>
        </w:tc>
      </w:tr>
      <w:tr w:rsidR="00EC21A8" w:rsidRPr="00412B2F" w14:paraId="7B092FCC" w14:textId="77777777" w:rsidTr="008A5B6C">
        <w:tc>
          <w:tcPr>
            <w:tcW w:w="10800" w:type="dxa"/>
            <w:gridSpan w:val="8"/>
            <w:tcBorders>
              <w:bottom w:val="single" w:sz="4" w:space="0" w:color="auto"/>
            </w:tcBorders>
          </w:tcPr>
          <w:p w14:paraId="549F36E1" w14:textId="6AB72592" w:rsidR="00EC21A8" w:rsidRPr="00412B2F" w:rsidRDefault="007B081D" w:rsidP="00EC21A8">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Jacumba Public Library 44605 Old Hwy 80</w:t>
            </w:r>
            <w:r w:rsidR="000549D7">
              <w:rPr>
                <w:sz w:val="21"/>
                <w:szCs w:val="21"/>
              </w:rPr>
              <w:t xml:space="preserve"> Jacumba, CA</w:t>
            </w:r>
          </w:p>
        </w:tc>
      </w:tr>
      <w:tr w:rsidR="00EC21A8" w:rsidRPr="00412B2F" w14:paraId="4AE4C9F1" w14:textId="77777777" w:rsidTr="00896E02">
        <w:trPr>
          <w:cantSplit/>
        </w:trPr>
        <w:tc>
          <w:tcPr>
            <w:tcW w:w="2880" w:type="dxa"/>
          </w:tcPr>
          <w:p w14:paraId="2A7BB20D" w14:textId="77777777"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FBB9D97" w:rsidR="00EC21A8" w:rsidRPr="00412B2F" w:rsidRDefault="00960B00" w:rsidP="00EC21A8">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Emilio Gonzalez, G.M</w:t>
            </w:r>
          </w:p>
        </w:tc>
        <w:tc>
          <w:tcPr>
            <w:tcW w:w="810" w:type="dxa"/>
          </w:tcPr>
          <w:p w14:paraId="1B6A99F9" w14:textId="73EBB1AD"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310B28B2" w:rsidR="00EC21A8" w:rsidRPr="00412B2F" w:rsidRDefault="00EC21A8" w:rsidP="00EC21A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960B00">
              <w:rPr>
                <w:sz w:val="21"/>
                <w:szCs w:val="21"/>
              </w:rPr>
              <w:t>619) 766-4359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E1A77D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15DD4CF0" w:rsidR="00383CC2" w:rsidRPr="00F41F91" w:rsidRDefault="00383CC2"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6CE34850" w:rsidR="00BC6327" w:rsidRPr="00F41F91" w:rsidRDefault="002806A0"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CDF2C7D" w14:textId="77777777" w:rsidR="008F7660" w:rsidRDefault="005540D9" w:rsidP="00383730">
            <w:pPr>
              <w:jc w:val="center"/>
              <w:rPr>
                <w:sz w:val="18"/>
                <w:szCs w:val="18"/>
              </w:rPr>
            </w:pPr>
            <w:r w:rsidRPr="00F41F91">
              <w:rPr>
                <w:sz w:val="18"/>
                <w:szCs w:val="18"/>
              </w:rPr>
              <w:t>(In the year)</w:t>
            </w:r>
          </w:p>
          <w:p w14:paraId="0F22EBDD" w14:textId="68BA6C88" w:rsidR="00383CC2" w:rsidRPr="00F41F91" w:rsidRDefault="00383CC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8FDB444" w:rsidR="008F7660" w:rsidRPr="00F41F91" w:rsidRDefault="00EC52C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F956C9" w:rsidR="008F7660" w:rsidRPr="00F41F91" w:rsidRDefault="00EC52C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98629B3"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AFA8E80" w:rsidR="00383CC2" w:rsidRPr="00F41F91" w:rsidRDefault="00383CC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383652A" w:rsidR="005540D9" w:rsidRPr="00F41F91" w:rsidRDefault="00EC52C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FBC5D40" w:rsidR="00B44817" w:rsidRPr="00F41F91" w:rsidRDefault="001A5F8E" w:rsidP="00D057C3">
            <w:pPr>
              <w:jc w:val="center"/>
              <w:rPr>
                <w:sz w:val="18"/>
              </w:rPr>
            </w:pPr>
            <w:r>
              <w:rPr>
                <w:sz w:val="18"/>
              </w:rPr>
              <w:t>6/19-6/21/2019</w:t>
            </w:r>
          </w:p>
        </w:tc>
        <w:tc>
          <w:tcPr>
            <w:tcW w:w="991" w:type="dxa"/>
            <w:gridSpan w:val="2"/>
            <w:tcBorders>
              <w:top w:val="nil"/>
            </w:tcBorders>
          </w:tcPr>
          <w:p w14:paraId="2EB76238" w14:textId="7AE0B8BE" w:rsidR="00B44817" w:rsidRPr="00F41F91" w:rsidRDefault="001A5F8E" w:rsidP="00D057C3">
            <w:pPr>
              <w:jc w:val="center"/>
              <w:rPr>
                <w:sz w:val="18"/>
              </w:rPr>
            </w:pPr>
            <w:r>
              <w:rPr>
                <w:sz w:val="18"/>
              </w:rPr>
              <w:t>10</w:t>
            </w:r>
          </w:p>
        </w:tc>
        <w:tc>
          <w:tcPr>
            <w:tcW w:w="990" w:type="dxa"/>
            <w:gridSpan w:val="2"/>
            <w:tcBorders>
              <w:top w:val="nil"/>
              <w:bottom w:val="nil"/>
            </w:tcBorders>
          </w:tcPr>
          <w:p w14:paraId="4C3FDB54" w14:textId="7A8C2575" w:rsidR="00B44817" w:rsidRPr="00F41F91" w:rsidRDefault="006A302D" w:rsidP="00D057C3">
            <w:pPr>
              <w:jc w:val="center"/>
              <w:rPr>
                <w:sz w:val="18"/>
              </w:rPr>
            </w:pPr>
            <w:r>
              <w:rPr>
                <w:sz w:val="18"/>
              </w:rPr>
              <w:t>0</w:t>
            </w:r>
          </w:p>
        </w:tc>
        <w:tc>
          <w:tcPr>
            <w:tcW w:w="1080" w:type="dxa"/>
            <w:tcBorders>
              <w:top w:val="nil"/>
              <w:bottom w:val="nil"/>
            </w:tcBorders>
          </w:tcPr>
          <w:p w14:paraId="48CE0F50" w14:textId="0FB70BA2" w:rsidR="00B44817" w:rsidRPr="00F41F91" w:rsidRDefault="001A5F8E"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0400FBA1" w:rsidR="00B44817" w:rsidRPr="00F41F91" w:rsidRDefault="001A5F8E"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79E6AE2" w:rsidR="00B44817" w:rsidRPr="00F41F91" w:rsidRDefault="001A5F8E" w:rsidP="00D057C3">
            <w:pPr>
              <w:jc w:val="center"/>
              <w:rPr>
                <w:sz w:val="18"/>
              </w:rPr>
            </w:pPr>
            <w:r>
              <w:rPr>
                <w:sz w:val="18"/>
              </w:rPr>
              <w:t>6/19-6/21/2019</w:t>
            </w:r>
          </w:p>
        </w:tc>
        <w:tc>
          <w:tcPr>
            <w:tcW w:w="991" w:type="dxa"/>
            <w:gridSpan w:val="2"/>
            <w:tcBorders>
              <w:bottom w:val="single" w:sz="18" w:space="0" w:color="auto"/>
            </w:tcBorders>
          </w:tcPr>
          <w:p w14:paraId="18011756" w14:textId="4D44FA4B" w:rsidR="00B44817" w:rsidRPr="00F41F91" w:rsidRDefault="001A5F8E" w:rsidP="00D057C3">
            <w:pPr>
              <w:jc w:val="center"/>
              <w:rPr>
                <w:sz w:val="18"/>
              </w:rPr>
            </w:pPr>
            <w:r>
              <w:rPr>
                <w:sz w:val="18"/>
              </w:rPr>
              <w:t>10</w:t>
            </w:r>
          </w:p>
        </w:tc>
        <w:tc>
          <w:tcPr>
            <w:tcW w:w="990" w:type="dxa"/>
            <w:gridSpan w:val="2"/>
            <w:tcBorders>
              <w:bottom w:val="single" w:sz="18" w:space="0" w:color="auto"/>
            </w:tcBorders>
          </w:tcPr>
          <w:p w14:paraId="7CE90126" w14:textId="4BA89481" w:rsidR="00B44817" w:rsidRPr="00F41F91" w:rsidRDefault="001A5F8E" w:rsidP="00D057C3">
            <w:pPr>
              <w:jc w:val="center"/>
              <w:rPr>
                <w:sz w:val="18"/>
              </w:rPr>
            </w:pPr>
            <w:r>
              <w:rPr>
                <w:sz w:val="18"/>
              </w:rPr>
              <w:t>0.759</w:t>
            </w:r>
          </w:p>
        </w:tc>
        <w:tc>
          <w:tcPr>
            <w:tcW w:w="1080" w:type="dxa"/>
            <w:tcBorders>
              <w:bottom w:val="single" w:sz="18" w:space="0" w:color="auto"/>
            </w:tcBorders>
          </w:tcPr>
          <w:p w14:paraId="11DE16E1" w14:textId="7C460BFB" w:rsidR="00B44817" w:rsidRPr="00F41F91" w:rsidRDefault="001A5F8E"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78C9F14" w:rsidR="00B3023D" w:rsidRPr="00F41F91" w:rsidRDefault="0011562B" w:rsidP="009C6436">
            <w:pPr>
              <w:jc w:val="center"/>
              <w:rPr>
                <w:sz w:val="18"/>
              </w:rPr>
            </w:pPr>
            <w:r>
              <w:rPr>
                <w:sz w:val="18"/>
              </w:rPr>
              <w:t>9-30-2016</w:t>
            </w:r>
          </w:p>
        </w:tc>
        <w:tc>
          <w:tcPr>
            <w:tcW w:w="1350" w:type="dxa"/>
            <w:tcBorders>
              <w:top w:val="nil"/>
              <w:bottom w:val="single" w:sz="4" w:space="0" w:color="auto"/>
            </w:tcBorders>
          </w:tcPr>
          <w:p w14:paraId="690B0D1C" w14:textId="53026D08" w:rsidR="00B3023D" w:rsidRPr="00F41F91" w:rsidRDefault="0011562B" w:rsidP="009C6436">
            <w:pPr>
              <w:jc w:val="center"/>
              <w:rPr>
                <w:sz w:val="18"/>
              </w:rPr>
            </w:pPr>
            <w:r>
              <w:rPr>
                <w:sz w:val="18"/>
              </w:rPr>
              <w:t>67</w:t>
            </w:r>
          </w:p>
        </w:tc>
        <w:tc>
          <w:tcPr>
            <w:tcW w:w="1440" w:type="dxa"/>
            <w:tcBorders>
              <w:top w:val="nil"/>
              <w:bottom w:val="single" w:sz="4" w:space="0" w:color="auto"/>
            </w:tcBorders>
          </w:tcPr>
          <w:p w14:paraId="6802CC34" w14:textId="32282C8F" w:rsidR="00B3023D" w:rsidRPr="00F41F91" w:rsidRDefault="0011562B"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ED6C51A" w:rsidR="00B3023D" w:rsidRPr="00F41F91" w:rsidRDefault="0011562B" w:rsidP="009C6436">
            <w:pPr>
              <w:jc w:val="center"/>
              <w:rPr>
                <w:sz w:val="18"/>
              </w:rPr>
            </w:pPr>
            <w:r>
              <w:rPr>
                <w:sz w:val="18"/>
              </w:rPr>
              <w:t>12-1-2015</w:t>
            </w:r>
          </w:p>
        </w:tc>
        <w:tc>
          <w:tcPr>
            <w:tcW w:w="1350" w:type="dxa"/>
            <w:tcBorders>
              <w:bottom w:val="single" w:sz="18" w:space="0" w:color="auto"/>
            </w:tcBorders>
          </w:tcPr>
          <w:p w14:paraId="5F571C45" w14:textId="6EC0DF28" w:rsidR="00B3023D" w:rsidRPr="00F41F91" w:rsidRDefault="0011562B" w:rsidP="009C6436">
            <w:pPr>
              <w:jc w:val="center"/>
              <w:rPr>
                <w:sz w:val="18"/>
              </w:rPr>
            </w:pPr>
            <w:r>
              <w:rPr>
                <w:sz w:val="18"/>
              </w:rPr>
              <w:t>161</w:t>
            </w:r>
          </w:p>
        </w:tc>
        <w:tc>
          <w:tcPr>
            <w:tcW w:w="1440" w:type="dxa"/>
            <w:tcBorders>
              <w:bottom w:val="single" w:sz="18" w:space="0" w:color="auto"/>
            </w:tcBorders>
          </w:tcPr>
          <w:p w14:paraId="2BE476FB" w14:textId="6AA29464" w:rsidR="00B3023D" w:rsidRPr="00F41F91" w:rsidRDefault="0011562B"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756D74D" w:rsidR="00BC6327" w:rsidRPr="00F41F91" w:rsidRDefault="00E41384" w:rsidP="00D057C3">
            <w:pPr>
              <w:ind w:left="180"/>
              <w:rPr>
                <w:sz w:val="18"/>
              </w:rPr>
            </w:pPr>
            <w:r>
              <w:rPr>
                <w:sz w:val="18"/>
              </w:rPr>
              <w:t>Chlorine (PPM)</w:t>
            </w:r>
          </w:p>
        </w:tc>
        <w:tc>
          <w:tcPr>
            <w:tcW w:w="990" w:type="dxa"/>
            <w:tcBorders>
              <w:top w:val="nil"/>
            </w:tcBorders>
          </w:tcPr>
          <w:p w14:paraId="5D776A03" w14:textId="5B08AE0F" w:rsidR="00BC6327" w:rsidRPr="00F41F91" w:rsidRDefault="00E41384" w:rsidP="00D057C3">
            <w:pPr>
              <w:jc w:val="center"/>
              <w:rPr>
                <w:sz w:val="18"/>
              </w:rPr>
            </w:pPr>
            <w:r>
              <w:rPr>
                <w:sz w:val="18"/>
              </w:rPr>
              <w:t xml:space="preserve">Quarterly </w:t>
            </w:r>
          </w:p>
        </w:tc>
        <w:tc>
          <w:tcPr>
            <w:tcW w:w="1350" w:type="dxa"/>
            <w:tcBorders>
              <w:top w:val="nil"/>
            </w:tcBorders>
          </w:tcPr>
          <w:p w14:paraId="492AEBB3" w14:textId="104A2486" w:rsidR="00BC6327" w:rsidRPr="00F41F91" w:rsidRDefault="006A302D" w:rsidP="00D057C3">
            <w:pPr>
              <w:jc w:val="center"/>
              <w:rPr>
                <w:sz w:val="18"/>
              </w:rPr>
            </w:pPr>
            <w:r>
              <w:rPr>
                <w:sz w:val="18"/>
              </w:rPr>
              <w:t>1.6</w:t>
            </w:r>
          </w:p>
        </w:tc>
        <w:tc>
          <w:tcPr>
            <w:tcW w:w="1440" w:type="dxa"/>
            <w:tcBorders>
              <w:top w:val="nil"/>
            </w:tcBorders>
          </w:tcPr>
          <w:p w14:paraId="0EA1207A" w14:textId="67CFDDCC" w:rsidR="00BC6327" w:rsidRPr="00F41F91" w:rsidRDefault="00E41384" w:rsidP="00D057C3">
            <w:pPr>
              <w:jc w:val="center"/>
              <w:rPr>
                <w:sz w:val="18"/>
              </w:rPr>
            </w:pPr>
            <w:r>
              <w:rPr>
                <w:sz w:val="18"/>
              </w:rPr>
              <w:t>0.49-1.60</w:t>
            </w:r>
          </w:p>
        </w:tc>
        <w:tc>
          <w:tcPr>
            <w:tcW w:w="900" w:type="dxa"/>
            <w:tcBorders>
              <w:top w:val="nil"/>
            </w:tcBorders>
          </w:tcPr>
          <w:p w14:paraId="566791C1" w14:textId="42E33DED" w:rsidR="00BC6327" w:rsidRPr="00F41F91" w:rsidRDefault="00E41384" w:rsidP="00D057C3">
            <w:pPr>
              <w:jc w:val="center"/>
              <w:rPr>
                <w:sz w:val="18"/>
              </w:rPr>
            </w:pPr>
            <w:r>
              <w:rPr>
                <w:sz w:val="18"/>
              </w:rPr>
              <w:t>[4.0]</w:t>
            </w:r>
          </w:p>
        </w:tc>
        <w:tc>
          <w:tcPr>
            <w:tcW w:w="1080" w:type="dxa"/>
            <w:tcBorders>
              <w:top w:val="nil"/>
            </w:tcBorders>
          </w:tcPr>
          <w:p w14:paraId="5E4F841C" w14:textId="3A835D19" w:rsidR="00BC6327" w:rsidRPr="00F41F91" w:rsidRDefault="00E41384" w:rsidP="00D057C3">
            <w:pPr>
              <w:jc w:val="center"/>
              <w:rPr>
                <w:sz w:val="18"/>
              </w:rPr>
            </w:pPr>
            <w:r>
              <w:rPr>
                <w:sz w:val="18"/>
              </w:rPr>
              <w:t>[</w:t>
            </w:r>
            <w:r w:rsidR="00383CC2">
              <w:rPr>
                <w:sz w:val="18"/>
              </w:rPr>
              <w:t>2</w:t>
            </w:r>
            <w:r>
              <w:rPr>
                <w:sz w:val="18"/>
              </w:rPr>
              <w:t>]</w:t>
            </w:r>
          </w:p>
        </w:tc>
        <w:tc>
          <w:tcPr>
            <w:tcW w:w="2808" w:type="dxa"/>
            <w:tcBorders>
              <w:top w:val="nil"/>
              <w:right w:val="single" w:sz="6" w:space="0" w:color="auto"/>
            </w:tcBorders>
          </w:tcPr>
          <w:p w14:paraId="2B8C0EB3" w14:textId="3BC41478" w:rsidR="00BC6327" w:rsidRPr="00F41F91" w:rsidRDefault="00E41384" w:rsidP="00D057C3">
            <w:pPr>
              <w:rPr>
                <w:sz w:val="18"/>
              </w:rPr>
            </w:pPr>
            <w:r>
              <w:rPr>
                <w:sz w:val="18"/>
              </w:rPr>
              <w:t>Drinking water disinfectant added for treatment</w:t>
            </w:r>
          </w:p>
        </w:tc>
      </w:tr>
      <w:tr w:rsidR="00E41384" w:rsidRPr="001F3468" w14:paraId="7C90B4E2" w14:textId="77777777" w:rsidTr="00B150A6">
        <w:trPr>
          <w:trHeight w:val="432"/>
          <w:jc w:val="center"/>
        </w:trPr>
        <w:tc>
          <w:tcPr>
            <w:tcW w:w="2268" w:type="dxa"/>
            <w:gridSpan w:val="2"/>
            <w:tcBorders>
              <w:top w:val="nil"/>
              <w:left w:val="single" w:sz="6" w:space="0" w:color="auto"/>
            </w:tcBorders>
            <w:vAlign w:val="center"/>
          </w:tcPr>
          <w:p w14:paraId="2BECF5AD" w14:textId="77777777" w:rsidR="00E41384" w:rsidRDefault="00E41384" w:rsidP="00E41384">
            <w:pPr>
              <w:ind w:left="180"/>
              <w:rPr>
                <w:sz w:val="18"/>
              </w:rPr>
            </w:pPr>
            <w:r>
              <w:rPr>
                <w:sz w:val="18"/>
              </w:rPr>
              <w:t>Haloacetic acids (ppb)</w:t>
            </w:r>
          </w:p>
          <w:p w14:paraId="3E1DBF7D" w14:textId="15E1DD68" w:rsidR="00496D3E" w:rsidRPr="00F41F91" w:rsidRDefault="00496D3E" w:rsidP="00E41384">
            <w:pPr>
              <w:ind w:left="180"/>
              <w:rPr>
                <w:sz w:val="18"/>
              </w:rPr>
            </w:pPr>
          </w:p>
        </w:tc>
        <w:tc>
          <w:tcPr>
            <w:tcW w:w="990" w:type="dxa"/>
            <w:tcBorders>
              <w:top w:val="nil"/>
            </w:tcBorders>
          </w:tcPr>
          <w:p w14:paraId="1647EFB6" w14:textId="5E8F46EE" w:rsidR="00E41384" w:rsidRPr="00F41F91" w:rsidRDefault="00E41384" w:rsidP="00E41384">
            <w:pPr>
              <w:jc w:val="center"/>
              <w:rPr>
                <w:sz w:val="18"/>
              </w:rPr>
            </w:pPr>
            <w:r>
              <w:rPr>
                <w:sz w:val="18"/>
              </w:rPr>
              <w:t>Quarterly</w:t>
            </w:r>
          </w:p>
        </w:tc>
        <w:tc>
          <w:tcPr>
            <w:tcW w:w="1350" w:type="dxa"/>
            <w:tcBorders>
              <w:top w:val="nil"/>
            </w:tcBorders>
          </w:tcPr>
          <w:p w14:paraId="60C3CFAA" w14:textId="5C5C8C65" w:rsidR="00E41384" w:rsidRPr="00F41F91" w:rsidRDefault="006A302D" w:rsidP="00E41384">
            <w:pPr>
              <w:jc w:val="center"/>
              <w:rPr>
                <w:sz w:val="18"/>
              </w:rPr>
            </w:pPr>
            <w:r>
              <w:rPr>
                <w:sz w:val="18"/>
              </w:rPr>
              <w:t>24</w:t>
            </w:r>
          </w:p>
        </w:tc>
        <w:tc>
          <w:tcPr>
            <w:tcW w:w="1440" w:type="dxa"/>
            <w:tcBorders>
              <w:top w:val="nil"/>
            </w:tcBorders>
          </w:tcPr>
          <w:p w14:paraId="53028F96" w14:textId="42FA0A84" w:rsidR="00E41384" w:rsidRPr="00F41F91" w:rsidRDefault="00C0334A" w:rsidP="00E41384">
            <w:pPr>
              <w:jc w:val="center"/>
              <w:rPr>
                <w:sz w:val="18"/>
              </w:rPr>
            </w:pPr>
            <w:r>
              <w:rPr>
                <w:sz w:val="18"/>
              </w:rPr>
              <w:t>16-24</w:t>
            </w:r>
          </w:p>
        </w:tc>
        <w:tc>
          <w:tcPr>
            <w:tcW w:w="900" w:type="dxa"/>
            <w:tcBorders>
              <w:top w:val="nil"/>
            </w:tcBorders>
          </w:tcPr>
          <w:p w14:paraId="244B5DBD" w14:textId="71F067D0" w:rsidR="00E41384" w:rsidRPr="00F41F91" w:rsidRDefault="00C0334A" w:rsidP="00E41384">
            <w:pPr>
              <w:jc w:val="center"/>
              <w:rPr>
                <w:sz w:val="18"/>
              </w:rPr>
            </w:pPr>
            <w:r>
              <w:rPr>
                <w:sz w:val="18"/>
              </w:rPr>
              <w:t>60</w:t>
            </w:r>
          </w:p>
        </w:tc>
        <w:tc>
          <w:tcPr>
            <w:tcW w:w="1080" w:type="dxa"/>
            <w:tcBorders>
              <w:top w:val="nil"/>
            </w:tcBorders>
          </w:tcPr>
          <w:p w14:paraId="7A57D2E1" w14:textId="53F92839" w:rsidR="00E41384" w:rsidRPr="00F41F91" w:rsidRDefault="00C0334A" w:rsidP="00E41384">
            <w:pPr>
              <w:jc w:val="center"/>
              <w:rPr>
                <w:sz w:val="18"/>
              </w:rPr>
            </w:pPr>
            <w:r>
              <w:rPr>
                <w:sz w:val="18"/>
              </w:rPr>
              <w:t>NA</w:t>
            </w:r>
          </w:p>
        </w:tc>
        <w:tc>
          <w:tcPr>
            <w:tcW w:w="2808" w:type="dxa"/>
            <w:tcBorders>
              <w:top w:val="nil"/>
              <w:right w:val="single" w:sz="6" w:space="0" w:color="auto"/>
            </w:tcBorders>
          </w:tcPr>
          <w:p w14:paraId="1641FCEC" w14:textId="5CACC1CB" w:rsidR="00E41384" w:rsidRPr="00F41F91" w:rsidRDefault="00496D3E" w:rsidP="00E41384">
            <w:pPr>
              <w:rPr>
                <w:sz w:val="18"/>
              </w:rPr>
            </w:pPr>
            <w:r>
              <w:rPr>
                <w:sz w:val="18"/>
              </w:rPr>
              <w:t>Byproduct of drinking water disinfection</w:t>
            </w:r>
          </w:p>
        </w:tc>
      </w:tr>
      <w:tr w:rsidR="00C0334A" w:rsidRPr="001F3468" w14:paraId="0308043C" w14:textId="77777777" w:rsidTr="00B150A6">
        <w:trPr>
          <w:trHeight w:val="432"/>
          <w:jc w:val="center"/>
        </w:trPr>
        <w:tc>
          <w:tcPr>
            <w:tcW w:w="2268" w:type="dxa"/>
            <w:gridSpan w:val="2"/>
            <w:tcBorders>
              <w:top w:val="nil"/>
              <w:left w:val="single" w:sz="6" w:space="0" w:color="auto"/>
            </w:tcBorders>
            <w:vAlign w:val="center"/>
          </w:tcPr>
          <w:p w14:paraId="57B311F8" w14:textId="77777777" w:rsidR="00C0334A" w:rsidRDefault="00C0334A" w:rsidP="00E41384">
            <w:pPr>
              <w:ind w:left="180"/>
              <w:rPr>
                <w:sz w:val="18"/>
              </w:rPr>
            </w:pPr>
            <w:r>
              <w:rPr>
                <w:sz w:val="18"/>
              </w:rPr>
              <w:t>Trihalomethanes (ppb)</w:t>
            </w:r>
          </w:p>
          <w:p w14:paraId="7B7CA0C4" w14:textId="26849331" w:rsidR="00496D3E" w:rsidRDefault="00496D3E" w:rsidP="00E41384">
            <w:pPr>
              <w:ind w:left="180"/>
              <w:rPr>
                <w:sz w:val="18"/>
              </w:rPr>
            </w:pPr>
          </w:p>
        </w:tc>
        <w:tc>
          <w:tcPr>
            <w:tcW w:w="990" w:type="dxa"/>
            <w:tcBorders>
              <w:top w:val="nil"/>
            </w:tcBorders>
          </w:tcPr>
          <w:p w14:paraId="773077E9" w14:textId="659BBDAB" w:rsidR="00C0334A" w:rsidRDefault="00C0334A" w:rsidP="00E41384">
            <w:pPr>
              <w:jc w:val="center"/>
              <w:rPr>
                <w:sz w:val="18"/>
              </w:rPr>
            </w:pPr>
            <w:r>
              <w:rPr>
                <w:sz w:val="18"/>
              </w:rPr>
              <w:t>Quarterly</w:t>
            </w:r>
          </w:p>
        </w:tc>
        <w:tc>
          <w:tcPr>
            <w:tcW w:w="1350" w:type="dxa"/>
            <w:tcBorders>
              <w:top w:val="nil"/>
            </w:tcBorders>
          </w:tcPr>
          <w:p w14:paraId="19751777" w14:textId="2CC71A7A" w:rsidR="00C0334A" w:rsidRDefault="006A302D" w:rsidP="00E41384">
            <w:pPr>
              <w:jc w:val="center"/>
              <w:rPr>
                <w:sz w:val="18"/>
              </w:rPr>
            </w:pPr>
            <w:r>
              <w:rPr>
                <w:sz w:val="18"/>
              </w:rPr>
              <w:t>93</w:t>
            </w:r>
          </w:p>
        </w:tc>
        <w:tc>
          <w:tcPr>
            <w:tcW w:w="1440" w:type="dxa"/>
            <w:tcBorders>
              <w:top w:val="nil"/>
            </w:tcBorders>
          </w:tcPr>
          <w:p w14:paraId="3C11E069" w14:textId="4088FD82" w:rsidR="00C0334A" w:rsidRDefault="00496D3E" w:rsidP="00E41384">
            <w:pPr>
              <w:jc w:val="center"/>
              <w:rPr>
                <w:sz w:val="18"/>
              </w:rPr>
            </w:pPr>
            <w:r>
              <w:rPr>
                <w:sz w:val="18"/>
              </w:rPr>
              <w:t>61-93</w:t>
            </w:r>
          </w:p>
        </w:tc>
        <w:tc>
          <w:tcPr>
            <w:tcW w:w="900" w:type="dxa"/>
            <w:tcBorders>
              <w:top w:val="nil"/>
            </w:tcBorders>
          </w:tcPr>
          <w:p w14:paraId="14DAEE1E" w14:textId="5502F57E" w:rsidR="00C0334A" w:rsidRDefault="00496D3E" w:rsidP="00E41384">
            <w:pPr>
              <w:jc w:val="center"/>
              <w:rPr>
                <w:sz w:val="18"/>
              </w:rPr>
            </w:pPr>
            <w:r>
              <w:rPr>
                <w:sz w:val="18"/>
              </w:rPr>
              <w:t>80</w:t>
            </w:r>
          </w:p>
        </w:tc>
        <w:tc>
          <w:tcPr>
            <w:tcW w:w="1080" w:type="dxa"/>
            <w:tcBorders>
              <w:top w:val="nil"/>
            </w:tcBorders>
          </w:tcPr>
          <w:p w14:paraId="2DEDC3CD" w14:textId="43C8ED42" w:rsidR="00C0334A" w:rsidRDefault="00496D3E" w:rsidP="00E41384">
            <w:pPr>
              <w:jc w:val="center"/>
              <w:rPr>
                <w:sz w:val="18"/>
              </w:rPr>
            </w:pPr>
            <w:r>
              <w:rPr>
                <w:sz w:val="18"/>
              </w:rPr>
              <w:t>NA</w:t>
            </w:r>
          </w:p>
        </w:tc>
        <w:tc>
          <w:tcPr>
            <w:tcW w:w="2808" w:type="dxa"/>
            <w:tcBorders>
              <w:top w:val="nil"/>
              <w:right w:val="single" w:sz="6" w:space="0" w:color="auto"/>
            </w:tcBorders>
          </w:tcPr>
          <w:p w14:paraId="157D4D37" w14:textId="6FFEA3C7" w:rsidR="00C0334A" w:rsidRPr="00F41F91" w:rsidRDefault="00496D3E" w:rsidP="00E41384">
            <w:pPr>
              <w:rPr>
                <w:sz w:val="18"/>
              </w:rPr>
            </w:pPr>
            <w:r>
              <w:rPr>
                <w:sz w:val="18"/>
              </w:rPr>
              <w:t>Byproduct of drinking water disinfection</w:t>
            </w:r>
          </w:p>
        </w:tc>
      </w:tr>
      <w:tr w:rsidR="005470E8" w:rsidRPr="001F3468" w14:paraId="1C53E507" w14:textId="77777777" w:rsidTr="00B150A6">
        <w:trPr>
          <w:trHeight w:val="432"/>
          <w:jc w:val="center"/>
        </w:trPr>
        <w:tc>
          <w:tcPr>
            <w:tcW w:w="2268" w:type="dxa"/>
            <w:gridSpan w:val="2"/>
            <w:tcBorders>
              <w:top w:val="nil"/>
              <w:left w:val="single" w:sz="6" w:space="0" w:color="auto"/>
            </w:tcBorders>
            <w:vAlign w:val="center"/>
          </w:tcPr>
          <w:p w14:paraId="3BBB9340" w14:textId="17B871C0" w:rsidR="005470E8" w:rsidRDefault="005470E8" w:rsidP="00E41384">
            <w:pPr>
              <w:ind w:left="180"/>
              <w:rPr>
                <w:sz w:val="18"/>
              </w:rPr>
            </w:pPr>
            <w:r>
              <w:rPr>
                <w:sz w:val="18"/>
              </w:rPr>
              <w:t>Fluoride (ppm)</w:t>
            </w:r>
          </w:p>
        </w:tc>
        <w:tc>
          <w:tcPr>
            <w:tcW w:w="990" w:type="dxa"/>
            <w:tcBorders>
              <w:top w:val="nil"/>
            </w:tcBorders>
          </w:tcPr>
          <w:p w14:paraId="260CE115" w14:textId="6811CB75" w:rsidR="005470E8" w:rsidRDefault="00553207" w:rsidP="00E41384">
            <w:pPr>
              <w:jc w:val="center"/>
              <w:rPr>
                <w:sz w:val="18"/>
              </w:rPr>
            </w:pPr>
            <w:r>
              <w:rPr>
                <w:sz w:val="18"/>
              </w:rPr>
              <w:t>9/30/2016</w:t>
            </w:r>
          </w:p>
        </w:tc>
        <w:tc>
          <w:tcPr>
            <w:tcW w:w="1350" w:type="dxa"/>
            <w:tcBorders>
              <w:top w:val="nil"/>
            </w:tcBorders>
          </w:tcPr>
          <w:p w14:paraId="5723AC82" w14:textId="27FAB833" w:rsidR="005470E8" w:rsidRDefault="00553207" w:rsidP="00E41384">
            <w:pPr>
              <w:jc w:val="center"/>
              <w:rPr>
                <w:sz w:val="18"/>
              </w:rPr>
            </w:pPr>
            <w:r>
              <w:rPr>
                <w:sz w:val="18"/>
              </w:rPr>
              <w:t>1.43</w:t>
            </w:r>
          </w:p>
        </w:tc>
        <w:tc>
          <w:tcPr>
            <w:tcW w:w="1440" w:type="dxa"/>
            <w:tcBorders>
              <w:top w:val="nil"/>
            </w:tcBorders>
          </w:tcPr>
          <w:p w14:paraId="0E9DD4D1" w14:textId="6D4F792F" w:rsidR="005470E8" w:rsidRDefault="00553207" w:rsidP="00E41384">
            <w:pPr>
              <w:jc w:val="center"/>
              <w:rPr>
                <w:sz w:val="18"/>
              </w:rPr>
            </w:pPr>
            <w:r>
              <w:rPr>
                <w:sz w:val="18"/>
              </w:rPr>
              <w:t>NA</w:t>
            </w:r>
          </w:p>
        </w:tc>
        <w:tc>
          <w:tcPr>
            <w:tcW w:w="900" w:type="dxa"/>
            <w:tcBorders>
              <w:top w:val="nil"/>
            </w:tcBorders>
          </w:tcPr>
          <w:p w14:paraId="57FA0461" w14:textId="5E176BDA" w:rsidR="005470E8" w:rsidRDefault="00553207" w:rsidP="00553207">
            <w:pPr>
              <w:rPr>
                <w:sz w:val="18"/>
              </w:rPr>
            </w:pPr>
            <w:r>
              <w:rPr>
                <w:sz w:val="18"/>
              </w:rPr>
              <w:t xml:space="preserve">        2</w:t>
            </w:r>
          </w:p>
        </w:tc>
        <w:tc>
          <w:tcPr>
            <w:tcW w:w="1080" w:type="dxa"/>
            <w:tcBorders>
              <w:top w:val="nil"/>
            </w:tcBorders>
          </w:tcPr>
          <w:p w14:paraId="2D86EEC2" w14:textId="47B84521" w:rsidR="005470E8" w:rsidRDefault="00AE4899" w:rsidP="00E41384">
            <w:pPr>
              <w:jc w:val="center"/>
              <w:rPr>
                <w:sz w:val="18"/>
              </w:rPr>
            </w:pPr>
            <w:r>
              <w:rPr>
                <w:sz w:val="18"/>
              </w:rPr>
              <w:t>.010</w:t>
            </w:r>
          </w:p>
        </w:tc>
        <w:tc>
          <w:tcPr>
            <w:tcW w:w="2808" w:type="dxa"/>
            <w:tcBorders>
              <w:top w:val="nil"/>
              <w:right w:val="single" w:sz="6" w:space="0" w:color="auto"/>
            </w:tcBorders>
          </w:tcPr>
          <w:p w14:paraId="2C824312" w14:textId="717ACA13" w:rsidR="005470E8" w:rsidRDefault="00553207" w:rsidP="00E41384">
            <w:pPr>
              <w:rPr>
                <w:sz w:val="18"/>
              </w:rPr>
            </w:pPr>
            <w:r w:rsidRPr="00FC3E7E">
              <w:t>Erosion of natural deposits; water additive that promotes strong teeth; discharge from fertilizer and aluminum factories</w:t>
            </w:r>
          </w:p>
        </w:tc>
      </w:tr>
      <w:tr w:rsidR="005470E8" w:rsidRPr="001F3468" w14:paraId="7D4D4655" w14:textId="77777777" w:rsidTr="00B150A6">
        <w:trPr>
          <w:trHeight w:val="432"/>
          <w:jc w:val="center"/>
        </w:trPr>
        <w:tc>
          <w:tcPr>
            <w:tcW w:w="2268" w:type="dxa"/>
            <w:gridSpan w:val="2"/>
            <w:tcBorders>
              <w:top w:val="nil"/>
              <w:left w:val="single" w:sz="6" w:space="0" w:color="auto"/>
            </w:tcBorders>
            <w:vAlign w:val="center"/>
          </w:tcPr>
          <w:p w14:paraId="7DCB7F85" w14:textId="66884D33" w:rsidR="005470E8" w:rsidRDefault="00553207" w:rsidP="00E41384">
            <w:pPr>
              <w:ind w:left="180"/>
              <w:rPr>
                <w:sz w:val="18"/>
              </w:rPr>
            </w:pPr>
            <w:r>
              <w:rPr>
                <w:sz w:val="18"/>
              </w:rPr>
              <w:t>Gross Alpha (pCi/L)</w:t>
            </w:r>
          </w:p>
        </w:tc>
        <w:tc>
          <w:tcPr>
            <w:tcW w:w="990" w:type="dxa"/>
            <w:tcBorders>
              <w:top w:val="nil"/>
            </w:tcBorders>
          </w:tcPr>
          <w:p w14:paraId="02E814D2" w14:textId="512D9F45" w:rsidR="005470E8" w:rsidRDefault="00553207" w:rsidP="00E41384">
            <w:pPr>
              <w:jc w:val="center"/>
              <w:rPr>
                <w:sz w:val="18"/>
              </w:rPr>
            </w:pPr>
            <w:r>
              <w:rPr>
                <w:sz w:val="18"/>
              </w:rPr>
              <w:t>9/26/2020</w:t>
            </w:r>
          </w:p>
        </w:tc>
        <w:tc>
          <w:tcPr>
            <w:tcW w:w="1350" w:type="dxa"/>
            <w:tcBorders>
              <w:top w:val="nil"/>
            </w:tcBorders>
          </w:tcPr>
          <w:p w14:paraId="1C736760" w14:textId="2ADA96BB" w:rsidR="005470E8" w:rsidRDefault="00553207" w:rsidP="00E41384">
            <w:pPr>
              <w:jc w:val="center"/>
              <w:rPr>
                <w:sz w:val="18"/>
              </w:rPr>
            </w:pPr>
            <w:r>
              <w:rPr>
                <w:sz w:val="18"/>
              </w:rPr>
              <w:t>4.98</w:t>
            </w:r>
          </w:p>
        </w:tc>
        <w:tc>
          <w:tcPr>
            <w:tcW w:w="1440" w:type="dxa"/>
            <w:tcBorders>
              <w:top w:val="nil"/>
            </w:tcBorders>
          </w:tcPr>
          <w:p w14:paraId="1251925D" w14:textId="3D7C9EFC" w:rsidR="005470E8" w:rsidRDefault="00553207" w:rsidP="00E41384">
            <w:pPr>
              <w:jc w:val="center"/>
              <w:rPr>
                <w:sz w:val="18"/>
              </w:rPr>
            </w:pPr>
            <w:r>
              <w:rPr>
                <w:sz w:val="18"/>
              </w:rPr>
              <w:t>NA</w:t>
            </w:r>
          </w:p>
        </w:tc>
        <w:tc>
          <w:tcPr>
            <w:tcW w:w="900" w:type="dxa"/>
            <w:tcBorders>
              <w:top w:val="nil"/>
            </w:tcBorders>
          </w:tcPr>
          <w:p w14:paraId="5E68C503" w14:textId="2AFFAAFB" w:rsidR="005470E8" w:rsidRDefault="00553207" w:rsidP="00E41384">
            <w:pPr>
              <w:jc w:val="center"/>
              <w:rPr>
                <w:sz w:val="18"/>
              </w:rPr>
            </w:pPr>
            <w:r>
              <w:rPr>
                <w:sz w:val="18"/>
              </w:rPr>
              <w:t>15</w:t>
            </w:r>
          </w:p>
        </w:tc>
        <w:tc>
          <w:tcPr>
            <w:tcW w:w="1080" w:type="dxa"/>
            <w:tcBorders>
              <w:top w:val="nil"/>
            </w:tcBorders>
          </w:tcPr>
          <w:p w14:paraId="745AEC03" w14:textId="784C9B63" w:rsidR="005470E8" w:rsidRDefault="00553207" w:rsidP="00E41384">
            <w:pPr>
              <w:jc w:val="center"/>
              <w:rPr>
                <w:sz w:val="18"/>
              </w:rPr>
            </w:pPr>
            <w:r>
              <w:rPr>
                <w:sz w:val="18"/>
              </w:rPr>
              <w:t>(0)</w:t>
            </w:r>
          </w:p>
        </w:tc>
        <w:tc>
          <w:tcPr>
            <w:tcW w:w="2808" w:type="dxa"/>
            <w:tcBorders>
              <w:top w:val="nil"/>
              <w:right w:val="single" w:sz="6" w:space="0" w:color="auto"/>
            </w:tcBorders>
          </w:tcPr>
          <w:p w14:paraId="5F1D2CD1" w14:textId="5E41F4F5" w:rsidR="005470E8" w:rsidRDefault="0091338C" w:rsidP="00E41384">
            <w:pPr>
              <w:rPr>
                <w:sz w:val="18"/>
              </w:rPr>
            </w:pPr>
            <w:r w:rsidRPr="00FC3E7E">
              <w:t>Erosion of natural deposits</w:t>
            </w:r>
          </w:p>
        </w:tc>
      </w:tr>
      <w:tr w:rsidR="00E4138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54E4598C" w:rsidR="00E41384" w:rsidRPr="00F41F91" w:rsidRDefault="00E41384" w:rsidP="00E41384">
            <w:pPr>
              <w:ind w:left="180"/>
              <w:rPr>
                <w:sz w:val="18"/>
              </w:rPr>
            </w:pPr>
            <w:r>
              <w:rPr>
                <w:sz w:val="18"/>
              </w:rPr>
              <w:br/>
            </w:r>
            <w:r w:rsidR="00AE4899">
              <w:rPr>
                <w:sz w:val="18"/>
              </w:rPr>
              <w:t>Nitrates as N (ppm)</w:t>
            </w:r>
          </w:p>
        </w:tc>
        <w:tc>
          <w:tcPr>
            <w:tcW w:w="990" w:type="dxa"/>
            <w:tcBorders>
              <w:bottom w:val="single" w:sz="18" w:space="0" w:color="auto"/>
            </w:tcBorders>
          </w:tcPr>
          <w:p w14:paraId="3CD1FB67" w14:textId="6C5B1BC4" w:rsidR="00E41384" w:rsidRPr="00F41F91" w:rsidRDefault="00AE4899" w:rsidP="00E41384">
            <w:pPr>
              <w:jc w:val="center"/>
              <w:rPr>
                <w:sz w:val="18"/>
              </w:rPr>
            </w:pPr>
            <w:r>
              <w:rPr>
                <w:sz w:val="18"/>
              </w:rPr>
              <w:t>5/31/2018</w:t>
            </w:r>
          </w:p>
        </w:tc>
        <w:tc>
          <w:tcPr>
            <w:tcW w:w="1350" w:type="dxa"/>
            <w:tcBorders>
              <w:bottom w:val="single" w:sz="18" w:space="0" w:color="auto"/>
            </w:tcBorders>
          </w:tcPr>
          <w:p w14:paraId="5EA66A78" w14:textId="60A04AC0" w:rsidR="00E41384" w:rsidRPr="00F41F91" w:rsidRDefault="00AE4899" w:rsidP="00E41384">
            <w:pPr>
              <w:jc w:val="center"/>
              <w:rPr>
                <w:sz w:val="18"/>
              </w:rPr>
            </w:pPr>
            <w:r>
              <w:rPr>
                <w:sz w:val="18"/>
              </w:rPr>
              <w:t>0.69</w:t>
            </w:r>
          </w:p>
        </w:tc>
        <w:tc>
          <w:tcPr>
            <w:tcW w:w="1440" w:type="dxa"/>
            <w:tcBorders>
              <w:bottom w:val="single" w:sz="18" w:space="0" w:color="auto"/>
            </w:tcBorders>
          </w:tcPr>
          <w:p w14:paraId="314F6572" w14:textId="099350EB" w:rsidR="00E41384" w:rsidRPr="00F41F91" w:rsidRDefault="00AE4899" w:rsidP="00E41384">
            <w:pPr>
              <w:jc w:val="center"/>
              <w:rPr>
                <w:sz w:val="18"/>
              </w:rPr>
            </w:pPr>
            <w:r>
              <w:rPr>
                <w:sz w:val="18"/>
              </w:rPr>
              <w:t>NA</w:t>
            </w:r>
          </w:p>
        </w:tc>
        <w:tc>
          <w:tcPr>
            <w:tcW w:w="900" w:type="dxa"/>
            <w:tcBorders>
              <w:bottom w:val="single" w:sz="18" w:space="0" w:color="auto"/>
            </w:tcBorders>
          </w:tcPr>
          <w:p w14:paraId="4DF396D0" w14:textId="0CC0C2E4" w:rsidR="00E41384" w:rsidRPr="00F41F91" w:rsidRDefault="00AE4899" w:rsidP="00E41384">
            <w:pPr>
              <w:jc w:val="center"/>
              <w:rPr>
                <w:sz w:val="18"/>
              </w:rPr>
            </w:pPr>
            <w:r>
              <w:rPr>
                <w:sz w:val="18"/>
              </w:rPr>
              <w:t>10</w:t>
            </w:r>
          </w:p>
        </w:tc>
        <w:tc>
          <w:tcPr>
            <w:tcW w:w="1080" w:type="dxa"/>
            <w:tcBorders>
              <w:bottom w:val="single" w:sz="18" w:space="0" w:color="auto"/>
            </w:tcBorders>
          </w:tcPr>
          <w:p w14:paraId="14ED7F95" w14:textId="001B8038" w:rsidR="00E41384" w:rsidRPr="00F41F91" w:rsidRDefault="00AE4899" w:rsidP="00E41384">
            <w:pPr>
              <w:jc w:val="center"/>
              <w:rPr>
                <w:sz w:val="18"/>
              </w:rPr>
            </w:pPr>
            <w:r>
              <w:rPr>
                <w:sz w:val="18"/>
              </w:rPr>
              <w:t>10</w:t>
            </w:r>
          </w:p>
        </w:tc>
        <w:tc>
          <w:tcPr>
            <w:tcW w:w="2808" w:type="dxa"/>
            <w:tcBorders>
              <w:bottom w:val="single" w:sz="18" w:space="0" w:color="auto"/>
              <w:right w:val="single" w:sz="6" w:space="0" w:color="auto"/>
            </w:tcBorders>
          </w:tcPr>
          <w:p w14:paraId="76443EAF" w14:textId="131589D1" w:rsidR="00E41384" w:rsidRPr="00F41F91" w:rsidRDefault="002A5E33" w:rsidP="00E41384">
            <w:pPr>
              <w:rPr>
                <w:sz w:val="18"/>
              </w:rPr>
            </w:pPr>
            <w:r>
              <w:rPr>
                <w:sz w:val="18"/>
              </w:rPr>
              <w:t>Runoff and leeching of fertilizer use; Leaching from septic tanks and/or sewage; Erosion of natural deposits</w:t>
            </w:r>
          </w:p>
        </w:tc>
      </w:tr>
      <w:tr w:rsidR="00E4138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E41384" w:rsidRPr="00F41F91" w:rsidRDefault="00E41384" w:rsidP="00E4138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41384" w:rsidRPr="001F3468" w14:paraId="454686BB" w14:textId="77777777" w:rsidTr="00603935">
        <w:trPr>
          <w:trHeight w:val="711"/>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41384" w:rsidRPr="00F41F91" w:rsidRDefault="00E41384" w:rsidP="00E4138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E41384" w:rsidRPr="00F41F91" w:rsidRDefault="00E41384" w:rsidP="00E4138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E41384" w:rsidRPr="00F41F91" w:rsidRDefault="00E41384" w:rsidP="00E4138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41384" w:rsidRPr="00F41F91" w:rsidRDefault="00E41384" w:rsidP="00E4138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E41384" w:rsidRPr="00F41F91" w:rsidRDefault="00E41384" w:rsidP="00E4138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41384" w:rsidRPr="00F41F91" w:rsidRDefault="00E41384" w:rsidP="00E4138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41384" w:rsidRPr="00F41F91" w:rsidRDefault="00E41384" w:rsidP="00E4138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41384" w:rsidRPr="001F3468" w14:paraId="51CC94F2" w14:textId="77777777" w:rsidTr="002F1DD3">
        <w:trPr>
          <w:trHeight w:val="432"/>
          <w:jc w:val="center"/>
        </w:trPr>
        <w:tc>
          <w:tcPr>
            <w:tcW w:w="2268" w:type="dxa"/>
            <w:gridSpan w:val="2"/>
            <w:tcBorders>
              <w:left w:val="single" w:sz="6" w:space="0" w:color="auto"/>
            </w:tcBorders>
          </w:tcPr>
          <w:p w14:paraId="3DAB9A83" w14:textId="1643B92E" w:rsidR="00E41384" w:rsidRPr="00F41F91" w:rsidRDefault="002A5E33" w:rsidP="002A5E33">
            <w:pPr>
              <w:rPr>
                <w:sz w:val="18"/>
              </w:rPr>
            </w:pPr>
            <w:r>
              <w:rPr>
                <w:sz w:val="18"/>
              </w:rPr>
              <w:t>Sulfate (ppm)</w:t>
            </w:r>
          </w:p>
        </w:tc>
        <w:tc>
          <w:tcPr>
            <w:tcW w:w="990" w:type="dxa"/>
          </w:tcPr>
          <w:p w14:paraId="7B53609D" w14:textId="51292BCC" w:rsidR="00814289" w:rsidRPr="00F41F91" w:rsidRDefault="002A5E33" w:rsidP="00E41384">
            <w:pPr>
              <w:jc w:val="center"/>
              <w:rPr>
                <w:sz w:val="18"/>
              </w:rPr>
            </w:pPr>
            <w:r>
              <w:rPr>
                <w:sz w:val="18"/>
              </w:rPr>
              <w:t>9/30/2016</w:t>
            </w:r>
          </w:p>
        </w:tc>
        <w:tc>
          <w:tcPr>
            <w:tcW w:w="1350" w:type="dxa"/>
          </w:tcPr>
          <w:p w14:paraId="48AE5CBF" w14:textId="44669EAF" w:rsidR="00E41384" w:rsidRPr="00F41F91" w:rsidRDefault="002A5E33" w:rsidP="00E41384">
            <w:pPr>
              <w:jc w:val="center"/>
              <w:rPr>
                <w:sz w:val="18"/>
              </w:rPr>
            </w:pPr>
            <w:r>
              <w:rPr>
                <w:sz w:val="18"/>
              </w:rPr>
              <w:t>34.3</w:t>
            </w:r>
          </w:p>
        </w:tc>
        <w:tc>
          <w:tcPr>
            <w:tcW w:w="1440" w:type="dxa"/>
          </w:tcPr>
          <w:p w14:paraId="6428F303" w14:textId="57273B9D" w:rsidR="00E41384" w:rsidRPr="00F41F91" w:rsidRDefault="00814289" w:rsidP="00E41384">
            <w:pPr>
              <w:jc w:val="center"/>
              <w:rPr>
                <w:sz w:val="18"/>
              </w:rPr>
            </w:pPr>
            <w:r>
              <w:rPr>
                <w:sz w:val="18"/>
              </w:rPr>
              <w:t>3</w:t>
            </w:r>
            <w:r w:rsidR="002A5E33">
              <w:rPr>
                <w:sz w:val="18"/>
              </w:rPr>
              <w:t>4.3</w:t>
            </w:r>
          </w:p>
        </w:tc>
        <w:tc>
          <w:tcPr>
            <w:tcW w:w="900" w:type="dxa"/>
          </w:tcPr>
          <w:p w14:paraId="11FF9BF3" w14:textId="505AF10A" w:rsidR="00E41384" w:rsidRPr="00F41F91" w:rsidRDefault="002A5E33" w:rsidP="00E41384">
            <w:pPr>
              <w:jc w:val="center"/>
              <w:rPr>
                <w:sz w:val="18"/>
              </w:rPr>
            </w:pPr>
            <w:r>
              <w:rPr>
                <w:sz w:val="18"/>
              </w:rPr>
              <w:t>500</w:t>
            </w:r>
          </w:p>
        </w:tc>
        <w:tc>
          <w:tcPr>
            <w:tcW w:w="1080" w:type="dxa"/>
          </w:tcPr>
          <w:p w14:paraId="160E754C" w14:textId="44B374D5" w:rsidR="00E41384" w:rsidRPr="00F41F91" w:rsidRDefault="00814289" w:rsidP="00E41384">
            <w:pPr>
              <w:jc w:val="center"/>
              <w:rPr>
                <w:sz w:val="18"/>
              </w:rPr>
            </w:pPr>
            <w:r>
              <w:rPr>
                <w:sz w:val="18"/>
              </w:rPr>
              <w:t>NA</w:t>
            </w:r>
          </w:p>
        </w:tc>
        <w:tc>
          <w:tcPr>
            <w:tcW w:w="2808" w:type="dxa"/>
            <w:tcBorders>
              <w:right w:val="single" w:sz="6" w:space="0" w:color="auto"/>
            </w:tcBorders>
          </w:tcPr>
          <w:p w14:paraId="43B6AB0B" w14:textId="67EA8D8D" w:rsidR="00E41384" w:rsidRPr="00F41F91" w:rsidRDefault="002A5E33" w:rsidP="00E41384">
            <w:pPr>
              <w:rPr>
                <w:sz w:val="18"/>
              </w:rPr>
            </w:pPr>
            <w:r>
              <w:rPr>
                <w:sz w:val="18"/>
              </w:rPr>
              <w:t>Leaching from natural deposits; industrial wastes</w:t>
            </w:r>
          </w:p>
        </w:tc>
      </w:tr>
      <w:tr w:rsidR="00EF4689" w:rsidRPr="001F3468" w14:paraId="40D44BE5" w14:textId="77777777" w:rsidTr="002F1DD3">
        <w:trPr>
          <w:trHeight w:val="432"/>
          <w:jc w:val="center"/>
        </w:trPr>
        <w:tc>
          <w:tcPr>
            <w:tcW w:w="2268" w:type="dxa"/>
            <w:gridSpan w:val="2"/>
            <w:tcBorders>
              <w:left w:val="single" w:sz="6" w:space="0" w:color="auto"/>
            </w:tcBorders>
          </w:tcPr>
          <w:p w14:paraId="726551F5" w14:textId="2E86A5D6" w:rsidR="00EF4689" w:rsidRPr="00F41F91" w:rsidRDefault="00315DCE" w:rsidP="002A5E33">
            <w:pPr>
              <w:rPr>
                <w:sz w:val="18"/>
              </w:rPr>
            </w:pPr>
            <w:r>
              <w:rPr>
                <w:sz w:val="18"/>
              </w:rPr>
              <w:t>Specific Conductance (µS/cm)</w:t>
            </w:r>
          </w:p>
        </w:tc>
        <w:tc>
          <w:tcPr>
            <w:tcW w:w="990" w:type="dxa"/>
          </w:tcPr>
          <w:p w14:paraId="78D1F1CD" w14:textId="1FBF43EC" w:rsidR="00EF4689" w:rsidRDefault="00315DCE" w:rsidP="00E41384">
            <w:pPr>
              <w:jc w:val="center"/>
              <w:rPr>
                <w:sz w:val="18"/>
              </w:rPr>
            </w:pPr>
            <w:r>
              <w:rPr>
                <w:sz w:val="18"/>
              </w:rPr>
              <w:t>6</w:t>
            </w:r>
            <w:r w:rsidR="00814289">
              <w:rPr>
                <w:sz w:val="18"/>
              </w:rPr>
              <w:t>/</w:t>
            </w:r>
            <w:r>
              <w:rPr>
                <w:sz w:val="18"/>
              </w:rPr>
              <w:t>20</w:t>
            </w:r>
            <w:r w:rsidR="00814289">
              <w:rPr>
                <w:sz w:val="18"/>
              </w:rPr>
              <w:t>/201</w:t>
            </w:r>
            <w:r>
              <w:rPr>
                <w:sz w:val="18"/>
              </w:rPr>
              <w:t>8</w:t>
            </w:r>
          </w:p>
          <w:p w14:paraId="340616F2" w14:textId="0467D244" w:rsidR="00315DCE" w:rsidRPr="00F41F91" w:rsidRDefault="00315DCE" w:rsidP="00E41384">
            <w:pPr>
              <w:jc w:val="center"/>
              <w:rPr>
                <w:sz w:val="18"/>
              </w:rPr>
            </w:pPr>
            <w:r>
              <w:rPr>
                <w:sz w:val="18"/>
              </w:rPr>
              <w:t>12/12/208</w:t>
            </w:r>
          </w:p>
        </w:tc>
        <w:tc>
          <w:tcPr>
            <w:tcW w:w="1350" w:type="dxa"/>
          </w:tcPr>
          <w:p w14:paraId="68AB0DF7" w14:textId="43C9A40E" w:rsidR="00EF4689" w:rsidRPr="00F41F91" w:rsidRDefault="00315DCE" w:rsidP="00E41384">
            <w:pPr>
              <w:jc w:val="center"/>
              <w:rPr>
                <w:sz w:val="18"/>
              </w:rPr>
            </w:pPr>
            <w:r>
              <w:rPr>
                <w:sz w:val="18"/>
              </w:rPr>
              <w:t>614</w:t>
            </w:r>
          </w:p>
        </w:tc>
        <w:tc>
          <w:tcPr>
            <w:tcW w:w="1440" w:type="dxa"/>
          </w:tcPr>
          <w:p w14:paraId="0543A496" w14:textId="2F75CEDB" w:rsidR="00EF4689" w:rsidRPr="00F41F91" w:rsidRDefault="00315DCE" w:rsidP="00E41384">
            <w:pPr>
              <w:jc w:val="center"/>
              <w:rPr>
                <w:sz w:val="18"/>
              </w:rPr>
            </w:pPr>
            <w:r>
              <w:rPr>
                <w:sz w:val="18"/>
              </w:rPr>
              <w:t>609-618</w:t>
            </w:r>
          </w:p>
        </w:tc>
        <w:tc>
          <w:tcPr>
            <w:tcW w:w="900" w:type="dxa"/>
          </w:tcPr>
          <w:p w14:paraId="0F0DB888" w14:textId="2EA2AED5" w:rsidR="00EF4689" w:rsidRPr="00F41F91" w:rsidRDefault="00315DCE" w:rsidP="00E41384">
            <w:pPr>
              <w:jc w:val="center"/>
              <w:rPr>
                <w:sz w:val="18"/>
              </w:rPr>
            </w:pPr>
            <w:r>
              <w:rPr>
                <w:sz w:val="18"/>
              </w:rPr>
              <w:t>1600</w:t>
            </w:r>
          </w:p>
        </w:tc>
        <w:tc>
          <w:tcPr>
            <w:tcW w:w="1080" w:type="dxa"/>
          </w:tcPr>
          <w:p w14:paraId="1C6CE910" w14:textId="5F49D0FC" w:rsidR="00EF4689" w:rsidRPr="00F41F91" w:rsidRDefault="00814289" w:rsidP="00E41384">
            <w:pPr>
              <w:jc w:val="center"/>
              <w:rPr>
                <w:sz w:val="18"/>
              </w:rPr>
            </w:pPr>
            <w:r>
              <w:rPr>
                <w:sz w:val="18"/>
              </w:rPr>
              <w:t>NA</w:t>
            </w:r>
          </w:p>
        </w:tc>
        <w:tc>
          <w:tcPr>
            <w:tcW w:w="2808" w:type="dxa"/>
            <w:tcBorders>
              <w:right w:val="single" w:sz="6" w:space="0" w:color="auto"/>
            </w:tcBorders>
          </w:tcPr>
          <w:p w14:paraId="1935D25F" w14:textId="5970EC43" w:rsidR="00EF4689" w:rsidRPr="00F41F91" w:rsidRDefault="00315DCE" w:rsidP="00E41384">
            <w:pPr>
              <w:rPr>
                <w:sz w:val="18"/>
              </w:rPr>
            </w:pPr>
            <w:r>
              <w:rPr>
                <w:sz w:val="18"/>
              </w:rPr>
              <w:t>Substances that form ions when in water, Seawater influence</w:t>
            </w:r>
          </w:p>
        </w:tc>
      </w:tr>
      <w:tr w:rsidR="00814289" w:rsidRPr="001F3468" w14:paraId="5FFB9115" w14:textId="77777777" w:rsidTr="002F1DD3">
        <w:trPr>
          <w:trHeight w:val="432"/>
          <w:jc w:val="center"/>
        </w:trPr>
        <w:tc>
          <w:tcPr>
            <w:tcW w:w="2268" w:type="dxa"/>
            <w:gridSpan w:val="2"/>
            <w:tcBorders>
              <w:left w:val="single" w:sz="6" w:space="0" w:color="auto"/>
            </w:tcBorders>
          </w:tcPr>
          <w:p w14:paraId="29D848E4" w14:textId="03FBDB2E" w:rsidR="00814289" w:rsidRDefault="00315DCE" w:rsidP="002A5E33">
            <w:pPr>
              <w:rPr>
                <w:sz w:val="18"/>
              </w:rPr>
            </w:pPr>
            <w:r>
              <w:rPr>
                <w:sz w:val="18"/>
              </w:rPr>
              <w:t>Chloride (ppm)</w:t>
            </w:r>
          </w:p>
        </w:tc>
        <w:tc>
          <w:tcPr>
            <w:tcW w:w="990" w:type="dxa"/>
          </w:tcPr>
          <w:p w14:paraId="69712ACB" w14:textId="5D7F1D00" w:rsidR="00814289" w:rsidRDefault="00315DCE" w:rsidP="00315DCE">
            <w:pPr>
              <w:jc w:val="center"/>
              <w:rPr>
                <w:sz w:val="18"/>
              </w:rPr>
            </w:pPr>
            <w:r>
              <w:rPr>
                <w:sz w:val="18"/>
              </w:rPr>
              <w:t>12/1/2015</w:t>
            </w:r>
          </w:p>
        </w:tc>
        <w:tc>
          <w:tcPr>
            <w:tcW w:w="1350" w:type="dxa"/>
          </w:tcPr>
          <w:p w14:paraId="35839107" w14:textId="3B7E2131" w:rsidR="00814289" w:rsidRDefault="00315DCE" w:rsidP="00E41384">
            <w:pPr>
              <w:jc w:val="center"/>
              <w:rPr>
                <w:sz w:val="18"/>
              </w:rPr>
            </w:pPr>
            <w:r>
              <w:rPr>
                <w:sz w:val="18"/>
              </w:rPr>
              <w:t>82</w:t>
            </w:r>
          </w:p>
        </w:tc>
        <w:tc>
          <w:tcPr>
            <w:tcW w:w="1440" w:type="dxa"/>
          </w:tcPr>
          <w:p w14:paraId="135F86DF" w14:textId="63402598" w:rsidR="00814289" w:rsidRDefault="00315DCE" w:rsidP="00814289">
            <w:pPr>
              <w:jc w:val="center"/>
              <w:rPr>
                <w:sz w:val="18"/>
              </w:rPr>
            </w:pPr>
            <w:r>
              <w:rPr>
                <w:sz w:val="18"/>
              </w:rPr>
              <w:t>82</w:t>
            </w:r>
          </w:p>
        </w:tc>
        <w:tc>
          <w:tcPr>
            <w:tcW w:w="900" w:type="dxa"/>
          </w:tcPr>
          <w:p w14:paraId="52C5DDDF" w14:textId="17A278A5" w:rsidR="00814289" w:rsidRDefault="00315DCE" w:rsidP="00E41384">
            <w:pPr>
              <w:jc w:val="center"/>
              <w:rPr>
                <w:sz w:val="18"/>
              </w:rPr>
            </w:pPr>
            <w:r>
              <w:rPr>
                <w:sz w:val="18"/>
              </w:rPr>
              <w:t>500</w:t>
            </w:r>
          </w:p>
        </w:tc>
        <w:tc>
          <w:tcPr>
            <w:tcW w:w="1080" w:type="dxa"/>
          </w:tcPr>
          <w:p w14:paraId="0BDD8B15" w14:textId="11F709EC" w:rsidR="00814289" w:rsidRDefault="00315DCE" w:rsidP="00E41384">
            <w:pPr>
              <w:jc w:val="center"/>
              <w:rPr>
                <w:sz w:val="18"/>
              </w:rPr>
            </w:pPr>
            <w:r>
              <w:rPr>
                <w:sz w:val="18"/>
              </w:rPr>
              <w:t>NA</w:t>
            </w:r>
          </w:p>
        </w:tc>
        <w:tc>
          <w:tcPr>
            <w:tcW w:w="2808" w:type="dxa"/>
            <w:tcBorders>
              <w:right w:val="single" w:sz="6" w:space="0" w:color="auto"/>
            </w:tcBorders>
          </w:tcPr>
          <w:p w14:paraId="4D2D5AA7" w14:textId="355080BD" w:rsidR="00814289" w:rsidRDefault="00315DCE" w:rsidP="00E41384">
            <w:pPr>
              <w:rPr>
                <w:sz w:val="18"/>
              </w:rPr>
            </w:pPr>
            <w:r w:rsidRPr="004B4D52">
              <w:rPr>
                <w:sz w:val="18"/>
                <w:szCs w:val="16"/>
              </w:rPr>
              <w:t>Runoff/leaching from natural deposits; seawater influence</w:t>
            </w:r>
          </w:p>
        </w:tc>
      </w:tr>
      <w:tr w:rsidR="00E41384"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C74D671" w:rsidR="00E41384" w:rsidRPr="00F41F91" w:rsidRDefault="00E41384" w:rsidP="00E41384">
            <w:pPr>
              <w:spacing w:before="20" w:after="20"/>
              <w:jc w:val="center"/>
              <w:rPr>
                <w:b/>
                <w:caps/>
              </w:rPr>
            </w:pPr>
            <w:r w:rsidRPr="00F41F91">
              <w:rPr>
                <w:b/>
                <w:caps/>
              </w:rPr>
              <w:t>TA</w:t>
            </w:r>
            <w:r w:rsidR="00315DCE">
              <w:rPr>
                <w:b/>
                <w:caps/>
              </w:rPr>
              <w:t>/</w:t>
            </w:r>
            <w:r w:rsidRPr="00F41F91">
              <w:rPr>
                <w:b/>
                <w:caps/>
              </w:rPr>
              <w:t>ble 6 – detection of UNREGULATED CONTAMINANTS</w:t>
            </w:r>
            <w:r w:rsidR="00315DCE">
              <w:rPr>
                <w:b/>
                <w:caps/>
              </w:rPr>
              <w:t>/</w:t>
            </w:r>
          </w:p>
        </w:tc>
      </w:tr>
      <w:tr w:rsidR="00E41384"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E41384" w:rsidRPr="00F41F91" w:rsidRDefault="00E41384" w:rsidP="00E4138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E41384" w:rsidRPr="00F41F91" w:rsidRDefault="00E41384" w:rsidP="00E4138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E41384" w:rsidRPr="00F41F91" w:rsidRDefault="00E41384" w:rsidP="00E4138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E41384" w:rsidRPr="00F41F91" w:rsidRDefault="00E41384" w:rsidP="00E4138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E41384" w:rsidRPr="00F41F91" w:rsidRDefault="00E41384" w:rsidP="00E41384">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E41384" w:rsidRPr="00F41F91" w:rsidRDefault="00E41384" w:rsidP="00E41384">
            <w:pPr>
              <w:spacing w:before="40" w:after="40"/>
              <w:jc w:val="center"/>
              <w:rPr>
                <w:b/>
                <w:bCs/>
                <w:sz w:val="18"/>
              </w:rPr>
            </w:pPr>
            <w:r w:rsidRPr="00F41F91">
              <w:rPr>
                <w:b/>
                <w:bCs/>
                <w:sz w:val="18"/>
              </w:rPr>
              <w:t>Health Effects Language</w:t>
            </w:r>
          </w:p>
        </w:tc>
      </w:tr>
      <w:tr w:rsidR="00603935" w:rsidRPr="001F3468" w14:paraId="4F974BB1" w14:textId="77777777" w:rsidTr="002313D3">
        <w:trPr>
          <w:trHeight w:val="432"/>
          <w:jc w:val="center"/>
        </w:trPr>
        <w:tc>
          <w:tcPr>
            <w:tcW w:w="2268" w:type="dxa"/>
            <w:gridSpan w:val="2"/>
            <w:tcBorders>
              <w:left w:val="single" w:sz="6" w:space="0" w:color="auto"/>
              <w:right w:val="single" w:sz="6" w:space="0" w:color="auto"/>
            </w:tcBorders>
          </w:tcPr>
          <w:p w14:paraId="13867A6C" w14:textId="6597B089" w:rsidR="00603935" w:rsidRPr="00F41F91" w:rsidRDefault="00603935" w:rsidP="00603935">
            <w:pPr>
              <w:rPr>
                <w:sz w:val="18"/>
              </w:rPr>
            </w:pPr>
            <w:r>
              <w:rPr>
                <w:sz w:val="18"/>
              </w:rPr>
              <w:t>Calcium (ppm)</w:t>
            </w:r>
          </w:p>
        </w:tc>
        <w:tc>
          <w:tcPr>
            <w:tcW w:w="990" w:type="dxa"/>
            <w:tcBorders>
              <w:left w:val="single" w:sz="6" w:space="0" w:color="auto"/>
              <w:right w:val="single" w:sz="6" w:space="0" w:color="auto"/>
            </w:tcBorders>
          </w:tcPr>
          <w:p w14:paraId="441FA0E4" w14:textId="77777777" w:rsidR="00603935" w:rsidRDefault="00603935" w:rsidP="00603935">
            <w:pPr>
              <w:jc w:val="center"/>
              <w:rPr>
                <w:sz w:val="18"/>
              </w:rPr>
            </w:pPr>
            <w:r>
              <w:rPr>
                <w:sz w:val="18"/>
              </w:rPr>
              <w:t>6/20/2018</w:t>
            </w:r>
          </w:p>
          <w:p w14:paraId="29134B0A" w14:textId="0C6C2A11" w:rsidR="00603935" w:rsidRPr="00F41F91" w:rsidRDefault="00603935" w:rsidP="00603935">
            <w:pPr>
              <w:rPr>
                <w:sz w:val="18"/>
              </w:rPr>
            </w:pPr>
            <w:r>
              <w:rPr>
                <w:sz w:val="18"/>
              </w:rPr>
              <w:t>12/13/2018</w:t>
            </w:r>
          </w:p>
        </w:tc>
        <w:tc>
          <w:tcPr>
            <w:tcW w:w="1350" w:type="dxa"/>
            <w:tcBorders>
              <w:left w:val="single" w:sz="6" w:space="0" w:color="auto"/>
              <w:right w:val="single" w:sz="6" w:space="0" w:color="auto"/>
            </w:tcBorders>
          </w:tcPr>
          <w:p w14:paraId="6432953F" w14:textId="2D7426B0" w:rsidR="00603935" w:rsidRPr="00F41F91" w:rsidRDefault="00603935" w:rsidP="00603935">
            <w:pPr>
              <w:rPr>
                <w:sz w:val="18"/>
              </w:rPr>
            </w:pPr>
            <w:r>
              <w:rPr>
                <w:sz w:val="18"/>
              </w:rPr>
              <w:t>40.9</w:t>
            </w:r>
          </w:p>
        </w:tc>
        <w:tc>
          <w:tcPr>
            <w:tcW w:w="1440" w:type="dxa"/>
            <w:tcBorders>
              <w:left w:val="single" w:sz="6" w:space="0" w:color="auto"/>
              <w:right w:val="single" w:sz="6" w:space="0" w:color="auto"/>
            </w:tcBorders>
            <w:shd w:val="clear" w:color="auto" w:fill="auto"/>
          </w:tcPr>
          <w:p w14:paraId="03949132" w14:textId="6C73DA28" w:rsidR="00603935" w:rsidRPr="00F41F91" w:rsidRDefault="00603935" w:rsidP="00603935">
            <w:pPr>
              <w:rPr>
                <w:sz w:val="18"/>
              </w:rPr>
            </w:pPr>
            <w:r>
              <w:rPr>
                <w:sz w:val="18"/>
              </w:rPr>
              <w:t xml:space="preserve">    38.2-43.7</w:t>
            </w:r>
          </w:p>
        </w:tc>
        <w:tc>
          <w:tcPr>
            <w:tcW w:w="1980" w:type="dxa"/>
            <w:gridSpan w:val="2"/>
            <w:tcBorders>
              <w:left w:val="single" w:sz="6" w:space="0" w:color="auto"/>
              <w:right w:val="single" w:sz="6" w:space="0" w:color="auto"/>
            </w:tcBorders>
            <w:shd w:val="clear" w:color="auto" w:fill="auto"/>
          </w:tcPr>
          <w:p w14:paraId="7592CF94" w14:textId="75A8EC68" w:rsidR="00603935" w:rsidRPr="00F41F91" w:rsidRDefault="00603935" w:rsidP="00603935">
            <w:pPr>
              <w:rPr>
                <w:sz w:val="18"/>
              </w:rPr>
            </w:pPr>
            <w:r>
              <w:rPr>
                <w:sz w:val="18"/>
              </w:rPr>
              <w:t>NA</w:t>
            </w:r>
          </w:p>
        </w:tc>
        <w:tc>
          <w:tcPr>
            <w:tcW w:w="2808" w:type="dxa"/>
            <w:tcBorders>
              <w:top w:val="single" w:sz="6" w:space="0" w:color="auto"/>
              <w:left w:val="single" w:sz="6" w:space="0" w:color="auto"/>
              <w:bottom w:val="single" w:sz="6" w:space="0" w:color="auto"/>
              <w:right w:val="single" w:sz="6" w:space="0" w:color="auto"/>
            </w:tcBorders>
          </w:tcPr>
          <w:p w14:paraId="1C32453F" w14:textId="5A7F711C" w:rsidR="00603935" w:rsidRPr="00F41F91" w:rsidRDefault="00603935" w:rsidP="00603935">
            <w:pPr>
              <w:rPr>
                <w:sz w:val="18"/>
              </w:rPr>
            </w:pPr>
            <w:r>
              <w:rPr>
                <w:sz w:val="18"/>
              </w:rPr>
              <w:t>NA</w:t>
            </w:r>
          </w:p>
        </w:tc>
      </w:tr>
      <w:tr w:rsidR="00603935" w:rsidRPr="001F3468" w14:paraId="38ECE8D2"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C64D147" w14:textId="1557CFF4" w:rsidR="00603935" w:rsidRPr="00F41F91" w:rsidRDefault="00603935" w:rsidP="00603935">
            <w:pPr>
              <w:rPr>
                <w:sz w:val="18"/>
              </w:rPr>
            </w:pPr>
            <w:r>
              <w:rPr>
                <w:sz w:val="18"/>
              </w:rPr>
              <w:t>Magnesium (ppm)</w:t>
            </w:r>
          </w:p>
        </w:tc>
        <w:tc>
          <w:tcPr>
            <w:tcW w:w="990" w:type="dxa"/>
            <w:tcBorders>
              <w:left w:val="single" w:sz="6" w:space="0" w:color="auto"/>
              <w:bottom w:val="single" w:sz="18" w:space="0" w:color="auto"/>
              <w:right w:val="single" w:sz="6" w:space="0" w:color="auto"/>
            </w:tcBorders>
          </w:tcPr>
          <w:p w14:paraId="62BD5055" w14:textId="342CE1AC" w:rsidR="00603935" w:rsidRPr="00F41F91" w:rsidRDefault="00603935" w:rsidP="00603935">
            <w:pPr>
              <w:jc w:val="center"/>
              <w:rPr>
                <w:sz w:val="18"/>
              </w:rPr>
            </w:pPr>
            <w:r>
              <w:rPr>
                <w:sz w:val="18"/>
              </w:rPr>
              <w:t>9/30/2018</w:t>
            </w:r>
          </w:p>
        </w:tc>
        <w:tc>
          <w:tcPr>
            <w:tcW w:w="1350" w:type="dxa"/>
            <w:tcBorders>
              <w:left w:val="single" w:sz="6" w:space="0" w:color="auto"/>
              <w:bottom w:val="single" w:sz="18" w:space="0" w:color="auto"/>
              <w:right w:val="single" w:sz="6" w:space="0" w:color="auto"/>
            </w:tcBorders>
          </w:tcPr>
          <w:p w14:paraId="13BFA7EB" w14:textId="0945BA64" w:rsidR="00603935" w:rsidRPr="00F41F91" w:rsidRDefault="00603935" w:rsidP="00603935">
            <w:pPr>
              <w:rPr>
                <w:sz w:val="18"/>
              </w:rPr>
            </w:pPr>
            <w:r>
              <w:rPr>
                <w:sz w:val="18"/>
              </w:rPr>
              <w:t>9.21</w:t>
            </w:r>
          </w:p>
        </w:tc>
        <w:tc>
          <w:tcPr>
            <w:tcW w:w="1440" w:type="dxa"/>
            <w:tcBorders>
              <w:left w:val="single" w:sz="6" w:space="0" w:color="auto"/>
              <w:bottom w:val="single" w:sz="18" w:space="0" w:color="auto"/>
              <w:right w:val="single" w:sz="6" w:space="0" w:color="auto"/>
            </w:tcBorders>
            <w:shd w:val="clear" w:color="auto" w:fill="auto"/>
          </w:tcPr>
          <w:p w14:paraId="3A99B072" w14:textId="051D3434" w:rsidR="00603935" w:rsidRPr="00F41F91" w:rsidRDefault="00603935" w:rsidP="00603935">
            <w:pPr>
              <w:rPr>
                <w:sz w:val="18"/>
              </w:rPr>
            </w:pPr>
            <w:r>
              <w:rPr>
                <w:sz w:val="18"/>
              </w:rPr>
              <w:t xml:space="preserve">        9.21</w:t>
            </w:r>
          </w:p>
        </w:tc>
        <w:tc>
          <w:tcPr>
            <w:tcW w:w="1980" w:type="dxa"/>
            <w:gridSpan w:val="2"/>
            <w:tcBorders>
              <w:left w:val="single" w:sz="6" w:space="0" w:color="auto"/>
              <w:bottom w:val="single" w:sz="18" w:space="0" w:color="auto"/>
              <w:right w:val="single" w:sz="6" w:space="0" w:color="auto"/>
            </w:tcBorders>
            <w:shd w:val="clear" w:color="auto" w:fill="auto"/>
          </w:tcPr>
          <w:p w14:paraId="3512E998" w14:textId="1EACA226" w:rsidR="00603935" w:rsidRPr="00F41F91" w:rsidRDefault="00603935" w:rsidP="00603935">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31984070" w14:textId="5570F9C8" w:rsidR="00603935" w:rsidRPr="00F41F91" w:rsidRDefault="00603935" w:rsidP="00603935">
            <w:pPr>
              <w:rPr>
                <w:sz w:val="18"/>
              </w:rPr>
            </w:pPr>
            <w:r>
              <w:rPr>
                <w:sz w:val="18"/>
              </w:rPr>
              <w:t>NA</w:t>
            </w:r>
          </w:p>
        </w:tc>
      </w:tr>
      <w:tr w:rsidR="00603935" w:rsidRPr="001F3468" w14:paraId="2BBDAB53"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25031E71" w14:textId="08C2AC82" w:rsidR="00603935" w:rsidRPr="00F41F91" w:rsidRDefault="00603935" w:rsidP="00603935">
            <w:pPr>
              <w:rPr>
                <w:sz w:val="18"/>
              </w:rPr>
            </w:pPr>
            <w:r>
              <w:rPr>
                <w:sz w:val="18"/>
              </w:rPr>
              <w:t>pH (units)</w:t>
            </w:r>
          </w:p>
        </w:tc>
        <w:tc>
          <w:tcPr>
            <w:tcW w:w="990" w:type="dxa"/>
            <w:tcBorders>
              <w:left w:val="single" w:sz="6" w:space="0" w:color="auto"/>
              <w:bottom w:val="single" w:sz="18" w:space="0" w:color="auto"/>
              <w:right w:val="single" w:sz="6" w:space="0" w:color="auto"/>
            </w:tcBorders>
          </w:tcPr>
          <w:p w14:paraId="6D76343F" w14:textId="77777777" w:rsidR="00603935" w:rsidRDefault="00603935" w:rsidP="00603935">
            <w:pPr>
              <w:jc w:val="center"/>
              <w:rPr>
                <w:sz w:val="18"/>
              </w:rPr>
            </w:pPr>
            <w:r>
              <w:rPr>
                <w:sz w:val="18"/>
              </w:rPr>
              <w:t>6/20/2018</w:t>
            </w:r>
          </w:p>
          <w:p w14:paraId="03B3AAB3" w14:textId="6ABF3817" w:rsidR="00603935" w:rsidRPr="00F41F91" w:rsidRDefault="00603935" w:rsidP="00603935">
            <w:pPr>
              <w:rPr>
                <w:sz w:val="18"/>
              </w:rPr>
            </w:pPr>
            <w:r>
              <w:rPr>
                <w:sz w:val="18"/>
              </w:rPr>
              <w:t>12/13/2018</w:t>
            </w:r>
          </w:p>
        </w:tc>
        <w:tc>
          <w:tcPr>
            <w:tcW w:w="1350" w:type="dxa"/>
            <w:tcBorders>
              <w:left w:val="single" w:sz="6" w:space="0" w:color="auto"/>
              <w:bottom w:val="single" w:sz="18" w:space="0" w:color="auto"/>
              <w:right w:val="single" w:sz="6" w:space="0" w:color="auto"/>
            </w:tcBorders>
          </w:tcPr>
          <w:p w14:paraId="1EA839BF" w14:textId="0C395264" w:rsidR="00603935" w:rsidRPr="00F41F91" w:rsidRDefault="00603935" w:rsidP="00603935">
            <w:pPr>
              <w:rPr>
                <w:sz w:val="18"/>
              </w:rPr>
            </w:pPr>
            <w:r>
              <w:rPr>
                <w:sz w:val="18"/>
              </w:rPr>
              <w:t>7.25</w:t>
            </w:r>
          </w:p>
        </w:tc>
        <w:tc>
          <w:tcPr>
            <w:tcW w:w="1440" w:type="dxa"/>
            <w:tcBorders>
              <w:left w:val="single" w:sz="6" w:space="0" w:color="auto"/>
              <w:bottom w:val="single" w:sz="18" w:space="0" w:color="auto"/>
              <w:right w:val="single" w:sz="6" w:space="0" w:color="auto"/>
            </w:tcBorders>
            <w:shd w:val="clear" w:color="auto" w:fill="auto"/>
          </w:tcPr>
          <w:p w14:paraId="36BC0803" w14:textId="50A72E1B" w:rsidR="00603935" w:rsidRPr="00F41F91" w:rsidRDefault="00603935" w:rsidP="00603935">
            <w:pPr>
              <w:rPr>
                <w:sz w:val="18"/>
              </w:rPr>
            </w:pPr>
            <w:r>
              <w:rPr>
                <w:sz w:val="18"/>
              </w:rPr>
              <w:t xml:space="preserve">      </w:t>
            </w:r>
            <w:r>
              <w:rPr>
                <w:sz w:val="18"/>
              </w:rPr>
              <w:t>7.22-7.29</w:t>
            </w:r>
          </w:p>
        </w:tc>
        <w:tc>
          <w:tcPr>
            <w:tcW w:w="1980" w:type="dxa"/>
            <w:gridSpan w:val="2"/>
            <w:tcBorders>
              <w:left w:val="single" w:sz="6" w:space="0" w:color="auto"/>
              <w:bottom w:val="single" w:sz="18" w:space="0" w:color="auto"/>
              <w:right w:val="single" w:sz="6" w:space="0" w:color="auto"/>
            </w:tcBorders>
            <w:shd w:val="clear" w:color="auto" w:fill="auto"/>
          </w:tcPr>
          <w:p w14:paraId="668C3AB2" w14:textId="474F9C10" w:rsidR="00603935" w:rsidRPr="00F41F91" w:rsidRDefault="00603935" w:rsidP="00603935">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2CB4B62D" w14:textId="58E13C72" w:rsidR="00603935" w:rsidRPr="00F41F91" w:rsidRDefault="00603935" w:rsidP="00603935">
            <w:pPr>
              <w:rPr>
                <w:sz w:val="18"/>
              </w:rPr>
            </w:pPr>
            <w:r>
              <w:rPr>
                <w:sz w:val="18"/>
              </w:rPr>
              <w:t>NA</w:t>
            </w:r>
          </w:p>
        </w:tc>
      </w:tr>
      <w:tr w:rsidR="00603935" w:rsidRPr="001F3468" w14:paraId="4705F560"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0A697CF" w14:textId="58740297" w:rsidR="00603935" w:rsidRPr="00F41F91" w:rsidRDefault="00603935" w:rsidP="00603935">
            <w:pPr>
              <w:rPr>
                <w:sz w:val="18"/>
              </w:rPr>
            </w:pPr>
            <w:r>
              <w:rPr>
                <w:sz w:val="18"/>
              </w:rPr>
              <w:t>Total alkalinity (ppm)</w:t>
            </w:r>
          </w:p>
        </w:tc>
        <w:tc>
          <w:tcPr>
            <w:tcW w:w="990" w:type="dxa"/>
            <w:tcBorders>
              <w:left w:val="single" w:sz="6" w:space="0" w:color="auto"/>
              <w:bottom w:val="single" w:sz="18" w:space="0" w:color="auto"/>
              <w:right w:val="single" w:sz="6" w:space="0" w:color="auto"/>
            </w:tcBorders>
          </w:tcPr>
          <w:p w14:paraId="721EC132" w14:textId="77777777" w:rsidR="00603935" w:rsidRDefault="00603935" w:rsidP="00603935">
            <w:pPr>
              <w:jc w:val="center"/>
              <w:rPr>
                <w:sz w:val="18"/>
              </w:rPr>
            </w:pPr>
            <w:r>
              <w:rPr>
                <w:sz w:val="18"/>
              </w:rPr>
              <w:t>6/20/2018</w:t>
            </w:r>
          </w:p>
          <w:p w14:paraId="621A904D" w14:textId="20E69573" w:rsidR="00603935" w:rsidRPr="00F41F91" w:rsidRDefault="00603935" w:rsidP="00603935">
            <w:pPr>
              <w:rPr>
                <w:sz w:val="18"/>
              </w:rPr>
            </w:pPr>
            <w:r>
              <w:rPr>
                <w:sz w:val="18"/>
              </w:rPr>
              <w:t>12/13/2018</w:t>
            </w:r>
          </w:p>
        </w:tc>
        <w:tc>
          <w:tcPr>
            <w:tcW w:w="1350" w:type="dxa"/>
            <w:tcBorders>
              <w:left w:val="single" w:sz="6" w:space="0" w:color="auto"/>
              <w:bottom w:val="single" w:sz="18" w:space="0" w:color="auto"/>
              <w:right w:val="single" w:sz="6" w:space="0" w:color="auto"/>
            </w:tcBorders>
          </w:tcPr>
          <w:p w14:paraId="301ECB57" w14:textId="4D482D6B" w:rsidR="00603935" w:rsidRPr="00F41F91" w:rsidRDefault="00603935" w:rsidP="00603935">
            <w:pPr>
              <w:rPr>
                <w:sz w:val="18"/>
              </w:rPr>
            </w:pPr>
            <w:r>
              <w:rPr>
                <w:sz w:val="18"/>
              </w:rPr>
              <w:t>154.4</w:t>
            </w:r>
          </w:p>
        </w:tc>
        <w:tc>
          <w:tcPr>
            <w:tcW w:w="1440" w:type="dxa"/>
            <w:tcBorders>
              <w:left w:val="single" w:sz="6" w:space="0" w:color="auto"/>
              <w:bottom w:val="single" w:sz="18" w:space="0" w:color="auto"/>
              <w:right w:val="single" w:sz="6" w:space="0" w:color="auto"/>
            </w:tcBorders>
            <w:shd w:val="clear" w:color="auto" w:fill="auto"/>
          </w:tcPr>
          <w:p w14:paraId="286B9BA1" w14:textId="00A612D0" w:rsidR="00603935" w:rsidRPr="00F41F91" w:rsidRDefault="00603935" w:rsidP="00603935">
            <w:pPr>
              <w:rPr>
                <w:sz w:val="18"/>
              </w:rPr>
            </w:pPr>
            <w:r>
              <w:rPr>
                <w:sz w:val="18"/>
              </w:rPr>
              <w:t xml:space="preserve">         </w:t>
            </w:r>
            <w:r>
              <w:rPr>
                <w:sz w:val="18"/>
              </w:rPr>
              <w:t>153-156</w:t>
            </w:r>
          </w:p>
        </w:tc>
        <w:tc>
          <w:tcPr>
            <w:tcW w:w="1980" w:type="dxa"/>
            <w:gridSpan w:val="2"/>
            <w:tcBorders>
              <w:left w:val="single" w:sz="6" w:space="0" w:color="auto"/>
              <w:bottom w:val="single" w:sz="18" w:space="0" w:color="auto"/>
              <w:right w:val="single" w:sz="6" w:space="0" w:color="auto"/>
            </w:tcBorders>
            <w:shd w:val="clear" w:color="auto" w:fill="auto"/>
          </w:tcPr>
          <w:p w14:paraId="433E2CDB" w14:textId="07482783" w:rsidR="00603935" w:rsidRPr="00F41F91" w:rsidRDefault="00603935" w:rsidP="00603935">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434B9E55" w14:textId="1A8217E1" w:rsidR="00603935" w:rsidRPr="00F41F91" w:rsidRDefault="00603935" w:rsidP="00603935">
            <w:pPr>
              <w:rPr>
                <w:sz w:val="18"/>
              </w:rPr>
            </w:pPr>
            <w:r>
              <w:rPr>
                <w:sz w:val="18"/>
              </w:rPr>
              <w:t>NA</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F689EA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3F68C7">
        <w:rPr>
          <w:rFonts w:ascii="Times New Roman" w:hAnsi="Times New Roman"/>
          <w:b/>
          <w:i/>
          <w:u w:val="single"/>
        </w:rPr>
        <w:t>Jacumba CSD</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FB53B5"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06A4B1F0" w14:textId="77777777" w:rsidR="00FB53B5" w:rsidRDefault="00FB53B5" w:rsidP="00FB53B5">
            <w:pPr>
              <w:pStyle w:val="BodyText"/>
              <w:spacing w:before="0"/>
              <w:jc w:val="left"/>
              <w:rPr>
                <w:rFonts w:ascii="Times New Roman" w:hAnsi="Times New Roman"/>
                <w:bCs/>
                <w:sz w:val="20"/>
                <w:szCs w:val="14"/>
              </w:rPr>
            </w:pPr>
            <w:r w:rsidRPr="004B4D52">
              <w:rPr>
                <w:rFonts w:ascii="Times New Roman" w:hAnsi="Times New Roman"/>
                <w:bCs/>
                <w:sz w:val="20"/>
                <w:szCs w:val="14"/>
              </w:rPr>
              <w:t xml:space="preserve">9/21/2018 </w:t>
            </w:r>
          </w:p>
          <w:p w14:paraId="774AE621" w14:textId="77777777" w:rsidR="00FB53B5" w:rsidRDefault="00FB53B5" w:rsidP="00FB53B5">
            <w:pPr>
              <w:pStyle w:val="BodyText"/>
              <w:spacing w:before="0"/>
              <w:jc w:val="left"/>
              <w:rPr>
                <w:rFonts w:ascii="Times New Roman" w:hAnsi="Times New Roman"/>
                <w:bCs/>
                <w:sz w:val="20"/>
                <w:szCs w:val="14"/>
              </w:rPr>
            </w:pPr>
            <w:r w:rsidRPr="004B4D52">
              <w:rPr>
                <w:rFonts w:ascii="Times New Roman" w:hAnsi="Times New Roman"/>
                <w:bCs/>
                <w:sz w:val="20"/>
                <w:szCs w:val="14"/>
              </w:rPr>
              <w:t xml:space="preserve">Citation No. 05-14-18C-011 </w:t>
            </w:r>
          </w:p>
          <w:p w14:paraId="29967769" w14:textId="0F6B64B2" w:rsidR="00FB53B5" w:rsidRPr="00F41F91" w:rsidRDefault="00FB53B5" w:rsidP="00FB53B5">
            <w:pPr>
              <w:pStyle w:val="BodyText"/>
              <w:spacing w:before="0"/>
              <w:jc w:val="left"/>
              <w:rPr>
                <w:rFonts w:ascii="Times New Roman" w:hAnsi="Times New Roman"/>
                <w:b/>
                <w:sz w:val="26"/>
              </w:rPr>
            </w:pPr>
            <w:r w:rsidRPr="004B4D52">
              <w:rPr>
                <w:rFonts w:ascii="Times New Roman" w:hAnsi="Times New Roman"/>
                <w:bCs/>
                <w:sz w:val="20"/>
                <w:szCs w:val="14"/>
              </w:rPr>
              <w:t>Failure to test all backflow preventers annually</w:t>
            </w:r>
          </w:p>
        </w:tc>
        <w:tc>
          <w:tcPr>
            <w:tcW w:w="2203" w:type="dxa"/>
            <w:tcBorders>
              <w:top w:val="double" w:sz="6" w:space="0" w:color="auto"/>
              <w:bottom w:val="single" w:sz="4" w:space="0" w:color="auto"/>
            </w:tcBorders>
            <w:shd w:val="clear" w:color="auto" w:fill="auto"/>
          </w:tcPr>
          <w:p w14:paraId="0C6FD2A3" w14:textId="76F67736" w:rsidR="00FB53B5" w:rsidRPr="00F41F91" w:rsidRDefault="00FB53B5" w:rsidP="00FB53B5">
            <w:pPr>
              <w:pStyle w:val="BodyText"/>
              <w:spacing w:before="0"/>
              <w:jc w:val="left"/>
              <w:rPr>
                <w:rFonts w:ascii="Times New Roman" w:hAnsi="Times New Roman"/>
                <w:b/>
                <w:sz w:val="26"/>
              </w:rPr>
            </w:pPr>
            <w:r w:rsidRPr="004B4D52">
              <w:rPr>
                <w:rFonts w:ascii="Times New Roman" w:hAnsi="Times New Roman"/>
                <w:bCs/>
                <w:sz w:val="20"/>
                <w:szCs w:val="14"/>
              </w:rPr>
              <w:t>By regulations, all backflow preventers need to be tested annually</w:t>
            </w:r>
            <w:r>
              <w:rPr>
                <w:rFonts w:ascii="Times New Roman" w:hAnsi="Times New Roman"/>
                <w:bCs/>
                <w:sz w:val="20"/>
                <w:szCs w:val="14"/>
              </w:rPr>
              <w:t>.</w:t>
            </w:r>
          </w:p>
        </w:tc>
        <w:tc>
          <w:tcPr>
            <w:tcW w:w="2203" w:type="dxa"/>
            <w:tcBorders>
              <w:top w:val="double" w:sz="6" w:space="0" w:color="auto"/>
              <w:bottom w:val="single" w:sz="4" w:space="0" w:color="auto"/>
            </w:tcBorders>
            <w:shd w:val="clear" w:color="auto" w:fill="auto"/>
          </w:tcPr>
          <w:p w14:paraId="38F06260" w14:textId="3A043F4C" w:rsidR="00FB53B5" w:rsidRPr="00FB53B5" w:rsidRDefault="00FB53B5" w:rsidP="00FB53B5">
            <w:pPr>
              <w:pStyle w:val="BodyText"/>
              <w:spacing w:before="0"/>
              <w:jc w:val="left"/>
              <w:rPr>
                <w:rFonts w:ascii="Times New Roman" w:hAnsi="Times New Roman"/>
                <w:bCs/>
                <w:sz w:val="20"/>
              </w:rPr>
            </w:pPr>
            <w:r>
              <w:rPr>
                <w:rFonts w:ascii="Times New Roman" w:hAnsi="Times New Roman"/>
                <w:bCs/>
                <w:sz w:val="20"/>
              </w:rPr>
              <w:t>2016.2017,2018</w:t>
            </w:r>
          </w:p>
        </w:tc>
        <w:tc>
          <w:tcPr>
            <w:tcW w:w="2203" w:type="dxa"/>
            <w:tcBorders>
              <w:top w:val="double" w:sz="6" w:space="0" w:color="auto"/>
              <w:bottom w:val="single" w:sz="4" w:space="0" w:color="auto"/>
            </w:tcBorders>
            <w:shd w:val="clear" w:color="auto" w:fill="auto"/>
          </w:tcPr>
          <w:p w14:paraId="78FAC853" w14:textId="06BE12E6" w:rsidR="00FB53B5" w:rsidRPr="00F41F91" w:rsidRDefault="00FB53B5" w:rsidP="00FB53B5">
            <w:pPr>
              <w:pStyle w:val="BodyText"/>
              <w:spacing w:before="0"/>
              <w:jc w:val="left"/>
              <w:rPr>
                <w:rFonts w:ascii="Times New Roman" w:hAnsi="Times New Roman"/>
                <w:b/>
                <w:sz w:val="26"/>
              </w:rPr>
            </w:pPr>
            <w:r>
              <w:rPr>
                <w:rFonts w:ascii="Times New Roman" w:hAnsi="Times New Roman"/>
                <w:bCs/>
                <w:sz w:val="20"/>
                <w:szCs w:val="14"/>
              </w:rPr>
              <w:t xml:space="preserve">Jacumba CSD has had a cross connection survey conducted in December 2018 </w:t>
            </w:r>
            <w:r>
              <w:rPr>
                <w:rFonts w:ascii="Times New Roman" w:hAnsi="Times New Roman"/>
                <w:bCs/>
                <w:sz w:val="20"/>
                <w:szCs w:val="14"/>
              </w:rPr>
              <w:t>and installed</w:t>
            </w:r>
            <w:r>
              <w:rPr>
                <w:rFonts w:ascii="Times New Roman" w:hAnsi="Times New Roman"/>
                <w:bCs/>
                <w:sz w:val="20"/>
                <w:szCs w:val="14"/>
              </w:rPr>
              <w:t xml:space="preserve"> new devices that have been identified and ensure that all devices are tested annually.</w:t>
            </w:r>
          </w:p>
        </w:tc>
        <w:tc>
          <w:tcPr>
            <w:tcW w:w="2096" w:type="dxa"/>
            <w:tcBorders>
              <w:top w:val="double" w:sz="6" w:space="0" w:color="auto"/>
              <w:bottom w:val="single" w:sz="4" w:space="0" w:color="auto"/>
            </w:tcBorders>
            <w:shd w:val="clear" w:color="auto" w:fill="auto"/>
          </w:tcPr>
          <w:p w14:paraId="47E414FC" w14:textId="0760CDDC" w:rsidR="00FB53B5" w:rsidRPr="00F41F91" w:rsidRDefault="00FB53B5" w:rsidP="00FB53B5">
            <w:pPr>
              <w:pStyle w:val="BodyText"/>
              <w:spacing w:before="0"/>
              <w:jc w:val="left"/>
              <w:rPr>
                <w:rFonts w:ascii="Times New Roman" w:hAnsi="Times New Roman"/>
                <w:b/>
                <w:sz w:val="26"/>
              </w:rPr>
            </w:pPr>
            <w:r>
              <w:rPr>
                <w:rFonts w:ascii="Times New Roman" w:hAnsi="Times New Roman"/>
                <w:bCs/>
                <w:sz w:val="20"/>
                <w:szCs w:val="14"/>
              </w:rPr>
              <w:t>Not testing backflow preventer devices annually or implementing a cross connection control program that meets regulations can potentially lead to the introduction of contamination into the system.</w:t>
            </w:r>
          </w:p>
        </w:tc>
      </w:tr>
      <w:tr w:rsidR="00FB53B5"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FB53B5" w:rsidRPr="00F41F91" w:rsidRDefault="00FB53B5" w:rsidP="00FB53B5">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FB53B5" w:rsidRPr="00F41F91" w:rsidRDefault="00FB53B5" w:rsidP="00FB53B5">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FB53B5" w:rsidRPr="00F41F91" w:rsidRDefault="00FB53B5" w:rsidP="00FB53B5">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FB53B5" w:rsidRPr="00F41F91" w:rsidRDefault="00FB53B5" w:rsidP="00FB53B5">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FB53B5" w:rsidRPr="00F41F91" w:rsidRDefault="00FB53B5" w:rsidP="00FB53B5">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CF703" w14:textId="77777777" w:rsidR="007E1E5A" w:rsidRDefault="007E1E5A">
      <w:r>
        <w:separator/>
      </w:r>
    </w:p>
  </w:endnote>
  <w:endnote w:type="continuationSeparator" w:id="0">
    <w:p w14:paraId="481958FB" w14:textId="77777777" w:rsidR="007E1E5A" w:rsidRDefault="007E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15545" w14:textId="77777777" w:rsidR="007E1E5A" w:rsidRDefault="007E1E5A">
      <w:r>
        <w:separator/>
      </w:r>
    </w:p>
  </w:footnote>
  <w:footnote w:type="continuationSeparator" w:id="0">
    <w:p w14:paraId="147CD366" w14:textId="77777777" w:rsidR="007E1E5A" w:rsidRDefault="007E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49D7"/>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4071"/>
    <w:rsid w:val="000D2943"/>
    <w:rsid w:val="000D4AC7"/>
    <w:rsid w:val="000E4DD4"/>
    <w:rsid w:val="000F3C1E"/>
    <w:rsid w:val="000F6367"/>
    <w:rsid w:val="00100750"/>
    <w:rsid w:val="00101107"/>
    <w:rsid w:val="001151D3"/>
    <w:rsid w:val="0011562B"/>
    <w:rsid w:val="0012764D"/>
    <w:rsid w:val="00127B6D"/>
    <w:rsid w:val="0013317F"/>
    <w:rsid w:val="001331D3"/>
    <w:rsid w:val="001476E6"/>
    <w:rsid w:val="00153D70"/>
    <w:rsid w:val="00154C45"/>
    <w:rsid w:val="00161D5A"/>
    <w:rsid w:val="00170328"/>
    <w:rsid w:val="00172215"/>
    <w:rsid w:val="00173A3B"/>
    <w:rsid w:val="00181292"/>
    <w:rsid w:val="00181F3E"/>
    <w:rsid w:val="001A05BF"/>
    <w:rsid w:val="001A2BEE"/>
    <w:rsid w:val="001A47B7"/>
    <w:rsid w:val="001A5F8E"/>
    <w:rsid w:val="001A65A0"/>
    <w:rsid w:val="001B095A"/>
    <w:rsid w:val="001B10EB"/>
    <w:rsid w:val="001B74B7"/>
    <w:rsid w:val="001C333B"/>
    <w:rsid w:val="001C3C66"/>
    <w:rsid w:val="001C7816"/>
    <w:rsid w:val="001D50D9"/>
    <w:rsid w:val="001D7D91"/>
    <w:rsid w:val="001E0454"/>
    <w:rsid w:val="001E0B86"/>
    <w:rsid w:val="001E13D1"/>
    <w:rsid w:val="001E521B"/>
    <w:rsid w:val="001E5F9F"/>
    <w:rsid w:val="001E7F17"/>
    <w:rsid w:val="001F155B"/>
    <w:rsid w:val="001F3468"/>
    <w:rsid w:val="001F46FB"/>
    <w:rsid w:val="00200ED0"/>
    <w:rsid w:val="002010C1"/>
    <w:rsid w:val="00214D2C"/>
    <w:rsid w:val="002166FF"/>
    <w:rsid w:val="00220240"/>
    <w:rsid w:val="00226E0C"/>
    <w:rsid w:val="002313D3"/>
    <w:rsid w:val="00231E89"/>
    <w:rsid w:val="0023302C"/>
    <w:rsid w:val="00243361"/>
    <w:rsid w:val="002436C8"/>
    <w:rsid w:val="00246D6E"/>
    <w:rsid w:val="0025510E"/>
    <w:rsid w:val="00256496"/>
    <w:rsid w:val="00264941"/>
    <w:rsid w:val="00273001"/>
    <w:rsid w:val="002806A0"/>
    <w:rsid w:val="002856B8"/>
    <w:rsid w:val="00294205"/>
    <w:rsid w:val="002A20BB"/>
    <w:rsid w:val="002A3636"/>
    <w:rsid w:val="002A5C9F"/>
    <w:rsid w:val="002A5E33"/>
    <w:rsid w:val="002A746D"/>
    <w:rsid w:val="002B0B02"/>
    <w:rsid w:val="002B3B52"/>
    <w:rsid w:val="002D15BC"/>
    <w:rsid w:val="002D429D"/>
    <w:rsid w:val="002D728F"/>
    <w:rsid w:val="002E43B8"/>
    <w:rsid w:val="002F07E8"/>
    <w:rsid w:val="002F0A31"/>
    <w:rsid w:val="002F1DD3"/>
    <w:rsid w:val="002F6EC9"/>
    <w:rsid w:val="00301D86"/>
    <w:rsid w:val="00304873"/>
    <w:rsid w:val="00315DCE"/>
    <w:rsid w:val="003205C1"/>
    <w:rsid w:val="00322340"/>
    <w:rsid w:val="0033024B"/>
    <w:rsid w:val="00332A75"/>
    <w:rsid w:val="00335461"/>
    <w:rsid w:val="00340568"/>
    <w:rsid w:val="00341671"/>
    <w:rsid w:val="00342536"/>
    <w:rsid w:val="0034785D"/>
    <w:rsid w:val="00357F0C"/>
    <w:rsid w:val="00365C7B"/>
    <w:rsid w:val="00377086"/>
    <w:rsid w:val="00383730"/>
    <w:rsid w:val="00383CC2"/>
    <w:rsid w:val="00391089"/>
    <w:rsid w:val="00391E62"/>
    <w:rsid w:val="00397893"/>
    <w:rsid w:val="003A5EB5"/>
    <w:rsid w:val="003B1F6B"/>
    <w:rsid w:val="003B3381"/>
    <w:rsid w:val="003C2FCC"/>
    <w:rsid w:val="003C7E02"/>
    <w:rsid w:val="003E7032"/>
    <w:rsid w:val="003F23AC"/>
    <w:rsid w:val="003F3A38"/>
    <w:rsid w:val="003F5E00"/>
    <w:rsid w:val="003F68C7"/>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6D3E"/>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470E8"/>
    <w:rsid w:val="00552D92"/>
    <w:rsid w:val="00553207"/>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3935"/>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02D"/>
    <w:rsid w:val="006A482B"/>
    <w:rsid w:val="006C2732"/>
    <w:rsid w:val="006C7186"/>
    <w:rsid w:val="006D4D93"/>
    <w:rsid w:val="006D506D"/>
    <w:rsid w:val="006E03F6"/>
    <w:rsid w:val="006E11B6"/>
    <w:rsid w:val="006E73AF"/>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81D"/>
    <w:rsid w:val="007B0B24"/>
    <w:rsid w:val="007C18C6"/>
    <w:rsid w:val="007D1761"/>
    <w:rsid w:val="007D21BB"/>
    <w:rsid w:val="007D2EA8"/>
    <w:rsid w:val="007E1E5A"/>
    <w:rsid w:val="007F584E"/>
    <w:rsid w:val="00801E7B"/>
    <w:rsid w:val="008035BF"/>
    <w:rsid w:val="00803861"/>
    <w:rsid w:val="00803DFB"/>
    <w:rsid w:val="0080460B"/>
    <w:rsid w:val="00814289"/>
    <w:rsid w:val="00814AAE"/>
    <w:rsid w:val="00816622"/>
    <w:rsid w:val="008222DE"/>
    <w:rsid w:val="0082242B"/>
    <w:rsid w:val="008225EA"/>
    <w:rsid w:val="00824962"/>
    <w:rsid w:val="00825B80"/>
    <w:rsid w:val="008272D0"/>
    <w:rsid w:val="00831585"/>
    <w:rsid w:val="00832E7C"/>
    <w:rsid w:val="00836B2C"/>
    <w:rsid w:val="00837FC7"/>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338C"/>
    <w:rsid w:val="00915867"/>
    <w:rsid w:val="009160C7"/>
    <w:rsid w:val="00921C44"/>
    <w:rsid w:val="00936C4A"/>
    <w:rsid w:val="009419BC"/>
    <w:rsid w:val="0094633A"/>
    <w:rsid w:val="00960B00"/>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3566"/>
    <w:rsid w:val="00A93A21"/>
    <w:rsid w:val="00A94BAA"/>
    <w:rsid w:val="00A94D32"/>
    <w:rsid w:val="00A9766F"/>
    <w:rsid w:val="00AB01B0"/>
    <w:rsid w:val="00AB5E87"/>
    <w:rsid w:val="00AC41BE"/>
    <w:rsid w:val="00AC6D1E"/>
    <w:rsid w:val="00AD4876"/>
    <w:rsid w:val="00AE4899"/>
    <w:rsid w:val="00AF0445"/>
    <w:rsid w:val="00AF2E38"/>
    <w:rsid w:val="00B0620C"/>
    <w:rsid w:val="00B1666D"/>
    <w:rsid w:val="00B2410E"/>
    <w:rsid w:val="00B3023D"/>
    <w:rsid w:val="00B30E79"/>
    <w:rsid w:val="00B43E15"/>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334A"/>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E2FA8"/>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384"/>
    <w:rsid w:val="00E41EE8"/>
    <w:rsid w:val="00E45705"/>
    <w:rsid w:val="00E56B28"/>
    <w:rsid w:val="00E60304"/>
    <w:rsid w:val="00E6542D"/>
    <w:rsid w:val="00E67C01"/>
    <w:rsid w:val="00E7601D"/>
    <w:rsid w:val="00E80B80"/>
    <w:rsid w:val="00E8528D"/>
    <w:rsid w:val="00E91D0B"/>
    <w:rsid w:val="00E92E9C"/>
    <w:rsid w:val="00E938C8"/>
    <w:rsid w:val="00EA66F0"/>
    <w:rsid w:val="00EB0127"/>
    <w:rsid w:val="00EB2EBD"/>
    <w:rsid w:val="00EB3BEC"/>
    <w:rsid w:val="00EB6CF4"/>
    <w:rsid w:val="00EB73F5"/>
    <w:rsid w:val="00EC21A8"/>
    <w:rsid w:val="00EC52C9"/>
    <w:rsid w:val="00ED2935"/>
    <w:rsid w:val="00EE7E33"/>
    <w:rsid w:val="00EF0F4D"/>
    <w:rsid w:val="00EF4689"/>
    <w:rsid w:val="00EF7091"/>
    <w:rsid w:val="00EF7F82"/>
    <w:rsid w:val="00F01B42"/>
    <w:rsid w:val="00F07AC1"/>
    <w:rsid w:val="00F1148C"/>
    <w:rsid w:val="00F27D20"/>
    <w:rsid w:val="00F41F91"/>
    <w:rsid w:val="00F51B61"/>
    <w:rsid w:val="00F61DCB"/>
    <w:rsid w:val="00F67D55"/>
    <w:rsid w:val="00F75012"/>
    <w:rsid w:val="00F75418"/>
    <w:rsid w:val="00F82FE4"/>
    <w:rsid w:val="00F837C2"/>
    <w:rsid w:val="00F87E2C"/>
    <w:rsid w:val="00F91354"/>
    <w:rsid w:val="00F925AF"/>
    <w:rsid w:val="00F943FC"/>
    <w:rsid w:val="00FB53B5"/>
    <w:rsid w:val="00FB67EC"/>
    <w:rsid w:val="00FC01B5"/>
    <w:rsid w:val="00FC34F6"/>
    <w:rsid w:val="00FC6AB3"/>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3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6785</TotalTime>
  <Pages>4</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Billy Devine</cp:lastModifiedBy>
  <cp:revision>61</cp:revision>
  <cp:lastPrinted>2018-12-11T18:58:00Z</cp:lastPrinted>
  <dcterms:created xsi:type="dcterms:W3CDTF">2020-06-04T21:04:00Z</dcterms:created>
  <dcterms:modified xsi:type="dcterms:W3CDTF">2020-06-10T21:32:00Z</dcterms:modified>
</cp:coreProperties>
</file>