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7"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ADF3A7B" w:rsidR="00B90B9E" w:rsidRPr="00B25537" w:rsidRDefault="008B5BDD" w:rsidP="00B90B9E">
            <w:pPr>
              <w:spacing w:before="40" w:after="40"/>
              <w:rPr>
                <w:rFonts w:ascii="Arial" w:hAnsi="Arial" w:cs="Arial"/>
                <w:sz w:val="24"/>
                <w:szCs w:val="24"/>
              </w:rPr>
            </w:pPr>
            <w:r>
              <w:rPr>
                <w:rFonts w:ascii="Arial" w:hAnsi="Arial" w:cs="Arial"/>
                <w:sz w:val="24"/>
                <w:szCs w:val="24"/>
              </w:rPr>
              <w:t>Mount Laguna Improvement Association</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061849B" w:rsidR="00B90B9E" w:rsidRPr="00B25537" w:rsidRDefault="008B5BDD" w:rsidP="00B90B9E">
            <w:pPr>
              <w:spacing w:before="40" w:after="40"/>
              <w:rPr>
                <w:rFonts w:ascii="Arial" w:hAnsi="Arial" w:cs="Arial"/>
                <w:sz w:val="24"/>
                <w:szCs w:val="24"/>
              </w:rPr>
            </w:pPr>
            <w:r>
              <w:rPr>
                <w:rFonts w:ascii="Arial" w:hAnsi="Arial" w:cs="Arial"/>
                <w:sz w:val="24"/>
                <w:szCs w:val="24"/>
              </w:rPr>
              <w:t>CA3702283_002</w:t>
            </w:r>
          </w:p>
        </w:tc>
      </w:tr>
    </w:tbl>
    <w:p w14:paraId="47D23C0B" w14:textId="04DB4F78"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C9566A">
        <w:rPr>
          <w:rFonts w:ascii="Arial" w:eastAsia="Times New Roman" w:hAnsi="Arial" w:cs="Arial"/>
          <w:sz w:val="24"/>
          <w:szCs w:val="24"/>
        </w:rPr>
        <w:t xml:space="preserve"> </w:t>
      </w:r>
      <w:r w:rsidR="00C9566A" w:rsidRPr="00C9566A">
        <w:rPr>
          <w:rFonts w:ascii="Arial" w:eastAsia="Times New Roman" w:hAnsi="Arial" w:cs="Arial"/>
          <w:b/>
          <w:sz w:val="24"/>
          <w:szCs w:val="24"/>
        </w:rPr>
        <w:t>6/27/2021</w:t>
      </w:r>
      <w:r w:rsidRPr="00C9566A">
        <w:rPr>
          <w:rFonts w:ascii="Arial" w:eastAsia="Times New Roman" w:hAnsi="Arial" w:cs="Arial"/>
          <w:b/>
          <w:sz w:val="24"/>
          <w:szCs w:val="24"/>
        </w:rPr>
        <w:t xml:space="preserve"> </w:t>
      </w:r>
      <w:r w:rsidRPr="00B25537">
        <w:rPr>
          <w:rFonts w:ascii="Arial" w:eastAsia="Times New Roman"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90"/>
        <w:gridCol w:w="2116"/>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7FEBEAEA" w:rsidR="00B90B9E" w:rsidRPr="008E41A0" w:rsidRDefault="008B5BDD" w:rsidP="00B90B9E">
            <w:pPr>
              <w:spacing w:before="40" w:after="40"/>
              <w:jc w:val="both"/>
              <w:rPr>
                <w:rFonts w:ascii="Arial" w:hAnsi="Arial" w:cs="Arial"/>
                <w:bCs/>
                <w:sz w:val="24"/>
                <w:szCs w:val="24"/>
              </w:rPr>
            </w:pPr>
            <w:r w:rsidRPr="008E41A0">
              <w:rPr>
                <w:rFonts w:ascii="Arial" w:hAnsi="Arial" w:cs="Arial"/>
                <w:bCs/>
                <w:sz w:val="24"/>
                <w:szCs w:val="24"/>
              </w:rPr>
              <w:t>Francis A. Kalinoski</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13BA61B0" w:rsidR="00B90B9E" w:rsidRPr="008E41A0" w:rsidRDefault="008B5BDD" w:rsidP="00B90B9E">
            <w:pPr>
              <w:spacing w:before="40" w:after="40"/>
              <w:jc w:val="both"/>
              <w:rPr>
                <w:rFonts w:ascii="Lucida Handwriting" w:hAnsi="Lucida Handwriting" w:cs="Arial"/>
                <w:bCs/>
                <w:sz w:val="24"/>
                <w:szCs w:val="24"/>
              </w:rPr>
            </w:pPr>
            <w:r w:rsidRPr="008E41A0">
              <w:rPr>
                <w:rFonts w:ascii="Lucida Handwriting" w:hAnsi="Lucida Handwriting" w:cs="Arial"/>
                <w:bCs/>
                <w:sz w:val="24"/>
                <w:szCs w:val="24"/>
              </w:rPr>
              <w:t>F. A. Kalinoski</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0E3F18C8" w:rsidR="00B90B9E" w:rsidRPr="008E41A0" w:rsidRDefault="008B5BDD" w:rsidP="00B90B9E">
            <w:pPr>
              <w:spacing w:before="40" w:after="40"/>
              <w:jc w:val="both"/>
              <w:rPr>
                <w:rFonts w:ascii="Arial" w:hAnsi="Arial" w:cs="Arial"/>
                <w:bCs/>
                <w:sz w:val="24"/>
                <w:szCs w:val="24"/>
              </w:rPr>
            </w:pPr>
            <w:r w:rsidRPr="008E41A0">
              <w:rPr>
                <w:rFonts w:ascii="Arial" w:hAnsi="Arial" w:cs="Arial"/>
                <w:bCs/>
                <w:sz w:val="24"/>
                <w:szCs w:val="24"/>
              </w:rPr>
              <w:t>President, MLIA</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734B0AB5" w:rsidR="00B90B9E" w:rsidRPr="00B25537" w:rsidRDefault="00B90B9E" w:rsidP="008B5BDD">
            <w:pPr>
              <w:spacing w:before="40" w:after="40"/>
              <w:jc w:val="both"/>
              <w:rPr>
                <w:rFonts w:ascii="Arial" w:hAnsi="Arial" w:cs="Arial"/>
                <w:b/>
                <w:bCs/>
                <w:sz w:val="24"/>
                <w:szCs w:val="24"/>
              </w:rPr>
            </w:pPr>
            <w:r w:rsidRPr="00B25537">
              <w:rPr>
                <w:rFonts w:ascii="Arial" w:hAnsi="Arial" w:cs="Arial"/>
                <w:bCs/>
                <w:sz w:val="24"/>
                <w:szCs w:val="24"/>
              </w:rPr>
              <w:t xml:space="preserve">( </w:t>
            </w:r>
            <w:r w:rsidR="008B5BDD">
              <w:rPr>
                <w:rFonts w:ascii="Arial" w:hAnsi="Arial" w:cs="Arial"/>
                <w:bCs/>
                <w:sz w:val="24"/>
                <w:szCs w:val="24"/>
              </w:rPr>
              <w:t>619</w:t>
            </w:r>
            <w:r w:rsidRPr="00B25537">
              <w:rPr>
                <w:rFonts w:ascii="Arial" w:hAnsi="Arial" w:cs="Arial"/>
                <w:bCs/>
                <w:sz w:val="24"/>
                <w:szCs w:val="24"/>
              </w:rPr>
              <w:t>)</w:t>
            </w:r>
            <w:r w:rsidR="008B5BDD">
              <w:rPr>
                <w:rFonts w:ascii="Arial" w:hAnsi="Arial" w:cs="Arial"/>
                <w:bCs/>
                <w:sz w:val="24"/>
                <w:szCs w:val="24"/>
              </w:rPr>
              <w:t>922-6436</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6C8454F4" w:rsidR="00B90B9E" w:rsidRPr="00B25537" w:rsidRDefault="00C9566A" w:rsidP="00B90B9E">
            <w:pPr>
              <w:spacing w:before="40" w:after="40"/>
              <w:jc w:val="both"/>
              <w:rPr>
                <w:rFonts w:ascii="Arial" w:hAnsi="Arial" w:cs="Arial"/>
                <w:b/>
                <w:bCs/>
                <w:sz w:val="24"/>
                <w:szCs w:val="24"/>
              </w:rPr>
            </w:pPr>
            <w:r>
              <w:rPr>
                <w:rFonts w:ascii="Arial" w:hAnsi="Arial" w:cs="Arial"/>
                <w:b/>
                <w:bCs/>
                <w:sz w:val="24"/>
                <w:szCs w:val="24"/>
              </w:rPr>
              <w:t>6/27/2021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004B4288"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397E7039" w:rsidR="00B90B9E" w:rsidRPr="00B25537" w:rsidRDefault="008E41A0"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sym w:font="Wingdings 2" w:char="F054"/>
      </w:r>
      <w:r w:rsidR="00B90B9E" w:rsidRPr="00B25537">
        <w:rPr>
          <w:rFonts w:ascii="Arial" w:eastAsia="Times New Roman" w:hAnsi="Arial" w:cs="Arial"/>
          <w:sz w:val="24"/>
          <w:szCs w:val="24"/>
        </w:rPr>
        <w:tab/>
        <w:t>“Good faith” efforts were used to reach bill paying consumers.  Those efforts included the following methods:</w:t>
      </w:r>
    </w:p>
    <w:p w14:paraId="7D72C5ED" w14:textId="0D04F62A" w:rsidR="00B90B9E" w:rsidRDefault="008E41A0"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sym w:font="Wingdings 2" w:char="F054"/>
      </w:r>
      <w:r w:rsidR="00B90B9E" w:rsidRPr="00B25537">
        <w:rPr>
          <w:rFonts w:ascii="Arial" w:eastAsia="Times New Roman" w:hAnsi="Arial" w:cs="Arial"/>
          <w:sz w:val="24"/>
          <w:szCs w:val="24"/>
        </w:rPr>
        <w:tab/>
        <w:t xml:space="preserve">Posting the CCR on the Internet at </w:t>
      </w:r>
      <w:r w:rsidR="00B90B9E" w:rsidRPr="008E41A0">
        <w:rPr>
          <w:rFonts w:ascii="Arial" w:eastAsia="Times New Roman" w:hAnsi="Arial" w:cs="Arial"/>
          <w:b/>
          <w:sz w:val="24"/>
          <w:szCs w:val="24"/>
        </w:rPr>
        <w:t>www.</w:t>
      </w:r>
      <w:r w:rsidRPr="008E41A0">
        <w:rPr>
          <w:rFonts w:ascii="Arial" w:eastAsia="Times New Roman" w:hAnsi="Arial" w:cs="Arial"/>
          <w:b/>
          <w:sz w:val="24"/>
          <w:szCs w:val="24"/>
        </w:rPr>
        <w:t>mtlaguna.org</w:t>
      </w:r>
      <w:r w:rsidR="001A5043">
        <w:rPr>
          <w:rFonts w:ascii="Arial" w:eastAsia="Times New Roman" w:hAnsi="Arial" w:cs="Arial"/>
          <w:b/>
          <w:sz w:val="24"/>
          <w:szCs w:val="24"/>
        </w:rPr>
        <w:t>/water-maintenance</w:t>
      </w:r>
      <w:r w:rsidR="00B90B9E" w:rsidRPr="00B25537">
        <w:rPr>
          <w:rFonts w:ascii="Arial" w:eastAsia="Times New Roman" w:hAnsi="Arial" w:cs="Arial"/>
          <w:sz w:val="24"/>
          <w:szCs w:val="24"/>
          <w:u w:val="single"/>
        </w:rPr>
        <w:tab/>
      </w:r>
    </w:p>
    <w:p w14:paraId="3736AACB" w14:textId="69787437" w:rsidR="001A5043" w:rsidRPr="001E16E3" w:rsidRDefault="001A5043" w:rsidP="001A5043">
      <w:pPr>
        <w:ind w:left="634"/>
        <w:rPr>
          <w:rFonts w:ascii="Arial" w:hAnsi="Arial" w:cs="Arial"/>
          <w:i/>
          <w:iCs/>
          <w:color w:val="222222"/>
          <w:sz w:val="24"/>
          <w:szCs w:val="24"/>
          <w:shd w:val="clear" w:color="auto" w:fill="FFFFFF"/>
        </w:rPr>
      </w:pPr>
      <w:r w:rsidRPr="001E16E3">
        <w:rPr>
          <w:rFonts w:ascii="Arial" w:hAnsi="Arial" w:cs="Arial"/>
          <w:i/>
          <w:iCs/>
          <w:color w:val="222222"/>
          <w:sz w:val="24"/>
          <w:szCs w:val="24"/>
          <w:shd w:val="clear" w:color="auto" w:fill="FFFFFF"/>
        </w:rPr>
        <w:t xml:space="preserve">Water system emailed a notification to the bill paying customers that the </w:t>
      </w:r>
      <w:r w:rsidR="00C9566A" w:rsidRPr="001E16E3">
        <w:rPr>
          <w:rFonts w:ascii="Arial" w:hAnsi="Arial" w:cs="Arial"/>
          <w:i/>
          <w:iCs/>
          <w:color w:val="222222"/>
          <w:sz w:val="24"/>
          <w:szCs w:val="24"/>
          <w:shd w:val="clear" w:color="auto" w:fill="FFFFFF"/>
        </w:rPr>
        <w:t xml:space="preserve">2020 </w:t>
      </w:r>
      <w:r w:rsidRPr="001E16E3">
        <w:rPr>
          <w:rFonts w:ascii="Arial" w:hAnsi="Arial" w:cs="Arial"/>
          <w:i/>
          <w:iCs/>
          <w:color w:val="222222"/>
          <w:sz w:val="24"/>
          <w:szCs w:val="24"/>
          <w:shd w:val="clear" w:color="auto" w:fill="FFFFFF"/>
        </w:rPr>
        <w:t>CCR is available and provided a direct URL to the CCR on a publicly available site on the Internet where it can be viewed.  The following message was emailed for the CCR notification.</w:t>
      </w:r>
    </w:p>
    <w:p w14:paraId="252BEECA" w14:textId="686D3BE0" w:rsidR="006577AD" w:rsidRPr="001E16E3" w:rsidRDefault="00FB00ED" w:rsidP="001A5043">
      <w:pPr>
        <w:ind w:left="634"/>
        <w:rPr>
          <w:rFonts w:ascii="Arial" w:hAnsi="Arial" w:cs="Arial"/>
          <w:i/>
          <w:iCs/>
          <w:color w:val="222222"/>
          <w:sz w:val="24"/>
          <w:szCs w:val="24"/>
          <w:shd w:val="clear" w:color="auto" w:fill="FFFFFF"/>
        </w:rPr>
      </w:pPr>
      <w:r w:rsidRPr="00FB00ED">
        <w:rPr>
          <w:rFonts w:ascii="Arial" w:hAnsi="Arial" w:cs="Arial"/>
          <w:i/>
          <w:color w:val="222222"/>
          <w:shd w:val="clear" w:color="auto" w:fill="FFFFFF"/>
        </w:rPr>
        <w:t>The 2020 CCR (Water Quality Report) has been filed with the County. This report is done annually and reports on the previous year's water testing data. Please find the report at the link below</w:t>
      </w:r>
      <w:r>
        <w:rPr>
          <w:rFonts w:ascii="Arial" w:hAnsi="Arial" w:cs="Arial"/>
          <w:color w:val="222222"/>
          <w:shd w:val="clear" w:color="auto" w:fill="FFFFFF"/>
        </w:rPr>
        <w:t>,</w:t>
      </w:r>
      <w:bookmarkStart w:id="4" w:name="_GoBack"/>
      <w:bookmarkEnd w:id="4"/>
      <w:r w:rsidR="006577AD" w:rsidRPr="001E16E3">
        <w:rPr>
          <w:rFonts w:ascii="Arial" w:hAnsi="Arial" w:cs="Arial"/>
          <w:i/>
          <w:iCs/>
          <w:color w:val="222222"/>
          <w:sz w:val="24"/>
          <w:szCs w:val="24"/>
          <w:shd w:val="clear" w:color="auto" w:fill="FFFFFF"/>
        </w:rPr>
        <w:t xml:space="preserve">  Click here to review the report at https://mtlaguna.org/water-maintenance</w:t>
      </w:r>
    </w:p>
    <w:p w14:paraId="12645EAF" w14:textId="77777777" w:rsidR="001A5043" w:rsidRPr="001E16E3" w:rsidRDefault="001A5043" w:rsidP="001A5043">
      <w:pPr>
        <w:ind w:left="634"/>
        <w:rPr>
          <w:rFonts w:ascii="Arial" w:eastAsia="Times New Roman" w:hAnsi="Arial" w:cs="Arial"/>
          <w:i/>
          <w:sz w:val="24"/>
          <w:szCs w:val="24"/>
          <w:u w:val="single"/>
        </w:rPr>
      </w:pP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59305C9" w:rsidR="00B90B9E" w:rsidRDefault="001E16E3"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sym w:font="Wingdings 2" w:char="F054"/>
      </w:r>
      <w:r w:rsidR="00B90B9E" w:rsidRPr="00B25537">
        <w:rPr>
          <w:rFonts w:ascii="Arial" w:eastAsia="Times New Roman" w:hAnsi="Arial" w:cs="Arial"/>
          <w:sz w:val="24"/>
          <w:szCs w:val="24"/>
        </w:rPr>
        <w:tab/>
        <w:t>Posted the CCR in public places (attach a list of locations)</w:t>
      </w:r>
    </w:p>
    <w:p w14:paraId="2451E5E2" w14:textId="5FEC01D9" w:rsidR="001E16E3" w:rsidRDefault="001E16E3" w:rsidP="00B90B9E">
      <w:pPr>
        <w:tabs>
          <w:tab w:val="left" w:pos="9360"/>
        </w:tabs>
        <w:spacing w:after="60" w:line="240" w:lineRule="auto"/>
        <w:ind w:left="1181" w:hanging="547"/>
        <w:rPr>
          <w:rFonts w:ascii="Arial" w:eastAsia="Times New Roman" w:hAnsi="Arial" w:cs="Arial"/>
          <w:i/>
          <w:sz w:val="24"/>
          <w:szCs w:val="24"/>
        </w:rPr>
      </w:pPr>
      <w:r w:rsidRPr="001E16E3">
        <w:rPr>
          <w:rFonts w:ascii="Arial" w:eastAsia="Times New Roman" w:hAnsi="Arial" w:cs="Arial"/>
          <w:i/>
          <w:sz w:val="24"/>
          <w:szCs w:val="24"/>
        </w:rPr>
        <w:t>Bulletin board at Mt. Laguna store</w:t>
      </w:r>
    </w:p>
    <w:p w14:paraId="7C0FBD2B" w14:textId="77777777" w:rsidR="001E16E3" w:rsidRPr="001E16E3" w:rsidRDefault="001E16E3" w:rsidP="00B90B9E">
      <w:pPr>
        <w:tabs>
          <w:tab w:val="left" w:pos="9360"/>
        </w:tabs>
        <w:spacing w:after="60" w:line="240" w:lineRule="auto"/>
        <w:ind w:left="1181" w:hanging="547"/>
        <w:rPr>
          <w:rFonts w:ascii="Arial" w:eastAsia="Times New Roman" w:hAnsi="Arial" w:cs="Arial"/>
          <w:i/>
          <w:sz w:val="24"/>
          <w:szCs w:val="24"/>
        </w:rPr>
      </w:pP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863D53">
        <w:rPr>
          <w:rFonts w:ascii="Arial" w:eastAsia="Times New Roman" w:hAnsi="Arial" w:cs="Arial"/>
          <w:sz w:val="24"/>
          <w:szCs w:val="24"/>
        </w:rPr>
      </w:r>
      <w:r w:rsidR="00863D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53CA2473" w14:textId="77777777" w:rsidR="008B5BDD" w:rsidRDefault="008B5BDD">
      <w:pPr>
        <w:rPr>
          <w:rFonts w:ascii="Arial" w:hAnsi="Arial" w:cs="Arial"/>
          <w:i/>
          <w:iCs/>
          <w:color w:val="222222"/>
          <w:shd w:val="clear" w:color="auto" w:fill="FFFFFF"/>
        </w:rPr>
      </w:pPr>
    </w:p>
    <w:sectPr w:rsidR="008B5BDD" w:rsidSect="00D75B6C">
      <w:headerReference w:type="default" r:id="rId8"/>
      <w:footerReference w:type="default" r:id="rId9"/>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25A2" w14:textId="77777777" w:rsidR="00863D53" w:rsidRDefault="00863D53" w:rsidP="00B90B9E">
      <w:pPr>
        <w:spacing w:after="0" w:line="240" w:lineRule="auto"/>
      </w:pPr>
      <w:r>
        <w:separator/>
      </w:r>
    </w:p>
  </w:endnote>
  <w:endnote w:type="continuationSeparator" w:id="0">
    <w:p w14:paraId="3B015CF9" w14:textId="77777777" w:rsidR="00863D53" w:rsidRDefault="00863D53"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0E1706">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F7912" w14:textId="77777777" w:rsidR="00863D53" w:rsidRDefault="00863D53" w:rsidP="00B90B9E">
      <w:pPr>
        <w:spacing w:after="0" w:line="240" w:lineRule="auto"/>
      </w:pPr>
      <w:r>
        <w:separator/>
      </w:r>
    </w:p>
  </w:footnote>
  <w:footnote w:type="continuationSeparator" w:id="0">
    <w:p w14:paraId="7F287C5C" w14:textId="77777777" w:rsidR="00863D53" w:rsidRDefault="00863D53"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9E"/>
    <w:rsid w:val="000E1706"/>
    <w:rsid w:val="001A5043"/>
    <w:rsid w:val="001E16E3"/>
    <w:rsid w:val="0039452E"/>
    <w:rsid w:val="00434E7F"/>
    <w:rsid w:val="004F0E47"/>
    <w:rsid w:val="006577AD"/>
    <w:rsid w:val="00863D53"/>
    <w:rsid w:val="008B5BDD"/>
    <w:rsid w:val="008E41A0"/>
    <w:rsid w:val="00B25537"/>
    <w:rsid w:val="00B65B42"/>
    <w:rsid w:val="00B90B9E"/>
    <w:rsid w:val="00C9566A"/>
    <w:rsid w:val="00D72AB0"/>
    <w:rsid w:val="00D85395"/>
    <w:rsid w:val="00E80730"/>
    <w:rsid w:val="00FB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Hyperlink">
    <w:name w:val="Hyperlink"/>
    <w:basedOn w:val="DefaultParagraphFont"/>
    <w:uiPriority w:val="99"/>
    <w:unhideWhenUsed/>
    <w:rsid w:val="008B5BDD"/>
    <w:rPr>
      <w:color w:val="0563C1" w:themeColor="hyperlink"/>
      <w:u w:val="single"/>
    </w:rPr>
  </w:style>
  <w:style w:type="character" w:styleId="FollowedHyperlink">
    <w:name w:val="FollowedHyperlink"/>
    <w:basedOn w:val="DefaultParagraphFont"/>
    <w:uiPriority w:val="99"/>
    <w:semiHidden/>
    <w:unhideWhenUsed/>
    <w:rsid w:val="001A504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Hyperlink">
    <w:name w:val="Hyperlink"/>
    <w:basedOn w:val="DefaultParagraphFont"/>
    <w:uiPriority w:val="99"/>
    <w:unhideWhenUsed/>
    <w:rsid w:val="008B5BDD"/>
    <w:rPr>
      <w:color w:val="0563C1" w:themeColor="hyperlink"/>
      <w:u w:val="single"/>
    </w:rPr>
  </w:style>
  <w:style w:type="character" w:styleId="FollowedHyperlink">
    <w:name w:val="FollowedHyperlink"/>
    <w:basedOn w:val="DefaultParagraphFont"/>
    <w:uiPriority w:val="99"/>
    <w:semiHidden/>
    <w:unhideWhenUsed/>
    <w:rsid w:val="001A5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2884</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Francis Kalinoski</cp:lastModifiedBy>
  <cp:revision>11</cp:revision>
  <cp:lastPrinted>2021-06-29T18:05:00Z</cp:lastPrinted>
  <dcterms:created xsi:type="dcterms:W3CDTF">2021-02-05T19:17:00Z</dcterms:created>
  <dcterms:modified xsi:type="dcterms:W3CDTF">2021-06-29T18:05:00Z</dcterms:modified>
</cp:coreProperties>
</file>