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955667">
        <w:t>20</w:t>
      </w:r>
      <w:r w:rsidR="00587220" w:rsidRPr="00955667">
        <w:t>2</w:t>
      </w:r>
      <w:r w:rsidR="000F7604" w:rsidRPr="00955667">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51475D6"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AE0710" w:rsidRPr="00AE0710">
        <w:rPr>
          <w:rFonts w:ascii="Arial" w:hAnsi="Arial" w:cs="Arial"/>
          <w:b/>
          <w:bCs/>
          <w:sz w:val="24"/>
          <w:szCs w:val="24"/>
        </w:rPr>
        <w:t>Richardson Beardsley Park Inc.</w:t>
      </w:r>
    </w:p>
    <w:p w14:paraId="65A99AB1" w14:textId="5E57E1E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AE0710">
        <w:rPr>
          <w:rFonts w:ascii="Arial" w:hAnsi="Arial" w:cs="Arial"/>
          <w:sz w:val="24"/>
          <w:szCs w:val="24"/>
        </w:rPr>
        <w:t xml:space="preserve">June </w:t>
      </w:r>
      <w:r w:rsidR="005438EB">
        <w:rPr>
          <w:rFonts w:ascii="Arial" w:hAnsi="Arial" w:cs="Arial"/>
          <w:sz w:val="24"/>
          <w:szCs w:val="24"/>
        </w:rPr>
        <w:t>30</w:t>
      </w:r>
      <w:r w:rsidR="00AE0710">
        <w:rPr>
          <w:rFonts w:ascii="Arial" w:hAnsi="Arial" w:cs="Arial"/>
          <w:sz w:val="24"/>
          <w:szCs w:val="24"/>
        </w:rPr>
        <w:t>, 2026</w:t>
      </w:r>
    </w:p>
    <w:p w14:paraId="21C05768" w14:textId="659144F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AE0710">
        <w:rPr>
          <w:rFonts w:ascii="Arial" w:hAnsi="Arial" w:cs="Arial"/>
          <w:sz w:val="24"/>
          <w:szCs w:val="24"/>
        </w:rPr>
        <w:t>2 ground water wells (Well #2 CA3701780_002_002 &amp; Well #3 CA3701780_003_003)</w:t>
      </w:r>
    </w:p>
    <w:p w14:paraId="11D6F99D" w14:textId="2141286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955667">
        <w:rPr>
          <w:rFonts w:ascii="Arial" w:hAnsi="Arial" w:cs="Arial"/>
          <w:sz w:val="24"/>
          <w:szCs w:val="24"/>
        </w:rPr>
        <w:t>Richardson Beardsley Park subdivision; Well #2: in wooden building at NE corner of meadow; Well #3: in block enclosure next to La Tenaja by speed bump in meadow.  Both wells supply groundwater.</w:t>
      </w:r>
    </w:p>
    <w:p w14:paraId="55CC3D7E" w14:textId="552B827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647134">
        <w:rPr>
          <w:rFonts w:ascii="Arial" w:hAnsi="Arial" w:cs="Arial"/>
          <w:sz w:val="24"/>
          <w:szCs w:val="24"/>
        </w:rPr>
        <w:t>6/28/</w:t>
      </w:r>
      <w:proofErr w:type="gramStart"/>
      <w:r w:rsidR="00647134">
        <w:rPr>
          <w:rFonts w:ascii="Arial" w:hAnsi="Arial" w:cs="Arial"/>
          <w:sz w:val="24"/>
          <w:szCs w:val="24"/>
        </w:rPr>
        <w:t>2026  1:00</w:t>
      </w:r>
      <w:proofErr w:type="gramEnd"/>
      <w:r w:rsidR="00647134">
        <w:rPr>
          <w:rFonts w:ascii="Arial" w:hAnsi="Arial" w:cs="Arial"/>
          <w:sz w:val="24"/>
          <w:szCs w:val="24"/>
        </w:rPr>
        <w:t xml:space="preserve"> PM at 2210 </w:t>
      </w:r>
      <w:proofErr w:type="spellStart"/>
      <w:r w:rsidR="00647134">
        <w:rPr>
          <w:rFonts w:ascii="Arial" w:hAnsi="Arial" w:cs="Arial"/>
          <w:sz w:val="24"/>
          <w:szCs w:val="24"/>
        </w:rPr>
        <w:t>Ticanu</w:t>
      </w:r>
      <w:proofErr w:type="spellEnd"/>
      <w:r w:rsidR="00647134">
        <w:rPr>
          <w:rFonts w:ascii="Arial" w:hAnsi="Arial" w:cs="Arial"/>
          <w:sz w:val="24"/>
          <w:szCs w:val="24"/>
        </w:rPr>
        <w:t xml:space="preserve"> Drive, Julian, CA  92036.</w:t>
      </w:r>
    </w:p>
    <w:p w14:paraId="175FE9EF" w14:textId="37C4D142"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647134">
        <w:rPr>
          <w:rFonts w:ascii="Arial" w:hAnsi="Arial" w:cs="Arial"/>
          <w:sz w:val="24"/>
          <w:szCs w:val="24"/>
        </w:rPr>
        <w:t>Eric Mehr 619-576-2146 or ericmehr@gmail.com</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647134">
        <w:rPr>
          <w:rFonts w:ascii="Arial" w:hAnsi="Arial" w:cs="Arial"/>
          <w:sz w:val="24"/>
          <w:szCs w:val="24"/>
        </w:rPr>
        <w:t>20</w:t>
      </w:r>
      <w:r w:rsidR="00E34F9C" w:rsidRPr="00647134">
        <w:rPr>
          <w:rFonts w:ascii="Arial" w:hAnsi="Arial" w:cs="Arial"/>
          <w:sz w:val="24"/>
          <w:szCs w:val="24"/>
        </w:rPr>
        <w:t>2</w:t>
      </w:r>
      <w:r w:rsidR="00706157" w:rsidRPr="00647134">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72AAABD5" w:rsidR="001F7181" w:rsidRPr="005162DE" w:rsidRDefault="00647134" w:rsidP="00C31F01">
            <w:pPr>
              <w:rPr>
                <w:rFonts w:ascii="Arial" w:hAnsi="Arial" w:cs="Arial"/>
                <w:sz w:val="24"/>
                <w:szCs w:val="24"/>
              </w:rPr>
            </w:pPr>
            <w:r w:rsidRPr="005162DE">
              <w:rPr>
                <w:rFonts w:ascii="Arial" w:hAnsi="Arial" w:cs="Arial"/>
                <w:sz w:val="24"/>
                <w:szCs w:val="24"/>
              </w:rPr>
              <w:t>P</w:t>
            </w:r>
            <w:r w:rsidR="001F7181" w:rsidRPr="005162DE">
              <w:rPr>
                <w:rFonts w:ascii="Arial" w:hAnsi="Arial" w:cs="Arial"/>
                <w:sz w:val="24"/>
                <w:szCs w:val="24"/>
              </w:rPr>
              <w:t>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FEC869A" w:rsidR="001F7181" w:rsidRPr="005162DE" w:rsidRDefault="00647134" w:rsidP="00C31F01">
            <w:pPr>
              <w:rPr>
                <w:rFonts w:ascii="Arial" w:hAnsi="Arial" w:cs="Arial"/>
                <w:sz w:val="24"/>
                <w:szCs w:val="24"/>
              </w:rPr>
            </w:pPr>
            <w:r w:rsidRPr="005162DE">
              <w:rPr>
                <w:rFonts w:ascii="Arial" w:hAnsi="Arial" w:cs="Arial"/>
                <w:sz w:val="24"/>
                <w:szCs w:val="24"/>
              </w:rPr>
              <w:t>P</w:t>
            </w:r>
            <w:r w:rsidR="001F7181" w:rsidRPr="005162DE">
              <w:rPr>
                <w:rFonts w:ascii="Arial" w:hAnsi="Arial" w:cs="Arial"/>
                <w:sz w:val="24"/>
                <w:szCs w:val="24"/>
              </w:rPr>
              <w:t>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14F26C3D" w:rsidR="001F7181" w:rsidRPr="005162DE" w:rsidRDefault="00647134" w:rsidP="00C31F01">
            <w:pPr>
              <w:rPr>
                <w:rFonts w:ascii="Arial" w:hAnsi="Arial" w:cs="Arial"/>
                <w:sz w:val="24"/>
                <w:szCs w:val="24"/>
              </w:rPr>
            </w:pPr>
            <w:r w:rsidRPr="005162DE">
              <w:rPr>
                <w:rFonts w:ascii="Arial" w:hAnsi="Arial" w:cs="Arial"/>
                <w:sz w:val="24"/>
                <w:szCs w:val="24"/>
              </w:rPr>
              <w:t>P</w:t>
            </w:r>
            <w:r w:rsidR="001F7181" w:rsidRPr="005162DE">
              <w:rPr>
                <w:rFonts w:ascii="Arial" w:hAnsi="Arial" w:cs="Arial"/>
                <w:sz w:val="24"/>
                <w:szCs w:val="24"/>
              </w:rPr>
              <w:t>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326CCABB" w:rsidR="001F7181" w:rsidRPr="005162DE" w:rsidRDefault="00647134" w:rsidP="00C31F01">
            <w:pPr>
              <w:rPr>
                <w:rFonts w:ascii="Arial" w:hAnsi="Arial" w:cs="Arial"/>
                <w:sz w:val="24"/>
                <w:szCs w:val="24"/>
              </w:rPr>
            </w:pPr>
            <w:proofErr w:type="spellStart"/>
            <w:r w:rsidRPr="005162DE">
              <w:rPr>
                <w:rFonts w:ascii="Arial" w:hAnsi="Arial" w:cs="Arial"/>
                <w:sz w:val="24"/>
                <w:szCs w:val="24"/>
              </w:rPr>
              <w:t>P</w:t>
            </w:r>
            <w:r w:rsidR="001F7181" w:rsidRPr="005162DE">
              <w:rPr>
                <w:rFonts w:ascii="Arial" w:hAnsi="Arial" w:cs="Arial"/>
                <w:sz w:val="24"/>
                <w:szCs w:val="24"/>
              </w:rPr>
              <w:t>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3DF705E5" w:rsidR="008572DA" w:rsidRPr="005162DE" w:rsidRDefault="0064713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59F51BA" w:rsidR="00095AAC" w:rsidRPr="005162DE" w:rsidRDefault="00647134"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080"/>
        <w:gridCol w:w="1080"/>
        <w:gridCol w:w="810"/>
        <w:gridCol w:w="810"/>
        <w:gridCol w:w="1080"/>
        <w:gridCol w:w="630"/>
        <w:gridCol w:w="720"/>
        <w:gridCol w:w="3690"/>
      </w:tblGrid>
      <w:tr w:rsidR="006A68B0" w:rsidRPr="005162DE" w14:paraId="36B51181" w14:textId="77777777" w:rsidTr="0091133A">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08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108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81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08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63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69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91133A">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080" w:type="dxa"/>
            <w:tcMar>
              <w:left w:w="86" w:type="dxa"/>
              <w:right w:w="86" w:type="dxa"/>
            </w:tcMar>
          </w:tcPr>
          <w:p w14:paraId="0A0580DD" w14:textId="1E6D5FAB" w:rsidR="006A68B0" w:rsidRPr="005162DE" w:rsidRDefault="00647134" w:rsidP="00960466">
            <w:pPr>
              <w:spacing w:before="40" w:after="40"/>
              <w:jc w:val="center"/>
              <w:rPr>
                <w:rFonts w:ascii="Arial" w:hAnsi="Arial" w:cs="Arial"/>
                <w:sz w:val="24"/>
                <w:szCs w:val="24"/>
              </w:rPr>
            </w:pPr>
            <w:r>
              <w:rPr>
                <w:rFonts w:ascii="Arial" w:hAnsi="Arial" w:cs="Arial"/>
                <w:sz w:val="24"/>
                <w:szCs w:val="24"/>
              </w:rPr>
              <w:t>9/8/25</w:t>
            </w:r>
          </w:p>
        </w:tc>
        <w:tc>
          <w:tcPr>
            <w:tcW w:w="1080" w:type="dxa"/>
            <w:tcMar>
              <w:left w:w="86" w:type="dxa"/>
              <w:right w:w="86" w:type="dxa"/>
            </w:tcMar>
          </w:tcPr>
          <w:p w14:paraId="102D5A02" w14:textId="02916366" w:rsidR="006A68B0" w:rsidRPr="005162DE" w:rsidRDefault="003A52C0" w:rsidP="00960466">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36E2A949" w14:textId="025C81F8" w:rsidR="006A68B0" w:rsidRPr="005162DE" w:rsidRDefault="003A52C0" w:rsidP="00960466">
            <w:pPr>
              <w:spacing w:before="40" w:after="40"/>
              <w:jc w:val="center"/>
              <w:rPr>
                <w:rFonts w:ascii="Arial" w:hAnsi="Arial" w:cs="Arial"/>
                <w:sz w:val="24"/>
                <w:szCs w:val="24"/>
              </w:rPr>
            </w:pPr>
            <w:r>
              <w:rPr>
                <w:rFonts w:ascii="Arial" w:hAnsi="Arial" w:cs="Arial"/>
                <w:sz w:val="24"/>
                <w:szCs w:val="24"/>
              </w:rPr>
              <w:t>0</w:t>
            </w:r>
          </w:p>
        </w:tc>
        <w:tc>
          <w:tcPr>
            <w:tcW w:w="810" w:type="dxa"/>
            <w:tcMar>
              <w:left w:w="86" w:type="dxa"/>
              <w:right w:w="86" w:type="dxa"/>
            </w:tcMar>
          </w:tcPr>
          <w:p w14:paraId="308535F4" w14:textId="23B59CBF" w:rsidR="006A68B0" w:rsidRPr="000F7604" w:rsidRDefault="003A52C0" w:rsidP="00960466">
            <w:pPr>
              <w:spacing w:before="40" w:after="40"/>
              <w:jc w:val="center"/>
              <w:rPr>
                <w:rFonts w:ascii="Arial" w:hAnsi="Arial" w:cs="Arial"/>
                <w:sz w:val="24"/>
                <w:szCs w:val="24"/>
              </w:rPr>
            </w:pPr>
            <w:r>
              <w:rPr>
                <w:rFonts w:ascii="Arial" w:hAnsi="Arial" w:cs="Arial"/>
                <w:sz w:val="24"/>
                <w:szCs w:val="24"/>
              </w:rPr>
              <w:t>0</w:t>
            </w:r>
          </w:p>
        </w:tc>
        <w:tc>
          <w:tcPr>
            <w:tcW w:w="1080" w:type="dxa"/>
          </w:tcPr>
          <w:p w14:paraId="76D54BD5" w14:textId="52FEFCD7" w:rsidR="006A68B0" w:rsidRPr="000F7604" w:rsidRDefault="003A52C0" w:rsidP="00960466">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69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91133A">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tcPr>
          <w:p w14:paraId="1E79D436" w14:textId="30F388C0" w:rsidR="006A68B0" w:rsidRPr="005162DE" w:rsidRDefault="00647134" w:rsidP="00FC33C4">
            <w:pPr>
              <w:spacing w:before="40" w:after="40"/>
              <w:jc w:val="center"/>
              <w:rPr>
                <w:rFonts w:ascii="Arial" w:hAnsi="Arial" w:cs="Arial"/>
                <w:sz w:val="24"/>
                <w:szCs w:val="24"/>
              </w:rPr>
            </w:pPr>
            <w:r>
              <w:rPr>
                <w:rFonts w:ascii="Arial" w:hAnsi="Arial" w:cs="Arial"/>
                <w:sz w:val="24"/>
                <w:szCs w:val="24"/>
              </w:rPr>
              <w:t>9/8/25</w:t>
            </w:r>
          </w:p>
        </w:tc>
        <w:tc>
          <w:tcPr>
            <w:tcW w:w="1080" w:type="dxa"/>
            <w:tcMar>
              <w:left w:w="86" w:type="dxa"/>
              <w:right w:w="86" w:type="dxa"/>
            </w:tcMar>
          </w:tcPr>
          <w:p w14:paraId="42CEE2F3" w14:textId="03E80F17" w:rsidR="006A68B0" w:rsidRPr="005162DE" w:rsidRDefault="003A52C0" w:rsidP="00FC33C4">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15E55B1F" w14:textId="2E325369" w:rsidR="006A68B0" w:rsidRPr="005162DE" w:rsidRDefault="003A52C0" w:rsidP="00FC33C4">
            <w:pPr>
              <w:spacing w:before="40" w:after="40"/>
              <w:jc w:val="center"/>
              <w:rPr>
                <w:rFonts w:ascii="Arial" w:hAnsi="Arial" w:cs="Arial"/>
                <w:sz w:val="24"/>
                <w:szCs w:val="24"/>
              </w:rPr>
            </w:pPr>
            <w:r>
              <w:rPr>
                <w:rFonts w:ascii="Arial" w:hAnsi="Arial" w:cs="Arial"/>
                <w:sz w:val="24"/>
                <w:szCs w:val="24"/>
              </w:rPr>
              <w:t>0.15</w:t>
            </w:r>
          </w:p>
        </w:tc>
        <w:tc>
          <w:tcPr>
            <w:tcW w:w="810" w:type="dxa"/>
            <w:tcMar>
              <w:left w:w="86" w:type="dxa"/>
              <w:right w:w="86" w:type="dxa"/>
            </w:tcMar>
          </w:tcPr>
          <w:p w14:paraId="1AE57BBF" w14:textId="03226DCB" w:rsidR="006A68B0" w:rsidRPr="000F7604" w:rsidRDefault="003A52C0" w:rsidP="00FC33C4">
            <w:pPr>
              <w:spacing w:before="40" w:after="40"/>
              <w:jc w:val="center"/>
              <w:rPr>
                <w:rFonts w:ascii="Arial" w:hAnsi="Arial" w:cs="Arial"/>
                <w:sz w:val="24"/>
                <w:szCs w:val="24"/>
              </w:rPr>
            </w:pPr>
            <w:r>
              <w:rPr>
                <w:rFonts w:ascii="Arial" w:hAnsi="Arial" w:cs="Arial"/>
                <w:sz w:val="24"/>
                <w:szCs w:val="24"/>
              </w:rPr>
              <w:t>0</w:t>
            </w:r>
          </w:p>
        </w:tc>
        <w:tc>
          <w:tcPr>
            <w:tcW w:w="1080" w:type="dxa"/>
          </w:tcPr>
          <w:p w14:paraId="5D0B6BE2" w14:textId="36D16EB5" w:rsidR="006A68B0" w:rsidRPr="000F7604" w:rsidRDefault="003A52C0" w:rsidP="00FC33C4">
            <w:pPr>
              <w:spacing w:before="40" w:after="40"/>
              <w:jc w:val="center"/>
              <w:rPr>
                <w:rFonts w:ascii="Arial" w:hAnsi="Arial" w:cs="Arial"/>
                <w:sz w:val="24"/>
                <w:szCs w:val="24"/>
              </w:rPr>
            </w:pPr>
            <w:r>
              <w:rPr>
                <w:rFonts w:ascii="Arial" w:hAnsi="Arial" w:cs="Arial"/>
                <w:sz w:val="24"/>
                <w:szCs w:val="24"/>
              </w:rPr>
              <w:t>0</w:t>
            </w:r>
            <w:r w:rsidR="0057077C">
              <w:rPr>
                <w:rFonts w:ascii="Arial" w:hAnsi="Arial" w:cs="Arial"/>
                <w:sz w:val="24"/>
                <w:szCs w:val="24"/>
              </w:rPr>
              <w:t xml:space="preserve"> </w:t>
            </w:r>
            <w:r>
              <w:rPr>
                <w:rFonts w:ascii="Arial" w:hAnsi="Arial" w:cs="Arial"/>
                <w:sz w:val="24"/>
                <w:szCs w:val="24"/>
              </w:rPr>
              <w:t>-</w:t>
            </w:r>
            <w:r w:rsidR="0057077C">
              <w:rPr>
                <w:rFonts w:ascii="Arial" w:hAnsi="Arial" w:cs="Arial"/>
                <w:sz w:val="24"/>
                <w:szCs w:val="24"/>
              </w:rPr>
              <w:t xml:space="preserve"> </w:t>
            </w:r>
            <w:r>
              <w:rPr>
                <w:rFonts w:ascii="Arial" w:hAnsi="Arial" w:cs="Arial"/>
                <w:sz w:val="24"/>
                <w:szCs w:val="24"/>
              </w:rPr>
              <w:t>0</w:t>
            </w:r>
            <w:r w:rsidR="0057077C">
              <w:rPr>
                <w:rFonts w:ascii="Arial" w:hAnsi="Arial" w:cs="Arial"/>
                <w:sz w:val="24"/>
                <w:szCs w:val="24"/>
              </w:rPr>
              <w:t>.21</w:t>
            </w:r>
          </w:p>
        </w:tc>
        <w:tc>
          <w:tcPr>
            <w:tcW w:w="63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69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3BF345A7" w:rsidR="00684C7E" w:rsidRPr="005162DE" w:rsidRDefault="0091133A" w:rsidP="00684C7E">
            <w:pPr>
              <w:spacing w:before="40" w:after="40"/>
              <w:jc w:val="center"/>
              <w:rPr>
                <w:rFonts w:ascii="Arial" w:hAnsi="Arial" w:cs="Arial"/>
                <w:sz w:val="24"/>
                <w:szCs w:val="24"/>
              </w:rPr>
            </w:pPr>
            <w:r>
              <w:rPr>
                <w:rFonts w:ascii="Arial" w:hAnsi="Arial" w:cs="Arial"/>
                <w:sz w:val="24"/>
                <w:szCs w:val="24"/>
              </w:rPr>
              <w:t>7/24/23</w:t>
            </w:r>
          </w:p>
        </w:tc>
        <w:tc>
          <w:tcPr>
            <w:tcW w:w="1260" w:type="dxa"/>
            <w:tcMar>
              <w:left w:w="58" w:type="dxa"/>
              <w:right w:w="58" w:type="dxa"/>
            </w:tcMar>
          </w:tcPr>
          <w:p w14:paraId="690B0D1C" w14:textId="67C937B6" w:rsidR="00684C7E" w:rsidRPr="005162DE" w:rsidRDefault="0091133A" w:rsidP="00684C7E">
            <w:pPr>
              <w:spacing w:before="40" w:after="40"/>
              <w:jc w:val="center"/>
              <w:rPr>
                <w:rFonts w:ascii="Arial" w:hAnsi="Arial" w:cs="Arial"/>
                <w:sz w:val="24"/>
                <w:szCs w:val="24"/>
              </w:rPr>
            </w:pPr>
            <w:r>
              <w:rPr>
                <w:rFonts w:ascii="Arial" w:hAnsi="Arial" w:cs="Arial"/>
                <w:sz w:val="24"/>
                <w:szCs w:val="24"/>
              </w:rPr>
              <w:t>31.5</w:t>
            </w:r>
          </w:p>
        </w:tc>
        <w:tc>
          <w:tcPr>
            <w:tcW w:w="1350" w:type="dxa"/>
            <w:tcMar>
              <w:left w:w="58" w:type="dxa"/>
              <w:right w:w="58" w:type="dxa"/>
            </w:tcMar>
          </w:tcPr>
          <w:p w14:paraId="6802CC34" w14:textId="26EE22AD" w:rsidR="00684C7E" w:rsidRPr="005162DE" w:rsidRDefault="0091133A" w:rsidP="00684C7E">
            <w:pPr>
              <w:spacing w:before="40" w:after="40"/>
              <w:jc w:val="center"/>
              <w:rPr>
                <w:rFonts w:ascii="Arial" w:hAnsi="Arial" w:cs="Arial"/>
                <w:sz w:val="24"/>
                <w:szCs w:val="24"/>
              </w:rPr>
            </w:pPr>
            <w:r>
              <w:rPr>
                <w:rFonts w:ascii="Arial" w:hAnsi="Arial" w:cs="Arial"/>
                <w:sz w:val="24"/>
                <w:szCs w:val="24"/>
              </w:rPr>
              <w:t>31.8 – 32.1</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993EFAF" w:rsidR="00684C7E" w:rsidRPr="005162DE" w:rsidRDefault="0091133A" w:rsidP="00684C7E">
            <w:pPr>
              <w:spacing w:before="40" w:after="40"/>
              <w:jc w:val="center"/>
              <w:rPr>
                <w:rFonts w:ascii="Arial" w:hAnsi="Arial" w:cs="Arial"/>
                <w:sz w:val="24"/>
                <w:szCs w:val="24"/>
              </w:rPr>
            </w:pPr>
            <w:r>
              <w:rPr>
                <w:rFonts w:ascii="Arial" w:hAnsi="Arial" w:cs="Arial"/>
                <w:sz w:val="24"/>
                <w:szCs w:val="24"/>
              </w:rPr>
              <w:t>3/30/20</w:t>
            </w:r>
          </w:p>
        </w:tc>
        <w:tc>
          <w:tcPr>
            <w:tcW w:w="1260" w:type="dxa"/>
            <w:tcMar>
              <w:left w:w="58" w:type="dxa"/>
              <w:right w:w="58" w:type="dxa"/>
            </w:tcMar>
          </w:tcPr>
          <w:p w14:paraId="5F571C45" w14:textId="50B66243" w:rsidR="00684C7E" w:rsidRPr="005162DE" w:rsidRDefault="0091133A" w:rsidP="00684C7E">
            <w:pPr>
              <w:spacing w:before="40" w:after="40"/>
              <w:jc w:val="center"/>
              <w:rPr>
                <w:rFonts w:ascii="Arial" w:hAnsi="Arial" w:cs="Arial"/>
                <w:sz w:val="24"/>
                <w:szCs w:val="24"/>
              </w:rPr>
            </w:pPr>
            <w:r>
              <w:rPr>
                <w:rFonts w:ascii="Arial" w:hAnsi="Arial" w:cs="Arial"/>
                <w:sz w:val="24"/>
                <w:szCs w:val="24"/>
              </w:rPr>
              <w:t>96.5</w:t>
            </w:r>
          </w:p>
        </w:tc>
        <w:tc>
          <w:tcPr>
            <w:tcW w:w="1350" w:type="dxa"/>
            <w:tcMar>
              <w:left w:w="58" w:type="dxa"/>
              <w:right w:w="58" w:type="dxa"/>
            </w:tcMar>
          </w:tcPr>
          <w:p w14:paraId="2BE476FB" w14:textId="7E3CAE3A" w:rsidR="00684C7E" w:rsidRPr="005162DE" w:rsidRDefault="0091133A" w:rsidP="00684C7E">
            <w:pPr>
              <w:spacing w:before="40" w:after="40"/>
              <w:jc w:val="center"/>
              <w:rPr>
                <w:rFonts w:ascii="Arial" w:hAnsi="Arial" w:cs="Arial"/>
                <w:sz w:val="24"/>
                <w:szCs w:val="24"/>
              </w:rPr>
            </w:pPr>
            <w:r>
              <w:rPr>
                <w:rFonts w:ascii="Arial" w:hAnsi="Arial" w:cs="Arial"/>
                <w:sz w:val="24"/>
                <w:szCs w:val="24"/>
              </w:rPr>
              <w:t>94 - 99</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73947C2A" w14:textId="77777777" w:rsidR="00961ED6" w:rsidRDefault="00961ED6" w:rsidP="00070C22">
      <w:pPr>
        <w:pStyle w:val="Caption"/>
      </w:pPr>
    </w:p>
    <w:p w14:paraId="26E86F03" w14:textId="5AAB2AC4"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065"/>
        <w:gridCol w:w="1260"/>
        <w:gridCol w:w="1350"/>
        <w:gridCol w:w="1710"/>
        <w:gridCol w:w="1080"/>
        <w:gridCol w:w="1260"/>
        <w:gridCol w:w="2111"/>
      </w:tblGrid>
      <w:tr w:rsidR="005162DE" w:rsidRPr="005162DE" w14:paraId="4FC0937E" w14:textId="77777777" w:rsidTr="00961ED6">
        <w:trPr>
          <w:cantSplit/>
          <w:trHeight w:val="1511"/>
        </w:trPr>
        <w:tc>
          <w:tcPr>
            <w:tcW w:w="206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26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35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71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08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11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961ED6">
        <w:trPr>
          <w:trHeight w:val="432"/>
        </w:trPr>
        <w:tc>
          <w:tcPr>
            <w:tcW w:w="2065" w:type="dxa"/>
            <w:tcMar>
              <w:left w:w="58" w:type="dxa"/>
              <w:right w:w="58" w:type="dxa"/>
            </w:tcMar>
          </w:tcPr>
          <w:p w14:paraId="483DC8FF" w14:textId="77777777" w:rsidR="00512D8C" w:rsidRPr="00961ED6" w:rsidRDefault="00173E9D" w:rsidP="00512D8C">
            <w:pPr>
              <w:keepNext/>
              <w:keepLines/>
              <w:spacing w:before="40" w:after="40"/>
              <w:ind w:left="30"/>
              <w:jc w:val="both"/>
              <w:rPr>
                <w:rFonts w:ascii="Arial" w:hAnsi="Arial" w:cs="Arial"/>
                <w:b/>
                <w:bCs/>
                <w:sz w:val="24"/>
                <w:szCs w:val="24"/>
              </w:rPr>
            </w:pPr>
            <w:r w:rsidRPr="00961ED6">
              <w:rPr>
                <w:rFonts w:ascii="Arial" w:hAnsi="Arial" w:cs="Arial"/>
                <w:b/>
                <w:bCs/>
                <w:sz w:val="24"/>
                <w:szCs w:val="24"/>
              </w:rPr>
              <w:t>Barium</w:t>
            </w:r>
          </w:p>
          <w:p w14:paraId="29E71AAC" w14:textId="690C499F" w:rsidR="00173E9D" w:rsidRPr="005162DE" w:rsidRDefault="00173E9D" w:rsidP="00512D8C">
            <w:pPr>
              <w:keepNext/>
              <w:keepLines/>
              <w:spacing w:before="40" w:after="40"/>
              <w:ind w:left="30"/>
              <w:jc w:val="both"/>
              <w:rPr>
                <w:rFonts w:ascii="Arial" w:hAnsi="Arial" w:cs="Arial"/>
                <w:sz w:val="24"/>
                <w:szCs w:val="24"/>
              </w:rPr>
            </w:pPr>
            <w:r>
              <w:rPr>
                <w:rFonts w:ascii="Arial" w:hAnsi="Arial" w:cs="Arial"/>
                <w:sz w:val="24"/>
                <w:szCs w:val="24"/>
              </w:rPr>
              <w:t>(mg/L)</w:t>
            </w:r>
          </w:p>
        </w:tc>
        <w:tc>
          <w:tcPr>
            <w:tcW w:w="1260" w:type="dxa"/>
          </w:tcPr>
          <w:p w14:paraId="7B6D2FDB" w14:textId="77777777" w:rsidR="00731761" w:rsidRDefault="00731761" w:rsidP="00512D8C">
            <w:pPr>
              <w:keepNext/>
              <w:keepLines/>
              <w:spacing w:before="40" w:after="40"/>
              <w:jc w:val="center"/>
              <w:rPr>
                <w:rFonts w:ascii="Arial" w:hAnsi="Arial" w:cs="Arial"/>
                <w:sz w:val="24"/>
                <w:szCs w:val="24"/>
              </w:rPr>
            </w:pPr>
          </w:p>
          <w:p w14:paraId="49D00231" w14:textId="69299605" w:rsidR="00512D8C" w:rsidRDefault="00173E9D" w:rsidP="00512D8C">
            <w:pPr>
              <w:keepNext/>
              <w:keepLines/>
              <w:spacing w:before="40" w:after="40"/>
              <w:jc w:val="center"/>
              <w:rPr>
                <w:rFonts w:ascii="Arial" w:hAnsi="Arial" w:cs="Arial"/>
                <w:sz w:val="24"/>
                <w:szCs w:val="24"/>
              </w:rPr>
            </w:pPr>
            <w:r>
              <w:rPr>
                <w:rFonts w:ascii="Arial" w:hAnsi="Arial" w:cs="Arial"/>
                <w:sz w:val="24"/>
                <w:szCs w:val="24"/>
              </w:rPr>
              <w:t>10/7/25</w:t>
            </w:r>
          </w:p>
          <w:p w14:paraId="21F7006B" w14:textId="71CE88D1" w:rsidR="00657718" w:rsidRPr="005162DE" w:rsidRDefault="00657718" w:rsidP="00731761">
            <w:pPr>
              <w:keepNext/>
              <w:keepLines/>
              <w:spacing w:before="40" w:after="40"/>
              <w:rPr>
                <w:rFonts w:ascii="Arial" w:hAnsi="Arial" w:cs="Arial"/>
                <w:sz w:val="24"/>
                <w:szCs w:val="24"/>
              </w:rPr>
            </w:pPr>
          </w:p>
        </w:tc>
        <w:tc>
          <w:tcPr>
            <w:tcW w:w="1350" w:type="dxa"/>
          </w:tcPr>
          <w:p w14:paraId="573CF685" w14:textId="2E9EEFCF" w:rsidR="00731761" w:rsidRDefault="00731761" w:rsidP="00731761">
            <w:pPr>
              <w:keepNext/>
              <w:keepLines/>
              <w:spacing w:before="40" w:after="40"/>
              <w:rPr>
                <w:rFonts w:ascii="Arial" w:hAnsi="Arial" w:cs="Arial"/>
                <w:sz w:val="24"/>
                <w:szCs w:val="24"/>
              </w:rPr>
            </w:pPr>
          </w:p>
          <w:p w14:paraId="1BD7CABC" w14:textId="226298DD" w:rsidR="00657718" w:rsidRPr="005162DE" w:rsidRDefault="00731761" w:rsidP="00731761">
            <w:pPr>
              <w:keepNext/>
              <w:keepLines/>
              <w:spacing w:before="40" w:after="40"/>
              <w:jc w:val="center"/>
              <w:rPr>
                <w:rFonts w:ascii="Arial" w:hAnsi="Arial" w:cs="Arial"/>
                <w:sz w:val="24"/>
                <w:szCs w:val="24"/>
              </w:rPr>
            </w:pPr>
            <w:r>
              <w:rPr>
                <w:rFonts w:ascii="Arial" w:hAnsi="Arial" w:cs="Arial"/>
                <w:sz w:val="24"/>
                <w:szCs w:val="24"/>
              </w:rPr>
              <w:t>0</w:t>
            </w:r>
          </w:p>
        </w:tc>
        <w:tc>
          <w:tcPr>
            <w:tcW w:w="1710" w:type="dxa"/>
          </w:tcPr>
          <w:p w14:paraId="1ED55699" w14:textId="77777777" w:rsidR="00657718" w:rsidRDefault="00657718" w:rsidP="00512D8C">
            <w:pPr>
              <w:keepNext/>
              <w:keepLines/>
              <w:spacing w:before="40" w:after="40"/>
              <w:jc w:val="center"/>
              <w:rPr>
                <w:rFonts w:ascii="Arial" w:hAnsi="Arial" w:cs="Arial"/>
                <w:sz w:val="24"/>
                <w:szCs w:val="24"/>
              </w:rPr>
            </w:pPr>
          </w:p>
          <w:p w14:paraId="40895B2C" w14:textId="7967FA54" w:rsidR="00731761" w:rsidRPr="005162DE" w:rsidRDefault="00731761" w:rsidP="00512D8C">
            <w:pPr>
              <w:keepNext/>
              <w:keepLines/>
              <w:spacing w:before="40" w:after="40"/>
              <w:jc w:val="center"/>
              <w:rPr>
                <w:rFonts w:ascii="Arial" w:hAnsi="Arial" w:cs="Arial"/>
                <w:sz w:val="24"/>
                <w:szCs w:val="24"/>
              </w:rPr>
            </w:pPr>
            <w:r>
              <w:rPr>
                <w:rFonts w:ascii="Arial" w:hAnsi="Arial" w:cs="Arial"/>
                <w:sz w:val="24"/>
                <w:szCs w:val="24"/>
              </w:rPr>
              <w:t>0</w:t>
            </w:r>
          </w:p>
        </w:tc>
        <w:tc>
          <w:tcPr>
            <w:tcW w:w="1080" w:type="dxa"/>
          </w:tcPr>
          <w:p w14:paraId="1527081A" w14:textId="77777777" w:rsidR="00512D8C" w:rsidRDefault="00512D8C" w:rsidP="00512D8C">
            <w:pPr>
              <w:keepNext/>
              <w:keepLines/>
              <w:spacing w:before="40" w:after="40"/>
              <w:jc w:val="center"/>
              <w:rPr>
                <w:rFonts w:ascii="Arial" w:hAnsi="Arial" w:cs="Arial"/>
                <w:sz w:val="24"/>
                <w:szCs w:val="24"/>
              </w:rPr>
            </w:pPr>
          </w:p>
          <w:p w14:paraId="707B8EC2" w14:textId="156E9574" w:rsidR="00657718" w:rsidRPr="005162DE" w:rsidRDefault="00657718" w:rsidP="00512D8C">
            <w:pPr>
              <w:keepNext/>
              <w:keepLines/>
              <w:spacing w:before="40" w:after="40"/>
              <w:jc w:val="center"/>
              <w:rPr>
                <w:rFonts w:ascii="Arial" w:hAnsi="Arial" w:cs="Arial"/>
                <w:sz w:val="24"/>
                <w:szCs w:val="24"/>
              </w:rPr>
            </w:pPr>
            <w:r>
              <w:rPr>
                <w:rFonts w:ascii="Arial" w:hAnsi="Arial" w:cs="Arial"/>
                <w:sz w:val="24"/>
                <w:szCs w:val="24"/>
              </w:rPr>
              <w:t>1</w:t>
            </w:r>
          </w:p>
        </w:tc>
        <w:tc>
          <w:tcPr>
            <w:tcW w:w="1260" w:type="dxa"/>
          </w:tcPr>
          <w:p w14:paraId="12375837" w14:textId="77777777" w:rsidR="00657718" w:rsidRDefault="00657718" w:rsidP="00512D8C">
            <w:pPr>
              <w:keepNext/>
              <w:keepLines/>
              <w:spacing w:before="40" w:after="40"/>
              <w:jc w:val="center"/>
              <w:rPr>
                <w:rFonts w:ascii="Arial" w:hAnsi="Arial" w:cs="Arial"/>
                <w:sz w:val="24"/>
                <w:szCs w:val="24"/>
              </w:rPr>
            </w:pPr>
          </w:p>
          <w:p w14:paraId="4F209845" w14:textId="4E684BF8" w:rsidR="00512D8C" w:rsidRPr="005162DE" w:rsidRDefault="00173E9D" w:rsidP="00512D8C">
            <w:pPr>
              <w:keepNext/>
              <w:keepLines/>
              <w:spacing w:before="40" w:after="40"/>
              <w:jc w:val="center"/>
              <w:rPr>
                <w:rFonts w:ascii="Arial" w:hAnsi="Arial" w:cs="Arial"/>
                <w:sz w:val="24"/>
                <w:szCs w:val="24"/>
              </w:rPr>
            </w:pPr>
            <w:r>
              <w:rPr>
                <w:rFonts w:ascii="Arial" w:hAnsi="Arial" w:cs="Arial"/>
                <w:sz w:val="24"/>
                <w:szCs w:val="24"/>
              </w:rPr>
              <w:t>2</w:t>
            </w:r>
          </w:p>
        </w:tc>
        <w:tc>
          <w:tcPr>
            <w:tcW w:w="2111" w:type="dxa"/>
          </w:tcPr>
          <w:p w14:paraId="307E6935" w14:textId="109849E4" w:rsidR="00512D8C" w:rsidRPr="00657718" w:rsidRDefault="00657718" w:rsidP="00512D8C">
            <w:pPr>
              <w:keepNext/>
              <w:keepLines/>
              <w:spacing w:before="40" w:after="40"/>
              <w:jc w:val="center"/>
              <w:rPr>
                <w:rFonts w:ascii="Arial" w:hAnsi="Arial" w:cs="Arial"/>
                <w:sz w:val="18"/>
                <w:szCs w:val="18"/>
              </w:rPr>
            </w:pPr>
            <w:r w:rsidRPr="00657718">
              <w:rPr>
                <w:rFonts w:ascii="Arial" w:hAnsi="Arial" w:cs="Arial"/>
                <w:sz w:val="18"/>
                <w:szCs w:val="18"/>
              </w:rPr>
              <w:t>Discharge of oil drilling wastes and from metal refineries; erosion of natural deposits.</w:t>
            </w:r>
          </w:p>
        </w:tc>
      </w:tr>
      <w:tr w:rsidR="005162DE" w:rsidRPr="005162DE" w14:paraId="7E778FAF" w14:textId="77777777" w:rsidTr="00961ED6">
        <w:trPr>
          <w:trHeight w:val="432"/>
        </w:trPr>
        <w:tc>
          <w:tcPr>
            <w:tcW w:w="2065" w:type="dxa"/>
            <w:tcMar>
              <w:left w:w="58" w:type="dxa"/>
              <w:right w:w="58" w:type="dxa"/>
            </w:tcMar>
          </w:tcPr>
          <w:p w14:paraId="3EBC6C26" w14:textId="77777777" w:rsidR="00244938" w:rsidRPr="00961ED6" w:rsidRDefault="008A1881" w:rsidP="00244938">
            <w:pPr>
              <w:spacing w:before="40" w:after="40"/>
              <w:ind w:left="30"/>
              <w:jc w:val="both"/>
              <w:rPr>
                <w:rFonts w:ascii="Arial" w:hAnsi="Arial" w:cs="Arial"/>
                <w:b/>
                <w:bCs/>
                <w:sz w:val="24"/>
                <w:szCs w:val="24"/>
              </w:rPr>
            </w:pPr>
            <w:r w:rsidRPr="00961ED6">
              <w:rPr>
                <w:rFonts w:ascii="Arial" w:hAnsi="Arial" w:cs="Arial"/>
                <w:b/>
                <w:bCs/>
                <w:sz w:val="24"/>
                <w:szCs w:val="24"/>
              </w:rPr>
              <w:t>Fluoride</w:t>
            </w:r>
          </w:p>
          <w:p w14:paraId="2BC454A4" w14:textId="7A539B4C" w:rsidR="008A1881" w:rsidRPr="005162DE" w:rsidRDefault="008A1881" w:rsidP="00244938">
            <w:pPr>
              <w:spacing w:before="40" w:after="40"/>
              <w:ind w:left="30"/>
              <w:jc w:val="both"/>
              <w:rPr>
                <w:rFonts w:ascii="Arial" w:hAnsi="Arial" w:cs="Arial"/>
                <w:sz w:val="24"/>
                <w:szCs w:val="24"/>
              </w:rPr>
            </w:pPr>
            <w:r>
              <w:rPr>
                <w:rFonts w:ascii="Arial" w:hAnsi="Arial" w:cs="Arial"/>
                <w:sz w:val="24"/>
                <w:szCs w:val="24"/>
              </w:rPr>
              <w:t>(mg/L)</w:t>
            </w:r>
          </w:p>
        </w:tc>
        <w:tc>
          <w:tcPr>
            <w:tcW w:w="1260" w:type="dxa"/>
          </w:tcPr>
          <w:p w14:paraId="18E4F20D" w14:textId="77777777" w:rsidR="00961ED6" w:rsidRDefault="00961ED6" w:rsidP="00244938">
            <w:pPr>
              <w:spacing w:before="40" w:after="40"/>
              <w:jc w:val="center"/>
              <w:rPr>
                <w:rFonts w:ascii="Arial" w:hAnsi="Arial" w:cs="Arial"/>
                <w:sz w:val="24"/>
                <w:szCs w:val="24"/>
              </w:rPr>
            </w:pPr>
          </w:p>
          <w:p w14:paraId="25EFD446" w14:textId="423225E7" w:rsidR="00244938" w:rsidRPr="005162DE" w:rsidRDefault="008A1881" w:rsidP="00244938">
            <w:pPr>
              <w:spacing w:before="40" w:after="40"/>
              <w:jc w:val="center"/>
              <w:rPr>
                <w:rFonts w:ascii="Arial" w:hAnsi="Arial" w:cs="Arial"/>
                <w:sz w:val="24"/>
                <w:szCs w:val="24"/>
              </w:rPr>
            </w:pPr>
            <w:r>
              <w:rPr>
                <w:rFonts w:ascii="Arial" w:hAnsi="Arial" w:cs="Arial"/>
                <w:sz w:val="24"/>
                <w:szCs w:val="24"/>
              </w:rPr>
              <w:t>9/6/23</w:t>
            </w:r>
          </w:p>
        </w:tc>
        <w:tc>
          <w:tcPr>
            <w:tcW w:w="1350" w:type="dxa"/>
          </w:tcPr>
          <w:p w14:paraId="3E3FD1A3" w14:textId="77777777" w:rsidR="00961ED6" w:rsidRDefault="00961ED6" w:rsidP="00244938">
            <w:pPr>
              <w:spacing w:before="40" w:after="40"/>
              <w:jc w:val="center"/>
              <w:rPr>
                <w:rFonts w:ascii="Arial" w:hAnsi="Arial" w:cs="Arial"/>
                <w:sz w:val="24"/>
                <w:szCs w:val="24"/>
              </w:rPr>
            </w:pPr>
          </w:p>
          <w:p w14:paraId="7CAF39D9" w14:textId="22269C1D" w:rsidR="00244938" w:rsidRPr="005162DE" w:rsidRDefault="008A1881" w:rsidP="00244938">
            <w:pPr>
              <w:spacing w:before="40" w:after="40"/>
              <w:jc w:val="center"/>
              <w:rPr>
                <w:rFonts w:ascii="Arial" w:hAnsi="Arial" w:cs="Arial"/>
                <w:sz w:val="24"/>
                <w:szCs w:val="24"/>
              </w:rPr>
            </w:pPr>
            <w:r>
              <w:rPr>
                <w:rFonts w:ascii="Arial" w:hAnsi="Arial" w:cs="Arial"/>
                <w:sz w:val="24"/>
                <w:szCs w:val="24"/>
              </w:rPr>
              <w:t>0.13</w:t>
            </w:r>
          </w:p>
        </w:tc>
        <w:tc>
          <w:tcPr>
            <w:tcW w:w="1710" w:type="dxa"/>
          </w:tcPr>
          <w:p w14:paraId="6C04B4D5" w14:textId="77777777" w:rsidR="00961ED6" w:rsidRDefault="00961ED6" w:rsidP="00244938">
            <w:pPr>
              <w:spacing w:before="40" w:after="40"/>
              <w:jc w:val="center"/>
              <w:rPr>
                <w:rFonts w:ascii="Arial" w:hAnsi="Arial" w:cs="Arial"/>
                <w:sz w:val="24"/>
                <w:szCs w:val="24"/>
              </w:rPr>
            </w:pPr>
          </w:p>
          <w:p w14:paraId="694B316A" w14:textId="315A3089" w:rsidR="00244938" w:rsidRPr="005162DE" w:rsidRDefault="008A1881" w:rsidP="00244938">
            <w:pPr>
              <w:spacing w:before="40" w:after="40"/>
              <w:jc w:val="center"/>
              <w:rPr>
                <w:rFonts w:ascii="Arial" w:hAnsi="Arial" w:cs="Arial"/>
                <w:sz w:val="24"/>
                <w:szCs w:val="24"/>
              </w:rPr>
            </w:pPr>
            <w:r>
              <w:rPr>
                <w:rFonts w:ascii="Arial" w:hAnsi="Arial" w:cs="Arial"/>
                <w:sz w:val="24"/>
                <w:szCs w:val="24"/>
              </w:rPr>
              <w:t>0.12 - 0.13</w:t>
            </w:r>
          </w:p>
        </w:tc>
        <w:tc>
          <w:tcPr>
            <w:tcW w:w="1080" w:type="dxa"/>
          </w:tcPr>
          <w:p w14:paraId="3A22767E" w14:textId="77777777" w:rsidR="00961ED6" w:rsidRDefault="00961ED6" w:rsidP="00244938">
            <w:pPr>
              <w:spacing w:before="40" w:after="40"/>
              <w:jc w:val="center"/>
              <w:rPr>
                <w:rFonts w:ascii="Arial" w:hAnsi="Arial" w:cs="Arial"/>
                <w:sz w:val="24"/>
                <w:szCs w:val="24"/>
              </w:rPr>
            </w:pPr>
          </w:p>
          <w:p w14:paraId="04B3ABD1" w14:textId="0B9A5102" w:rsidR="00244938" w:rsidRPr="005162DE" w:rsidRDefault="008A1881" w:rsidP="00244938">
            <w:pPr>
              <w:spacing w:before="40" w:after="40"/>
              <w:jc w:val="center"/>
              <w:rPr>
                <w:rFonts w:ascii="Arial" w:hAnsi="Arial" w:cs="Arial"/>
                <w:sz w:val="24"/>
                <w:szCs w:val="24"/>
              </w:rPr>
            </w:pPr>
            <w:r>
              <w:rPr>
                <w:rFonts w:ascii="Arial" w:hAnsi="Arial" w:cs="Arial"/>
                <w:sz w:val="24"/>
                <w:szCs w:val="24"/>
              </w:rPr>
              <w:t>2</w:t>
            </w:r>
          </w:p>
        </w:tc>
        <w:tc>
          <w:tcPr>
            <w:tcW w:w="1260" w:type="dxa"/>
          </w:tcPr>
          <w:p w14:paraId="4D62F925" w14:textId="77777777" w:rsidR="00961ED6" w:rsidRDefault="00961ED6" w:rsidP="00244938">
            <w:pPr>
              <w:spacing w:before="40" w:after="40"/>
              <w:jc w:val="center"/>
              <w:rPr>
                <w:rFonts w:ascii="Arial" w:hAnsi="Arial" w:cs="Arial"/>
                <w:sz w:val="24"/>
                <w:szCs w:val="24"/>
              </w:rPr>
            </w:pPr>
          </w:p>
          <w:p w14:paraId="7BD33183" w14:textId="5728A586" w:rsidR="00244938" w:rsidRPr="005162DE" w:rsidRDefault="008A1881" w:rsidP="00244938">
            <w:pPr>
              <w:spacing w:before="40" w:after="40"/>
              <w:jc w:val="center"/>
              <w:rPr>
                <w:rFonts w:ascii="Arial" w:hAnsi="Arial" w:cs="Arial"/>
                <w:sz w:val="24"/>
                <w:szCs w:val="24"/>
              </w:rPr>
            </w:pPr>
            <w:r>
              <w:rPr>
                <w:rFonts w:ascii="Arial" w:hAnsi="Arial" w:cs="Arial"/>
                <w:sz w:val="24"/>
                <w:szCs w:val="24"/>
              </w:rPr>
              <w:t>1</w:t>
            </w:r>
          </w:p>
        </w:tc>
        <w:tc>
          <w:tcPr>
            <w:tcW w:w="2111" w:type="dxa"/>
          </w:tcPr>
          <w:p w14:paraId="701F5E75" w14:textId="40A78A35" w:rsidR="00244938" w:rsidRPr="008A1881" w:rsidRDefault="008A1881" w:rsidP="00244938">
            <w:pPr>
              <w:spacing w:before="40" w:after="40"/>
              <w:jc w:val="center"/>
              <w:rPr>
                <w:rFonts w:ascii="Arial" w:hAnsi="Arial" w:cs="Arial"/>
                <w:sz w:val="18"/>
                <w:szCs w:val="18"/>
              </w:rPr>
            </w:pPr>
            <w:r w:rsidRPr="008A1881">
              <w:rPr>
                <w:rFonts w:ascii="Arial" w:hAnsi="Arial" w:cs="Arial"/>
                <w:sz w:val="18"/>
                <w:szCs w:val="18"/>
              </w:rPr>
              <w:t>Erosion of natural deposits; water additives that promotes strong teeth; discharge from fertilizer and aluminum factories</w:t>
            </w:r>
          </w:p>
        </w:tc>
      </w:tr>
      <w:tr w:rsidR="008A1881" w:rsidRPr="005162DE" w14:paraId="5A8EB755" w14:textId="77777777" w:rsidTr="00961ED6">
        <w:trPr>
          <w:trHeight w:val="432"/>
        </w:trPr>
        <w:tc>
          <w:tcPr>
            <w:tcW w:w="2065" w:type="dxa"/>
            <w:tcMar>
              <w:left w:w="58" w:type="dxa"/>
              <w:right w:w="58" w:type="dxa"/>
            </w:tcMar>
          </w:tcPr>
          <w:p w14:paraId="57578E45" w14:textId="235275BF" w:rsidR="008A1881" w:rsidRPr="005162DE" w:rsidRDefault="00AF671C" w:rsidP="00AF671C">
            <w:pPr>
              <w:spacing w:before="40" w:after="40"/>
              <w:ind w:left="30"/>
              <w:rPr>
                <w:rFonts w:ascii="Arial" w:hAnsi="Arial" w:cs="Arial"/>
                <w:sz w:val="24"/>
                <w:szCs w:val="24"/>
              </w:rPr>
            </w:pPr>
            <w:r w:rsidRPr="00961ED6">
              <w:rPr>
                <w:rFonts w:ascii="Arial" w:hAnsi="Arial" w:cs="Arial"/>
                <w:b/>
                <w:bCs/>
                <w:sz w:val="24"/>
                <w:szCs w:val="24"/>
              </w:rPr>
              <w:t>Gross Alpha</w:t>
            </w:r>
            <w:r>
              <w:rPr>
                <w:rFonts w:ascii="Arial" w:hAnsi="Arial" w:cs="Arial"/>
                <w:sz w:val="24"/>
                <w:szCs w:val="24"/>
              </w:rPr>
              <w:t xml:space="preserve"> Particle activity (</w:t>
            </w:r>
            <w:proofErr w:type="spellStart"/>
            <w:r>
              <w:rPr>
                <w:rFonts w:ascii="Arial" w:hAnsi="Arial" w:cs="Arial"/>
                <w:sz w:val="24"/>
                <w:szCs w:val="24"/>
              </w:rPr>
              <w:t>pCi</w:t>
            </w:r>
            <w:proofErr w:type="spellEnd"/>
            <w:r>
              <w:rPr>
                <w:rFonts w:ascii="Arial" w:hAnsi="Arial" w:cs="Arial"/>
                <w:sz w:val="24"/>
                <w:szCs w:val="24"/>
              </w:rPr>
              <w:t>/L)</w:t>
            </w:r>
          </w:p>
        </w:tc>
        <w:tc>
          <w:tcPr>
            <w:tcW w:w="1260" w:type="dxa"/>
          </w:tcPr>
          <w:p w14:paraId="2F912287" w14:textId="77777777" w:rsidR="008A1881" w:rsidRDefault="00AF671C" w:rsidP="003F6110">
            <w:pPr>
              <w:spacing w:before="40" w:after="40"/>
              <w:jc w:val="center"/>
              <w:rPr>
                <w:rFonts w:ascii="Arial" w:hAnsi="Arial" w:cs="Arial"/>
                <w:sz w:val="24"/>
                <w:szCs w:val="24"/>
              </w:rPr>
            </w:pPr>
            <w:r>
              <w:rPr>
                <w:rFonts w:ascii="Arial" w:hAnsi="Arial" w:cs="Arial"/>
                <w:sz w:val="24"/>
                <w:szCs w:val="24"/>
              </w:rPr>
              <w:t>9/8/25</w:t>
            </w:r>
          </w:p>
          <w:p w14:paraId="5B605300" w14:textId="195D1872" w:rsidR="00731761" w:rsidRDefault="00731761" w:rsidP="003F6110">
            <w:pPr>
              <w:spacing w:before="40" w:after="40"/>
              <w:jc w:val="center"/>
              <w:rPr>
                <w:rFonts w:ascii="Arial" w:hAnsi="Arial" w:cs="Arial"/>
                <w:sz w:val="24"/>
                <w:szCs w:val="24"/>
              </w:rPr>
            </w:pPr>
            <w:r>
              <w:rPr>
                <w:rFonts w:ascii="Arial" w:hAnsi="Arial" w:cs="Arial"/>
                <w:sz w:val="24"/>
                <w:szCs w:val="24"/>
              </w:rPr>
              <w:t>&amp;</w:t>
            </w:r>
          </w:p>
          <w:p w14:paraId="54F9D4EB" w14:textId="7148CCF4" w:rsidR="00AF671C" w:rsidRPr="005162DE" w:rsidRDefault="00AF671C" w:rsidP="003F6110">
            <w:pPr>
              <w:spacing w:before="40" w:after="40"/>
              <w:jc w:val="center"/>
              <w:rPr>
                <w:rFonts w:ascii="Arial" w:hAnsi="Arial" w:cs="Arial"/>
                <w:sz w:val="24"/>
                <w:szCs w:val="24"/>
              </w:rPr>
            </w:pPr>
            <w:r>
              <w:rPr>
                <w:rFonts w:ascii="Arial" w:hAnsi="Arial" w:cs="Arial"/>
                <w:sz w:val="24"/>
                <w:szCs w:val="24"/>
              </w:rPr>
              <w:t>12/11/25</w:t>
            </w:r>
          </w:p>
        </w:tc>
        <w:tc>
          <w:tcPr>
            <w:tcW w:w="1350" w:type="dxa"/>
          </w:tcPr>
          <w:p w14:paraId="0F5412FC" w14:textId="16E18089" w:rsidR="008A1881" w:rsidRDefault="008A1881" w:rsidP="003F6110">
            <w:pPr>
              <w:spacing w:before="40" w:after="40"/>
              <w:jc w:val="center"/>
              <w:rPr>
                <w:rFonts w:ascii="Arial" w:hAnsi="Arial" w:cs="Arial"/>
                <w:sz w:val="24"/>
                <w:szCs w:val="24"/>
              </w:rPr>
            </w:pPr>
          </w:p>
          <w:p w14:paraId="0F6A0BC6" w14:textId="680B28BC" w:rsidR="00AF671C" w:rsidRPr="005162DE" w:rsidRDefault="00731761" w:rsidP="003F6110">
            <w:pPr>
              <w:spacing w:before="40" w:after="40"/>
              <w:jc w:val="center"/>
              <w:rPr>
                <w:rFonts w:ascii="Arial" w:hAnsi="Arial" w:cs="Arial"/>
                <w:sz w:val="24"/>
                <w:szCs w:val="24"/>
              </w:rPr>
            </w:pPr>
            <w:r>
              <w:rPr>
                <w:rFonts w:ascii="Arial" w:hAnsi="Arial" w:cs="Arial"/>
                <w:sz w:val="24"/>
                <w:szCs w:val="24"/>
              </w:rPr>
              <w:t>7.55</w:t>
            </w:r>
          </w:p>
        </w:tc>
        <w:tc>
          <w:tcPr>
            <w:tcW w:w="1710" w:type="dxa"/>
          </w:tcPr>
          <w:p w14:paraId="1E55AC56" w14:textId="124984A4" w:rsidR="008A1881" w:rsidRDefault="008A1881" w:rsidP="003F6110">
            <w:pPr>
              <w:spacing w:before="40" w:after="40"/>
              <w:jc w:val="center"/>
              <w:rPr>
                <w:rFonts w:ascii="Arial" w:hAnsi="Arial" w:cs="Arial"/>
                <w:sz w:val="24"/>
                <w:szCs w:val="24"/>
              </w:rPr>
            </w:pPr>
          </w:p>
          <w:p w14:paraId="72525A95" w14:textId="35E94BB4" w:rsidR="00AF671C" w:rsidRPr="005162DE" w:rsidRDefault="00AF671C" w:rsidP="003F6110">
            <w:pPr>
              <w:spacing w:before="40" w:after="40"/>
              <w:jc w:val="center"/>
              <w:rPr>
                <w:rFonts w:ascii="Arial" w:hAnsi="Arial" w:cs="Arial"/>
                <w:sz w:val="24"/>
                <w:szCs w:val="24"/>
              </w:rPr>
            </w:pPr>
            <w:r>
              <w:rPr>
                <w:rFonts w:ascii="Arial" w:hAnsi="Arial" w:cs="Arial"/>
                <w:sz w:val="24"/>
                <w:szCs w:val="24"/>
              </w:rPr>
              <w:t>3.63 – 13.9</w:t>
            </w:r>
          </w:p>
        </w:tc>
        <w:tc>
          <w:tcPr>
            <w:tcW w:w="1080" w:type="dxa"/>
          </w:tcPr>
          <w:p w14:paraId="44A65BC7" w14:textId="77777777" w:rsidR="008A1881" w:rsidRDefault="008A1881" w:rsidP="003F6110">
            <w:pPr>
              <w:spacing w:before="40" w:after="40"/>
              <w:jc w:val="center"/>
              <w:rPr>
                <w:rFonts w:ascii="Arial" w:hAnsi="Arial" w:cs="Arial"/>
                <w:sz w:val="24"/>
                <w:szCs w:val="24"/>
              </w:rPr>
            </w:pPr>
          </w:p>
          <w:p w14:paraId="5C69F40C" w14:textId="6B06A31C" w:rsidR="00731761" w:rsidRPr="005162DE" w:rsidRDefault="00731761" w:rsidP="003F6110">
            <w:pPr>
              <w:spacing w:before="40" w:after="40"/>
              <w:jc w:val="center"/>
              <w:rPr>
                <w:rFonts w:ascii="Arial" w:hAnsi="Arial" w:cs="Arial"/>
                <w:sz w:val="24"/>
                <w:szCs w:val="24"/>
              </w:rPr>
            </w:pPr>
            <w:r>
              <w:rPr>
                <w:rFonts w:ascii="Arial" w:hAnsi="Arial" w:cs="Arial"/>
                <w:sz w:val="24"/>
                <w:szCs w:val="24"/>
              </w:rPr>
              <w:t>15</w:t>
            </w:r>
          </w:p>
        </w:tc>
        <w:tc>
          <w:tcPr>
            <w:tcW w:w="1260" w:type="dxa"/>
          </w:tcPr>
          <w:p w14:paraId="67C45C2E" w14:textId="0B963CC7" w:rsidR="008A1881" w:rsidRPr="005162DE" w:rsidRDefault="008A1881" w:rsidP="003F6110">
            <w:pPr>
              <w:spacing w:before="40" w:after="40"/>
              <w:jc w:val="center"/>
              <w:rPr>
                <w:rFonts w:ascii="Arial" w:hAnsi="Arial" w:cs="Arial"/>
                <w:sz w:val="24"/>
                <w:szCs w:val="24"/>
              </w:rPr>
            </w:pPr>
          </w:p>
        </w:tc>
        <w:tc>
          <w:tcPr>
            <w:tcW w:w="2111" w:type="dxa"/>
          </w:tcPr>
          <w:p w14:paraId="73113928" w14:textId="6936EB1E" w:rsidR="008A1881" w:rsidRPr="003B2388" w:rsidRDefault="003B2388" w:rsidP="003F6110">
            <w:pPr>
              <w:spacing w:before="40" w:after="40"/>
              <w:jc w:val="center"/>
              <w:rPr>
                <w:rFonts w:ascii="Arial" w:hAnsi="Arial" w:cs="Arial"/>
                <w:sz w:val="18"/>
                <w:szCs w:val="18"/>
              </w:rPr>
            </w:pPr>
            <w:r w:rsidRPr="003B2388">
              <w:rPr>
                <w:rFonts w:ascii="Arial" w:hAnsi="Arial" w:cs="Arial"/>
                <w:sz w:val="18"/>
                <w:szCs w:val="18"/>
              </w:rPr>
              <w:t>Erosion of natural deposits</w:t>
            </w:r>
          </w:p>
          <w:p w14:paraId="76CABBAC" w14:textId="77777777" w:rsidR="008A1881" w:rsidRPr="003B2388" w:rsidRDefault="008A1881" w:rsidP="003F6110">
            <w:pPr>
              <w:spacing w:before="40" w:after="40"/>
              <w:rPr>
                <w:rFonts w:ascii="Arial" w:hAnsi="Arial" w:cs="Arial"/>
                <w:sz w:val="18"/>
                <w:szCs w:val="18"/>
              </w:rPr>
            </w:pPr>
          </w:p>
        </w:tc>
      </w:tr>
      <w:tr w:rsidR="008A1881" w:rsidRPr="005162DE" w14:paraId="1180E3BE" w14:textId="77777777" w:rsidTr="00961ED6">
        <w:trPr>
          <w:trHeight w:val="432"/>
        </w:trPr>
        <w:tc>
          <w:tcPr>
            <w:tcW w:w="2065" w:type="dxa"/>
            <w:tcMar>
              <w:left w:w="58" w:type="dxa"/>
              <w:right w:w="58" w:type="dxa"/>
            </w:tcMar>
          </w:tcPr>
          <w:p w14:paraId="206EEF6C" w14:textId="77777777" w:rsidR="008A1881" w:rsidRPr="00961ED6" w:rsidRDefault="003B2388" w:rsidP="003F6110">
            <w:pPr>
              <w:spacing w:before="40" w:after="40"/>
              <w:ind w:left="30"/>
              <w:jc w:val="both"/>
              <w:rPr>
                <w:rFonts w:ascii="Arial" w:hAnsi="Arial" w:cs="Arial"/>
                <w:b/>
                <w:bCs/>
                <w:sz w:val="24"/>
                <w:szCs w:val="24"/>
              </w:rPr>
            </w:pPr>
            <w:r w:rsidRPr="00961ED6">
              <w:rPr>
                <w:rFonts w:ascii="Arial" w:hAnsi="Arial" w:cs="Arial"/>
                <w:b/>
                <w:bCs/>
                <w:sz w:val="24"/>
                <w:szCs w:val="24"/>
              </w:rPr>
              <w:t>Hexavalent Chromium</w:t>
            </w:r>
          </w:p>
          <w:p w14:paraId="301C2FD7" w14:textId="3ECE894A" w:rsidR="003B2388" w:rsidRPr="005162DE" w:rsidRDefault="003B2388" w:rsidP="003F6110">
            <w:pPr>
              <w:spacing w:before="40" w:after="40"/>
              <w:ind w:left="30"/>
              <w:jc w:val="both"/>
              <w:rPr>
                <w:rFonts w:ascii="Arial" w:hAnsi="Arial" w:cs="Arial"/>
                <w:sz w:val="24"/>
                <w:szCs w:val="24"/>
              </w:rPr>
            </w:pPr>
            <w:r>
              <w:rPr>
                <w:rFonts w:ascii="Arial" w:hAnsi="Arial" w:cs="Arial"/>
                <w:sz w:val="24"/>
                <w:szCs w:val="24"/>
              </w:rPr>
              <w:t>(ppb)</w:t>
            </w:r>
          </w:p>
        </w:tc>
        <w:tc>
          <w:tcPr>
            <w:tcW w:w="1260" w:type="dxa"/>
          </w:tcPr>
          <w:p w14:paraId="5DA596EA" w14:textId="77777777" w:rsidR="00961ED6" w:rsidRDefault="00961ED6" w:rsidP="003F6110">
            <w:pPr>
              <w:spacing w:before="40" w:after="40"/>
              <w:jc w:val="center"/>
              <w:rPr>
                <w:rFonts w:ascii="Arial" w:hAnsi="Arial" w:cs="Arial"/>
                <w:sz w:val="24"/>
                <w:szCs w:val="24"/>
              </w:rPr>
            </w:pPr>
          </w:p>
          <w:p w14:paraId="44641D87" w14:textId="277F672B" w:rsidR="008A1881" w:rsidRPr="005162DE" w:rsidRDefault="003B2388" w:rsidP="003F6110">
            <w:pPr>
              <w:spacing w:before="40" w:after="40"/>
              <w:jc w:val="center"/>
              <w:rPr>
                <w:rFonts w:ascii="Arial" w:hAnsi="Arial" w:cs="Arial"/>
                <w:sz w:val="24"/>
                <w:szCs w:val="24"/>
              </w:rPr>
            </w:pPr>
            <w:r>
              <w:rPr>
                <w:rFonts w:ascii="Arial" w:hAnsi="Arial" w:cs="Arial"/>
                <w:sz w:val="24"/>
                <w:szCs w:val="24"/>
              </w:rPr>
              <w:t>3/24/25</w:t>
            </w:r>
          </w:p>
        </w:tc>
        <w:tc>
          <w:tcPr>
            <w:tcW w:w="1350" w:type="dxa"/>
          </w:tcPr>
          <w:p w14:paraId="4AE3C98E" w14:textId="77777777" w:rsidR="00961ED6" w:rsidRDefault="00961ED6" w:rsidP="003F6110">
            <w:pPr>
              <w:spacing w:before="40" w:after="40"/>
              <w:jc w:val="center"/>
              <w:rPr>
                <w:rFonts w:ascii="Arial" w:hAnsi="Arial" w:cs="Arial"/>
                <w:sz w:val="24"/>
                <w:szCs w:val="24"/>
              </w:rPr>
            </w:pPr>
          </w:p>
          <w:p w14:paraId="4FCD9663" w14:textId="349B74FC" w:rsidR="008A1881" w:rsidRPr="005162DE" w:rsidRDefault="003B2388" w:rsidP="003F6110">
            <w:pPr>
              <w:spacing w:before="40" w:after="40"/>
              <w:jc w:val="center"/>
              <w:rPr>
                <w:rFonts w:ascii="Arial" w:hAnsi="Arial" w:cs="Arial"/>
                <w:sz w:val="24"/>
                <w:szCs w:val="24"/>
              </w:rPr>
            </w:pPr>
            <w:r>
              <w:rPr>
                <w:rFonts w:ascii="Arial" w:hAnsi="Arial" w:cs="Arial"/>
                <w:sz w:val="24"/>
                <w:szCs w:val="24"/>
              </w:rPr>
              <w:t>ND</w:t>
            </w:r>
          </w:p>
        </w:tc>
        <w:tc>
          <w:tcPr>
            <w:tcW w:w="1710" w:type="dxa"/>
          </w:tcPr>
          <w:p w14:paraId="744590AF" w14:textId="77777777" w:rsidR="00961ED6" w:rsidRDefault="00961ED6" w:rsidP="003F6110">
            <w:pPr>
              <w:spacing w:before="40" w:after="40"/>
              <w:jc w:val="center"/>
              <w:rPr>
                <w:rFonts w:ascii="Arial" w:hAnsi="Arial" w:cs="Arial"/>
                <w:sz w:val="24"/>
                <w:szCs w:val="24"/>
              </w:rPr>
            </w:pPr>
          </w:p>
          <w:p w14:paraId="1D0F45B5" w14:textId="1FB8168B" w:rsidR="008A1881" w:rsidRPr="005162DE" w:rsidRDefault="003B2388" w:rsidP="003F6110">
            <w:pPr>
              <w:spacing w:before="40" w:after="40"/>
              <w:jc w:val="center"/>
              <w:rPr>
                <w:rFonts w:ascii="Arial" w:hAnsi="Arial" w:cs="Arial"/>
                <w:sz w:val="24"/>
                <w:szCs w:val="24"/>
              </w:rPr>
            </w:pPr>
            <w:r>
              <w:rPr>
                <w:rFonts w:ascii="Arial" w:hAnsi="Arial" w:cs="Arial"/>
                <w:sz w:val="24"/>
                <w:szCs w:val="24"/>
              </w:rPr>
              <w:t>NA</w:t>
            </w:r>
          </w:p>
        </w:tc>
        <w:tc>
          <w:tcPr>
            <w:tcW w:w="1080" w:type="dxa"/>
          </w:tcPr>
          <w:p w14:paraId="5F6FB8D1" w14:textId="77777777" w:rsidR="00961ED6" w:rsidRDefault="00961ED6" w:rsidP="003F6110">
            <w:pPr>
              <w:spacing w:before="40" w:after="40"/>
              <w:jc w:val="center"/>
              <w:rPr>
                <w:rFonts w:ascii="Arial" w:hAnsi="Arial" w:cs="Arial"/>
                <w:sz w:val="24"/>
                <w:szCs w:val="24"/>
              </w:rPr>
            </w:pPr>
          </w:p>
          <w:p w14:paraId="6DF20040" w14:textId="2BCC80A3" w:rsidR="008A1881" w:rsidRPr="005162DE" w:rsidRDefault="003B2388" w:rsidP="003F6110">
            <w:pPr>
              <w:spacing w:before="40" w:after="40"/>
              <w:jc w:val="center"/>
              <w:rPr>
                <w:rFonts w:ascii="Arial" w:hAnsi="Arial" w:cs="Arial"/>
                <w:sz w:val="24"/>
                <w:szCs w:val="24"/>
              </w:rPr>
            </w:pPr>
            <w:r>
              <w:rPr>
                <w:rFonts w:ascii="Arial" w:hAnsi="Arial" w:cs="Arial"/>
                <w:sz w:val="24"/>
                <w:szCs w:val="24"/>
              </w:rPr>
              <w:t>0.1</w:t>
            </w:r>
          </w:p>
        </w:tc>
        <w:tc>
          <w:tcPr>
            <w:tcW w:w="1260" w:type="dxa"/>
          </w:tcPr>
          <w:p w14:paraId="78008CBC" w14:textId="7C282BA4" w:rsidR="008A1881" w:rsidRPr="005162DE" w:rsidRDefault="008A1881" w:rsidP="003F6110">
            <w:pPr>
              <w:spacing w:before="40" w:after="40"/>
              <w:jc w:val="center"/>
              <w:rPr>
                <w:rFonts w:ascii="Arial" w:hAnsi="Arial" w:cs="Arial"/>
                <w:sz w:val="24"/>
                <w:szCs w:val="24"/>
              </w:rPr>
            </w:pPr>
          </w:p>
        </w:tc>
        <w:tc>
          <w:tcPr>
            <w:tcW w:w="2111" w:type="dxa"/>
          </w:tcPr>
          <w:p w14:paraId="2852F4AA" w14:textId="10432500" w:rsidR="008A1881" w:rsidRPr="003B2388" w:rsidRDefault="003B2388" w:rsidP="003B2388">
            <w:pPr>
              <w:spacing w:before="40" w:after="40"/>
              <w:jc w:val="center"/>
              <w:rPr>
                <w:rFonts w:ascii="Arial" w:hAnsi="Arial" w:cs="Arial"/>
                <w:sz w:val="18"/>
                <w:szCs w:val="18"/>
              </w:rPr>
            </w:pPr>
            <w:r w:rsidRPr="003B2388">
              <w:rPr>
                <w:rFonts w:ascii="Arial" w:hAnsi="Arial" w:cs="Arial"/>
                <w:sz w:val="18"/>
                <w:szCs w:val="18"/>
              </w:rPr>
              <w:t>Industrial chemical used in stainless steel production, welding, electroplating, leather tanning, and tex</w:t>
            </w:r>
            <w:r>
              <w:rPr>
                <w:rFonts w:ascii="Arial" w:hAnsi="Arial" w:cs="Arial"/>
                <w:sz w:val="18"/>
                <w:szCs w:val="18"/>
              </w:rPr>
              <w:t>t</w:t>
            </w:r>
            <w:r w:rsidRPr="003B2388">
              <w:rPr>
                <w:rFonts w:ascii="Arial" w:hAnsi="Arial" w:cs="Arial"/>
                <w:sz w:val="18"/>
                <w:szCs w:val="18"/>
              </w:rPr>
              <w:t>ile dyes.</w:t>
            </w:r>
          </w:p>
        </w:tc>
      </w:tr>
    </w:tbl>
    <w:p w14:paraId="7AA1381A" w14:textId="77777777" w:rsidR="00961ED6" w:rsidRDefault="00961ED6" w:rsidP="00070C22">
      <w:pPr>
        <w:pStyle w:val="Caption"/>
      </w:pPr>
    </w:p>
    <w:p w14:paraId="127DFEFB" w14:textId="77777777" w:rsidR="00961ED6" w:rsidRDefault="00961ED6" w:rsidP="00961ED6"/>
    <w:p w14:paraId="7F32C966" w14:textId="77777777" w:rsidR="00961ED6" w:rsidRDefault="00961ED6" w:rsidP="00961ED6"/>
    <w:p w14:paraId="7CEADAF6" w14:textId="77777777" w:rsidR="00961ED6" w:rsidRDefault="00961ED6" w:rsidP="00961ED6"/>
    <w:p w14:paraId="0125BD33" w14:textId="77777777" w:rsidR="00961ED6" w:rsidRPr="00961ED6" w:rsidRDefault="00961ED6" w:rsidP="00961ED6"/>
    <w:p w14:paraId="7DF486E3" w14:textId="77777777" w:rsidR="00961ED6" w:rsidRDefault="00961ED6" w:rsidP="00070C22">
      <w:pPr>
        <w:pStyle w:val="Caption"/>
      </w:pPr>
    </w:p>
    <w:p w14:paraId="588AE0CD" w14:textId="77777777" w:rsidR="00961ED6" w:rsidRDefault="00961ED6" w:rsidP="00961ED6"/>
    <w:p w14:paraId="05B00387" w14:textId="77777777" w:rsidR="00731761" w:rsidRDefault="00731761" w:rsidP="00961ED6"/>
    <w:p w14:paraId="7FB21289" w14:textId="77777777" w:rsidR="00731761" w:rsidRDefault="00731761" w:rsidP="00961ED6"/>
    <w:p w14:paraId="1A1C7CD8" w14:textId="77777777" w:rsidR="00731761" w:rsidRDefault="00731761" w:rsidP="00961ED6"/>
    <w:p w14:paraId="3686E405" w14:textId="77777777" w:rsidR="00731761" w:rsidRDefault="00731761" w:rsidP="00961ED6"/>
    <w:p w14:paraId="7AC6B6F2" w14:textId="77777777" w:rsidR="007C2189" w:rsidRDefault="007C2189" w:rsidP="00961ED6"/>
    <w:p w14:paraId="1DD1DAEF" w14:textId="77777777" w:rsidR="00961ED6" w:rsidRDefault="00961ED6" w:rsidP="00961ED6"/>
    <w:p w14:paraId="31B523B8" w14:textId="77777777" w:rsidR="00961ED6" w:rsidRPr="00961ED6" w:rsidRDefault="00961ED6" w:rsidP="00961ED6"/>
    <w:p w14:paraId="7CEB1FE7" w14:textId="4AB43225"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5E3BCC76" w14:textId="77777777" w:rsidR="00086BEB" w:rsidRPr="007C2189" w:rsidRDefault="00961ED6" w:rsidP="00086BEB">
            <w:pPr>
              <w:spacing w:before="40" w:after="40"/>
              <w:ind w:left="187"/>
              <w:rPr>
                <w:rFonts w:ascii="Arial" w:hAnsi="Arial" w:cs="Arial"/>
                <w:b/>
                <w:bCs/>
                <w:sz w:val="24"/>
                <w:szCs w:val="24"/>
              </w:rPr>
            </w:pPr>
            <w:r w:rsidRPr="007C2189">
              <w:rPr>
                <w:rFonts w:ascii="Arial" w:hAnsi="Arial" w:cs="Arial"/>
                <w:b/>
                <w:bCs/>
                <w:sz w:val="24"/>
                <w:szCs w:val="24"/>
              </w:rPr>
              <w:t>Color</w:t>
            </w:r>
          </w:p>
          <w:p w14:paraId="04C2A80B" w14:textId="0116F4C0" w:rsidR="00961ED6" w:rsidRPr="005162DE" w:rsidRDefault="00961ED6" w:rsidP="00086BEB">
            <w:pPr>
              <w:spacing w:before="40" w:after="40"/>
              <w:ind w:left="187"/>
              <w:rPr>
                <w:rFonts w:ascii="Arial" w:hAnsi="Arial" w:cs="Arial"/>
                <w:sz w:val="24"/>
                <w:szCs w:val="24"/>
              </w:rPr>
            </w:pPr>
            <w:r>
              <w:rPr>
                <w:rFonts w:ascii="Arial" w:hAnsi="Arial" w:cs="Arial"/>
                <w:sz w:val="24"/>
                <w:szCs w:val="24"/>
              </w:rPr>
              <w:t>(Color Units)</w:t>
            </w:r>
          </w:p>
        </w:tc>
        <w:tc>
          <w:tcPr>
            <w:tcW w:w="1440" w:type="dxa"/>
          </w:tcPr>
          <w:p w14:paraId="3AB56DE9" w14:textId="291F02EF" w:rsidR="00086BEB" w:rsidRPr="005162DE" w:rsidRDefault="00961ED6" w:rsidP="004179E4">
            <w:pPr>
              <w:spacing w:before="40" w:after="40"/>
              <w:jc w:val="center"/>
              <w:rPr>
                <w:rFonts w:ascii="Arial" w:hAnsi="Arial" w:cs="Arial"/>
                <w:sz w:val="24"/>
                <w:szCs w:val="24"/>
              </w:rPr>
            </w:pPr>
            <w:r>
              <w:rPr>
                <w:rFonts w:ascii="Arial" w:hAnsi="Arial" w:cs="Arial"/>
                <w:sz w:val="24"/>
                <w:szCs w:val="24"/>
              </w:rPr>
              <w:t>11/12/24</w:t>
            </w:r>
          </w:p>
        </w:tc>
        <w:tc>
          <w:tcPr>
            <w:tcW w:w="1260" w:type="dxa"/>
          </w:tcPr>
          <w:p w14:paraId="5D465B29" w14:textId="311C8557" w:rsidR="00086BEB" w:rsidRPr="005162DE" w:rsidRDefault="00961ED6" w:rsidP="004179E4">
            <w:pPr>
              <w:spacing w:before="40" w:after="40"/>
              <w:jc w:val="center"/>
              <w:rPr>
                <w:rFonts w:ascii="Arial" w:hAnsi="Arial" w:cs="Arial"/>
                <w:sz w:val="24"/>
                <w:szCs w:val="24"/>
              </w:rPr>
            </w:pPr>
            <w:r>
              <w:rPr>
                <w:rFonts w:ascii="Arial" w:hAnsi="Arial" w:cs="Arial"/>
                <w:sz w:val="24"/>
                <w:szCs w:val="24"/>
              </w:rPr>
              <w:t>&lt;</w:t>
            </w:r>
            <w:r w:rsidR="007C2189">
              <w:rPr>
                <w:rFonts w:ascii="Arial" w:hAnsi="Arial" w:cs="Arial"/>
                <w:sz w:val="24"/>
                <w:szCs w:val="24"/>
              </w:rPr>
              <w:t>5</w:t>
            </w:r>
          </w:p>
        </w:tc>
        <w:tc>
          <w:tcPr>
            <w:tcW w:w="1530" w:type="dxa"/>
          </w:tcPr>
          <w:p w14:paraId="6F2413BA" w14:textId="0D876E8C" w:rsidR="00086BEB" w:rsidRPr="005162DE" w:rsidRDefault="007C2189"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5615AC9F" w14:textId="1613E383" w:rsidR="00086BEB" w:rsidRPr="005162DE" w:rsidRDefault="007C2189" w:rsidP="004179E4">
            <w:pPr>
              <w:spacing w:before="40" w:after="40"/>
              <w:jc w:val="center"/>
              <w:rPr>
                <w:rFonts w:ascii="Arial" w:hAnsi="Arial" w:cs="Arial"/>
                <w:sz w:val="24"/>
                <w:szCs w:val="24"/>
              </w:rPr>
            </w:pPr>
            <w:r>
              <w:rPr>
                <w:rFonts w:ascii="Arial" w:hAnsi="Arial" w:cs="Arial"/>
                <w:sz w:val="24"/>
                <w:szCs w:val="24"/>
              </w:rPr>
              <w:t>15</w:t>
            </w:r>
          </w:p>
        </w:tc>
        <w:tc>
          <w:tcPr>
            <w:tcW w:w="1170" w:type="dxa"/>
          </w:tcPr>
          <w:p w14:paraId="188C38E4" w14:textId="0DBF2FE5" w:rsidR="00086BEB" w:rsidRPr="005162DE" w:rsidRDefault="00086BEB" w:rsidP="004179E4">
            <w:pPr>
              <w:spacing w:before="40" w:after="40"/>
              <w:jc w:val="center"/>
              <w:rPr>
                <w:rFonts w:ascii="Arial" w:hAnsi="Arial" w:cs="Arial"/>
                <w:sz w:val="24"/>
                <w:szCs w:val="24"/>
              </w:rPr>
            </w:pPr>
          </w:p>
        </w:tc>
        <w:tc>
          <w:tcPr>
            <w:tcW w:w="2291" w:type="dxa"/>
          </w:tcPr>
          <w:p w14:paraId="566F303C" w14:textId="5B106B7E" w:rsidR="00086BEB" w:rsidRPr="007C2189" w:rsidRDefault="007C2189" w:rsidP="00086BEB">
            <w:pPr>
              <w:spacing w:before="40" w:after="40"/>
              <w:rPr>
                <w:rFonts w:ascii="Arial" w:hAnsi="Arial" w:cs="Arial"/>
                <w:sz w:val="18"/>
                <w:szCs w:val="18"/>
              </w:rPr>
            </w:pPr>
            <w:r w:rsidRPr="007C2189">
              <w:rPr>
                <w:rFonts w:ascii="Arial" w:hAnsi="Arial" w:cs="Arial"/>
                <w:sz w:val="18"/>
                <w:szCs w:val="18"/>
              </w:rPr>
              <w:t>Naturally-occurring organic materials</w:t>
            </w:r>
          </w:p>
        </w:tc>
      </w:tr>
      <w:tr w:rsidR="005162DE" w:rsidRPr="005162DE" w14:paraId="43BA6B8D" w14:textId="77777777" w:rsidTr="002D3FB5">
        <w:trPr>
          <w:trHeight w:val="432"/>
        </w:trPr>
        <w:tc>
          <w:tcPr>
            <w:tcW w:w="2245" w:type="dxa"/>
          </w:tcPr>
          <w:p w14:paraId="6287F0E0" w14:textId="77777777" w:rsidR="00086BEB" w:rsidRPr="007C2189" w:rsidRDefault="007C2189" w:rsidP="00086BEB">
            <w:pPr>
              <w:spacing w:before="40" w:after="40"/>
              <w:ind w:left="187"/>
              <w:rPr>
                <w:rFonts w:ascii="Arial" w:hAnsi="Arial" w:cs="Arial"/>
                <w:b/>
                <w:bCs/>
                <w:sz w:val="24"/>
                <w:szCs w:val="24"/>
              </w:rPr>
            </w:pPr>
            <w:r w:rsidRPr="007C2189">
              <w:rPr>
                <w:rFonts w:ascii="Arial" w:hAnsi="Arial" w:cs="Arial"/>
                <w:b/>
                <w:bCs/>
                <w:sz w:val="24"/>
                <w:szCs w:val="24"/>
              </w:rPr>
              <w:t>Turbidity</w:t>
            </w:r>
          </w:p>
          <w:p w14:paraId="581AB298" w14:textId="0E95ABC2" w:rsidR="007C2189" w:rsidRPr="005162DE" w:rsidRDefault="007C2189" w:rsidP="00086BEB">
            <w:pPr>
              <w:spacing w:before="40" w:after="40"/>
              <w:ind w:left="187"/>
              <w:rPr>
                <w:rFonts w:ascii="Arial" w:hAnsi="Arial" w:cs="Arial"/>
                <w:sz w:val="24"/>
                <w:szCs w:val="24"/>
              </w:rPr>
            </w:pPr>
            <w:r>
              <w:rPr>
                <w:rFonts w:ascii="Arial" w:hAnsi="Arial" w:cs="Arial"/>
                <w:sz w:val="24"/>
                <w:szCs w:val="24"/>
              </w:rPr>
              <w:t>(NTU Units)</w:t>
            </w:r>
          </w:p>
        </w:tc>
        <w:tc>
          <w:tcPr>
            <w:tcW w:w="1440" w:type="dxa"/>
          </w:tcPr>
          <w:p w14:paraId="13425507" w14:textId="21F3DDF4" w:rsidR="00086BEB" w:rsidRPr="005162DE" w:rsidRDefault="007C2189" w:rsidP="004179E4">
            <w:pPr>
              <w:spacing w:before="40" w:after="40"/>
              <w:jc w:val="center"/>
              <w:rPr>
                <w:rFonts w:ascii="Arial" w:hAnsi="Arial" w:cs="Arial"/>
                <w:sz w:val="24"/>
                <w:szCs w:val="24"/>
              </w:rPr>
            </w:pPr>
            <w:r>
              <w:rPr>
                <w:rFonts w:ascii="Arial" w:hAnsi="Arial" w:cs="Arial"/>
                <w:sz w:val="24"/>
                <w:szCs w:val="24"/>
              </w:rPr>
              <w:t>12/10/24</w:t>
            </w:r>
          </w:p>
        </w:tc>
        <w:tc>
          <w:tcPr>
            <w:tcW w:w="1260" w:type="dxa"/>
          </w:tcPr>
          <w:p w14:paraId="72C49EEB" w14:textId="43F226DD" w:rsidR="00086BEB" w:rsidRPr="005162DE" w:rsidRDefault="007C2189" w:rsidP="004179E4">
            <w:pPr>
              <w:spacing w:before="40" w:after="40"/>
              <w:jc w:val="center"/>
              <w:rPr>
                <w:rFonts w:ascii="Arial" w:hAnsi="Arial" w:cs="Arial"/>
                <w:sz w:val="24"/>
                <w:szCs w:val="24"/>
              </w:rPr>
            </w:pPr>
            <w:r>
              <w:rPr>
                <w:rFonts w:ascii="Arial" w:hAnsi="Arial" w:cs="Arial"/>
                <w:sz w:val="24"/>
                <w:szCs w:val="24"/>
              </w:rPr>
              <w:t>5.8</w:t>
            </w:r>
          </w:p>
        </w:tc>
        <w:tc>
          <w:tcPr>
            <w:tcW w:w="1530" w:type="dxa"/>
          </w:tcPr>
          <w:p w14:paraId="7C11921B" w14:textId="706D3CBD" w:rsidR="00086BEB" w:rsidRPr="005162DE" w:rsidRDefault="007C2189" w:rsidP="004179E4">
            <w:pPr>
              <w:spacing w:before="40" w:after="40"/>
              <w:jc w:val="center"/>
              <w:rPr>
                <w:rFonts w:ascii="Arial" w:hAnsi="Arial" w:cs="Arial"/>
                <w:sz w:val="24"/>
                <w:szCs w:val="24"/>
              </w:rPr>
            </w:pPr>
            <w:r>
              <w:rPr>
                <w:rFonts w:ascii="Arial" w:hAnsi="Arial" w:cs="Arial"/>
                <w:sz w:val="24"/>
                <w:szCs w:val="24"/>
              </w:rPr>
              <w:t>4.4 – 7.2</w:t>
            </w:r>
          </w:p>
        </w:tc>
        <w:tc>
          <w:tcPr>
            <w:tcW w:w="900" w:type="dxa"/>
          </w:tcPr>
          <w:p w14:paraId="491F1603" w14:textId="20B786D1" w:rsidR="00086BEB" w:rsidRPr="005162DE" w:rsidRDefault="007C2189"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489C42D6" w14:textId="26A5CBB3" w:rsidR="00086BEB" w:rsidRPr="005162DE" w:rsidRDefault="00086BEB" w:rsidP="004179E4">
            <w:pPr>
              <w:spacing w:before="40" w:after="40"/>
              <w:jc w:val="center"/>
              <w:rPr>
                <w:rFonts w:ascii="Arial" w:hAnsi="Arial" w:cs="Arial"/>
                <w:sz w:val="24"/>
                <w:szCs w:val="24"/>
              </w:rPr>
            </w:pPr>
          </w:p>
        </w:tc>
        <w:tc>
          <w:tcPr>
            <w:tcW w:w="2291" w:type="dxa"/>
          </w:tcPr>
          <w:p w14:paraId="2DBCEC1A" w14:textId="5905B57F" w:rsidR="00086BEB" w:rsidRPr="007C2189" w:rsidRDefault="007C2189" w:rsidP="00086BEB">
            <w:pPr>
              <w:spacing w:before="40" w:after="40"/>
              <w:rPr>
                <w:rFonts w:ascii="Arial" w:hAnsi="Arial" w:cs="Arial"/>
                <w:sz w:val="18"/>
                <w:szCs w:val="18"/>
              </w:rPr>
            </w:pPr>
            <w:r w:rsidRPr="007C2189">
              <w:rPr>
                <w:rFonts w:ascii="Arial" w:hAnsi="Arial" w:cs="Arial"/>
                <w:sz w:val="18"/>
                <w:szCs w:val="18"/>
              </w:rPr>
              <w:t>Soil runoff</w:t>
            </w:r>
          </w:p>
        </w:tc>
      </w:tr>
      <w:tr w:rsidR="005162DE" w:rsidRPr="005162DE" w14:paraId="18FA2C38" w14:textId="77777777" w:rsidTr="002D3FB5">
        <w:trPr>
          <w:trHeight w:val="432"/>
        </w:trPr>
        <w:tc>
          <w:tcPr>
            <w:tcW w:w="2245" w:type="dxa"/>
          </w:tcPr>
          <w:p w14:paraId="15408B39" w14:textId="77777777" w:rsidR="00086BEB" w:rsidRPr="007C2189" w:rsidRDefault="007C2189" w:rsidP="00086BEB">
            <w:pPr>
              <w:spacing w:before="40" w:after="40"/>
              <w:ind w:left="187"/>
              <w:rPr>
                <w:rFonts w:ascii="Arial" w:hAnsi="Arial" w:cs="Arial"/>
                <w:b/>
                <w:bCs/>
                <w:sz w:val="24"/>
                <w:szCs w:val="24"/>
              </w:rPr>
            </w:pPr>
            <w:r w:rsidRPr="007C2189">
              <w:rPr>
                <w:rFonts w:ascii="Arial" w:hAnsi="Arial" w:cs="Arial"/>
                <w:b/>
                <w:bCs/>
                <w:sz w:val="24"/>
                <w:szCs w:val="24"/>
              </w:rPr>
              <w:t>Chloride</w:t>
            </w:r>
          </w:p>
          <w:p w14:paraId="39D2E538" w14:textId="3AE656D4" w:rsidR="007C2189" w:rsidRPr="005162DE" w:rsidRDefault="007C2189" w:rsidP="00086BEB">
            <w:pPr>
              <w:spacing w:before="40" w:after="40"/>
              <w:ind w:left="187"/>
              <w:rPr>
                <w:rFonts w:ascii="Arial" w:hAnsi="Arial" w:cs="Arial"/>
                <w:sz w:val="24"/>
                <w:szCs w:val="24"/>
              </w:rPr>
            </w:pPr>
            <w:r>
              <w:rPr>
                <w:rFonts w:ascii="Arial" w:hAnsi="Arial" w:cs="Arial"/>
                <w:sz w:val="24"/>
                <w:szCs w:val="24"/>
              </w:rPr>
              <w:t>(mg/L)</w:t>
            </w:r>
          </w:p>
        </w:tc>
        <w:tc>
          <w:tcPr>
            <w:tcW w:w="1440" w:type="dxa"/>
          </w:tcPr>
          <w:p w14:paraId="6AB05BED" w14:textId="5416BD6C" w:rsidR="00086BEB" w:rsidRPr="005162DE" w:rsidRDefault="007C2189" w:rsidP="004179E4">
            <w:pPr>
              <w:spacing w:before="40" w:after="40"/>
              <w:jc w:val="center"/>
              <w:rPr>
                <w:rFonts w:ascii="Arial" w:hAnsi="Arial" w:cs="Arial"/>
                <w:sz w:val="24"/>
                <w:szCs w:val="24"/>
              </w:rPr>
            </w:pPr>
            <w:r>
              <w:rPr>
                <w:rFonts w:ascii="Arial" w:hAnsi="Arial" w:cs="Arial"/>
                <w:sz w:val="24"/>
                <w:szCs w:val="24"/>
              </w:rPr>
              <w:t>3/30/20</w:t>
            </w:r>
          </w:p>
        </w:tc>
        <w:tc>
          <w:tcPr>
            <w:tcW w:w="1260" w:type="dxa"/>
          </w:tcPr>
          <w:p w14:paraId="0AC370FD" w14:textId="3AE8587E" w:rsidR="00086BEB" w:rsidRPr="005162DE" w:rsidRDefault="007C2189" w:rsidP="004179E4">
            <w:pPr>
              <w:spacing w:before="40" w:after="40"/>
              <w:jc w:val="center"/>
              <w:rPr>
                <w:rFonts w:ascii="Arial" w:hAnsi="Arial" w:cs="Arial"/>
                <w:sz w:val="24"/>
                <w:szCs w:val="24"/>
              </w:rPr>
            </w:pPr>
            <w:r>
              <w:rPr>
                <w:rFonts w:ascii="Arial" w:hAnsi="Arial" w:cs="Arial"/>
                <w:sz w:val="24"/>
                <w:szCs w:val="24"/>
              </w:rPr>
              <w:t>36</w:t>
            </w:r>
          </w:p>
        </w:tc>
        <w:tc>
          <w:tcPr>
            <w:tcW w:w="1530" w:type="dxa"/>
          </w:tcPr>
          <w:p w14:paraId="06D23DE1" w14:textId="5D6F0DDE" w:rsidR="00086BEB" w:rsidRPr="005162DE" w:rsidRDefault="007C2189" w:rsidP="004179E4">
            <w:pPr>
              <w:spacing w:before="40" w:after="40"/>
              <w:jc w:val="center"/>
              <w:rPr>
                <w:rFonts w:ascii="Arial" w:hAnsi="Arial" w:cs="Arial"/>
                <w:sz w:val="24"/>
                <w:szCs w:val="24"/>
              </w:rPr>
            </w:pPr>
            <w:r>
              <w:rPr>
                <w:rFonts w:ascii="Arial" w:hAnsi="Arial" w:cs="Arial"/>
                <w:sz w:val="24"/>
                <w:szCs w:val="24"/>
              </w:rPr>
              <w:t>35 - 37</w:t>
            </w:r>
          </w:p>
        </w:tc>
        <w:tc>
          <w:tcPr>
            <w:tcW w:w="900" w:type="dxa"/>
          </w:tcPr>
          <w:p w14:paraId="4A9C9B68" w14:textId="22A5589A" w:rsidR="00086BEB" w:rsidRPr="005162DE" w:rsidRDefault="007C2189"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7502C73C" w14:textId="21E9F5B2" w:rsidR="00086BEB" w:rsidRPr="005162DE" w:rsidRDefault="00086BEB" w:rsidP="004179E4">
            <w:pPr>
              <w:spacing w:before="40" w:after="40"/>
              <w:jc w:val="center"/>
              <w:rPr>
                <w:rFonts w:ascii="Arial" w:hAnsi="Arial" w:cs="Arial"/>
                <w:sz w:val="24"/>
                <w:szCs w:val="24"/>
              </w:rPr>
            </w:pPr>
          </w:p>
        </w:tc>
        <w:tc>
          <w:tcPr>
            <w:tcW w:w="2291" w:type="dxa"/>
          </w:tcPr>
          <w:p w14:paraId="06A23C91" w14:textId="075C2EC5" w:rsidR="00086BEB" w:rsidRPr="00F010C3" w:rsidRDefault="007C2189" w:rsidP="00086BEB">
            <w:pPr>
              <w:spacing w:before="40" w:after="40"/>
              <w:rPr>
                <w:rFonts w:ascii="Arial" w:hAnsi="Arial" w:cs="Arial"/>
                <w:sz w:val="18"/>
                <w:szCs w:val="18"/>
              </w:rPr>
            </w:pPr>
            <w:r w:rsidRPr="00F010C3">
              <w:rPr>
                <w:rFonts w:ascii="Arial" w:hAnsi="Arial" w:cs="Arial"/>
                <w:sz w:val="18"/>
                <w:szCs w:val="18"/>
              </w:rPr>
              <w:t>Runoff/leaching from natural deposits</w:t>
            </w:r>
          </w:p>
        </w:tc>
      </w:tr>
      <w:tr w:rsidR="00961ED6" w:rsidRPr="005162DE" w14:paraId="4C7A7097" w14:textId="77777777" w:rsidTr="003F6110">
        <w:trPr>
          <w:trHeight w:val="432"/>
        </w:trPr>
        <w:tc>
          <w:tcPr>
            <w:tcW w:w="2245" w:type="dxa"/>
          </w:tcPr>
          <w:p w14:paraId="070732B3" w14:textId="0AFC68C1" w:rsidR="00961ED6" w:rsidRPr="005162DE" w:rsidRDefault="00F010C3" w:rsidP="003F6110">
            <w:pPr>
              <w:spacing w:before="40" w:after="40"/>
              <w:ind w:left="187"/>
              <w:rPr>
                <w:rFonts w:ascii="Arial" w:hAnsi="Arial" w:cs="Arial"/>
                <w:sz w:val="24"/>
                <w:szCs w:val="24"/>
              </w:rPr>
            </w:pPr>
            <w:r w:rsidRPr="00F010C3">
              <w:rPr>
                <w:rFonts w:ascii="Arial" w:hAnsi="Arial" w:cs="Arial"/>
                <w:b/>
                <w:bCs/>
                <w:sz w:val="24"/>
                <w:szCs w:val="24"/>
              </w:rPr>
              <w:t>Total Dissolved Solids</w:t>
            </w:r>
            <w:r>
              <w:rPr>
                <w:rFonts w:ascii="Arial" w:hAnsi="Arial" w:cs="Arial"/>
                <w:sz w:val="24"/>
                <w:szCs w:val="24"/>
              </w:rPr>
              <w:t xml:space="preserve"> (mg/L)</w:t>
            </w:r>
          </w:p>
        </w:tc>
        <w:tc>
          <w:tcPr>
            <w:tcW w:w="1440" w:type="dxa"/>
          </w:tcPr>
          <w:p w14:paraId="3A30B3EA" w14:textId="6BE3A41F" w:rsidR="00961ED6" w:rsidRPr="005162DE" w:rsidRDefault="00F010C3" w:rsidP="003F6110">
            <w:pPr>
              <w:spacing w:before="40" w:after="40"/>
              <w:jc w:val="center"/>
              <w:rPr>
                <w:rFonts w:ascii="Arial" w:hAnsi="Arial" w:cs="Arial"/>
                <w:sz w:val="24"/>
                <w:szCs w:val="24"/>
              </w:rPr>
            </w:pPr>
            <w:r>
              <w:rPr>
                <w:rFonts w:ascii="Arial" w:hAnsi="Arial" w:cs="Arial"/>
                <w:sz w:val="24"/>
                <w:szCs w:val="24"/>
              </w:rPr>
              <w:t>9/6/23</w:t>
            </w:r>
          </w:p>
        </w:tc>
        <w:tc>
          <w:tcPr>
            <w:tcW w:w="1260" w:type="dxa"/>
          </w:tcPr>
          <w:p w14:paraId="7972E0A6" w14:textId="34220ED7" w:rsidR="00961ED6" w:rsidRPr="005162DE" w:rsidRDefault="00F010C3" w:rsidP="003F6110">
            <w:pPr>
              <w:spacing w:before="40" w:after="40"/>
              <w:jc w:val="center"/>
              <w:rPr>
                <w:rFonts w:ascii="Arial" w:hAnsi="Arial" w:cs="Arial"/>
                <w:sz w:val="24"/>
                <w:szCs w:val="24"/>
              </w:rPr>
            </w:pPr>
            <w:r>
              <w:rPr>
                <w:rFonts w:ascii="Arial" w:hAnsi="Arial" w:cs="Arial"/>
                <w:sz w:val="24"/>
                <w:szCs w:val="24"/>
              </w:rPr>
              <w:t>278</w:t>
            </w:r>
          </w:p>
        </w:tc>
        <w:tc>
          <w:tcPr>
            <w:tcW w:w="1530" w:type="dxa"/>
          </w:tcPr>
          <w:p w14:paraId="47213126" w14:textId="0E306C7B" w:rsidR="00961ED6" w:rsidRPr="005162DE" w:rsidRDefault="00F010C3" w:rsidP="003F6110">
            <w:pPr>
              <w:spacing w:before="40" w:after="40"/>
              <w:jc w:val="center"/>
              <w:rPr>
                <w:rFonts w:ascii="Arial" w:hAnsi="Arial" w:cs="Arial"/>
                <w:sz w:val="24"/>
                <w:szCs w:val="24"/>
              </w:rPr>
            </w:pPr>
            <w:r>
              <w:rPr>
                <w:rFonts w:ascii="Arial" w:hAnsi="Arial" w:cs="Arial"/>
                <w:sz w:val="24"/>
                <w:szCs w:val="24"/>
              </w:rPr>
              <w:t>276 - 280</w:t>
            </w:r>
          </w:p>
        </w:tc>
        <w:tc>
          <w:tcPr>
            <w:tcW w:w="900" w:type="dxa"/>
          </w:tcPr>
          <w:p w14:paraId="5F67478F" w14:textId="7DF0C6F5" w:rsidR="00961ED6" w:rsidRPr="005162DE" w:rsidRDefault="00F010C3" w:rsidP="003F6110">
            <w:pPr>
              <w:spacing w:before="40" w:after="40"/>
              <w:jc w:val="center"/>
              <w:rPr>
                <w:rFonts w:ascii="Arial" w:hAnsi="Arial" w:cs="Arial"/>
                <w:sz w:val="24"/>
                <w:szCs w:val="24"/>
              </w:rPr>
            </w:pPr>
            <w:r>
              <w:rPr>
                <w:rFonts w:ascii="Arial" w:hAnsi="Arial" w:cs="Arial"/>
                <w:sz w:val="24"/>
                <w:szCs w:val="24"/>
              </w:rPr>
              <w:t>1000</w:t>
            </w:r>
          </w:p>
        </w:tc>
        <w:tc>
          <w:tcPr>
            <w:tcW w:w="1170" w:type="dxa"/>
          </w:tcPr>
          <w:p w14:paraId="1831211A" w14:textId="492226FB" w:rsidR="00961ED6" w:rsidRPr="005162DE" w:rsidRDefault="00961ED6" w:rsidP="003F6110">
            <w:pPr>
              <w:spacing w:before="40" w:after="40"/>
              <w:jc w:val="center"/>
              <w:rPr>
                <w:rFonts w:ascii="Arial" w:hAnsi="Arial" w:cs="Arial"/>
                <w:sz w:val="24"/>
                <w:szCs w:val="24"/>
              </w:rPr>
            </w:pPr>
          </w:p>
        </w:tc>
        <w:tc>
          <w:tcPr>
            <w:tcW w:w="2291" w:type="dxa"/>
          </w:tcPr>
          <w:p w14:paraId="2FCFA85B" w14:textId="08FA25B4" w:rsidR="00961ED6" w:rsidRPr="005162DE" w:rsidRDefault="00F010C3" w:rsidP="003F6110">
            <w:pPr>
              <w:spacing w:before="40" w:after="40"/>
              <w:rPr>
                <w:rFonts w:ascii="Arial" w:hAnsi="Arial" w:cs="Arial"/>
                <w:sz w:val="24"/>
                <w:szCs w:val="24"/>
              </w:rPr>
            </w:pPr>
            <w:r w:rsidRPr="00F010C3">
              <w:rPr>
                <w:rFonts w:ascii="Arial" w:hAnsi="Arial" w:cs="Arial"/>
                <w:sz w:val="18"/>
                <w:szCs w:val="18"/>
              </w:rPr>
              <w:t>Runoff/leaching from natural deposits</w:t>
            </w:r>
          </w:p>
        </w:tc>
      </w:tr>
      <w:tr w:rsidR="00961ED6" w:rsidRPr="005162DE" w14:paraId="191F8FC1" w14:textId="77777777" w:rsidTr="003F6110">
        <w:trPr>
          <w:trHeight w:val="432"/>
        </w:trPr>
        <w:tc>
          <w:tcPr>
            <w:tcW w:w="2245" w:type="dxa"/>
          </w:tcPr>
          <w:p w14:paraId="1B07EC8C" w14:textId="77777777" w:rsidR="00961ED6" w:rsidRPr="00F010C3" w:rsidRDefault="00F010C3" w:rsidP="003F6110">
            <w:pPr>
              <w:spacing w:before="40" w:after="40"/>
              <w:ind w:left="187"/>
              <w:rPr>
                <w:rFonts w:ascii="Arial" w:hAnsi="Arial" w:cs="Arial"/>
                <w:b/>
                <w:bCs/>
                <w:sz w:val="24"/>
                <w:szCs w:val="24"/>
              </w:rPr>
            </w:pPr>
            <w:r w:rsidRPr="00F010C3">
              <w:rPr>
                <w:rFonts w:ascii="Arial" w:hAnsi="Arial" w:cs="Arial"/>
                <w:b/>
                <w:bCs/>
                <w:sz w:val="24"/>
                <w:szCs w:val="24"/>
              </w:rPr>
              <w:t xml:space="preserve">Specific Conductance </w:t>
            </w:r>
          </w:p>
          <w:p w14:paraId="103E4047" w14:textId="726F2384" w:rsidR="00F010C3" w:rsidRPr="005162DE" w:rsidRDefault="00F010C3" w:rsidP="003F6110">
            <w:pPr>
              <w:spacing w:before="40" w:after="40"/>
              <w:ind w:left="187"/>
              <w:rPr>
                <w:rFonts w:ascii="Arial" w:hAnsi="Arial" w:cs="Arial"/>
                <w:sz w:val="24"/>
                <w:szCs w:val="24"/>
              </w:rPr>
            </w:pPr>
            <w:r>
              <w:rPr>
                <w:rFonts w:ascii="Arial" w:hAnsi="Arial" w:cs="Arial"/>
                <w:sz w:val="24"/>
                <w:szCs w:val="24"/>
              </w:rPr>
              <w:t>(micromhos)</w:t>
            </w:r>
          </w:p>
        </w:tc>
        <w:tc>
          <w:tcPr>
            <w:tcW w:w="1440" w:type="dxa"/>
          </w:tcPr>
          <w:p w14:paraId="0EE9170B" w14:textId="77777777" w:rsidR="00961ED6" w:rsidRDefault="00961ED6" w:rsidP="003F6110">
            <w:pPr>
              <w:spacing w:before="40" w:after="40"/>
              <w:jc w:val="center"/>
              <w:rPr>
                <w:rFonts w:ascii="Arial" w:hAnsi="Arial" w:cs="Arial"/>
                <w:sz w:val="24"/>
                <w:szCs w:val="24"/>
              </w:rPr>
            </w:pPr>
          </w:p>
          <w:p w14:paraId="3F349B17" w14:textId="1263EBB5" w:rsidR="00F010C3" w:rsidRPr="005162DE" w:rsidRDefault="00F010C3" w:rsidP="003F6110">
            <w:pPr>
              <w:spacing w:before="40" w:after="40"/>
              <w:jc w:val="center"/>
              <w:rPr>
                <w:rFonts w:ascii="Arial" w:hAnsi="Arial" w:cs="Arial"/>
                <w:sz w:val="24"/>
                <w:szCs w:val="24"/>
              </w:rPr>
            </w:pPr>
            <w:r>
              <w:rPr>
                <w:rFonts w:ascii="Arial" w:hAnsi="Arial" w:cs="Arial"/>
                <w:sz w:val="24"/>
                <w:szCs w:val="24"/>
              </w:rPr>
              <w:t>2/22/21</w:t>
            </w:r>
          </w:p>
        </w:tc>
        <w:tc>
          <w:tcPr>
            <w:tcW w:w="1260" w:type="dxa"/>
          </w:tcPr>
          <w:p w14:paraId="13104912" w14:textId="77777777" w:rsidR="00961ED6" w:rsidRDefault="00961ED6" w:rsidP="00F010C3">
            <w:pPr>
              <w:spacing w:before="40" w:after="40"/>
              <w:jc w:val="center"/>
              <w:rPr>
                <w:rFonts w:ascii="Arial" w:hAnsi="Arial" w:cs="Arial"/>
                <w:sz w:val="24"/>
                <w:szCs w:val="24"/>
              </w:rPr>
            </w:pPr>
          </w:p>
          <w:p w14:paraId="602E9D24" w14:textId="08E0151C" w:rsidR="00F010C3" w:rsidRPr="005162DE" w:rsidRDefault="00F010C3" w:rsidP="00F010C3">
            <w:pPr>
              <w:spacing w:before="40" w:after="40"/>
              <w:jc w:val="center"/>
              <w:rPr>
                <w:rFonts w:ascii="Arial" w:hAnsi="Arial" w:cs="Arial"/>
                <w:sz w:val="24"/>
                <w:szCs w:val="24"/>
              </w:rPr>
            </w:pPr>
            <w:r>
              <w:rPr>
                <w:rFonts w:ascii="Arial" w:hAnsi="Arial" w:cs="Arial"/>
                <w:sz w:val="24"/>
                <w:szCs w:val="24"/>
              </w:rPr>
              <w:t>610</w:t>
            </w:r>
          </w:p>
        </w:tc>
        <w:tc>
          <w:tcPr>
            <w:tcW w:w="1530" w:type="dxa"/>
          </w:tcPr>
          <w:p w14:paraId="5072B421" w14:textId="77777777" w:rsidR="00961ED6" w:rsidRDefault="00961ED6" w:rsidP="003F6110">
            <w:pPr>
              <w:spacing w:before="40" w:after="40"/>
              <w:jc w:val="center"/>
              <w:rPr>
                <w:rFonts w:ascii="Arial" w:hAnsi="Arial" w:cs="Arial"/>
                <w:sz w:val="24"/>
                <w:szCs w:val="24"/>
              </w:rPr>
            </w:pPr>
          </w:p>
          <w:p w14:paraId="774F5B78" w14:textId="6A852235" w:rsidR="00F010C3" w:rsidRPr="005162DE" w:rsidRDefault="00F010C3" w:rsidP="003F6110">
            <w:pPr>
              <w:spacing w:before="40" w:after="40"/>
              <w:jc w:val="center"/>
              <w:rPr>
                <w:rFonts w:ascii="Arial" w:hAnsi="Arial" w:cs="Arial"/>
                <w:sz w:val="24"/>
                <w:szCs w:val="24"/>
              </w:rPr>
            </w:pPr>
            <w:r>
              <w:rPr>
                <w:rFonts w:ascii="Arial" w:hAnsi="Arial" w:cs="Arial"/>
                <w:sz w:val="24"/>
                <w:szCs w:val="24"/>
              </w:rPr>
              <w:t>325 - 896</w:t>
            </w:r>
          </w:p>
        </w:tc>
        <w:tc>
          <w:tcPr>
            <w:tcW w:w="900" w:type="dxa"/>
          </w:tcPr>
          <w:p w14:paraId="6A70358B" w14:textId="77777777" w:rsidR="00961ED6" w:rsidRDefault="00961ED6" w:rsidP="003F6110">
            <w:pPr>
              <w:spacing w:before="40" w:after="40"/>
              <w:jc w:val="center"/>
              <w:rPr>
                <w:rFonts w:ascii="Arial" w:hAnsi="Arial" w:cs="Arial"/>
                <w:sz w:val="24"/>
                <w:szCs w:val="24"/>
              </w:rPr>
            </w:pPr>
          </w:p>
          <w:p w14:paraId="3A75124A" w14:textId="78609538" w:rsidR="00F010C3" w:rsidRPr="005162DE" w:rsidRDefault="00F010C3" w:rsidP="003F6110">
            <w:pPr>
              <w:spacing w:before="40" w:after="40"/>
              <w:jc w:val="center"/>
              <w:rPr>
                <w:rFonts w:ascii="Arial" w:hAnsi="Arial" w:cs="Arial"/>
                <w:sz w:val="24"/>
                <w:szCs w:val="24"/>
              </w:rPr>
            </w:pPr>
            <w:r>
              <w:rPr>
                <w:rFonts w:ascii="Arial" w:hAnsi="Arial" w:cs="Arial"/>
                <w:sz w:val="24"/>
                <w:szCs w:val="24"/>
              </w:rPr>
              <w:t>1600</w:t>
            </w:r>
          </w:p>
        </w:tc>
        <w:tc>
          <w:tcPr>
            <w:tcW w:w="1170" w:type="dxa"/>
          </w:tcPr>
          <w:p w14:paraId="384B78ED" w14:textId="16E74465" w:rsidR="00961ED6" w:rsidRPr="005162DE" w:rsidRDefault="00961ED6" w:rsidP="003F6110">
            <w:pPr>
              <w:spacing w:before="40" w:after="40"/>
              <w:jc w:val="center"/>
              <w:rPr>
                <w:rFonts w:ascii="Arial" w:hAnsi="Arial" w:cs="Arial"/>
                <w:sz w:val="24"/>
                <w:szCs w:val="24"/>
              </w:rPr>
            </w:pPr>
          </w:p>
        </w:tc>
        <w:tc>
          <w:tcPr>
            <w:tcW w:w="2291" w:type="dxa"/>
          </w:tcPr>
          <w:p w14:paraId="426ADFFC" w14:textId="1E0B66C7" w:rsidR="00961ED6" w:rsidRPr="0057093C" w:rsidRDefault="00F010C3" w:rsidP="003F6110">
            <w:pPr>
              <w:spacing w:before="40" w:after="40"/>
              <w:rPr>
                <w:rFonts w:ascii="Arial" w:hAnsi="Arial" w:cs="Arial"/>
                <w:sz w:val="18"/>
                <w:szCs w:val="18"/>
              </w:rPr>
            </w:pPr>
            <w:r w:rsidRPr="0057093C">
              <w:rPr>
                <w:rFonts w:ascii="Arial" w:hAnsi="Arial" w:cs="Arial"/>
                <w:sz w:val="18"/>
                <w:szCs w:val="18"/>
              </w:rPr>
              <w:t xml:space="preserve">Substances that form ions </w:t>
            </w:r>
            <w:r w:rsidR="0057093C" w:rsidRPr="0057093C">
              <w:rPr>
                <w:rFonts w:ascii="Arial" w:hAnsi="Arial" w:cs="Arial"/>
                <w:sz w:val="18"/>
                <w:szCs w:val="18"/>
              </w:rPr>
              <w:t>when in water.</w:t>
            </w:r>
          </w:p>
        </w:tc>
      </w:tr>
      <w:tr w:rsidR="00961ED6" w:rsidRPr="005162DE" w14:paraId="25737280" w14:textId="77777777" w:rsidTr="003F6110">
        <w:trPr>
          <w:trHeight w:val="432"/>
        </w:trPr>
        <w:tc>
          <w:tcPr>
            <w:tcW w:w="2245" w:type="dxa"/>
          </w:tcPr>
          <w:p w14:paraId="63C192E6" w14:textId="77777777" w:rsidR="00961ED6" w:rsidRPr="0057093C" w:rsidRDefault="0057093C" w:rsidP="003F6110">
            <w:pPr>
              <w:spacing w:before="40" w:after="40"/>
              <w:ind w:left="187"/>
              <w:rPr>
                <w:rFonts w:ascii="Arial" w:hAnsi="Arial" w:cs="Arial"/>
                <w:b/>
                <w:bCs/>
                <w:sz w:val="24"/>
                <w:szCs w:val="24"/>
              </w:rPr>
            </w:pPr>
            <w:r w:rsidRPr="0057093C">
              <w:rPr>
                <w:rFonts w:ascii="Arial" w:hAnsi="Arial" w:cs="Arial"/>
                <w:b/>
                <w:bCs/>
                <w:sz w:val="24"/>
                <w:szCs w:val="24"/>
              </w:rPr>
              <w:t>Zinc</w:t>
            </w:r>
          </w:p>
          <w:p w14:paraId="2D96501D" w14:textId="5C3691D6" w:rsidR="0057093C" w:rsidRPr="005162DE" w:rsidRDefault="0057093C" w:rsidP="003F6110">
            <w:pPr>
              <w:spacing w:before="40" w:after="40"/>
              <w:ind w:left="187"/>
              <w:rPr>
                <w:rFonts w:ascii="Arial" w:hAnsi="Arial" w:cs="Arial"/>
                <w:sz w:val="24"/>
                <w:szCs w:val="24"/>
              </w:rPr>
            </w:pPr>
            <w:r>
              <w:rPr>
                <w:rFonts w:ascii="Arial" w:hAnsi="Arial" w:cs="Arial"/>
                <w:sz w:val="24"/>
                <w:szCs w:val="24"/>
              </w:rPr>
              <w:t>(m</w:t>
            </w:r>
            <w:r w:rsidR="00831311">
              <w:rPr>
                <w:rFonts w:ascii="Arial" w:hAnsi="Arial" w:cs="Arial"/>
                <w:sz w:val="24"/>
                <w:szCs w:val="24"/>
              </w:rPr>
              <w:t>g/L</w:t>
            </w:r>
            <w:r>
              <w:rPr>
                <w:rFonts w:ascii="Arial" w:hAnsi="Arial" w:cs="Arial"/>
                <w:sz w:val="24"/>
                <w:szCs w:val="24"/>
              </w:rPr>
              <w:t>)</w:t>
            </w:r>
          </w:p>
        </w:tc>
        <w:tc>
          <w:tcPr>
            <w:tcW w:w="1440" w:type="dxa"/>
          </w:tcPr>
          <w:p w14:paraId="7A8C3A94" w14:textId="37E8A4AD" w:rsidR="00961ED6" w:rsidRPr="005162DE" w:rsidRDefault="009916DD" w:rsidP="003F6110">
            <w:pPr>
              <w:spacing w:before="40" w:after="40"/>
              <w:jc w:val="center"/>
              <w:rPr>
                <w:rFonts w:ascii="Arial" w:hAnsi="Arial" w:cs="Arial"/>
                <w:sz w:val="24"/>
                <w:szCs w:val="24"/>
              </w:rPr>
            </w:pPr>
            <w:r>
              <w:rPr>
                <w:rFonts w:ascii="Arial" w:hAnsi="Arial" w:cs="Arial"/>
                <w:sz w:val="24"/>
                <w:szCs w:val="24"/>
              </w:rPr>
              <w:t>10/7/25</w:t>
            </w:r>
          </w:p>
        </w:tc>
        <w:tc>
          <w:tcPr>
            <w:tcW w:w="1260" w:type="dxa"/>
          </w:tcPr>
          <w:p w14:paraId="70B03BFE" w14:textId="779AEF00" w:rsidR="00961ED6" w:rsidRPr="005162DE" w:rsidRDefault="0057093C" w:rsidP="003F6110">
            <w:pPr>
              <w:spacing w:before="40" w:after="40"/>
              <w:jc w:val="center"/>
              <w:rPr>
                <w:rFonts w:ascii="Arial" w:hAnsi="Arial" w:cs="Arial"/>
                <w:sz w:val="24"/>
                <w:szCs w:val="24"/>
              </w:rPr>
            </w:pPr>
            <w:r>
              <w:rPr>
                <w:rFonts w:ascii="Arial" w:hAnsi="Arial" w:cs="Arial"/>
                <w:sz w:val="24"/>
                <w:szCs w:val="24"/>
              </w:rPr>
              <w:t>0.0</w:t>
            </w:r>
            <w:r w:rsidR="008856AF">
              <w:rPr>
                <w:rFonts w:ascii="Arial" w:hAnsi="Arial" w:cs="Arial"/>
                <w:sz w:val="24"/>
                <w:szCs w:val="24"/>
              </w:rPr>
              <w:t>4</w:t>
            </w:r>
          </w:p>
        </w:tc>
        <w:tc>
          <w:tcPr>
            <w:tcW w:w="1530" w:type="dxa"/>
          </w:tcPr>
          <w:p w14:paraId="33FA85C5" w14:textId="0231D6B1" w:rsidR="00961ED6" w:rsidRPr="005162DE" w:rsidRDefault="0057093C" w:rsidP="003F6110">
            <w:pPr>
              <w:spacing w:before="40" w:after="40"/>
              <w:jc w:val="center"/>
              <w:rPr>
                <w:rFonts w:ascii="Arial" w:hAnsi="Arial" w:cs="Arial"/>
                <w:sz w:val="24"/>
                <w:szCs w:val="24"/>
              </w:rPr>
            </w:pPr>
            <w:r>
              <w:rPr>
                <w:rFonts w:ascii="Arial" w:hAnsi="Arial" w:cs="Arial"/>
                <w:sz w:val="24"/>
                <w:szCs w:val="24"/>
              </w:rPr>
              <w:t>0 – 0.0</w:t>
            </w:r>
            <w:r w:rsidR="008856AF">
              <w:rPr>
                <w:rFonts w:ascii="Arial" w:hAnsi="Arial" w:cs="Arial"/>
                <w:sz w:val="24"/>
                <w:szCs w:val="24"/>
              </w:rPr>
              <w:t>80</w:t>
            </w:r>
          </w:p>
        </w:tc>
        <w:tc>
          <w:tcPr>
            <w:tcW w:w="900" w:type="dxa"/>
          </w:tcPr>
          <w:p w14:paraId="2CEAB235" w14:textId="2C43F921" w:rsidR="00961ED6" w:rsidRPr="005162DE" w:rsidRDefault="0057093C" w:rsidP="003F6110">
            <w:pPr>
              <w:spacing w:before="40" w:after="40"/>
              <w:jc w:val="center"/>
              <w:rPr>
                <w:rFonts w:ascii="Arial" w:hAnsi="Arial" w:cs="Arial"/>
                <w:sz w:val="24"/>
                <w:szCs w:val="24"/>
              </w:rPr>
            </w:pPr>
            <w:r>
              <w:rPr>
                <w:rFonts w:ascii="Arial" w:hAnsi="Arial" w:cs="Arial"/>
                <w:sz w:val="24"/>
                <w:szCs w:val="24"/>
              </w:rPr>
              <w:t>5</w:t>
            </w:r>
          </w:p>
        </w:tc>
        <w:tc>
          <w:tcPr>
            <w:tcW w:w="1170" w:type="dxa"/>
          </w:tcPr>
          <w:p w14:paraId="42C35459" w14:textId="21D63ED9" w:rsidR="00961ED6" w:rsidRPr="005162DE" w:rsidRDefault="00961ED6" w:rsidP="003F6110">
            <w:pPr>
              <w:spacing w:before="40" w:after="40"/>
              <w:jc w:val="center"/>
              <w:rPr>
                <w:rFonts w:ascii="Arial" w:hAnsi="Arial" w:cs="Arial"/>
                <w:sz w:val="24"/>
                <w:szCs w:val="24"/>
              </w:rPr>
            </w:pPr>
          </w:p>
        </w:tc>
        <w:tc>
          <w:tcPr>
            <w:tcW w:w="2291" w:type="dxa"/>
          </w:tcPr>
          <w:p w14:paraId="5A87C3E8" w14:textId="072F92FD" w:rsidR="00961ED6" w:rsidRPr="005162DE" w:rsidRDefault="0057093C" w:rsidP="003F6110">
            <w:pPr>
              <w:spacing w:before="40" w:after="40"/>
              <w:rPr>
                <w:rFonts w:ascii="Arial" w:hAnsi="Arial" w:cs="Arial"/>
                <w:sz w:val="24"/>
                <w:szCs w:val="24"/>
              </w:rPr>
            </w:pPr>
            <w:r w:rsidRPr="00F010C3">
              <w:rPr>
                <w:rFonts w:ascii="Arial" w:hAnsi="Arial" w:cs="Arial"/>
                <w:sz w:val="18"/>
                <w:szCs w:val="18"/>
              </w:rPr>
              <w:t>Runoff/leaching from natural deposits</w:t>
            </w:r>
          </w:p>
        </w:tc>
      </w:tr>
      <w:tr w:rsidR="0057093C" w:rsidRPr="005162DE" w14:paraId="3A201F12" w14:textId="77777777" w:rsidTr="003F6110">
        <w:trPr>
          <w:trHeight w:val="432"/>
        </w:trPr>
        <w:tc>
          <w:tcPr>
            <w:tcW w:w="2245" w:type="dxa"/>
          </w:tcPr>
          <w:p w14:paraId="7A80F041" w14:textId="7859488E" w:rsidR="0057093C" w:rsidRPr="0057093C" w:rsidRDefault="0057093C" w:rsidP="003F6110">
            <w:pPr>
              <w:spacing w:before="40" w:after="40"/>
              <w:ind w:left="187"/>
              <w:rPr>
                <w:rFonts w:ascii="Arial" w:hAnsi="Arial" w:cs="Arial"/>
                <w:sz w:val="24"/>
                <w:szCs w:val="24"/>
              </w:rPr>
            </w:pPr>
            <w:r w:rsidRPr="0057093C">
              <w:rPr>
                <w:rFonts w:ascii="Arial" w:hAnsi="Arial" w:cs="Arial"/>
                <w:b/>
                <w:bCs/>
                <w:sz w:val="24"/>
                <w:szCs w:val="24"/>
              </w:rPr>
              <w:t>Iron</w:t>
            </w:r>
            <w:r>
              <w:rPr>
                <w:rFonts w:ascii="Arial" w:hAnsi="Arial" w:cs="Arial"/>
                <w:b/>
                <w:bCs/>
                <w:sz w:val="24"/>
                <w:szCs w:val="24"/>
              </w:rPr>
              <w:t xml:space="preserve"> </w:t>
            </w:r>
          </w:p>
          <w:p w14:paraId="6CB90049" w14:textId="4CBD0AC3" w:rsidR="0057093C" w:rsidRPr="005162DE" w:rsidRDefault="0057093C" w:rsidP="003F6110">
            <w:pPr>
              <w:spacing w:before="40" w:after="40"/>
              <w:ind w:left="187"/>
              <w:rPr>
                <w:rFonts w:ascii="Arial" w:hAnsi="Arial" w:cs="Arial"/>
                <w:sz w:val="24"/>
                <w:szCs w:val="24"/>
              </w:rPr>
            </w:pPr>
            <w:r>
              <w:rPr>
                <w:rFonts w:ascii="Arial" w:hAnsi="Arial" w:cs="Arial"/>
                <w:sz w:val="24"/>
                <w:szCs w:val="24"/>
              </w:rPr>
              <w:t>(</w:t>
            </w:r>
            <w:r w:rsidR="00831311">
              <w:rPr>
                <w:rFonts w:ascii="Arial" w:hAnsi="Arial" w:cs="Arial"/>
                <w:sz w:val="24"/>
                <w:szCs w:val="24"/>
              </w:rPr>
              <w:t>pp</w:t>
            </w:r>
            <w:r w:rsidR="003E08C5">
              <w:rPr>
                <w:rFonts w:ascii="Arial" w:hAnsi="Arial" w:cs="Arial"/>
                <w:sz w:val="24"/>
                <w:szCs w:val="24"/>
              </w:rPr>
              <w:t>b</w:t>
            </w:r>
            <w:r>
              <w:rPr>
                <w:rFonts w:ascii="Arial" w:hAnsi="Arial" w:cs="Arial"/>
                <w:sz w:val="24"/>
                <w:szCs w:val="24"/>
              </w:rPr>
              <w:t>)</w:t>
            </w:r>
          </w:p>
        </w:tc>
        <w:tc>
          <w:tcPr>
            <w:tcW w:w="1440" w:type="dxa"/>
          </w:tcPr>
          <w:p w14:paraId="3461C28A" w14:textId="770D112D" w:rsidR="0057093C" w:rsidRDefault="0057093C" w:rsidP="003F6110">
            <w:pPr>
              <w:spacing w:before="40" w:after="40"/>
              <w:jc w:val="center"/>
              <w:rPr>
                <w:rFonts w:ascii="Arial" w:hAnsi="Arial" w:cs="Arial"/>
                <w:sz w:val="24"/>
                <w:szCs w:val="24"/>
              </w:rPr>
            </w:pPr>
            <w:r>
              <w:rPr>
                <w:rFonts w:ascii="Arial" w:hAnsi="Arial" w:cs="Arial"/>
                <w:sz w:val="24"/>
                <w:szCs w:val="24"/>
              </w:rPr>
              <w:t>3/3/25 –</w:t>
            </w:r>
          </w:p>
          <w:p w14:paraId="104CE350" w14:textId="51CE8795" w:rsidR="0057093C" w:rsidRPr="005162DE" w:rsidRDefault="0057093C" w:rsidP="003F6110">
            <w:pPr>
              <w:spacing w:before="40" w:after="40"/>
              <w:jc w:val="center"/>
              <w:rPr>
                <w:rFonts w:ascii="Arial" w:hAnsi="Arial" w:cs="Arial"/>
                <w:sz w:val="24"/>
                <w:szCs w:val="24"/>
              </w:rPr>
            </w:pPr>
            <w:r>
              <w:rPr>
                <w:rFonts w:ascii="Arial" w:hAnsi="Arial" w:cs="Arial"/>
                <w:sz w:val="24"/>
                <w:szCs w:val="24"/>
              </w:rPr>
              <w:t>12/10/25</w:t>
            </w:r>
          </w:p>
        </w:tc>
        <w:tc>
          <w:tcPr>
            <w:tcW w:w="1260" w:type="dxa"/>
          </w:tcPr>
          <w:p w14:paraId="70B93207" w14:textId="7CBFEA97" w:rsidR="0057093C" w:rsidRPr="005162DE" w:rsidRDefault="00831311" w:rsidP="003F6110">
            <w:pPr>
              <w:spacing w:before="40" w:after="40"/>
              <w:jc w:val="center"/>
              <w:rPr>
                <w:rFonts w:ascii="Arial" w:hAnsi="Arial" w:cs="Arial"/>
                <w:sz w:val="24"/>
                <w:szCs w:val="24"/>
              </w:rPr>
            </w:pPr>
            <w:r>
              <w:rPr>
                <w:rFonts w:ascii="Arial" w:hAnsi="Arial" w:cs="Arial"/>
                <w:sz w:val="24"/>
                <w:szCs w:val="24"/>
              </w:rPr>
              <w:t>150</w:t>
            </w:r>
          </w:p>
        </w:tc>
        <w:tc>
          <w:tcPr>
            <w:tcW w:w="1530" w:type="dxa"/>
          </w:tcPr>
          <w:p w14:paraId="0BC118B4" w14:textId="57CD9AEB" w:rsidR="0057093C" w:rsidRPr="005162DE" w:rsidRDefault="00831311" w:rsidP="003F6110">
            <w:pPr>
              <w:spacing w:before="40" w:after="40"/>
              <w:jc w:val="center"/>
              <w:rPr>
                <w:rFonts w:ascii="Arial" w:hAnsi="Arial" w:cs="Arial"/>
                <w:sz w:val="24"/>
                <w:szCs w:val="24"/>
              </w:rPr>
            </w:pPr>
            <w:r>
              <w:rPr>
                <w:rFonts w:ascii="Arial" w:hAnsi="Arial" w:cs="Arial"/>
                <w:sz w:val="24"/>
                <w:szCs w:val="24"/>
              </w:rPr>
              <w:t>0 - 400</w:t>
            </w:r>
          </w:p>
        </w:tc>
        <w:tc>
          <w:tcPr>
            <w:tcW w:w="900" w:type="dxa"/>
          </w:tcPr>
          <w:p w14:paraId="09DD6312" w14:textId="34438E0D" w:rsidR="0057093C" w:rsidRPr="005162DE" w:rsidRDefault="00831311" w:rsidP="003F6110">
            <w:pPr>
              <w:spacing w:before="40" w:after="40"/>
              <w:jc w:val="center"/>
              <w:rPr>
                <w:rFonts w:ascii="Arial" w:hAnsi="Arial" w:cs="Arial"/>
                <w:sz w:val="24"/>
                <w:szCs w:val="24"/>
              </w:rPr>
            </w:pPr>
            <w:r>
              <w:rPr>
                <w:rFonts w:ascii="Arial" w:hAnsi="Arial" w:cs="Arial"/>
                <w:sz w:val="24"/>
                <w:szCs w:val="24"/>
              </w:rPr>
              <w:t>300</w:t>
            </w:r>
          </w:p>
        </w:tc>
        <w:tc>
          <w:tcPr>
            <w:tcW w:w="1170" w:type="dxa"/>
          </w:tcPr>
          <w:p w14:paraId="0D2E6D6D" w14:textId="76E87E26" w:rsidR="0057093C" w:rsidRPr="005162DE" w:rsidRDefault="0057093C" w:rsidP="003F6110">
            <w:pPr>
              <w:spacing w:before="40" w:after="40"/>
              <w:jc w:val="center"/>
              <w:rPr>
                <w:rFonts w:ascii="Arial" w:hAnsi="Arial" w:cs="Arial"/>
                <w:sz w:val="24"/>
                <w:szCs w:val="24"/>
              </w:rPr>
            </w:pPr>
          </w:p>
        </w:tc>
        <w:tc>
          <w:tcPr>
            <w:tcW w:w="2291" w:type="dxa"/>
          </w:tcPr>
          <w:p w14:paraId="4928B7CD" w14:textId="29E7C4A6" w:rsidR="0057093C" w:rsidRPr="00831311" w:rsidRDefault="00831311" w:rsidP="003F6110">
            <w:pPr>
              <w:spacing w:before="40" w:after="40"/>
              <w:rPr>
                <w:rFonts w:ascii="Arial" w:hAnsi="Arial" w:cs="Arial"/>
                <w:sz w:val="18"/>
                <w:szCs w:val="18"/>
              </w:rPr>
            </w:pPr>
            <w:r w:rsidRPr="00831311">
              <w:rPr>
                <w:rFonts w:ascii="Arial" w:hAnsi="Arial" w:cs="Arial"/>
                <w:sz w:val="18"/>
                <w:szCs w:val="18"/>
              </w:rPr>
              <w:t>Leaching from natural deposits; industrial runoff.</w:t>
            </w:r>
          </w:p>
        </w:tc>
      </w:tr>
      <w:tr w:rsidR="0057093C" w:rsidRPr="005162DE" w14:paraId="65553165" w14:textId="77777777" w:rsidTr="003F6110">
        <w:trPr>
          <w:trHeight w:val="432"/>
        </w:trPr>
        <w:tc>
          <w:tcPr>
            <w:tcW w:w="2245" w:type="dxa"/>
          </w:tcPr>
          <w:p w14:paraId="11787D69" w14:textId="77777777" w:rsidR="0057093C" w:rsidRPr="00831311" w:rsidRDefault="00831311" w:rsidP="003F6110">
            <w:pPr>
              <w:spacing w:before="40" w:after="40"/>
              <w:ind w:left="187"/>
              <w:rPr>
                <w:rFonts w:ascii="Arial" w:hAnsi="Arial" w:cs="Arial"/>
                <w:b/>
                <w:bCs/>
                <w:sz w:val="24"/>
                <w:szCs w:val="24"/>
              </w:rPr>
            </w:pPr>
            <w:r w:rsidRPr="00831311">
              <w:rPr>
                <w:rFonts w:ascii="Arial" w:hAnsi="Arial" w:cs="Arial"/>
                <w:b/>
                <w:bCs/>
                <w:sz w:val="24"/>
                <w:szCs w:val="24"/>
              </w:rPr>
              <w:t>Manganese</w:t>
            </w:r>
          </w:p>
          <w:p w14:paraId="7D54C915" w14:textId="7CCB0152" w:rsidR="00831311" w:rsidRPr="005162DE" w:rsidRDefault="00831311" w:rsidP="003F6110">
            <w:pPr>
              <w:spacing w:before="40" w:after="40"/>
              <w:ind w:left="187"/>
              <w:rPr>
                <w:rFonts w:ascii="Arial" w:hAnsi="Arial" w:cs="Arial"/>
                <w:sz w:val="24"/>
                <w:szCs w:val="24"/>
              </w:rPr>
            </w:pPr>
            <w:r>
              <w:rPr>
                <w:rFonts w:ascii="Arial" w:hAnsi="Arial" w:cs="Arial"/>
                <w:sz w:val="24"/>
                <w:szCs w:val="24"/>
              </w:rPr>
              <w:t>(pp</w:t>
            </w:r>
            <w:r w:rsidR="003E08C5">
              <w:rPr>
                <w:rFonts w:ascii="Arial" w:hAnsi="Arial" w:cs="Arial"/>
                <w:sz w:val="24"/>
                <w:szCs w:val="24"/>
              </w:rPr>
              <w:t>b</w:t>
            </w:r>
            <w:r>
              <w:rPr>
                <w:rFonts w:ascii="Arial" w:hAnsi="Arial" w:cs="Arial"/>
                <w:sz w:val="24"/>
                <w:szCs w:val="24"/>
              </w:rPr>
              <w:t>)</w:t>
            </w:r>
          </w:p>
        </w:tc>
        <w:tc>
          <w:tcPr>
            <w:tcW w:w="1440" w:type="dxa"/>
          </w:tcPr>
          <w:p w14:paraId="11CC4C01" w14:textId="77777777" w:rsidR="00831311" w:rsidRDefault="00831311" w:rsidP="00831311">
            <w:pPr>
              <w:spacing w:before="40" w:after="40"/>
              <w:jc w:val="center"/>
              <w:rPr>
                <w:rFonts w:ascii="Arial" w:hAnsi="Arial" w:cs="Arial"/>
                <w:sz w:val="24"/>
                <w:szCs w:val="24"/>
              </w:rPr>
            </w:pPr>
            <w:r>
              <w:rPr>
                <w:rFonts w:ascii="Arial" w:hAnsi="Arial" w:cs="Arial"/>
                <w:sz w:val="24"/>
                <w:szCs w:val="24"/>
              </w:rPr>
              <w:t>3/3/25 –</w:t>
            </w:r>
          </w:p>
          <w:p w14:paraId="38B318C6" w14:textId="658C85DF" w:rsidR="0057093C" w:rsidRPr="005162DE" w:rsidRDefault="00831311" w:rsidP="00831311">
            <w:pPr>
              <w:spacing w:before="40" w:after="40"/>
              <w:jc w:val="center"/>
              <w:rPr>
                <w:rFonts w:ascii="Arial" w:hAnsi="Arial" w:cs="Arial"/>
                <w:sz w:val="24"/>
                <w:szCs w:val="24"/>
              </w:rPr>
            </w:pPr>
            <w:r>
              <w:rPr>
                <w:rFonts w:ascii="Arial" w:hAnsi="Arial" w:cs="Arial"/>
                <w:sz w:val="24"/>
                <w:szCs w:val="24"/>
              </w:rPr>
              <w:t>12/10/25</w:t>
            </w:r>
          </w:p>
        </w:tc>
        <w:tc>
          <w:tcPr>
            <w:tcW w:w="1260" w:type="dxa"/>
          </w:tcPr>
          <w:p w14:paraId="49CA3E5E" w14:textId="64132784" w:rsidR="0057093C" w:rsidRPr="005162DE" w:rsidRDefault="00831311" w:rsidP="003F6110">
            <w:pPr>
              <w:spacing w:before="40" w:after="40"/>
              <w:jc w:val="center"/>
              <w:rPr>
                <w:rFonts w:ascii="Arial" w:hAnsi="Arial" w:cs="Arial"/>
                <w:sz w:val="24"/>
                <w:szCs w:val="24"/>
              </w:rPr>
            </w:pPr>
            <w:r>
              <w:rPr>
                <w:rFonts w:ascii="Arial" w:hAnsi="Arial" w:cs="Arial"/>
                <w:sz w:val="24"/>
                <w:szCs w:val="24"/>
              </w:rPr>
              <w:t>2.63</w:t>
            </w:r>
          </w:p>
        </w:tc>
        <w:tc>
          <w:tcPr>
            <w:tcW w:w="1530" w:type="dxa"/>
          </w:tcPr>
          <w:p w14:paraId="6EC77F33" w14:textId="1782525E" w:rsidR="0057093C" w:rsidRPr="005162DE" w:rsidRDefault="00831311" w:rsidP="003F6110">
            <w:pPr>
              <w:spacing w:before="40" w:after="40"/>
              <w:jc w:val="center"/>
              <w:rPr>
                <w:rFonts w:ascii="Arial" w:hAnsi="Arial" w:cs="Arial"/>
                <w:sz w:val="24"/>
                <w:szCs w:val="24"/>
              </w:rPr>
            </w:pPr>
            <w:r>
              <w:rPr>
                <w:rFonts w:ascii="Arial" w:hAnsi="Arial" w:cs="Arial"/>
                <w:sz w:val="24"/>
                <w:szCs w:val="24"/>
              </w:rPr>
              <w:t>0 - 21</w:t>
            </w:r>
          </w:p>
        </w:tc>
        <w:tc>
          <w:tcPr>
            <w:tcW w:w="900" w:type="dxa"/>
          </w:tcPr>
          <w:p w14:paraId="7667CCAC" w14:textId="4D2FCDF8" w:rsidR="0057093C" w:rsidRPr="005162DE" w:rsidRDefault="00831311" w:rsidP="003F6110">
            <w:pPr>
              <w:spacing w:before="40" w:after="40"/>
              <w:jc w:val="center"/>
              <w:rPr>
                <w:rFonts w:ascii="Arial" w:hAnsi="Arial" w:cs="Arial"/>
                <w:sz w:val="24"/>
                <w:szCs w:val="24"/>
              </w:rPr>
            </w:pPr>
            <w:r>
              <w:rPr>
                <w:rFonts w:ascii="Arial" w:hAnsi="Arial" w:cs="Arial"/>
                <w:sz w:val="24"/>
                <w:szCs w:val="24"/>
              </w:rPr>
              <w:t>50</w:t>
            </w:r>
          </w:p>
        </w:tc>
        <w:tc>
          <w:tcPr>
            <w:tcW w:w="1170" w:type="dxa"/>
          </w:tcPr>
          <w:p w14:paraId="0723DA26" w14:textId="38111A64" w:rsidR="0057093C" w:rsidRPr="005162DE" w:rsidRDefault="0057093C" w:rsidP="003F6110">
            <w:pPr>
              <w:spacing w:before="40" w:after="40"/>
              <w:jc w:val="center"/>
              <w:rPr>
                <w:rFonts w:ascii="Arial" w:hAnsi="Arial" w:cs="Arial"/>
                <w:sz w:val="24"/>
                <w:szCs w:val="24"/>
              </w:rPr>
            </w:pPr>
          </w:p>
        </w:tc>
        <w:tc>
          <w:tcPr>
            <w:tcW w:w="2291" w:type="dxa"/>
          </w:tcPr>
          <w:p w14:paraId="05749A6E" w14:textId="7841A51A" w:rsidR="0057093C" w:rsidRPr="00831311" w:rsidRDefault="00831311" w:rsidP="003F6110">
            <w:pPr>
              <w:spacing w:before="40" w:after="40"/>
              <w:rPr>
                <w:rFonts w:ascii="Arial" w:hAnsi="Arial" w:cs="Arial"/>
                <w:sz w:val="18"/>
                <w:szCs w:val="18"/>
              </w:rPr>
            </w:pPr>
            <w:r w:rsidRPr="00831311">
              <w:rPr>
                <w:rFonts w:ascii="Arial" w:hAnsi="Arial" w:cs="Arial"/>
                <w:sz w:val="18"/>
                <w:szCs w:val="18"/>
              </w:rPr>
              <w:t>Leaching from natural deposits.</w:t>
            </w:r>
          </w:p>
        </w:tc>
      </w:tr>
    </w:tbl>
    <w:p w14:paraId="69D3A731" w14:textId="47A87294"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r w:rsidR="00831311">
        <w:t xml:space="preserve"> - NONE </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1BCB9CF8" w:rsidR="00DA4F32" w:rsidRPr="005162DE" w:rsidRDefault="00831311"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5E1280EB" w:rsidR="00DA4F32" w:rsidRPr="005162DE" w:rsidRDefault="00831311" w:rsidP="00DA4F32">
            <w:pPr>
              <w:spacing w:before="40" w:after="40"/>
              <w:jc w:val="center"/>
              <w:rPr>
                <w:rFonts w:ascii="Arial" w:hAnsi="Arial" w:cs="Arial"/>
                <w:sz w:val="24"/>
                <w:szCs w:val="24"/>
              </w:rPr>
            </w:pPr>
            <w:r>
              <w:rPr>
                <w:rFonts w:ascii="Arial" w:hAnsi="Arial" w:cs="Arial"/>
                <w:sz w:val="24"/>
                <w:szCs w:val="24"/>
              </w:rPr>
              <w:t>NA</w:t>
            </w:r>
          </w:p>
        </w:tc>
        <w:tc>
          <w:tcPr>
            <w:tcW w:w="1350" w:type="dxa"/>
          </w:tcPr>
          <w:p w14:paraId="63D0EACA" w14:textId="30C41970" w:rsidR="00DA4F32" w:rsidRPr="005162DE" w:rsidRDefault="00831311" w:rsidP="00FC312C">
            <w:pPr>
              <w:spacing w:before="40" w:after="40"/>
              <w:jc w:val="center"/>
              <w:rPr>
                <w:rFonts w:ascii="Arial" w:hAnsi="Arial" w:cs="Arial"/>
                <w:sz w:val="24"/>
                <w:szCs w:val="24"/>
              </w:rPr>
            </w:pPr>
            <w:r>
              <w:rPr>
                <w:rFonts w:ascii="Arial" w:hAnsi="Arial" w:cs="Arial"/>
                <w:sz w:val="24"/>
                <w:szCs w:val="24"/>
              </w:rPr>
              <w:t>NA</w:t>
            </w:r>
          </w:p>
        </w:tc>
        <w:tc>
          <w:tcPr>
            <w:tcW w:w="1530" w:type="dxa"/>
          </w:tcPr>
          <w:p w14:paraId="60CC3A19" w14:textId="337A571B" w:rsidR="00DA4F32" w:rsidRPr="005162DE" w:rsidRDefault="00831311"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15DDAE72" w14:textId="642AC843" w:rsidR="00DA4F32" w:rsidRPr="005162DE" w:rsidRDefault="00FC312C"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747A0B53" w14:textId="2D005900" w:rsidR="00DA4F32" w:rsidRPr="005162DE" w:rsidRDefault="00FC312C" w:rsidP="00DA4F32">
            <w:pPr>
              <w:spacing w:before="40" w:after="40"/>
              <w:rPr>
                <w:rFonts w:ascii="Arial" w:hAnsi="Arial" w:cs="Arial"/>
                <w:sz w:val="24"/>
                <w:szCs w:val="24"/>
              </w:rPr>
            </w:pPr>
            <w:r>
              <w:rPr>
                <w:rFonts w:ascii="Arial" w:hAnsi="Arial" w:cs="Arial"/>
                <w:sz w:val="24"/>
                <w:szCs w:val="24"/>
              </w:rPr>
              <w:t>None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FECE57B" w:rsidR="001F503E" w:rsidRPr="005162DE" w:rsidRDefault="00737310" w:rsidP="001F503E">
            <w:pPr>
              <w:spacing w:before="40" w:after="40"/>
              <w:rPr>
                <w:rFonts w:ascii="Arial" w:hAnsi="Arial" w:cs="Arial"/>
                <w:sz w:val="24"/>
                <w:szCs w:val="24"/>
              </w:rPr>
            </w:pPr>
            <w:r>
              <w:rPr>
                <w:rFonts w:ascii="Arial" w:hAnsi="Arial" w:cs="Arial"/>
                <w:sz w:val="24"/>
                <w:szCs w:val="24"/>
              </w:rPr>
              <w:t>Nitrate Monitoring</w:t>
            </w:r>
          </w:p>
        </w:tc>
        <w:tc>
          <w:tcPr>
            <w:tcW w:w="2250" w:type="dxa"/>
            <w:tcMar>
              <w:left w:w="58" w:type="dxa"/>
              <w:right w:w="58" w:type="dxa"/>
            </w:tcMar>
          </w:tcPr>
          <w:p w14:paraId="14D9A9B3" w14:textId="0D9EC834" w:rsidR="001F503E" w:rsidRPr="005162DE" w:rsidRDefault="00737310" w:rsidP="001F503E">
            <w:pPr>
              <w:spacing w:before="40" w:after="40"/>
              <w:rPr>
                <w:rFonts w:ascii="Arial" w:hAnsi="Arial" w:cs="Arial"/>
                <w:sz w:val="24"/>
                <w:szCs w:val="24"/>
              </w:rPr>
            </w:pPr>
            <w:r>
              <w:rPr>
                <w:rFonts w:ascii="Arial" w:hAnsi="Arial" w:cs="Arial"/>
                <w:sz w:val="24"/>
                <w:szCs w:val="24"/>
              </w:rPr>
              <w:t xml:space="preserve">Failed to test for Nitrates in Well #2 and </w:t>
            </w:r>
            <w:proofErr w:type="gramStart"/>
            <w:r>
              <w:rPr>
                <w:rFonts w:ascii="Arial" w:hAnsi="Arial" w:cs="Arial"/>
                <w:sz w:val="24"/>
                <w:szCs w:val="24"/>
              </w:rPr>
              <w:t>Well</w:t>
            </w:r>
            <w:proofErr w:type="gramEnd"/>
            <w:r>
              <w:rPr>
                <w:rFonts w:ascii="Arial" w:hAnsi="Arial" w:cs="Arial"/>
                <w:sz w:val="24"/>
                <w:szCs w:val="24"/>
              </w:rPr>
              <w:t xml:space="preserve"> #3 in 2025</w:t>
            </w:r>
          </w:p>
        </w:tc>
        <w:tc>
          <w:tcPr>
            <w:tcW w:w="1890" w:type="dxa"/>
            <w:tcMar>
              <w:left w:w="58" w:type="dxa"/>
              <w:right w:w="58" w:type="dxa"/>
            </w:tcMar>
          </w:tcPr>
          <w:p w14:paraId="7D4FE25C" w14:textId="65C90793" w:rsidR="001F503E" w:rsidRPr="005162DE" w:rsidRDefault="00737310" w:rsidP="001F503E">
            <w:pPr>
              <w:spacing w:before="40" w:after="40"/>
              <w:rPr>
                <w:rFonts w:ascii="Arial" w:hAnsi="Arial" w:cs="Arial"/>
                <w:sz w:val="24"/>
                <w:szCs w:val="24"/>
              </w:rPr>
            </w:pPr>
            <w:r>
              <w:rPr>
                <w:rFonts w:ascii="Arial" w:hAnsi="Arial" w:cs="Arial"/>
                <w:sz w:val="24"/>
                <w:szCs w:val="24"/>
              </w:rPr>
              <w:t>1/1/2025 to 12/31/2025</w:t>
            </w:r>
          </w:p>
        </w:tc>
        <w:tc>
          <w:tcPr>
            <w:tcW w:w="2160" w:type="dxa"/>
            <w:tcMar>
              <w:left w:w="58" w:type="dxa"/>
              <w:right w:w="58" w:type="dxa"/>
            </w:tcMar>
          </w:tcPr>
          <w:p w14:paraId="7CABD54F" w14:textId="481095BB" w:rsidR="001F503E" w:rsidRPr="005162DE" w:rsidRDefault="00737310" w:rsidP="001F503E">
            <w:pPr>
              <w:spacing w:before="40" w:after="40"/>
              <w:rPr>
                <w:rFonts w:ascii="Arial" w:hAnsi="Arial" w:cs="Arial"/>
                <w:sz w:val="24"/>
                <w:szCs w:val="24"/>
              </w:rPr>
            </w:pPr>
            <w:r>
              <w:rPr>
                <w:rFonts w:ascii="Arial" w:hAnsi="Arial" w:cs="Arial"/>
                <w:sz w:val="24"/>
                <w:szCs w:val="24"/>
              </w:rPr>
              <w:t xml:space="preserve">Tested both wells in March 2026 </w:t>
            </w:r>
            <w:r w:rsidR="00E026C9">
              <w:rPr>
                <w:rFonts w:ascii="Arial" w:hAnsi="Arial" w:cs="Arial"/>
                <w:sz w:val="24"/>
                <w:szCs w:val="24"/>
              </w:rPr>
              <w:t xml:space="preserve">which were both non detect for nitrates </w:t>
            </w:r>
            <w:r>
              <w:rPr>
                <w:rFonts w:ascii="Arial" w:hAnsi="Arial" w:cs="Arial"/>
                <w:sz w:val="24"/>
                <w:szCs w:val="24"/>
              </w:rPr>
              <w:t xml:space="preserve">and </w:t>
            </w:r>
            <w:r w:rsidR="00E026C9">
              <w:rPr>
                <w:rFonts w:ascii="Arial" w:hAnsi="Arial" w:cs="Arial"/>
                <w:sz w:val="24"/>
                <w:szCs w:val="24"/>
              </w:rPr>
              <w:t xml:space="preserve">will test </w:t>
            </w:r>
            <w:r>
              <w:rPr>
                <w:rFonts w:ascii="Arial" w:hAnsi="Arial" w:cs="Arial"/>
                <w:sz w:val="24"/>
                <w:szCs w:val="24"/>
              </w:rPr>
              <w:t xml:space="preserve">again before 12/31/31. </w:t>
            </w:r>
          </w:p>
        </w:tc>
        <w:tc>
          <w:tcPr>
            <w:tcW w:w="2367" w:type="dxa"/>
            <w:tcMar>
              <w:left w:w="58" w:type="dxa"/>
              <w:right w:w="58" w:type="dxa"/>
            </w:tcMar>
          </w:tcPr>
          <w:p w14:paraId="67233B7F" w14:textId="39C6F1D2" w:rsidR="001F503E" w:rsidRPr="005162DE" w:rsidRDefault="00737310" w:rsidP="001F503E">
            <w:pPr>
              <w:spacing w:before="40" w:after="40"/>
              <w:rPr>
                <w:rFonts w:ascii="Arial" w:hAnsi="Arial" w:cs="Arial"/>
                <w:sz w:val="24"/>
                <w:szCs w:val="24"/>
              </w:rPr>
            </w:pPr>
            <w:r>
              <w:rPr>
                <w:rFonts w:ascii="Arial" w:hAnsi="Arial" w:cs="Arial"/>
                <w:sz w:val="24"/>
                <w:szCs w:val="24"/>
              </w:rPr>
              <w:t xml:space="preserve">High nitrates increase </w:t>
            </w:r>
            <w:r w:rsidR="00E026C9">
              <w:rPr>
                <w:rFonts w:ascii="Arial" w:hAnsi="Arial" w:cs="Arial"/>
                <w:sz w:val="24"/>
                <w:szCs w:val="24"/>
              </w:rPr>
              <w:t>risk of birth defects, thyroid disease, and colorectal cancer.</w:t>
            </w:r>
          </w:p>
        </w:tc>
      </w:tr>
    </w:tbl>
    <w:p w14:paraId="212DB69B" w14:textId="77777777" w:rsidR="001F503E" w:rsidRPr="005162DE" w:rsidRDefault="001F503E" w:rsidP="001F503E">
      <w:pPr>
        <w:rPr>
          <w:rFonts w:ascii="Arial" w:hAnsi="Arial" w:cs="Arial"/>
          <w:sz w:val="24"/>
          <w:szCs w:val="24"/>
        </w:rPr>
      </w:pPr>
    </w:p>
    <w:p w14:paraId="617D5D0B" w14:textId="77777777" w:rsidR="00E026C9" w:rsidRDefault="00E026C9" w:rsidP="001B4F20">
      <w:pPr>
        <w:pStyle w:val="Heading3"/>
        <w:keepNext/>
        <w:rPr>
          <w:color w:val="auto"/>
        </w:rPr>
      </w:pPr>
      <w:bookmarkStart w:id="10" w:name="_Toc58336721"/>
    </w:p>
    <w:p w14:paraId="14FCED6A" w14:textId="77777777" w:rsidR="00E026C9" w:rsidRDefault="00E026C9" w:rsidP="001B4F20">
      <w:pPr>
        <w:pStyle w:val="Heading3"/>
        <w:keepNext/>
        <w:rPr>
          <w:color w:val="auto"/>
        </w:rPr>
      </w:pPr>
    </w:p>
    <w:p w14:paraId="3BA386D2" w14:textId="77777777" w:rsidR="00E026C9" w:rsidRDefault="00E026C9" w:rsidP="001B4F20">
      <w:pPr>
        <w:pStyle w:val="Heading3"/>
        <w:keepNext/>
        <w:rPr>
          <w:color w:val="auto"/>
        </w:rPr>
      </w:pPr>
    </w:p>
    <w:p w14:paraId="501F9EF3" w14:textId="77777777" w:rsidR="00E026C9" w:rsidRDefault="00E026C9" w:rsidP="00E026C9"/>
    <w:p w14:paraId="6F03AD02" w14:textId="77777777" w:rsidR="00E026C9" w:rsidRDefault="00E026C9" w:rsidP="00E026C9"/>
    <w:p w14:paraId="584876E7" w14:textId="77777777" w:rsidR="00E026C9" w:rsidRPr="00E026C9" w:rsidRDefault="00E026C9" w:rsidP="00E026C9"/>
    <w:p w14:paraId="69480893" w14:textId="0B780D05" w:rsidR="00181F3E" w:rsidRPr="005162DE" w:rsidRDefault="0025569C" w:rsidP="001B4F20">
      <w:pPr>
        <w:pStyle w:val="Heading3"/>
        <w:keepNext/>
        <w:rPr>
          <w:color w:val="auto"/>
        </w:rPr>
      </w:pPr>
      <w:r w:rsidRPr="005162DE">
        <w:rPr>
          <w:color w:val="auto"/>
        </w:rPr>
        <w:lastRenderedPageBreak/>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9C26B70" w14:textId="77777777" w:rsidR="001F503E" w:rsidRDefault="00E026C9" w:rsidP="00E026C9">
            <w:pPr>
              <w:spacing w:before="40" w:after="40"/>
              <w:jc w:val="center"/>
              <w:rPr>
                <w:rFonts w:ascii="Arial" w:hAnsi="Arial" w:cs="Arial"/>
                <w:sz w:val="24"/>
                <w:szCs w:val="24"/>
              </w:rPr>
            </w:pPr>
            <w:r>
              <w:rPr>
                <w:rFonts w:ascii="Arial" w:hAnsi="Arial" w:cs="Arial"/>
                <w:sz w:val="24"/>
                <w:szCs w:val="24"/>
              </w:rPr>
              <w:t>2025</w:t>
            </w:r>
          </w:p>
          <w:p w14:paraId="35504704" w14:textId="42A07EFB" w:rsidR="00E026C9" w:rsidRPr="005162DE" w:rsidRDefault="00E026C9" w:rsidP="00E026C9">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7A133FDF" w:rsidR="00E80EE7" w:rsidRPr="005162DE" w:rsidRDefault="00E026C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4A92BBFE" w:rsidR="001F7181" w:rsidRPr="005162DE" w:rsidRDefault="00E026C9" w:rsidP="0087640F">
            <w:pPr>
              <w:spacing w:before="40" w:after="40"/>
              <w:jc w:val="center"/>
              <w:rPr>
                <w:rFonts w:ascii="Arial" w:hAnsi="Arial" w:cs="Arial"/>
                <w:sz w:val="24"/>
                <w:szCs w:val="24"/>
              </w:rPr>
            </w:pPr>
            <w:r>
              <w:rPr>
                <w:rFonts w:ascii="Arial" w:hAnsi="Arial" w:cs="Arial"/>
                <w:sz w:val="24"/>
                <w:szCs w:val="24"/>
              </w:rPr>
              <w:t>2025</w:t>
            </w:r>
          </w:p>
          <w:p w14:paraId="60AE42FC" w14:textId="52FC971F" w:rsidR="001F503E" w:rsidRPr="005162DE" w:rsidRDefault="00E026C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43F4847" w:rsidR="001F7181" w:rsidRPr="005162DE" w:rsidRDefault="00E026C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4F4C8FA" w:rsidR="001F7181" w:rsidRPr="005162DE" w:rsidRDefault="00E026C9" w:rsidP="0087640F">
            <w:pPr>
              <w:spacing w:before="40" w:after="40"/>
              <w:jc w:val="center"/>
              <w:rPr>
                <w:rFonts w:ascii="Arial" w:hAnsi="Arial" w:cs="Arial"/>
                <w:sz w:val="24"/>
                <w:szCs w:val="24"/>
              </w:rPr>
            </w:pPr>
            <w:r>
              <w:rPr>
                <w:rFonts w:ascii="Arial" w:hAnsi="Arial" w:cs="Arial"/>
                <w:sz w:val="24"/>
                <w:szCs w:val="24"/>
              </w:rPr>
              <w:t>2025</w:t>
            </w:r>
          </w:p>
          <w:p w14:paraId="4A8FE09D" w14:textId="65948402" w:rsidR="001F503E" w:rsidRPr="005162DE" w:rsidRDefault="00E026C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6B06B08" w:rsidR="001F7181" w:rsidRPr="005162DE" w:rsidRDefault="00E026C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279B10CC" w:rsidR="0087640F" w:rsidRPr="005162DE" w:rsidRDefault="00E026C9"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667F7E77" w:rsidR="0087640F" w:rsidRPr="005162DE" w:rsidRDefault="00E026C9" w:rsidP="00B47ED5">
            <w:pPr>
              <w:keepNext/>
              <w:spacing w:before="40" w:after="40"/>
              <w:rPr>
                <w:rFonts w:ascii="Arial" w:hAnsi="Arial" w:cs="Arial"/>
                <w:sz w:val="24"/>
                <w:szCs w:val="24"/>
              </w:rPr>
            </w:pPr>
            <w:r>
              <w:rPr>
                <w:rFonts w:ascii="Arial" w:hAnsi="Arial" w:cs="Arial"/>
                <w:sz w:val="24"/>
                <w:szCs w:val="24"/>
              </w:rPr>
              <w:t>NA</w:t>
            </w:r>
          </w:p>
        </w:tc>
        <w:tc>
          <w:tcPr>
            <w:tcW w:w="1890" w:type="dxa"/>
            <w:tcMar>
              <w:left w:w="58" w:type="dxa"/>
              <w:right w:w="58" w:type="dxa"/>
            </w:tcMar>
          </w:tcPr>
          <w:p w14:paraId="0A56DBE2" w14:textId="44873F88" w:rsidR="0087640F" w:rsidRPr="005162DE" w:rsidRDefault="00E026C9" w:rsidP="00B47ED5">
            <w:pPr>
              <w:keepNext/>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413E2705" w14:textId="6EB7E680" w:rsidR="0087640F" w:rsidRPr="005162DE" w:rsidRDefault="00CE7873" w:rsidP="00B47ED5">
            <w:pPr>
              <w:keepNext/>
              <w:spacing w:before="40" w:after="40"/>
              <w:rPr>
                <w:rFonts w:ascii="Arial" w:hAnsi="Arial" w:cs="Arial"/>
                <w:sz w:val="24"/>
                <w:szCs w:val="24"/>
              </w:rPr>
            </w:pPr>
            <w:r>
              <w:rPr>
                <w:rFonts w:ascii="Arial" w:hAnsi="Arial" w:cs="Arial"/>
                <w:sz w:val="24"/>
                <w:szCs w:val="24"/>
              </w:rPr>
              <w:t>NA</w:t>
            </w:r>
          </w:p>
        </w:tc>
        <w:tc>
          <w:tcPr>
            <w:tcW w:w="2367" w:type="dxa"/>
            <w:tcMar>
              <w:left w:w="58" w:type="dxa"/>
              <w:right w:w="58" w:type="dxa"/>
            </w:tcMar>
          </w:tcPr>
          <w:p w14:paraId="086BD452" w14:textId="04A9A895" w:rsidR="0087640F" w:rsidRPr="005162DE" w:rsidRDefault="00CE7873" w:rsidP="00B47ED5">
            <w:pPr>
              <w:keepNext/>
              <w:spacing w:before="40" w:after="40"/>
              <w:rPr>
                <w:rFonts w:ascii="Arial" w:hAnsi="Arial" w:cs="Arial"/>
                <w:sz w:val="24"/>
                <w:szCs w:val="24"/>
              </w:rPr>
            </w:pPr>
            <w:r>
              <w:rPr>
                <w:rFonts w:ascii="Arial" w:hAnsi="Arial" w:cs="Arial"/>
                <w:sz w:val="24"/>
                <w:szCs w:val="24"/>
              </w:rPr>
              <w:t>NA</w:t>
            </w:r>
          </w:p>
        </w:tc>
      </w:tr>
    </w:tbl>
    <w:p w14:paraId="14850858" w14:textId="77777777" w:rsidR="00CE7873" w:rsidRDefault="00CE7873" w:rsidP="001B4F20">
      <w:pPr>
        <w:pStyle w:val="Heading3"/>
        <w:keepNext/>
        <w:rPr>
          <w:color w:val="auto"/>
        </w:rPr>
      </w:pPr>
      <w:bookmarkStart w:id="12" w:name="_Toc58336723"/>
    </w:p>
    <w:p w14:paraId="19EE1F6C" w14:textId="1DDB9B3C" w:rsidR="00CE7873" w:rsidRDefault="0087537E" w:rsidP="00CE7873">
      <w:pPr>
        <w:pStyle w:val="Heading3"/>
        <w:keepNext/>
        <w:rPr>
          <w:color w:val="auto"/>
        </w:rPr>
      </w:pPr>
      <w:r w:rsidRPr="005162DE">
        <w:rPr>
          <w:color w:val="auto"/>
        </w:rPr>
        <w:t>F</w:t>
      </w:r>
      <w:r w:rsidR="002A4E09" w:rsidRPr="005162DE">
        <w:rPr>
          <w:color w:val="auto"/>
        </w:rPr>
        <w:t>or Systems Providing Surface Water as a Source of Drinking Water</w:t>
      </w:r>
      <w:bookmarkEnd w:id="12"/>
    </w:p>
    <w:p w14:paraId="42D526BE" w14:textId="7EC04BE9" w:rsidR="00A60156" w:rsidRPr="005162DE" w:rsidRDefault="00CE7873" w:rsidP="00A60156">
      <w:pPr>
        <w:spacing w:after="240"/>
        <w:rPr>
          <w:rFonts w:ascii="Arial" w:hAnsi="Arial" w:cs="Arial"/>
          <w:sz w:val="24"/>
          <w:szCs w:val="24"/>
        </w:rPr>
      </w:pPr>
      <w:r>
        <w:rPr>
          <w:rFonts w:ascii="Arial" w:hAnsi="Arial" w:cs="Arial"/>
          <w:sz w:val="24"/>
          <w:szCs w:val="24"/>
        </w:rPr>
        <w:t xml:space="preserve">Richardson Beardsley Park does not treat or provide any drinking water from a surface source.  All water provided to residents are from our wells.   </w:t>
      </w:r>
      <w:r w:rsidR="00A60156">
        <w:rPr>
          <w:rFonts w:ascii="Arial" w:hAnsi="Arial" w:cs="Arial"/>
          <w:sz w:val="24"/>
          <w:szCs w:val="24"/>
        </w:rPr>
        <w:t>We have 2 ground water wells (Well #2 CA3701780_002_002 &amp; Well #3 CA3701780_003_003).</w:t>
      </w:r>
    </w:p>
    <w:p w14:paraId="631743B8" w14:textId="063C0F1C" w:rsidR="00CE7873" w:rsidRPr="00CE7873" w:rsidRDefault="00CE7873" w:rsidP="00CE7873">
      <w:pPr>
        <w:rPr>
          <w:rFonts w:ascii="Arial" w:hAnsi="Arial" w:cs="Arial"/>
          <w:sz w:val="24"/>
          <w:szCs w:val="24"/>
        </w:rPr>
      </w:pPr>
    </w:p>
    <w:sectPr w:rsidR="00CE7873" w:rsidRPr="00CE7873"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9A4C1" w14:textId="77777777" w:rsidR="005A5497" w:rsidRDefault="005A5497">
      <w:r>
        <w:separator/>
      </w:r>
    </w:p>
    <w:p w14:paraId="6EB27320" w14:textId="77777777" w:rsidR="005A5497" w:rsidRDefault="005A5497"/>
  </w:endnote>
  <w:endnote w:type="continuationSeparator" w:id="0">
    <w:p w14:paraId="09C02CAA" w14:textId="77777777" w:rsidR="005A5497" w:rsidRDefault="005A5497">
      <w:r>
        <w:continuationSeparator/>
      </w:r>
    </w:p>
    <w:p w14:paraId="2C7E2B42" w14:textId="77777777" w:rsidR="005A5497" w:rsidRDefault="005A5497"/>
  </w:endnote>
  <w:endnote w:type="continuationNotice" w:id="1">
    <w:p w14:paraId="7A856407" w14:textId="77777777" w:rsidR="005A5497" w:rsidRDefault="005A54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D1531B">
      <w:rPr>
        <w:rFonts w:ascii="Arial" w:hAnsi="Arial" w:cs="Arial"/>
        <w:sz w:val="24"/>
        <w:szCs w:val="24"/>
      </w:rPr>
      <w:t>J</w:t>
    </w:r>
    <w:r w:rsidR="000F7604" w:rsidRPr="00D1531B">
      <w:rPr>
        <w:rFonts w:ascii="Arial" w:hAnsi="Arial" w:cs="Arial"/>
        <w:sz w:val="24"/>
        <w:szCs w:val="24"/>
      </w:rPr>
      <w:t>anuary</w:t>
    </w:r>
    <w:r w:rsidR="009278E1" w:rsidRPr="00D1531B">
      <w:rPr>
        <w:rFonts w:ascii="Arial" w:hAnsi="Arial" w:cs="Arial"/>
        <w:sz w:val="24"/>
        <w:szCs w:val="24"/>
      </w:rPr>
      <w:t xml:space="preserve"> </w:t>
    </w:r>
    <w:r w:rsidR="00BF7EF1" w:rsidRPr="00D1531B">
      <w:rPr>
        <w:rFonts w:ascii="Arial" w:hAnsi="Arial" w:cs="Arial"/>
        <w:sz w:val="24"/>
        <w:szCs w:val="24"/>
      </w:rPr>
      <w:t>202</w:t>
    </w:r>
    <w:r w:rsidR="000F7604" w:rsidRPr="00D1531B">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B2B7" w14:textId="77777777" w:rsidR="005A5497" w:rsidRDefault="005A5497">
      <w:r>
        <w:separator/>
      </w:r>
    </w:p>
    <w:p w14:paraId="17500740" w14:textId="77777777" w:rsidR="005A5497" w:rsidRDefault="005A5497"/>
  </w:footnote>
  <w:footnote w:type="continuationSeparator" w:id="0">
    <w:p w14:paraId="5F6039AB" w14:textId="77777777" w:rsidR="005A5497" w:rsidRDefault="005A5497">
      <w:r>
        <w:continuationSeparator/>
      </w:r>
    </w:p>
    <w:p w14:paraId="09914524" w14:textId="77777777" w:rsidR="005A5497" w:rsidRDefault="005A5497"/>
  </w:footnote>
  <w:footnote w:type="continuationNotice" w:id="1">
    <w:p w14:paraId="617279A8" w14:textId="77777777" w:rsidR="005A5497" w:rsidRDefault="005A54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3EF2"/>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3E9D"/>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451D"/>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2C0"/>
    <w:rsid w:val="003A5EB5"/>
    <w:rsid w:val="003B1F6B"/>
    <w:rsid w:val="003B2388"/>
    <w:rsid w:val="003B3381"/>
    <w:rsid w:val="003C0F5E"/>
    <w:rsid w:val="003C2FCC"/>
    <w:rsid w:val="003C597D"/>
    <w:rsid w:val="003C7E02"/>
    <w:rsid w:val="003D622F"/>
    <w:rsid w:val="003E08C5"/>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58C"/>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38EB"/>
    <w:rsid w:val="00546A68"/>
    <w:rsid w:val="00546FDB"/>
    <w:rsid w:val="00552801"/>
    <w:rsid w:val="00552D92"/>
    <w:rsid w:val="005540D9"/>
    <w:rsid w:val="0055419E"/>
    <w:rsid w:val="005556BF"/>
    <w:rsid w:val="0056039D"/>
    <w:rsid w:val="0057077C"/>
    <w:rsid w:val="0057093C"/>
    <w:rsid w:val="005830FA"/>
    <w:rsid w:val="00583428"/>
    <w:rsid w:val="005838ED"/>
    <w:rsid w:val="0058536C"/>
    <w:rsid w:val="00587145"/>
    <w:rsid w:val="00587220"/>
    <w:rsid w:val="00591CF0"/>
    <w:rsid w:val="005937EB"/>
    <w:rsid w:val="005A07BF"/>
    <w:rsid w:val="005A087D"/>
    <w:rsid w:val="005A5497"/>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47134"/>
    <w:rsid w:val="00652F8C"/>
    <w:rsid w:val="00653424"/>
    <w:rsid w:val="0065365D"/>
    <w:rsid w:val="006537F6"/>
    <w:rsid w:val="00654DBD"/>
    <w:rsid w:val="00657718"/>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1761"/>
    <w:rsid w:val="007354BF"/>
    <w:rsid w:val="00737310"/>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2189"/>
    <w:rsid w:val="007C4CCF"/>
    <w:rsid w:val="007D1761"/>
    <w:rsid w:val="007D21BB"/>
    <w:rsid w:val="007E0A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311"/>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6AF"/>
    <w:rsid w:val="0088584C"/>
    <w:rsid w:val="00895240"/>
    <w:rsid w:val="00896E02"/>
    <w:rsid w:val="008A0965"/>
    <w:rsid w:val="008A1881"/>
    <w:rsid w:val="008A298D"/>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33A"/>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5667"/>
    <w:rsid w:val="00960466"/>
    <w:rsid w:val="009610BC"/>
    <w:rsid w:val="00961ED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16DD"/>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2636A"/>
    <w:rsid w:val="00A32EB0"/>
    <w:rsid w:val="00A37045"/>
    <w:rsid w:val="00A44246"/>
    <w:rsid w:val="00A50F7A"/>
    <w:rsid w:val="00A60156"/>
    <w:rsid w:val="00A63BCD"/>
    <w:rsid w:val="00A66665"/>
    <w:rsid w:val="00A72ADF"/>
    <w:rsid w:val="00A77BCA"/>
    <w:rsid w:val="00A85C1E"/>
    <w:rsid w:val="00A93A21"/>
    <w:rsid w:val="00A94D32"/>
    <w:rsid w:val="00A9766F"/>
    <w:rsid w:val="00AB01B0"/>
    <w:rsid w:val="00AB5690"/>
    <w:rsid w:val="00AB5E87"/>
    <w:rsid w:val="00AC41BE"/>
    <w:rsid w:val="00AC6D1E"/>
    <w:rsid w:val="00AD4876"/>
    <w:rsid w:val="00AE0710"/>
    <w:rsid w:val="00AF0445"/>
    <w:rsid w:val="00AF2E38"/>
    <w:rsid w:val="00AF5724"/>
    <w:rsid w:val="00AF671C"/>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06487"/>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D7FF9"/>
    <w:rsid w:val="00CE0E27"/>
    <w:rsid w:val="00CE2D72"/>
    <w:rsid w:val="00CE66EB"/>
    <w:rsid w:val="00CE7873"/>
    <w:rsid w:val="00CF02C7"/>
    <w:rsid w:val="00CF1A7D"/>
    <w:rsid w:val="00CF2391"/>
    <w:rsid w:val="00D028ED"/>
    <w:rsid w:val="00D0475A"/>
    <w:rsid w:val="00D057C3"/>
    <w:rsid w:val="00D06308"/>
    <w:rsid w:val="00D07E1D"/>
    <w:rsid w:val="00D10A7C"/>
    <w:rsid w:val="00D118D4"/>
    <w:rsid w:val="00D1531B"/>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2C9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34D8"/>
    <w:rsid w:val="00DD4F5A"/>
    <w:rsid w:val="00DD7D18"/>
    <w:rsid w:val="00DD7D84"/>
    <w:rsid w:val="00DE1141"/>
    <w:rsid w:val="00DE2077"/>
    <w:rsid w:val="00DE240A"/>
    <w:rsid w:val="00DE2BFB"/>
    <w:rsid w:val="00DE39CC"/>
    <w:rsid w:val="00DE54DD"/>
    <w:rsid w:val="00DF166E"/>
    <w:rsid w:val="00E0214A"/>
    <w:rsid w:val="00E026C9"/>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368E"/>
    <w:rsid w:val="00ED2935"/>
    <w:rsid w:val="00ED6A23"/>
    <w:rsid w:val="00ED7919"/>
    <w:rsid w:val="00EE7E33"/>
    <w:rsid w:val="00EF0F4D"/>
    <w:rsid w:val="00EF7091"/>
    <w:rsid w:val="00EF7F82"/>
    <w:rsid w:val="00F010C3"/>
    <w:rsid w:val="00F01B42"/>
    <w:rsid w:val="00F07AC1"/>
    <w:rsid w:val="00F111C2"/>
    <w:rsid w:val="00F1148C"/>
    <w:rsid w:val="00F20D47"/>
    <w:rsid w:val="00F2399F"/>
    <w:rsid w:val="00F27D20"/>
    <w:rsid w:val="00F41F91"/>
    <w:rsid w:val="00F467B0"/>
    <w:rsid w:val="00F51B61"/>
    <w:rsid w:val="00F56F85"/>
    <w:rsid w:val="00F574CB"/>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12C"/>
    <w:rsid w:val="00FC33C4"/>
    <w:rsid w:val="00FC34F6"/>
    <w:rsid w:val="00FD4B98"/>
    <w:rsid w:val="00FD4BF4"/>
    <w:rsid w:val="00FD6E95"/>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363</TotalTime>
  <Pages>8</Pages>
  <Words>2351</Words>
  <Characters>13402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Eric Mehr</cp:lastModifiedBy>
  <cp:revision>13</cp:revision>
  <cp:lastPrinted>2022-01-19T18:53:00Z</cp:lastPrinted>
  <dcterms:created xsi:type="dcterms:W3CDTF">2026-06-25T21:01:00Z</dcterms:created>
  <dcterms:modified xsi:type="dcterms:W3CDTF">2026-07-01T01:43:00Z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