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6864B8">
        <w:t>20</w:t>
      </w:r>
      <w:r w:rsidR="00587220" w:rsidRPr="006864B8">
        <w:t>2</w:t>
      </w:r>
      <w:r w:rsidR="000F7604" w:rsidRPr="006864B8">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4C4F1A1F" w14:textId="1A3421C5" w:rsidR="00972831" w:rsidRPr="005162DE" w:rsidRDefault="00972831" w:rsidP="00972831">
      <w:pPr>
        <w:spacing w:after="240"/>
        <w:rPr>
          <w:rFonts w:ascii="Arial" w:hAnsi="Arial" w:cs="Arial"/>
          <w:sz w:val="24"/>
          <w:szCs w:val="24"/>
        </w:rPr>
      </w:pPr>
      <w:r w:rsidRPr="005162DE">
        <w:rPr>
          <w:rFonts w:ascii="Arial" w:hAnsi="Arial" w:cs="Arial"/>
          <w:sz w:val="24"/>
          <w:szCs w:val="24"/>
        </w:rPr>
        <w:t xml:space="preserve">Water System Name: </w:t>
      </w:r>
      <w:r w:rsidR="00502D98">
        <w:rPr>
          <w:rFonts w:ascii="Arial" w:hAnsi="Arial" w:cs="Arial"/>
          <w:sz w:val="24"/>
          <w:szCs w:val="24"/>
        </w:rPr>
        <w:t>Indian Hills Camp</w:t>
      </w:r>
      <w:r w:rsidRPr="005162DE">
        <w:rPr>
          <w:rFonts w:ascii="Arial" w:hAnsi="Arial" w:cs="Arial"/>
          <w:sz w:val="24"/>
          <w:szCs w:val="24"/>
        </w:rPr>
        <w:t xml:space="preserve"> </w:t>
      </w:r>
    </w:p>
    <w:p w14:paraId="11AA009D" w14:textId="75FA5EB0" w:rsidR="00972831" w:rsidRPr="005162DE" w:rsidRDefault="00972831" w:rsidP="00972831">
      <w:pPr>
        <w:spacing w:after="240"/>
        <w:rPr>
          <w:rFonts w:ascii="Arial" w:hAnsi="Arial" w:cs="Arial"/>
          <w:sz w:val="24"/>
          <w:szCs w:val="24"/>
        </w:rPr>
      </w:pPr>
      <w:r w:rsidRPr="005162DE">
        <w:rPr>
          <w:rFonts w:ascii="Arial" w:hAnsi="Arial" w:cs="Arial"/>
          <w:sz w:val="24"/>
          <w:szCs w:val="24"/>
        </w:rPr>
        <w:t xml:space="preserve">Report Date: </w:t>
      </w:r>
      <w:r w:rsidR="00502D98">
        <w:rPr>
          <w:rFonts w:ascii="Arial" w:hAnsi="Arial" w:cs="Arial"/>
          <w:sz w:val="24"/>
          <w:szCs w:val="24"/>
        </w:rPr>
        <w:t>03/17/2026</w:t>
      </w:r>
    </w:p>
    <w:p w14:paraId="41E64959" w14:textId="77777777" w:rsidR="00972831" w:rsidRPr="005162DE" w:rsidRDefault="00972831" w:rsidP="00972831">
      <w:pPr>
        <w:spacing w:after="240"/>
        <w:rPr>
          <w:rFonts w:ascii="Arial" w:hAnsi="Arial" w:cs="Arial"/>
          <w:sz w:val="24"/>
          <w:szCs w:val="24"/>
        </w:rPr>
      </w:pPr>
      <w:r w:rsidRPr="005162DE">
        <w:rPr>
          <w:rFonts w:ascii="Arial" w:hAnsi="Arial" w:cs="Arial"/>
          <w:sz w:val="24"/>
          <w:szCs w:val="24"/>
        </w:rPr>
        <w:t xml:space="preserve">Type of Water Source(s) in Use: </w:t>
      </w:r>
      <w:r>
        <w:rPr>
          <w:rFonts w:ascii="Arial" w:hAnsi="Arial" w:cs="Arial"/>
          <w:sz w:val="24"/>
          <w:szCs w:val="24"/>
        </w:rPr>
        <w:t>Ground Water</w:t>
      </w:r>
    </w:p>
    <w:p w14:paraId="3A98ABA8" w14:textId="22B26D7D" w:rsidR="00972831" w:rsidRPr="005162DE" w:rsidRDefault="00972831" w:rsidP="00972831">
      <w:pPr>
        <w:spacing w:after="240"/>
        <w:rPr>
          <w:rFonts w:ascii="Arial" w:hAnsi="Arial" w:cs="Arial"/>
          <w:sz w:val="24"/>
          <w:szCs w:val="24"/>
        </w:rPr>
      </w:pPr>
      <w:r w:rsidRPr="005162DE">
        <w:rPr>
          <w:rFonts w:ascii="Arial" w:hAnsi="Arial" w:cs="Arial"/>
          <w:sz w:val="24"/>
          <w:szCs w:val="24"/>
        </w:rPr>
        <w:t>Name and General Location of Source(s):</w:t>
      </w:r>
      <w:r>
        <w:rPr>
          <w:rFonts w:ascii="Arial" w:hAnsi="Arial" w:cs="Arial"/>
          <w:sz w:val="24"/>
          <w:szCs w:val="24"/>
        </w:rPr>
        <w:t xml:space="preserve"> </w:t>
      </w:r>
      <w:r w:rsidR="00502D98">
        <w:rPr>
          <w:rFonts w:ascii="Arial" w:hAnsi="Arial" w:cs="Arial"/>
          <w:sz w:val="24"/>
          <w:szCs w:val="24"/>
        </w:rPr>
        <w:t>Well 03 at 15763 Lyons Valley Rd., JAMUL, CA 91935</w:t>
      </w:r>
    </w:p>
    <w:p w14:paraId="0DFE1B15" w14:textId="053C1A4E" w:rsidR="00972831" w:rsidRDefault="00972831" w:rsidP="00972831">
      <w:pPr>
        <w:spacing w:after="240"/>
        <w:rPr>
          <w:rFonts w:ascii="Arial" w:hAnsi="Arial" w:cs="Arial"/>
          <w:sz w:val="24"/>
          <w:szCs w:val="24"/>
        </w:rPr>
      </w:pPr>
      <w:r w:rsidRPr="005162DE">
        <w:rPr>
          <w:rFonts w:ascii="Arial" w:hAnsi="Arial" w:cs="Arial"/>
          <w:sz w:val="24"/>
          <w:szCs w:val="24"/>
        </w:rPr>
        <w:t xml:space="preserve">Drinking Water Source Assessment Information: </w:t>
      </w:r>
      <w:r>
        <w:rPr>
          <w:rFonts w:ascii="Arial" w:hAnsi="Arial" w:cs="Arial"/>
          <w:sz w:val="24"/>
          <w:szCs w:val="24"/>
        </w:rPr>
        <w:t xml:space="preserve">You may obtain this information from the </w:t>
      </w:r>
      <w:r w:rsidR="00502D98">
        <w:rPr>
          <w:rFonts w:ascii="Arial" w:hAnsi="Arial" w:cs="Arial"/>
          <w:sz w:val="24"/>
          <w:szCs w:val="24"/>
        </w:rPr>
        <w:t xml:space="preserve">Administration </w:t>
      </w:r>
      <w:r>
        <w:rPr>
          <w:rFonts w:ascii="Arial" w:hAnsi="Arial" w:cs="Arial"/>
          <w:sz w:val="24"/>
          <w:szCs w:val="24"/>
        </w:rPr>
        <w:t>Office.</w:t>
      </w:r>
    </w:p>
    <w:p w14:paraId="6861C04E" w14:textId="0764D5E7" w:rsidR="00972831" w:rsidRDefault="00972831" w:rsidP="00972831">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502D98">
        <w:rPr>
          <w:rFonts w:ascii="Arial" w:hAnsi="Arial" w:cs="Arial"/>
          <w:sz w:val="24"/>
          <w:szCs w:val="24"/>
        </w:rPr>
        <w:t>N/A</w:t>
      </w:r>
    </w:p>
    <w:p w14:paraId="14F313E6" w14:textId="4FCB12C7" w:rsidR="00972831" w:rsidRPr="005162DE" w:rsidRDefault="00972831" w:rsidP="00972831">
      <w:pPr>
        <w:rPr>
          <w:rFonts w:ascii="Arial" w:hAnsi="Arial" w:cs="Arial"/>
          <w:sz w:val="24"/>
          <w:szCs w:val="24"/>
        </w:rPr>
      </w:pPr>
      <w:r w:rsidRPr="005162DE">
        <w:rPr>
          <w:rFonts w:ascii="Arial" w:hAnsi="Arial" w:cs="Arial"/>
          <w:sz w:val="24"/>
          <w:szCs w:val="24"/>
        </w:rPr>
        <w:t xml:space="preserve">For More Information, Contact: </w:t>
      </w:r>
      <w:r w:rsidR="00502D98">
        <w:rPr>
          <w:rFonts w:ascii="Arial" w:hAnsi="Arial" w:cs="Arial"/>
          <w:sz w:val="24"/>
          <w:szCs w:val="24"/>
        </w:rPr>
        <w:t>Brian Schroeder</w:t>
      </w:r>
      <w:r>
        <w:rPr>
          <w:rFonts w:ascii="Arial" w:hAnsi="Arial" w:cs="Arial"/>
          <w:sz w:val="24"/>
          <w:szCs w:val="24"/>
        </w:rPr>
        <w:t xml:space="preserve"> (619) </w:t>
      </w:r>
      <w:r w:rsidR="00502D98">
        <w:rPr>
          <w:rFonts w:ascii="Arial" w:hAnsi="Arial" w:cs="Arial"/>
          <w:sz w:val="24"/>
          <w:szCs w:val="24"/>
        </w:rPr>
        <w:t>405</w:t>
      </w:r>
      <w:r>
        <w:rPr>
          <w:rFonts w:ascii="Arial" w:hAnsi="Arial" w:cs="Arial"/>
          <w:sz w:val="24"/>
          <w:szCs w:val="24"/>
        </w:rPr>
        <w:t>-3</w:t>
      </w:r>
      <w:r w:rsidR="00502D98">
        <w:rPr>
          <w:rFonts w:ascii="Arial" w:hAnsi="Arial" w:cs="Arial"/>
          <w:sz w:val="24"/>
          <w:szCs w:val="24"/>
        </w:rPr>
        <w:t>095</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F29D843"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B55B15">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E9E795D" w14:textId="77777777" w:rsidR="00502D98" w:rsidRDefault="00502D98" w:rsidP="00502D98">
      <w:pPr>
        <w:rPr>
          <w:rFonts w:ascii="Arial" w:hAnsi="Arial" w:cs="Arial"/>
          <w:sz w:val="24"/>
          <w:szCs w:val="24"/>
        </w:rPr>
      </w:pPr>
      <w:bookmarkStart w:id="3" w:name="_Toc58336715"/>
      <w:r w:rsidRPr="00502D98">
        <w:rPr>
          <w:rFonts w:ascii="Arial" w:hAnsi="Arial" w:cs="Arial"/>
          <w:sz w:val="24"/>
          <w:szCs w:val="24"/>
        </w:rPr>
        <w:t xml:space="preserve">Language in Spanish: Este </w:t>
      </w:r>
      <w:proofErr w:type="spellStart"/>
      <w:r w:rsidRPr="00502D98">
        <w:rPr>
          <w:rFonts w:ascii="Arial" w:hAnsi="Arial" w:cs="Arial"/>
          <w:sz w:val="24"/>
          <w:szCs w:val="24"/>
        </w:rPr>
        <w:t>informe</w:t>
      </w:r>
      <w:proofErr w:type="spellEnd"/>
      <w:r w:rsidRPr="00502D98">
        <w:rPr>
          <w:rFonts w:ascii="Arial" w:hAnsi="Arial" w:cs="Arial"/>
          <w:sz w:val="24"/>
          <w:szCs w:val="24"/>
        </w:rPr>
        <w:t xml:space="preserve"> </w:t>
      </w:r>
      <w:proofErr w:type="spellStart"/>
      <w:r w:rsidRPr="00502D98">
        <w:rPr>
          <w:rFonts w:ascii="Arial" w:hAnsi="Arial" w:cs="Arial"/>
          <w:sz w:val="24"/>
          <w:szCs w:val="24"/>
        </w:rPr>
        <w:t>contiene</w:t>
      </w:r>
      <w:proofErr w:type="spellEnd"/>
      <w:r w:rsidRPr="00502D98">
        <w:rPr>
          <w:rFonts w:ascii="Arial" w:hAnsi="Arial" w:cs="Arial"/>
          <w:sz w:val="24"/>
          <w:szCs w:val="24"/>
        </w:rPr>
        <w:t xml:space="preserve"> </w:t>
      </w:r>
      <w:proofErr w:type="spellStart"/>
      <w:r w:rsidRPr="00502D98">
        <w:rPr>
          <w:rFonts w:ascii="Arial" w:hAnsi="Arial" w:cs="Arial"/>
          <w:sz w:val="24"/>
          <w:szCs w:val="24"/>
        </w:rPr>
        <w:t>información</w:t>
      </w:r>
      <w:proofErr w:type="spellEnd"/>
      <w:r w:rsidRPr="00502D98">
        <w:rPr>
          <w:rFonts w:ascii="Arial" w:hAnsi="Arial" w:cs="Arial"/>
          <w:sz w:val="24"/>
          <w:szCs w:val="24"/>
        </w:rPr>
        <w:t xml:space="preserve"> </w:t>
      </w:r>
      <w:proofErr w:type="spellStart"/>
      <w:r w:rsidRPr="00502D98">
        <w:rPr>
          <w:rFonts w:ascii="Arial" w:hAnsi="Arial" w:cs="Arial"/>
          <w:sz w:val="24"/>
          <w:szCs w:val="24"/>
        </w:rPr>
        <w:t>muy</w:t>
      </w:r>
      <w:proofErr w:type="spellEnd"/>
      <w:r w:rsidRPr="00502D98">
        <w:rPr>
          <w:rFonts w:ascii="Arial" w:hAnsi="Arial" w:cs="Arial"/>
          <w:sz w:val="24"/>
          <w:szCs w:val="24"/>
        </w:rPr>
        <w:t xml:space="preserve"> </w:t>
      </w:r>
      <w:proofErr w:type="spellStart"/>
      <w:r w:rsidRPr="00502D98">
        <w:rPr>
          <w:rFonts w:ascii="Arial" w:hAnsi="Arial" w:cs="Arial"/>
          <w:sz w:val="24"/>
          <w:szCs w:val="24"/>
        </w:rPr>
        <w:t>importante</w:t>
      </w:r>
      <w:proofErr w:type="spellEnd"/>
      <w:r w:rsidRPr="00502D98">
        <w:rPr>
          <w:rFonts w:ascii="Arial" w:hAnsi="Arial" w:cs="Arial"/>
          <w:sz w:val="24"/>
          <w:szCs w:val="24"/>
        </w:rPr>
        <w:t xml:space="preserve"> </w:t>
      </w:r>
      <w:proofErr w:type="spellStart"/>
      <w:r w:rsidRPr="00502D98">
        <w:rPr>
          <w:rFonts w:ascii="Arial" w:hAnsi="Arial" w:cs="Arial"/>
          <w:sz w:val="24"/>
          <w:szCs w:val="24"/>
        </w:rPr>
        <w:t>sobre</w:t>
      </w:r>
      <w:proofErr w:type="spellEnd"/>
      <w:r w:rsidRPr="00502D98">
        <w:rPr>
          <w:rFonts w:ascii="Arial" w:hAnsi="Arial" w:cs="Arial"/>
          <w:sz w:val="24"/>
          <w:szCs w:val="24"/>
        </w:rPr>
        <w:t xml:space="preserve"> </w:t>
      </w:r>
      <w:proofErr w:type="spellStart"/>
      <w:r w:rsidRPr="00502D98">
        <w:rPr>
          <w:rFonts w:ascii="Arial" w:hAnsi="Arial" w:cs="Arial"/>
          <w:sz w:val="24"/>
          <w:szCs w:val="24"/>
        </w:rPr>
        <w:t>su</w:t>
      </w:r>
      <w:proofErr w:type="spellEnd"/>
      <w:r w:rsidRPr="00502D98">
        <w:rPr>
          <w:rFonts w:ascii="Arial" w:hAnsi="Arial" w:cs="Arial"/>
          <w:sz w:val="24"/>
          <w:szCs w:val="24"/>
        </w:rPr>
        <w:t xml:space="preserve"> </w:t>
      </w:r>
      <w:proofErr w:type="spellStart"/>
      <w:r w:rsidRPr="00502D98">
        <w:rPr>
          <w:rFonts w:ascii="Arial" w:hAnsi="Arial" w:cs="Arial"/>
          <w:sz w:val="24"/>
          <w:szCs w:val="24"/>
        </w:rPr>
        <w:t>agua</w:t>
      </w:r>
      <w:proofErr w:type="spellEnd"/>
      <w:r w:rsidRPr="00502D98">
        <w:rPr>
          <w:rFonts w:ascii="Arial" w:hAnsi="Arial" w:cs="Arial"/>
          <w:sz w:val="24"/>
          <w:szCs w:val="24"/>
        </w:rPr>
        <w:t xml:space="preserve"> para </w:t>
      </w:r>
      <w:proofErr w:type="spellStart"/>
      <w:r w:rsidRPr="00502D98">
        <w:rPr>
          <w:rFonts w:ascii="Arial" w:hAnsi="Arial" w:cs="Arial"/>
          <w:sz w:val="24"/>
          <w:szCs w:val="24"/>
        </w:rPr>
        <w:t>beber</w:t>
      </w:r>
      <w:proofErr w:type="spellEnd"/>
      <w:r w:rsidRPr="00502D98">
        <w:rPr>
          <w:rFonts w:ascii="Arial" w:hAnsi="Arial" w:cs="Arial"/>
          <w:sz w:val="24"/>
          <w:szCs w:val="24"/>
        </w:rPr>
        <w:t xml:space="preserve">. Favor de </w:t>
      </w:r>
      <w:proofErr w:type="spellStart"/>
      <w:r w:rsidRPr="00502D98">
        <w:rPr>
          <w:rFonts w:ascii="Arial" w:hAnsi="Arial" w:cs="Arial"/>
          <w:sz w:val="24"/>
          <w:szCs w:val="24"/>
        </w:rPr>
        <w:t>comunicarse</w:t>
      </w:r>
      <w:proofErr w:type="spellEnd"/>
      <w:r w:rsidRPr="00502D98">
        <w:rPr>
          <w:rFonts w:ascii="Arial" w:hAnsi="Arial" w:cs="Arial"/>
          <w:sz w:val="24"/>
          <w:szCs w:val="24"/>
        </w:rPr>
        <w:t xml:space="preserve"> Indian Hills Camp a (619) 405-3095 para </w:t>
      </w:r>
      <w:proofErr w:type="spellStart"/>
      <w:r w:rsidRPr="00502D98">
        <w:rPr>
          <w:rFonts w:ascii="Arial" w:hAnsi="Arial" w:cs="Arial"/>
          <w:sz w:val="24"/>
          <w:szCs w:val="24"/>
        </w:rPr>
        <w:t>asistirlo</w:t>
      </w:r>
      <w:proofErr w:type="spellEnd"/>
      <w:r w:rsidRPr="00502D98">
        <w:rPr>
          <w:rFonts w:ascii="Arial" w:hAnsi="Arial" w:cs="Arial"/>
          <w:sz w:val="24"/>
          <w:szCs w:val="24"/>
        </w:rPr>
        <w:t xml:space="preserve"> </w:t>
      </w:r>
      <w:proofErr w:type="spellStart"/>
      <w:r w:rsidRPr="00502D98">
        <w:rPr>
          <w:rFonts w:ascii="Arial" w:hAnsi="Arial" w:cs="Arial"/>
          <w:sz w:val="24"/>
          <w:szCs w:val="24"/>
        </w:rPr>
        <w:t>en</w:t>
      </w:r>
      <w:proofErr w:type="spellEnd"/>
      <w:r w:rsidRPr="00502D98">
        <w:rPr>
          <w:rFonts w:ascii="Arial" w:hAnsi="Arial" w:cs="Arial"/>
          <w:sz w:val="24"/>
          <w:szCs w:val="24"/>
        </w:rPr>
        <w:t xml:space="preserve"> </w:t>
      </w:r>
      <w:proofErr w:type="spellStart"/>
      <w:r w:rsidRPr="00502D98">
        <w:rPr>
          <w:rFonts w:ascii="Arial" w:hAnsi="Arial" w:cs="Arial"/>
          <w:sz w:val="24"/>
          <w:szCs w:val="24"/>
        </w:rPr>
        <w:t>español</w:t>
      </w:r>
      <w:proofErr w:type="spellEnd"/>
      <w:r w:rsidRPr="00502D98">
        <w:rPr>
          <w:rFonts w:ascii="Arial" w:hAnsi="Arial" w:cs="Arial"/>
          <w:sz w:val="24"/>
          <w:szCs w:val="24"/>
        </w:rPr>
        <w:t xml:space="preserve">. </w:t>
      </w:r>
    </w:p>
    <w:p w14:paraId="093D841F" w14:textId="77777777" w:rsidR="00502D98" w:rsidRDefault="00502D98" w:rsidP="00502D98">
      <w:pPr>
        <w:rPr>
          <w:rFonts w:ascii="Arial" w:hAnsi="Arial" w:cs="Arial"/>
          <w:sz w:val="24"/>
          <w:szCs w:val="24"/>
        </w:rPr>
      </w:pPr>
    </w:p>
    <w:p w14:paraId="5688E364" w14:textId="3B8CB8E3" w:rsidR="00502D98" w:rsidRDefault="00502D98" w:rsidP="00502D98">
      <w:pPr>
        <w:rPr>
          <w:rFonts w:ascii="Arial" w:hAnsi="Arial" w:cs="Arial"/>
          <w:sz w:val="24"/>
          <w:szCs w:val="24"/>
        </w:rPr>
      </w:pPr>
      <w:r w:rsidRPr="00502D98">
        <w:rPr>
          <w:rFonts w:ascii="Arial" w:hAnsi="Arial" w:cs="Arial"/>
          <w:sz w:val="24"/>
          <w:szCs w:val="24"/>
        </w:rPr>
        <w:t xml:space="preserve">Language in Mandarin: </w:t>
      </w:r>
      <w:proofErr w:type="spellStart"/>
      <w:r w:rsidRPr="00502D98">
        <w:rPr>
          <w:rFonts w:ascii="Microsoft JhengHei" w:eastAsia="Microsoft JhengHei" w:hAnsi="Microsoft JhengHei" w:cs="Microsoft JhengHei" w:hint="eastAsia"/>
          <w:sz w:val="24"/>
          <w:szCs w:val="24"/>
        </w:rPr>
        <w:t>这份报告含有关于您的饮用水的重要讯息。请用以下地址和电话联系</w:t>
      </w:r>
      <w:proofErr w:type="spellEnd"/>
      <w:r w:rsidRPr="00502D98">
        <w:rPr>
          <w:rFonts w:ascii="Arial" w:hAnsi="Arial" w:cs="Arial"/>
          <w:sz w:val="24"/>
          <w:szCs w:val="24"/>
        </w:rPr>
        <w:t xml:space="preserve"> Indian Hills Camp</w:t>
      </w:r>
      <w:r>
        <w:rPr>
          <w:rFonts w:ascii="Arial" w:hAnsi="Arial" w:cs="Arial"/>
          <w:sz w:val="24"/>
          <w:szCs w:val="24"/>
        </w:rPr>
        <w:t xml:space="preserve"> </w:t>
      </w:r>
      <w:proofErr w:type="spellStart"/>
      <w:r w:rsidRPr="00502D98">
        <w:rPr>
          <w:rFonts w:ascii="MS Gothic" w:eastAsia="MS Gothic" w:hAnsi="MS Gothic" w:cs="MS Gothic" w:hint="eastAsia"/>
          <w:sz w:val="24"/>
          <w:szCs w:val="24"/>
        </w:rPr>
        <w:t>以</w:t>
      </w:r>
      <w:r w:rsidRPr="00502D98">
        <w:rPr>
          <w:rFonts w:ascii="Microsoft JhengHei" w:eastAsia="Microsoft JhengHei" w:hAnsi="Microsoft JhengHei" w:cs="Microsoft JhengHei" w:hint="eastAsia"/>
          <w:sz w:val="24"/>
          <w:szCs w:val="24"/>
        </w:rPr>
        <w:t>获得中文的帮助</w:t>
      </w:r>
      <w:proofErr w:type="spellEnd"/>
      <w:r w:rsidRPr="00502D98">
        <w:rPr>
          <w:rFonts w:ascii="Arial" w:hAnsi="Arial" w:cs="Arial"/>
          <w:sz w:val="24"/>
          <w:szCs w:val="24"/>
        </w:rPr>
        <w:t xml:space="preserve">: (619) 405-3095. </w:t>
      </w:r>
    </w:p>
    <w:p w14:paraId="2A18EDEA" w14:textId="77777777" w:rsidR="00502D98" w:rsidRDefault="00502D98" w:rsidP="00502D98">
      <w:pPr>
        <w:rPr>
          <w:rFonts w:ascii="Arial" w:hAnsi="Arial" w:cs="Arial"/>
          <w:sz w:val="24"/>
          <w:szCs w:val="24"/>
        </w:rPr>
      </w:pPr>
    </w:p>
    <w:p w14:paraId="7372A2E3" w14:textId="77777777" w:rsidR="00502D98" w:rsidRDefault="00502D98" w:rsidP="00502D98">
      <w:pPr>
        <w:rPr>
          <w:rFonts w:ascii="Arial" w:hAnsi="Arial" w:cs="Arial"/>
          <w:sz w:val="24"/>
          <w:szCs w:val="24"/>
        </w:rPr>
      </w:pPr>
      <w:r w:rsidRPr="00502D98">
        <w:rPr>
          <w:rFonts w:ascii="Arial" w:hAnsi="Arial" w:cs="Arial"/>
          <w:sz w:val="24"/>
          <w:szCs w:val="24"/>
        </w:rPr>
        <w:t xml:space="preserve">Language in Tagalog: Ang </w:t>
      </w:r>
      <w:proofErr w:type="spellStart"/>
      <w:r w:rsidRPr="00502D98">
        <w:rPr>
          <w:rFonts w:ascii="Arial" w:hAnsi="Arial" w:cs="Arial"/>
          <w:sz w:val="24"/>
          <w:szCs w:val="24"/>
        </w:rPr>
        <w:t>pag-uulat</w:t>
      </w:r>
      <w:proofErr w:type="spellEnd"/>
      <w:r w:rsidRPr="00502D98">
        <w:rPr>
          <w:rFonts w:ascii="Arial" w:hAnsi="Arial" w:cs="Arial"/>
          <w:sz w:val="24"/>
          <w:szCs w:val="24"/>
        </w:rPr>
        <w:t xml:space="preserve"> </w:t>
      </w:r>
      <w:proofErr w:type="spellStart"/>
      <w:r w:rsidRPr="00502D98">
        <w:rPr>
          <w:rFonts w:ascii="Arial" w:hAnsi="Arial" w:cs="Arial"/>
          <w:sz w:val="24"/>
          <w:szCs w:val="24"/>
        </w:rPr>
        <w:t>na</w:t>
      </w:r>
      <w:proofErr w:type="spellEnd"/>
      <w:r w:rsidRPr="00502D98">
        <w:rPr>
          <w:rFonts w:ascii="Arial" w:hAnsi="Arial" w:cs="Arial"/>
          <w:sz w:val="24"/>
          <w:szCs w:val="24"/>
        </w:rPr>
        <w:t xml:space="preserve"> </w:t>
      </w:r>
      <w:proofErr w:type="spellStart"/>
      <w:r w:rsidRPr="00502D98">
        <w:rPr>
          <w:rFonts w:ascii="Arial" w:hAnsi="Arial" w:cs="Arial"/>
          <w:sz w:val="24"/>
          <w:szCs w:val="24"/>
        </w:rPr>
        <w:t>ito</w:t>
      </w:r>
      <w:proofErr w:type="spellEnd"/>
      <w:r w:rsidRPr="00502D98">
        <w:rPr>
          <w:rFonts w:ascii="Arial" w:hAnsi="Arial" w:cs="Arial"/>
          <w:sz w:val="24"/>
          <w:szCs w:val="24"/>
        </w:rPr>
        <w:t xml:space="preserve"> ay </w:t>
      </w:r>
      <w:proofErr w:type="spellStart"/>
      <w:r w:rsidRPr="00502D98">
        <w:rPr>
          <w:rFonts w:ascii="Arial" w:hAnsi="Arial" w:cs="Arial"/>
          <w:sz w:val="24"/>
          <w:szCs w:val="24"/>
        </w:rPr>
        <w:t>naglalaman</w:t>
      </w:r>
      <w:proofErr w:type="spellEnd"/>
      <w:r w:rsidRPr="00502D98">
        <w:rPr>
          <w:rFonts w:ascii="Arial" w:hAnsi="Arial" w:cs="Arial"/>
          <w:sz w:val="24"/>
          <w:szCs w:val="24"/>
        </w:rPr>
        <w:t xml:space="preserve"> ng </w:t>
      </w:r>
      <w:proofErr w:type="spellStart"/>
      <w:r w:rsidRPr="00502D98">
        <w:rPr>
          <w:rFonts w:ascii="Arial" w:hAnsi="Arial" w:cs="Arial"/>
          <w:sz w:val="24"/>
          <w:szCs w:val="24"/>
        </w:rPr>
        <w:t>mahalagang</w:t>
      </w:r>
      <w:proofErr w:type="spellEnd"/>
      <w:r w:rsidRPr="00502D98">
        <w:rPr>
          <w:rFonts w:ascii="Arial" w:hAnsi="Arial" w:cs="Arial"/>
          <w:sz w:val="24"/>
          <w:szCs w:val="24"/>
        </w:rPr>
        <w:t xml:space="preserve"> </w:t>
      </w:r>
      <w:proofErr w:type="spellStart"/>
      <w:r w:rsidRPr="00502D98">
        <w:rPr>
          <w:rFonts w:ascii="Arial" w:hAnsi="Arial" w:cs="Arial"/>
          <w:sz w:val="24"/>
          <w:szCs w:val="24"/>
        </w:rPr>
        <w:t>impormasyon</w:t>
      </w:r>
      <w:proofErr w:type="spellEnd"/>
      <w:r w:rsidRPr="00502D98">
        <w:rPr>
          <w:rFonts w:ascii="Arial" w:hAnsi="Arial" w:cs="Arial"/>
          <w:sz w:val="24"/>
          <w:szCs w:val="24"/>
        </w:rPr>
        <w:t xml:space="preserve"> </w:t>
      </w:r>
      <w:proofErr w:type="spellStart"/>
      <w:r w:rsidRPr="00502D98">
        <w:rPr>
          <w:rFonts w:ascii="Arial" w:hAnsi="Arial" w:cs="Arial"/>
          <w:sz w:val="24"/>
          <w:szCs w:val="24"/>
        </w:rPr>
        <w:t>tungkol</w:t>
      </w:r>
      <w:proofErr w:type="spellEnd"/>
      <w:r w:rsidRPr="00502D98">
        <w:rPr>
          <w:rFonts w:ascii="Arial" w:hAnsi="Arial" w:cs="Arial"/>
          <w:sz w:val="24"/>
          <w:szCs w:val="24"/>
        </w:rPr>
        <w:t xml:space="preserve"> </w:t>
      </w:r>
      <w:proofErr w:type="spellStart"/>
      <w:r w:rsidRPr="00502D98">
        <w:rPr>
          <w:rFonts w:ascii="Arial" w:hAnsi="Arial" w:cs="Arial"/>
          <w:sz w:val="24"/>
          <w:szCs w:val="24"/>
        </w:rPr>
        <w:t>sa</w:t>
      </w:r>
      <w:proofErr w:type="spellEnd"/>
      <w:r w:rsidRPr="00502D98">
        <w:rPr>
          <w:rFonts w:ascii="Arial" w:hAnsi="Arial" w:cs="Arial"/>
          <w:sz w:val="24"/>
          <w:szCs w:val="24"/>
        </w:rPr>
        <w:t xml:space="preserve"> </w:t>
      </w:r>
      <w:proofErr w:type="spellStart"/>
      <w:r w:rsidRPr="00502D98">
        <w:rPr>
          <w:rFonts w:ascii="Arial" w:hAnsi="Arial" w:cs="Arial"/>
          <w:sz w:val="24"/>
          <w:szCs w:val="24"/>
        </w:rPr>
        <w:t>inyong</w:t>
      </w:r>
      <w:proofErr w:type="spellEnd"/>
      <w:r w:rsidRPr="00502D98">
        <w:rPr>
          <w:rFonts w:ascii="Arial" w:hAnsi="Arial" w:cs="Arial"/>
          <w:sz w:val="24"/>
          <w:szCs w:val="24"/>
        </w:rPr>
        <w:t xml:space="preserve"> </w:t>
      </w:r>
      <w:proofErr w:type="spellStart"/>
      <w:r w:rsidRPr="00502D98">
        <w:rPr>
          <w:rFonts w:ascii="Arial" w:hAnsi="Arial" w:cs="Arial"/>
          <w:sz w:val="24"/>
          <w:szCs w:val="24"/>
        </w:rPr>
        <w:t>inuming</w:t>
      </w:r>
      <w:proofErr w:type="spellEnd"/>
      <w:r w:rsidRPr="00502D98">
        <w:rPr>
          <w:rFonts w:ascii="Arial" w:hAnsi="Arial" w:cs="Arial"/>
          <w:sz w:val="24"/>
          <w:szCs w:val="24"/>
        </w:rPr>
        <w:t xml:space="preserve"> </w:t>
      </w:r>
      <w:proofErr w:type="spellStart"/>
      <w:r w:rsidRPr="00502D98">
        <w:rPr>
          <w:rFonts w:ascii="Arial" w:hAnsi="Arial" w:cs="Arial"/>
          <w:sz w:val="24"/>
          <w:szCs w:val="24"/>
        </w:rPr>
        <w:t>tubig</w:t>
      </w:r>
      <w:proofErr w:type="spellEnd"/>
      <w:r w:rsidRPr="00502D98">
        <w:rPr>
          <w:rFonts w:ascii="Arial" w:hAnsi="Arial" w:cs="Arial"/>
          <w:sz w:val="24"/>
          <w:szCs w:val="24"/>
        </w:rPr>
        <w:t xml:space="preserve">. </w:t>
      </w:r>
      <w:proofErr w:type="spellStart"/>
      <w:r w:rsidRPr="00502D98">
        <w:rPr>
          <w:rFonts w:ascii="Arial" w:hAnsi="Arial" w:cs="Arial"/>
          <w:sz w:val="24"/>
          <w:szCs w:val="24"/>
        </w:rPr>
        <w:t>Mangyaring</w:t>
      </w:r>
      <w:proofErr w:type="spellEnd"/>
      <w:r w:rsidRPr="00502D98">
        <w:rPr>
          <w:rFonts w:ascii="Arial" w:hAnsi="Arial" w:cs="Arial"/>
          <w:sz w:val="24"/>
          <w:szCs w:val="24"/>
        </w:rPr>
        <w:t xml:space="preserve"> </w:t>
      </w:r>
      <w:proofErr w:type="spellStart"/>
      <w:r w:rsidRPr="00502D98">
        <w:rPr>
          <w:rFonts w:ascii="Arial" w:hAnsi="Arial" w:cs="Arial"/>
          <w:sz w:val="24"/>
          <w:szCs w:val="24"/>
        </w:rPr>
        <w:t>makipag-ugnayan</w:t>
      </w:r>
      <w:proofErr w:type="spellEnd"/>
      <w:r w:rsidRPr="00502D98">
        <w:rPr>
          <w:rFonts w:ascii="Arial" w:hAnsi="Arial" w:cs="Arial"/>
          <w:sz w:val="24"/>
          <w:szCs w:val="24"/>
        </w:rPr>
        <w:t xml:space="preserve"> </w:t>
      </w:r>
      <w:proofErr w:type="spellStart"/>
      <w:r w:rsidRPr="00502D98">
        <w:rPr>
          <w:rFonts w:ascii="Arial" w:hAnsi="Arial" w:cs="Arial"/>
          <w:sz w:val="24"/>
          <w:szCs w:val="24"/>
        </w:rPr>
        <w:t>sa</w:t>
      </w:r>
      <w:proofErr w:type="spellEnd"/>
      <w:r w:rsidRPr="00502D98">
        <w:rPr>
          <w:rFonts w:ascii="Arial" w:hAnsi="Arial" w:cs="Arial"/>
          <w:sz w:val="24"/>
          <w:szCs w:val="24"/>
        </w:rPr>
        <w:t xml:space="preserve"> Indian Hills Camp o </w:t>
      </w:r>
      <w:proofErr w:type="spellStart"/>
      <w:r w:rsidRPr="00502D98">
        <w:rPr>
          <w:rFonts w:ascii="Arial" w:hAnsi="Arial" w:cs="Arial"/>
          <w:sz w:val="24"/>
          <w:szCs w:val="24"/>
        </w:rPr>
        <w:t>tumawag</w:t>
      </w:r>
      <w:proofErr w:type="spellEnd"/>
      <w:r w:rsidRPr="00502D98">
        <w:rPr>
          <w:rFonts w:ascii="Arial" w:hAnsi="Arial" w:cs="Arial"/>
          <w:sz w:val="24"/>
          <w:szCs w:val="24"/>
        </w:rPr>
        <w:t xml:space="preserve"> </w:t>
      </w:r>
      <w:proofErr w:type="spellStart"/>
      <w:r w:rsidRPr="00502D98">
        <w:rPr>
          <w:rFonts w:ascii="Arial" w:hAnsi="Arial" w:cs="Arial"/>
          <w:sz w:val="24"/>
          <w:szCs w:val="24"/>
        </w:rPr>
        <w:t>sa</w:t>
      </w:r>
      <w:proofErr w:type="spellEnd"/>
      <w:r w:rsidRPr="00502D98">
        <w:rPr>
          <w:rFonts w:ascii="Arial" w:hAnsi="Arial" w:cs="Arial"/>
          <w:sz w:val="24"/>
          <w:szCs w:val="24"/>
        </w:rPr>
        <w:t xml:space="preserve"> (619) 405-3095 para </w:t>
      </w:r>
      <w:proofErr w:type="spellStart"/>
      <w:r w:rsidRPr="00502D98">
        <w:rPr>
          <w:rFonts w:ascii="Arial" w:hAnsi="Arial" w:cs="Arial"/>
          <w:sz w:val="24"/>
          <w:szCs w:val="24"/>
        </w:rPr>
        <w:t>matulungan</w:t>
      </w:r>
      <w:proofErr w:type="spellEnd"/>
      <w:r w:rsidRPr="00502D98">
        <w:rPr>
          <w:rFonts w:ascii="Arial" w:hAnsi="Arial" w:cs="Arial"/>
          <w:sz w:val="24"/>
          <w:szCs w:val="24"/>
        </w:rPr>
        <w:t xml:space="preserve"> </w:t>
      </w:r>
      <w:proofErr w:type="spellStart"/>
      <w:r w:rsidRPr="00502D98">
        <w:rPr>
          <w:rFonts w:ascii="Arial" w:hAnsi="Arial" w:cs="Arial"/>
          <w:sz w:val="24"/>
          <w:szCs w:val="24"/>
        </w:rPr>
        <w:t>sa</w:t>
      </w:r>
      <w:proofErr w:type="spellEnd"/>
      <w:r w:rsidRPr="00502D98">
        <w:rPr>
          <w:rFonts w:ascii="Arial" w:hAnsi="Arial" w:cs="Arial"/>
          <w:sz w:val="24"/>
          <w:szCs w:val="24"/>
        </w:rPr>
        <w:t xml:space="preserve"> </w:t>
      </w:r>
      <w:proofErr w:type="spellStart"/>
      <w:r w:rsidRPr="00502D98">
        <w:rPr>
          <w:rFonts w:ascii="Arial" w:hAnsi="Arial" w:cs="Arial"/>
          <w:sz w:val="24"/>
          <w:szCs w:val="24"/>
        </w:rPr>
        <w:t>wikang</w:t>
      </w:r>
      <w:proofErr w:type="spellEnd"/>
      <w:r w:rsidRPr="00502D98">
        <w:rPr>
          <w:rFonts w:ascii="Arial" w:hAnsi="Arial" w:cs="Arial"/>
          <w:sz w:val="24"/>
          <w:szCs w:val="24"/>
        </w:rPr>
        <w:t xml:space="preserve"> Tagalog. </w:t>
      </w:r>
    </w:p>
    <w:p w14:paraId="5BA67E00" w14:textId="77777777" w:rsidR="00502D98" w:rsidRDefault="00502D98" w:rsidP="00502D98">
      <w:pPr>
        <w:rPr>
          <w:rFonts w:ascii="Arial" w:hAnsi="Arial" w:cs="Arial"/>
          <w:sz w:val="24"/>
          <w:szCs w:val="24"/>
        </w:rPr>
      </w:pPr>
    </w:p>
    <w:p w14:paraId="3B5C5ACD" w14:textId="77777777" w:rsidR="00502D98" w:rsidRDefault="00502D98" w:rsidP="00502D98">
      <w:pPr>
        <w:rPr>
          <w:rFonts w:ascii="Arial" w:hAnsi="Arial" w:cs="Arial"/>
          <w:sz w:val="24"/>
          <w:szCs w:val="24"/>
        </w:rPr>
      </w:pPr>
      <w:r w:rsidRPr="00502D98">
        <w:rPr>
          <w:rFonts w:ascii="Arial" w:hAnsi="Arial" w:cs="Arial"/>
          <w:sz w:val="24"/>
          <w:szCs w:val="24"/>
        </w:rPr>
        <w:t xml:space="preserve">Language in Vietnamese: Báo </w:t>
      </w:r>
      <w:proofErr w:type="spellStart"/>
      <w:r w:rsidRPr="00502D98">
        <w:rPr>
          <w:rFonts w:ascii="Arial" w:hAnsi="Arial" w:cs="Arial"/>
          <w:sz w:val="24"/>
          <w:szCs w:val="24"/>
        </w:rPr>
        <w:t>cáo</w:t>
      </w:r>
      <w:proofErr w:type="spellEnd"/>
      <w:r w:rsidRPr="00502D98">
        <w:rPr>
          <w:rFonts w:ascii="Arial" w:hAnsi="Arial" w:cs="Arial"/>
          <w:sz w:val="24"/>
          <w:szCs w:val="24"/>
        </w:rPr>
        <w:t xml:space="preserve"> </w:t>
      </w:r>
      <w:proofErr w:type="spellStart"/>
      <w:r w:rsidRPr="00502D98">
        <w:rPr>
          <w:rFonts w:ascii="Arial" w:hAnsi="Arial" w:cs="Arial"/>
          <w:sz w:val="24"/>
          <w:szCs w:val="24"/>
        </w:rPr>
        <w:t>này</w:t>
      </w:r>
      <w:proofErr w:type="spellEnd"/>
      <w:r w:rsidRPr="00502D98">
        <w:rPr>
          <w:rFonts w:ascii="Arial" w:hAnsi="Arial" w:cs="Arial"/>
          <w:sz w:val="24"/>
          <w:szCs w:val="24"/>
        </w:rPr>
        <w:t xml:space="preserve"> </w:t>
      </w:r>
      <w:proofErr w:type="spellStart"/>
      <w:r w:rsidRPr="00502D98">
        <w:rPr>
          <w:rFonts w:ascii="Arial" w:hAnsi="Arial" w:cs="Arial"/>
          <w:sz w:val="24"/>
          <w:szCs w:val="24"/>
        </w:rPr>
        <w:t>chứa</w:t>
      </w:r>
      <w:proofErr w:type="spellEnd"/>
      <w:r w:rsidRPr="00502D98">
        <w:rPr>
          <w:rFonts w:ascii="Arial" w:hAnsi="Arial" w:cs="Arial"/>
          <w:sz w:val="24"/>
          <w:szCs w:val="24"/>
        </w:rPr>
        <w:t xml:space="preserve"> </w:t>
      </w:r>
      <w:proofErr w:type="spellStart"/>
      <w:r w:rsidRPr="00502D98">
        <w:rPr>
          <w:rFonts w:ascii="Arial" w:hAnsi="Arial" w:cs="Arial"/>
          <w:sz w:val="24"/>
          <w:szCs w:val="24"/>
        </w:rPr>
        <w:t>thông</w:t>
      </w:r>
      <w:proofErr w:type="spellEnd"/>
      <w:r w:rsidRPr="00502D98">
        <w:rPr>
          <w:rFonts w:ascii="Arial" w:hAnsi="Arial" w:cs="Arial"/>
          <w:sz w:val="24"/>
          <w:szCs w:val="24"/>
        </w:rPr>
        <w:t xml:space="preserve"> tin </w:t>
      </w:r>
      <w:proofErr w:type="spellStart"/>
      <w:r w:rsidRPr="00502D98">
        <w:rPr>
          <w:rFonts w:ascii="Arial" w:hAnsi="Arial" w:cs="Arial"/>
          <w:sz w:val="24"/>
          <w:szCs w:val="24"/>
        </w:rPr>
        <w:t>quan</w:t>
      </w:r>
      <w:proofErr w:type="spellEnd"/>
      <w:r w:rsidRPr="00502D98">
        <w:rPr>
          <w:rFonts w:ascii="Arial" w:hAnsi="Arial" w:cs="Arial"/>
          <w:sz w:val="24"/>
          <w:szCs w:val="24"/>
        </w:rPr>
        <w:t xml:space="preserve"> </w:t>
      </w:r>
      <w:proofErr w:type="spellStart"/>
      <w:r w:rsidRPr="00502D98">
        <w:rPr>
          <w:rFonts w:ascii="Arial" w:hAnsi="Arial" w:cs="Arial"/>
          <w:sz w:val="24"/>
          <w:szCs w:val="24"/>
        </w:rPr>
        <w:t>trọng</w:t>
      </w:r>
      <w:proofErr w:type="spellEnd"/>
      <w:r w:rsidRPr="00502D98">
        <w:rPr>
          <w:rFonts w:ascii="Arial" w:hAnsi="Arial" w:cs="Arial"/>
          <w:sz w:val="24"/>
          <w:szCs w:val="24"/>
        </w:rPr>
        <w:t xml:space="preserve"> </w:t>
      </w:r>
      <w:proofErr w:type="spellStart"/>
      <w:r w:rsidRPr="00502D98">
        <w:rPr>
          <w:rFonts w:ascii="Arial" w:hAnsi="Arial" w:cs="Arial"/>
          <w:sz w:val="24"/>
          <w:szCs w:val="24"/>
        </w:rPr>
        <w:t>về</w:t>
      </w:r>
      <w:proofErr w:type="spellEnd"/>
      <w:r w:rsidRPr="00502D98">
        <w:rPr>
          <w:rFonts w:ascii="Arial" w:hAnsi="Arial" w:cs="Arial"/>
          <w:sz w:val="24"/>
          <w:szCs w:val="24"/>
        </w:rPr>
        <w:t xml:space="preserve"> </w:t>
      </w:r>
      <w:proofErr w:type="spellStart"/>
      <w:r w:rsidRPr="00502D98">
        <w:rPr>
          <w:rFonts w:ascii="Arial" w:hAnsi="Arial" w:cs="Arial"/>
          <w:sz w:val="24"/>
          <w:szCs w:val="24"/>
        </w:rPr>
        <w:t>nước</w:t>
      </w:r>
      <w:proofErr w:type="spellEnd"/>
      <w:r w:rsidRPr="00502D98">
        <w:rPr>
          <w:rFonts w:ascii="Arial" w:hAnsi="Arial" w:cs="Arial"/>
          <w:sz w:val="24"/>
          <w:szCs w:val="24"/>
        </w:rPr>
        <w:t xml:space="preserve"> </w:t>
      </w:r>
      <w:proofErr w:type="spellStart"/>
      <w:r w:rsidRPr="00502D98">
        <w:rPr>
          <w:rFonts w:ascii="Arial" w:hAnsi="Arial" w:cs="Arial"/>
          <w:sz w:val="24"/>
          <w:szCs w:val="24"/>
        </w:rPr>
        <w:t>uống</w:t>
      </w:r>
      <w:proofErr w:type="spellEnd"/>
      <w:r w:rsidRPr="00502D98">
        <w:rPr>
          <w:rFonts w:ascii="Arial" w:hAnsi="Arial" w:cs="Arial"/>
          <w:sz w:val="24"/>
          <w:szCs w:val="24"/>
        </w:rPr>
        <w:t xml:space="preserve"> </w:t>
      </w:r>
      <w:proofErr w:type="spellStart"/>
      <w:r w:rsidRPr="00502D98">
        <w:rPr>
          <w:rFonts w:ascii="Arial" w:hAnsi="Arial" w:cs="Arial"/>
          <w:sz w:val="24"/>
          <w:szCs w:val="24"/>
        </w:rPr>
        <w:t>của</w:t>
      </w:r>
      <w:proofErr w:type="spellEnd"/>
      <w:r w:rsidRPr="00502D98">
        <w:rPr>
          <w:rFonts w:ascii="Arial" w:hAnsi="Arial" w:cs="Arial"/>
          <w:sz w:val="24"/>
          <w:szCs w:val="24"/>
        </w:rPr>
        <w:t xml:space="preserve"> </w:t>
      </w:r>
      <w:proofErr w:type="spellStart"/>
      <w:r w:rsidRPr="00502D98">
        <w:rPr>
          <w:rFonts w:ascii="Arial" w:hAnsi="Arial" w:cs="Arial"/>
          <w:sz w:val="24"/>
          <w:szCs w:val="24"/>
        </w:rPr>
        <w:t>bạn</w:t>
      </w:r>
      <w:proofErr w:type="spellEnd"/>
      <w:r w:rsidRPr="00502D98">
        <w:rPr>
          <w:rFonts w:ascii="Arial" w:hAnsi="Arial" w:cs="Arial"/>
          <w:sz w:val="24"/>
          <w:szCs w:val="24"/>
        </w:rPr>
        <w:t xml:space="preserve">. Xin </w:t>
      </w:r>
      <w:proofErr w:type="spellStart"/>
      <w:r w:rsidRPr="00502D98">
        <w:rPr>
          <w:rFonts w:ascii="Arial" w:hAnsi="Arial" w:cs="Arial"/>
          <w:sz w:val="24"/>
          <w:szCs w:val="24"/>
        </w:rPr>
        <w:t>vui</w:t>
      </w:r>
      <w:proofErr w:type="spellEnd"/>
      <w:r w:rsidRPr="00502D98">
        <w:rPr>
          <w:rFonts w:ascii="Arial" w:hAnsi="Arial" w:cs="Arial"/>
          <w:sz w:val="24"/>
          <w:szCs w:val="24"/>
        </w:rPr>
        <w:t xml:space="preserve"> </w:t>
      </w:r>
      <w:proofErr w:type="spellStart"/>
      <w:r w:rsidRPr="00502D98">
        <w:rPr>
          <w:rFonts w:ascii="Arial" w:hAnsi="Arial" w:cs="Arial"/>
          <w:sz w:val="24"/>
          <w:szCs w:val="24"/>
        </w:rPr>
        <w:t>lòng</w:t>
      </w:r>
      <w:proofErr w:type="spellEnd"/>
      <w:r w:rsidRPr="00502D98">
        <w:rPr>
          <w:rFonts w:ascii="Arial" w:hAnsi="Arial" w:cs="Arial"/>
          <w:sz w:val="24"/>
          <w:szCs w:val="24"/>
        </w:rPr>
        <w:t xml:space="preserve"> </w:t>
      </w:r>
      <w:proofErr w:type="spellStart"/>
      <w:r w:rsidRPr="00502D98">
        <w:rPr>
          <w:rFonts w:ascii="Arial" w:hAnsi="Arial" w:cs="Arial"/>
          <w:sz w:val="24"/>
          <w:szCs w:val="24"/>
        </w:rPr>
        <w:t>liên</w:t>
      </w:r>
      <w:proofErr w:type="spellEnd"/>
      <w:r w:rsidRPr="00502D98">
        <w:rPr>
          <w:rFonts w:ascii="Arial" w:hAnsi="Arial" w:cs="Arial"/>
          <w:sz w:val="24"/>
          <w:szCs w:val="24"/>
        </w:rPr>
        <w:t xml:space="preserve"> </w:t>
      </w:r>
      <w:proofErr w:type="spellStart"/>
      <w:r w:rsidRPr="00502D98">
        <w:rPr>
          <w:rFonts w:ascii="Arial" w:hAnsi="Arial" w:cs="Arial"/>
          <w:sz w:val="24"/>
          <w:szCs w:val="24"/>
        </w:rPr>
        <w:t>hệ</w:t>
      </w:r>
      <w:proofErr w:type="spellEnd"/>
      <w:r w:rsidRPr="00502D98">
        <w:rPr>
          <w:rFonts w:ascii="Arial" w:hAnsi="Arial" w:cs="Arial"/>
          <w:sz w:val="24"/>
          <w:szCs w:val="24"/>
        </w:rPr>
        <w:t xml:space="preserve"> Indian Hills Camp </w:t>
      </w:r>
      <w:proofErr w:type="spellStart"/>
      <w:r w:rsidRPr="00502D98">
        <w:rPr>
          <w:rFonts w:ascii="Arial" w:hAnsi="Arial" w:cs="Arial"/>
          <w:sz w:val="24"/>
          <w:szCs w:val="24"/>
        </w:rPr>
        <w:t>tại</w:t>
      </w:r>
      <w:proofErr w:type="spellEnd"/>
      <w:r w:rsidRPr="00502D98">
        <w:rPr>
          <w:rFonts w:ascii="Arial" w:hAnsi="Arial" w:cs="Arial"/>
          <w:sz w:val="24"/>
          <w:szCs w:val="24"/>
        </w:rPr>
        <w:t xml:space="preserve"> (619) 405-3095 </w:t>
      </w:r>
      <w:proofErr w:type="spellStart"/>
      <w:r w:rsidRPr="00502D98">
        <w:rPr>
          <w:rFonts w:ascii="Arial" w:hAnsi="Arial" w:cs="Arial"/>
          <w:sz w:val="24"/>
          <w:szCs w:val="24"/>
        </w:rPr>
        <w:t>để</w:t>
      </w:r>
      <w:proofErr w:type="spellEnd"/>
      <w:r w:rsidRPr="00502D98">
        <w:rPr>
          <w:rFonts w:ascii="Arial" w:hAnsi="Arial" w:cs="Arial"/>
          <w:sz w:val="24"/>
          <w:szCs w:val="24"/>
        </w:rPr>
        <w:t xml:space="preserve"> </w:t>
      </w:r>
      <w:proofErr w:type="spellStart"/>
      <w:r w:rsidRPr="00502D98">
        <w:rPr>
          <w:rFonts w:ascii="Arial" w:hAnsi="Arial" w:cs="Arial"/>
          <w:sz w:val="24"/>
          <w:szCs w:val="24"/>
        </w:rPr>
        <w:t>được</w:t>
      </w:r>
      <w:proofErr w:type="spellEnd"/>
      <w:r w:rsidRPr="00502D98">
        <w:rPr>
          <w:rFonts w:ascii="Arial" w:hAnsi="Arial" w:cs="Arial"/>
          <w:sz w:val="24"/>
          <w:szCs w:val="24"/>
        </w:rPr>
        <w:t xml:space="preserve"> </w:t>
      </w:r>
      <w:proofErr w:type="spellStart"/>
      <w:r w:rsidRPr="00502D98">
        <w:rPr>
          <w:rFonts w:ascii="Arial" w:hAnsi="Arial" w:cs="Arial"/>
          <w:sz w:val="24"/>
          <w:szCs w:val="24"/>
        </w:rPr>
        <w:t>hỗ</w:t>
      </w:r>
      <w:proofErr w:type="spellEnd"/>
      <w:r w:rsidRPr="00502D98">
        <w:rPr>
          <w:rFonts w:ascii="Arial" w:hAnsi="Arial" w:cs="Arial"/>
          <w:sz w:val="24"/>
          <w:szCs w:val="24"/>
        </w:rPr>
        <w:t xml:space="preserve"> </w:t>
      </w:r>
      <w:proofErr w:type="spellStart"/>
      <w:r w:rsidRPr="00502D98">
        <w:rPr>
          <w:rFonts w:ascii="Arial" w:hAnsi="Arial" w:cs="Arial"/>
          <w:sz w:val="24"/>
          <w:szCs w:val="24"/>
        </w:rPr>
        <w:t>trợ</w:t>
      </w:r>
      <w:proofErr w:type="spellEnd"/>
      <w:r w:rsidRPr="00502D98">
        <w:rPr>
          <w:rFonts w:ascii="Arial" w:hAnsi="Arial" w:cs="Arial"/>
          <w:sz w:val="24"/>
          <w:szCs w:val="24"/>
        </w:rPr>
        <w:t xml:space="preserve"> </w:t>
      </w:r>
      <w:proofErr w:type="spellStart"/>
      <w:r w:rsidRPr="00502D98">
        <w:rPr>
          <w:rFonts w:ascii="Arial" w:hAnsi="Arial" w:cs="Arial"/>
          <w:sz w:val="24"/>
          <w:szCs w:val="24"/>
        </w:rPr>
        <w:t>giúp</w:t>
      </w:r>
      <w:proofErr w:type="spellEnd"/>
      <w:r w:rsidRPr="00502D98">
        <w:rPr>
          <w:rFonts w:ascii="Arial" w:hAnsi="Arial" w:cs="Arial"/>
          <w:sz w:val="24"/>
          <w:szCs w:val="24"/>
        </w:rPr>
        <w:t xml:space="preserve"> </w:t>
      </w:r>
      <w:proofErr w:type="spellStart"/>
      <w:r w:rsidRPr="00502D98">
        <w:rPr>
          <w:rFonts w:ascii="Arial" w:hAnsi="Arial" w:cs="Arial"/>
          <w:sz w:val="24"/>
          <w:szCs w:val="24"/>
        </w:rPr>
        <w:t>bằng</w:t>
      </w:r>
      <w:proofErr w:type="spellEnd"/>
      <w:r w:rsidRPr="00502D98">
        <w:rPr>
          <w:rFonts w:ascii="Arial" w:hAnsi="Arial" w:cs="Arial"/>
          <w:sz w:val="24"/>
          <w:szCs w:val="24"/>
        </w:rPr>
        <w:t xml:space="preserve"> </w:t>
      </w:r>
      <w:proofErr w:type="spellStart"/>
      <w:r w:rsidRPr="00502D98">
        <w:rPr>
          <w:rFonts w:ascii="Arial" w:hAnsi="Arial" w:cs="Arial"/>
          <w:sz w:val="24"/>
          <w:szCs w:val="24"/>
        </w:rPr>
        <w:t>tiếng</w:t>
      </w:r>
      <w:proofErr w:type="spellEnd"/>
      <w:r w:rsidRPr="00502D98">
        <w:rPr>
          <w:rFonts w:ascii="Arial" w:hAnsi="Arial" w:cs="Arial"/>
          <w:sz w:val="24"/>
          <w:szCs w:val="24"/>
        </w:rPr>
        <w:t xml:space="preserve"> Việt.</w:t>
      </w:r>
    </w:p>
    <w:p w14:paraId="175D5B40" w14:textId="1D3CAA42" w:rsidR="00502D98" w:rsidRDefault="00502D98" w:rsidP="00502D98">
      <w:pPr>
        <w:rPr>
          <w:rFonts w:ascii="Arial" w:hAnsi="Arial" w:cs="Arial"/>
          <w:sz w:val="24"/>
          <w:szCs w:val="24"/>
        </w:rPr>
      </w:pPr>
      <w:r w:rsidRPr="00502D98">
        <w:rPr>
          <w:rFonts w:ascii="Arial" w:hAnsi="Arial" w:cs="Arial"/>
          <w:sz w:val="24"/>
          <w:szCs w:val="24"/>
        </w:rPr>
        <w:t xml:space="preserve"> </w:t>
      </w:r>
    </w:p>
    <w:p w14:paraId="43AEE232" w14:textId="209DB269" w:rsidR="00F35A0E" w:rsidRDefault="00502D98" w:rsidP="00502D98">
      <w:pPr>
        <w:rPr>
          <w:rFonts w:ascii="Arial" w:hAnsi="Arial" w:cs="Arial"/>
          <w:sz w:val="24"/>
          <w:szCs w:val="24"/>
          <w:lang w:val="es-MX"/>
        </w:rPr>
      </w:pPr>
      <w:r w:rsidRPr="00502D98">
        <w:rPr>
          <w:rFonts w:ascii="Arial" w:hAnsi="Arial" w:cs="Arial"/>
          <w:sz w:val="24"/>
          <w:szCs w:val="24"/>
        </w:rPr>
        <w:t xml:space="preserve">Language in Hmong: </w:t>
      </w:r>
      <w:proofErr w:type="spellStart"/>
      <w:r w:rsidRPr="00502D98">
        <w:rPr>
          <w:rFonts w:ascii="Arial" w:hAnsi="Arial" w:cs="Arial"/>
          <w:sz w:val="24"/>
          <w:szCs w:val="24"/>
        </w:rPr>
        <w:t>Tsab</w:t>
      </w:r>
      <w:proofErr w:type="spellEnd"/>
      <w:r w:rsidRPr="00502D98">
        <w:rPr>
          <w:rFonts w:ascii="Arial" w:hAnsi="Arial" w:cs="Arial"/>
          <w:sz w:val="24"/>
          <w:szCs w:val="24"/>
        </w:rPr>
        <w:t xml:space="preserve"> </w:t>
      </w:r>
      <w:proofErr w:type="spellStart"/>
      <w:r w:rsidRPr="00502D98">
        <w:rPr>
          <w:rFonts w:ascii="Arial" w:hAnsi="Arial" w:cs="Arial"/>
          <w:sz w:val="24"/>
          <w:szCs w:val="24"/>
        </w:rPr>
        <w:t>ntawv</w:t>
      </w:r>
      <w:proofErr w:type="spellEnd"/>
      <w:r w:rsidRPr="00502D98">
        <w:rPr>
          <w:rFonts w:ascii="Arial" w:hAnsi="Arial" w:cs="Arial"/>
          <w:sz w:val="24"/>
          <w:szCs w:val="24"/>
        </w:rPr>
        <w:t xml:space="preserve"> no </w:t>
      </w:r>
      <w:proofErr w:type="spellStart"/>
      <w:r w:rsidRPr="00502D98">
        <w:rPr>
          <w:rFonts w:ascii="Arial" w:hAnsi="Arial" w:cs="Arial"/>
          <w:sz w:val="24"/>
          <w:szCs w:val="24"/>
        </w:rPr>
        <w:t>muaj</w:t>
      </w:r>
      <w:proofErr w:type="spellEnd"/>
      <w:r w:rsidRPr="00502D98">
        <w:rPr>
          <w:rFonts w:ascii="Arial" w:hAnsi="Arial" w:cs="Arial"/>
          <w:sz w:val="24"/>
          <w:szCs w:val="24"/>
        </w:rPr>
        <w:t xml:space="preserve"> </w:t>
      </w:r>
      <w:proofErr w:type="spellStart"/>
      <w:r w:rsidRPr="00502D98">
        <w:rPr>
          <w:rFonts w:ascii="Arial" w:hAnsi="Arial" w:cs="Arial"/>
          <w:sz w:val="24"/>
          <w:szCs w:val="24"/>
        </w:rPr>
        <w:t>cov</w:t>
      </w:r>
      <w:proofErr w:type="spellEnd"/>
      <w:r w:rsidRPr="00502D98">
        <w:rPr>
          <w:rFonts w:ascii="Arial" w:hAnsi="Arial" w:cs="Arial"/>
          <w:sz w:val="24"/>
          <w:szCs w:val="24"/>
        </w:rPr>
        <w:t xml:space="preserve"> </w:t>
      </w:r>
      <w:proofErr w:type="spellStart"/>
      <w:r w:rsidRPr="00502D98">
        <w:rPr>
          <w:rFonts w:ascii="Arial" w:hAnsi="Arial" w:cs="Arial"/>
          <w:sz w:val="24"/>
          <w:szCs w:val="24"/>
        </w:rPr>
        <w:t>ntsiab</w:t>
      </w:r>
      <w:proofErr w:type="spellEnd"/>
      <w:r w:rsidRPr="00502D98">
        <w:rPr>
          <w:rFonts w:ascii="Arial" w:hAnsi="Arial" w:cs="Arial"/>
          <w:sz w:val="24"/>
          <w:szCs w:val="24"/>
        </w:rPr>
        <w:t xml:space="preserve"> </w:t>
      </w:r>
      <w:proofErr w:type="spellStart"/>
      <w:r w:rsidRPr="00502D98">
        <w:rPr>
          <w:rFonts w:ascii="Arial" w:hAnsi="Arial" w:cs="Arial"/>
          <w:sz w:val="24"/>
          <w:szCs w:val="24"/>
        </w:rPr>
        <w:t>lus</w:t>
      </w:r>
      <w:proofErr w:type="spellEnd"/>
      <w:r w:rsidRPr="00502D98">
        <w:rPr>
          <w:rFonts w:ascii="Arial" w:hAnsi="Arial" w:cs="Arial"/>
          <w:sz w:val="24"/>
          <w:szCs w:val="24"/>
        </w:rPr>
        <w:t xml:space="preserve"> </w:t>
      </w:r>
      <w:proofErr w:type="spellStart"/>
      <w:r w:rsidRPr="00502D98">
        <w:rPr>
          <w:rFonts w:ascii="Arial" w:hAnsi="Arial" w:cs="Arial"/>
          <w:sz w:val="24"/>
          <w:szCs w:val="24"/>
        </w:rPr>
        <w:t>tseem</w:t>
      </w:r>
      <w:proofErr w:type="spellEnd"/>
      <w:r w:rsidRPr="00502D98">
        <w:rPr>
          <w:rFonts w:ascii="Arial" w:hAnsi="Arial" w:cs="Arial"/>
          <w:sz w:val="24"/>
          <w:szCs w:val="24"/>
        </w:rPr>
        <w:t xml:space="preserve"> </w:t>
      </w:r>
      <w:proofErr w:type="spellStart"/>
      <w:r w:rsidRPr="00502D98">
        <w:rPr>
          <w:rFonts w:ascii="Arial" w:hAnsi="Arial" w:cs="Arial"/>
          <w:sz w:val="24"/>
          <w:szCs w:val="24"/>
        </w:rPr>
        <w:t>ceeb</w:t>
      </w:r>
      <w:proofErr w:type="spellEnd"/>
      <w:r w:rsidRPr="00502D98">
        <w:rPr>
          <w:rFonts w:ascii="Arial" w:hAnsi="Arial" w:cs="Arial"/>
          <w:sz w:val="24"/>
          <w:szCs w:val="24"/>
        </w:rPr>
        <w:t xml:space="preserve"> </w:t>
      </w:r>
      <w:proofErr w:type="spellStart"/>
      <w:r w:rsidRPr="00502D98">
        <w:rPr>
          <w:rFonts w:ascii="Arial" w:hAnsi="Arial" w:cs="Arial"/>
          <w:sz w:val="24"/>
          <w:szCs w:val="24"/>
        </w:rPr>
        <w:t>txog</w:t>
      </w:r>
      <w:proofErr w:type="spellEnd"/>
      <w:r w:rsidRPr="00502D98">
        <w:rPr>
          <w:rFonts w:ascii="Arial" w:hAnsi="Arial" w:cs="Arial"/>
          <w:sz w:val="24"/>
          <w:szCs w:val="24"/>
        </w:rPr>
        <w:t xml:space="preserve"> </w:t>
      </w:r>
      <w:proofErr w:type="spellStart"/>
      <w:r w:rsidRPr="00502D98">
        <w:rPr>
          <w:rFonts w:ascii="Arial" w:hAnsi="Arial" w:cs="Arial"/>
          <w:sz w:val="24"/>
          <w:szCs w:val="24"/>
        </w:rPr>
        <w:t>koj</w:t>
      </w:r>
      <w:proofErr w:type="spellEnd"/>
      <w:r w:rsidRPr="00502D98">
        <w:rPr>
          <w:rFonts w:ascii="Arial" w:hAnsi="Arial" w:cs="Arial"/>
          <w:sz w:val="24"/>
          <w:szCs w:val="24"/>
        </w:rPr>
        <w:t xml:space="preserve"> </w:t>
      </w:r>
      <w:proofErr w:type="spellStart"/>
      <w:r w:rsidRPr="00502D98">
        <w:rPr>
          <w:rFonts w:ascii="Arial" w:hAnsi="Arial" w:cs="Arial"/>
          <w:sz w:val="24"/>
          <w:szCs w:val="24"/>
        </w:rPr>
        <w:t>cov</w:t>
      </w:r>
      <w:proofErr w:type="spellEnd"/>
      <w:r w:rsidRPr="00502D98">
        <w:rPr>
          <w:rFonts w:ascii="Arial" w:hAnsi="Arial" w:cs="Arial"/>
          <w:sz w:val="24"/>
          <w:szCs w:val="24"/>
        </w:rPr>
        <w:t xml:space="preserve"> </w:t>
      </w:r>
      <w:proofErr w:type="spellStart"/>
      <w:r w:rsidRPr="00502D98">
        <w:rPr>
          <w:rFonts w:ascii="Arial" w:hAnsi="Arial" w:cs="Arial"/>
          <w:sz w:val="24"/>
          <w:szCs w:val="24"/>
        </w:rPr>
        <w:t>dej</w:t>
      </w:r>
      <w:proofErr w:type="spellEnd"/>
      <w:r w:rsidRPr="00502D98">
        <w:rPr>
          <w:rFonts w:ascii="Arial" w:hAnsi="Arial" w:cs="Arial"/>
          <w:sz w:val="24"/>
          <w:szCs w:val="24"/>
        </w:rPr>
        <w:t xml:space="preserve"> haus. </w:t>
      </w:r>
      <w:proofErr w:type="spellStart"/>
      <w:r w:rsidRPr="00502D98">
        <w:rPr>
          <w:rFonts w:ascii="Arial" w:hAnsi="Arial" w:cs="Arial"/>
          <w:sz w:val="24"/>
          <w:szCs w:val="24"/>
        </w:rPr>
        <w:t>Thov</w:t>
      </w:r>
      <w:proofErr w:type="spellEnd"/>
      <w:r w:rsidRPr="00502D98">
        <w:rPr>
          <w:rFonts w:ascii="Arial" w:hAnsi="Arial" w:cs="Arial"/>
          <w:sz w:val="24"/>
          <w:szCs w:val="24"/>
        </w:rPr>
        <w:t xml:space="preserve"> hu </w:t>
      </w:r>
      <w:proofErr w:type="spellStart"/>
      <w:r w:rsidRPr="00502D98">
        <w:rPr>
          <w:rFonts w:ascii="Arial" w:hAnsi="Arial" w:cs="Arial"/>
          <w:sz w:val="24"/>
          <w:szCs w:val="24"/>
        </w:rPr>
        <w:t>rau</w:t>
      </w:r>
      <w:proofErr w:type="spellEnd"/>
      <w:r w:rsidRPr="00502D98">
        <w:rPr>
          <w:rFonts w:ascii="Arial" w:hAnsi="Arial" w:cs="Arial"/>
          <w:sz w:val="24"/>
          <w:szCs w:val="24"/>
        </w:rPr>
        <w:t xml:space="preserve"> Indian Hills Camp </w:t>
      </w:r>
      <w:proofErr w:type="spellStart"/>
      <w:r w:rsidRPr="00502D98">
        <w:rPr>
          <w:rFonts w:ascii="Arial" w:hAnsi="Arial" w:cs="Arial"/>
          <w:sz w:val="24"/>
          <w:szCs w:val="24"/>
        </w:rPr>
        <w:t>ntawm</w:t>
      </w:r>
      <w:proofErr w:type="spellEnd"/>
      <w:r w:rsidRPr="00502D98">
        <w:rPr>
          <w:rFonts w:ascii="Arial" w:hAnsi="Arial" w:cs="Arial"/>
          <w:sz w:val="24"/>
          <w:szCs w:val="24"/>
        </w:rPr>
        <w:t xml:space="preserve"> (619) 405-3095 </w:t>
      </w:r>
      <w:proofErr w:type="spellStart"/>
      <w:r w:rsidRPr="00502D98">
        <w:rPr>
          <w:rFonts w:ascii="Arial" w:hAnsi="Arial" w:cs="Arial"/>
          <w:sz w:val="24"/>
          <w:szCs w:val="24"/>
        </w:rPr>
        <w:t>rau</w:t>
      </w:r>
      <w:proofErr w:type="spellEnd"/>
      <w:r w:rsidRPr="00502D98">
        <w:rPr>
          <w:rFonts w:ascii="Arial" w:hAnsi="Arial" w:cs="Arial"/>
          <w:sz w:val="24"/>
          <w:szCs w:val="24"/>
        </w:rPr>
        <w:t xml:space="preserve"> </w:t>
      </w:r>
      <w:proofErr w:type="spellStart"/>
      <w:r w:rsidRPr="00502D98">
        <w:rPr>
          <w:rFonts w:ascii="Arial" w:hAnsi="Arial" w:cs="Arial"/>
          <w:sz w:val="24"/>
          <w:szCs w:val="24"/>
        </w:rPr>
        <w:t>kev</w:t>
      </w:r>
      <w:proofErr w:type="spellEnd"/>
      <w:r w:rsidRPr="00502D98">
        <w:rPr>
          <w:rFonts w:ascii="Arial" w:hAnsi="Arial" w:cs="Arial"/>
          <w:sz w:val="24"/>
          <w:szCs w:val="24"/>
        </w:rPr>
        <w:t xml:space="preserve"> </w:t>
      </w:r>
      <w:proofErr w:type="spellStart"/>
      <w:r w:rsidRPr="00502D98">
        <w:rPr>
          <w:rFonts w:ascii="Arial" w:hAnsi="Arial" w:cs="Arial"/>
          <w:sz w:val="24"/>
          <w:szCs w:val="24"/>
        </w:rPr>
        <w:t>pab</w:t>
      </w:r>
      <w:proofErr w:type="spellEnd"/>
      <w:r w:rsidRPr="00502D98">
        <w:rPr>
          <w:rFonts w:ascii="Arial" w:hAnsi="Arial" w:cs="Arial"/>
          <w:sz w:val="24"/>
          <w:szCs w:val="24"/>
        </w:rPr>
        <w:t xml:space="preserve"> </w:t>
      </w:r>
      <w:proofErr w:type="spellStart"/>
      <w:r w:rsidRPr="00502D98">
        <w:rPr>
          <w:rFonts w:ascii="Arial" w:hAnsi="Arial" w:cs="Arial"/>
          <w:sz w:val="24"/>
          <w:szCs w:val="24"/>
        </w:rPr>
        <w:t>hauv</w:t>
      </w:r>
      <w:proofErr w:type="spellEnd"/>
      <w:r w:rsidRPr="00502D98">
        <w:rPr>
          <w:rFonts w:ascii="Arial" w:hAnsi="Arial" w:cs="Arial"/>
          <w:sz w:val="24"/>
          <w:szCs w:val="24"/>
        </w:rPr>
        <w:t xml:space="preserve"> </w:t>
      </w:r>
      <w:proofErr w:type="spellStart"/>
      <w:r w:rsidRPr="00502D98">
        <w:rPr>
          <w:rFonts w:ascii="Arial" w:hAnsi="Arial" w:cs="Arial"/>
          <w:sz w:val="24"/>
          <w:szCs w:val="24"/>
        </w:rPr>
        <w:t>lus</w:t>
      </w:r>
      <w:proofErr w:type="spellEnd"/>
      <w:r w:rsidRPr="00502D98">
        <w:rPr>
          <w:rFonts w:ascii="Arial" w:hAnsi="Arial" w:cs="Arial"/>
          <w:sz w:val="24"/>
          <w:szCs w:val="24"/>
        </w:rPr>
        <w:t xml:space="preserve"> </w:t>
      </w:r>
      <w:proofErr w:type="spellStart"/>
      <w:r w:rsidRPr="00502D98">
        <w:rPr>
          <w:rFonts w:ascii="Arial" w:hAnsi="Arial" w:cs="Arial"/>
          <w:sz w:val="24"/>
          <w:szCs w:val="24"/>
        </w:rPr>
        <w:t>Askiv</w:t>
      </w:r>
      <w:proofErr w:type="spellEnd"/>
      <w:r w:rsidRPr="00502D98">
        <w:rPr>
          <w:rFonts w:ascii="Arial" w:hAnsi="Arial" w:cs="Arial"/>
          <w:sz w:val="24"/>
          <w:szCs w:val="24"/>
        </w:rPr>
        <w:t>.</w:t>
      </w:r>
    </w:p>
    <w:p w14:paraId="38F1FFCA" w14:textId="0D9CBA62" w:rsidR="00D32406" w:rsidRPr="005162DE" w:rsidRDefault="00D32406" w:rsidP="00701C81">
      <w:pPr>
        <w:pStyle w:val="Heading2"/>
        <w:spacing w:before="0" w:after="40"/>
      </w:pPr>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0BE96852"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xml:space="preserve">, </w:t>
      </w:r>
      <w:r w:rsidR="005238AB">
        <w:rPr>
          <w:rFonts w:ascii="Arial" w:hAnsi="Arial" w:cs="Arial"/>
          <w:bCs/>
          <w:sz w:val="24"/>
          <w:szCs w:val="24"/>
        </w:rPr>
        <w:t>and 7</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F35A0E" w:rsidRPr="005162DE" w14:paraId="6D5D8707" w14:textId="77777777" w:rsidTr="00AD5CE7">
        <w:tc>
          <w:tcPr>
            <w:tcW w:w="2065" w:type="dxa"/>
            <w:vAlign w:val="center"/>
          </w:tcPr>
          <w:p w14:paraId="4DCCEFD0" w14:textId="71DF674C" w:rsidR="00F35A0E" w:rsidRPr="005162DE" w:rsidRDefault="00F35A0E" w:rsidP="00F35A0E">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vAlign w:val="center"/>
          </w:tcPr>
          <w:p w14:paraId="4094A5AD" w14:textId="77777777" w:rsidR="00F35A0E" w:rsidRPr="005162DE" w:rsidRDefault="00F35A0E" w:rsidP="00F35A0E">
            <w:pPr>
              <w:spacing w:before="40" w:after="40"/>
              <w:jc w:val="center"/>
              <w:rPr>
                <w:rFonts w:ascii="Arial" w:hAnsi="Arial" w:cs="Arial"/>
                <w:sz w:val="24"/>
                <w:szCs w:val="24"/>
              </w:rPr>
            </w:pPr>
            <w:r w:rsidRPr="005162DE">
              <w:rPr>
                <w:rFonts w:ascii="Arial" w:hAnsi="Arial" w:cs="Arial"/>
                <w:sz w:val="24"/>
                <w:szCs w:val="24"/>
              </w:rPr>
              <w:t>(In the year)</w:t>
            </w:r>
          </w:p>
          <w:p w14:paraId="4A18E97C" w14:textId="21A4A196" w:rsidR="00F35A0E" w:rsidRPr="005162DE" w:rsidRDefault="00F35A0E" w:rsidP="00F35A0E">
            <w:pPr>
              <w:spacing w:before="40" w:after="40"/>
              <w:jc w:val="center"/>
              <w:rPr>
                <w:rFonts w:ascii="Arial" w:hAnsi="Arial" w:cs="Arial"/>
                <w:sz w:val="24"/>
                <w:szCs w:val="24"/>
              </w:rPr>
            </w:pPr>
            <w:r>
              <w:rPr>
                <w:rFonts w:ascii="Arial" w:hAnsi="Arial" w:cs="Arial"/>
                <w:sz w:val="24"/>
                <w:szCs w:val="24"/>
              </w:rPr>
              <w:t>0</w:t>
            </w:r>
          </w:p>
        </w:tc>
        <w:tc>
          <w:tcPr>
            <w:tcW w:w="1443" w:type="dxa"/>
            <w:vAlign w:val="center"/>
          </w:tcPr>
          <w:p w14:paraId="38C21B9B" w14:textId="44F1B051" w:rsidR="00F35A0E" w:rsidRPr="005162DE" w:rsidRDefault="00F35A0E" w:rsidP="00F35A0E">
            <w:pPr>
              <w:spacing w:before="40" w:after="40"/>
              <w:jc w:val="center"/>
              <w:rPr>
                <w:rFonts w:ascii="Arial" w:hAnsi="Arial" w:cs="Arial"/>
                <w:sz w:val="24"/>
                <w:szCs w:val="24"/>
              </w:rPr>
            </w:pPr>
            <w:r>
              <w:rPr>
                <w:rFonts w:ascii="Arial" w:hAnsi="Arial" w:cs="Arial"/>
                <w:sz w:val="24"/>
                <w:szCs w:val="24"/>
              </w:rPr>
              <w:t>0</w:t>
            </w:r>
          </w:p>
        </w:tc>
        <w:tc>
          <w:tcPr>
            <w:tcW w:w="1890" w:type="dxa"/>
            <w:vAlign w:val="center"/>
          </w:tcPr>
          <w:p w14:paraId="09A9CFD2" w14:textId="085DE789" w:rsidR="00F35A0E" w:rsidRPr="005162DE" w:rsidRDefault="00F35A0E" w:rsidP="00F35A0E">
            <w:pPr>
              <w:spacing w:before="40" w:after="40"/>
              <w:jc w:val="center"/>
              <w:rPr>
                <w:rFonts w:ascii="Arial" w:hAnsi="Arial" w:cs="Arial"/>
                <w:sz w:val="24"/>
                <w:szCs w:val="24"/>
              </w:rPr>
            </w:pPr>
            <w:r w:rsidRPr="005162DE">
              <w:rPr>
                <w:rFonts w:ascii="Arial" w:hAnsi="Arial" w:cs="Arial"/>
                <w:sz w:val="24"/>
                <w:szCs w:val="24"/>
              </w:rPr>
              <w:t>(a)</w:t>
            </w:r>
          </w:p>
        </w:tc>
        <w:tc>
          <w:tcPr>
            <w:tcW w:w="1350" w:type="dxa"/>
            <w:vAlign w:val="center"/>
          </w:tcPr>
          <w:p w14:paraId="52965BD7" w14:textId="23AE8ADF" w:rsidR="00F35A0E" w:rsidRPr="005162DE" w:rsidRDefault="00F35A0E" w:rsidP="00F35A0E">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2AC1FBC1" w:rsidR="00F35A0E" w:rsidRPr="005162DE" w:rsidRDefault="00F35A0E" w:rsidP="00F35A0E">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1440"/>
        <w:gridCol w:w="810"/>
        <w:gridCol w:w="810"/>
        <w:gridCol w:w="720"/>
        <w:gridCol w:w="1440"/>
        <w:gridCol w:w="540"/>
        <w:gridCol w:w="540"/>
        <w:gridCol w:w="3600"/>
      </w:tblGrid>
      <w:tr w:rsidR="00DA1222" w:rsidRPr="005162DE" w14:paraId="36B51181" w14:textId="77777777" w:rsidTr="00DA1222">
        <w:trPr>
          <w:cantSplit/>
          <w:trHeight w:val="1862"/>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81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81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72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144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54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60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DA1222" w:rsidRPr="005162DE" w14:paraId="08D72929" w14:textId="77777777" w:rsidTr="00DA1222">
        <w:trPr>
          <w:trHeight w:val="1332"/>
        </w:trPr>
        <w:tc>
          <w:tcPr>
            <w:tcW w:w="985" w:type="dxa"/>
            <w:tcMar>
              <w:left w:w="86" w:type="dxa"/>
              <w:right w:w="86" w:type="dxa"/>
            </w:tcMar>
          </w:tcPr>
          <w:p w14:paraId="5B6D4539" w14:textId="1A61441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w:t>
            </w:r>
            <w:r w:rsidR="00F77694">
              <w:rPr>
                <w:rFonts w:ascii="Arial" w:hAnsi="Arial" w:cs="Arial"/>
                <w:sz w:val="24"/>
                <w:szCs w:val="24"/>
              </w:rPr>
              <w:t>b</w:t>
            </w:r>
            <w:r w:rsidRPr="005162DE">
              <w:rPr>
                <w:rFonts w:ascii="Arial" w:hAnsi="Arial" w:cs="Arial"/>
                <w:sz w:val="24"/>
                <w:szCs w:val="24"/>
              </w:rPr>
              <w:t>)</w:t>
            </w:r>
          </w:p>
        </w:tc>
        <w:tc>
          <w:tcPr>
            <w:tcW w:w="1440" w:type="dxa"/>
            <w:tcMar>
              <w:left w:w="86" w:type="dxa"/>
              <w:right w:w="86" w:type="dxa"/>
            </w:tcMar>
          </w:tcPr>
          <w:p w14:paraId="0A0580DD" w14:textId="44B9124A" w:rsidR="006A68B0" w:rsidRPr="005162DE" w:rsidRDefault="00AD5CE7" w:rsidP="00960466">
            <w:pPr>
              <w:spacing w:before="40" w:after="40"/>
              <w:jc w:val="center"/>
              <w:rPr>
                <w:rFonts w:ascii="Arial" w:hAnsi="Arial" w:cs="Arial"/>
                <w:sz w:val="24"/>
                <w:szCs w:val="24"/>
              </w:rPr>
            </w:pPr>
            <w:r>
              <w:rPr>
                <w:rFonts w:ascii="Arial" w:hAnsi="Arial" w:cs="Arial"/>
                <w:sz w:val="24"/>
                <w:szCs w:val="24"/>
              </w:rPr>
              <w:t>09/10/2025</w:t>
            </w:r>
          </w:p>
        </w:tc>
        <w:tc>
          <w:tcPr>
            <w:tcW w:w="810" w:type="dxa"/>
            <w:tcMar>
              <w:left w:w="86" w:type="dxa"/>
              <w:right w:w="86" w:type="dxa"/>
            </w:tcMar>
          </w:tcPr>
          <w:p w14:paraId="102D5A02" w14:textId="37E32137" w:rsidR="006A68B0" w:rsidRPr="005162DE" w:rsidRDefault="00F35A0E" w:rsidP="00960466">
            <w:pPr>
              <w:spacing w:before="40" w:after="40"/>
              <w:jc w:val="center"/>
              <w:rPr>
                <w:rFonts w:ascii="Arial" w:hAnsi="Arial" w:cs="Arial"/>
                <w:sz w:val="24"/>
                <w:szCs w:val="24"/>
              </w:rPr>
            </w:pPr>
            <w:r>
              <w:rPr>
                <w:rFonts w:ascii="Arial" w:hAnsi="Arial" w:cs="Arial"/>
                <w:sz w:val="24"/>
                <w:szCs w:val="24"/>
              </w:rPr>
              <w:t>5</w:t>
            </w:r>
          </w:p>
        </w:tc>
        <w:tc>
          <w:tcPr>
            <w:tcW w:w="810" w:type="dxa"/>
            <w:tcMar>
              <w:left w:w="86" w:type="dxa"/>
              <w:right w:w="86" w:type="dxa"/>
            </w:tcMar>
          </w:tcPr>
          <w:p w14:paraId="36E2A949" w14:textId="7645C2AE" w:rsidR="006A68B0" w:rsidRPr="005162DE" w:rsidRDefault="00F35A0E" w:rsidP="00960466">
            <w:pPr>
              <w:spacing w:before="40" w:after="40"/>
              <w:jc w:val="center"/>
              <w:rPr>
                <w:rFonts w:ascii="Arial" w:hAnsi="Arial" w:cs="Arial"/>
                <w:sz w:val="24"/>
                <w:szCs w:val="24"/>
              </w:rPr>
            </w:pPr>
            <w:r>
              <w:rPr>
                <w:rFonts w:ascii="Arial" w:hAnsi="Arial" w:cs="Arial"/>
                <w:sz w:val="24"/>
                <w:szCs w:val="24"/>
              </w:rPr>
              <w:t>ND</w:t>
            </w:r>
          </w:p>
        </w:tc>
        <w:tc>
          <w:tcPr>
            <w:tcW w:w="720" w:type="dxa"/>
            <w:tcMar>
              <w:left w:w="86" w:type="dxa"/>
              <w:right w:w="86" w:type="dxa"/>
            </w:tcMar>
          </w:tcPr>
          <w:p w14:paraId="308535F4" w14:textId="5016B5FE" w:rsidR="006A68B0" w:rsidRPr="000F7604" w:rsidRDefault="00F35A0E" w:rsidP="00960466">
            <w:pPr>
              <w:spacing w:before="40" w:after="40"/>
              <w:jc w:val="center"/>
              <w:rPr>
                <w:rFonts w:ascii="Arial" w:hAnsi="Arial" w:cs="Arial"/>
                <w:sz w:val="24"/>
                <w:szCs w:val="24"/>
              </w:rPr>
            </w:pPr>
            <w:r>
              <w:rPr>
                <w:rFonts w:ascii="Arial" w:hAnsi="Arial" w:cs="Arial"/>
                <w:sz w:val="24"/>
                <w:szCs w:val="24"/>
              </w:rPr>
              <w:t>0</w:t>
            </w:r>
          </w:p>
        </w:tc>
        <w:tc>
          <w:tcPr>
            <w:tcW w:w="1440" w:type="dxa"/>
          </w:tcPr>
          <w:p w14:paraId="76D54BD5" w14:textId="3C2E844B" w:rsidR="006A68B0" w:rsidRPr="000F7604" w:rsidRDefault="00F35A0E" w:rsidP="00960466">
            <w:pPr>
              <w:spacing w:before="40" w:after="40"/>
              <w:jc w:val="center"/>
              <w:rPr>
                <w:rFonts w:ascii="Arial" w:hAnsi="Arial" w:cs="Arial"/>
                <w:sz w:val="24"/>
                <w:szCs w:val="24"/>
              </w:rPr>
            </w:pPr>
            <w:r>
              <w:rPr>
                <w:rFonts w:ascii="Arial" w:hAnsi="Arial" w:cs="Arial"/>
                <w:sz w:val="24"/>
                <w:szCs w:val="24"/>
              </w:rPr>
              <w:t>-</w:t>
            </w:r>
          </w:p>
        </w:tc>
        <w:tc>
          <w:tcPr>
            <w:tcW w:w="54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54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60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DA1222" w:rsidRPr="005162DE" w14:paraId="3E0C72DE" w14:textId="77777777" w:rsidTr="00DA1222">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1440" w:type="dxa"/>
            <w:tcMar>
              <w:left w:w="86" w:type="dxa"/>
              <w:right w:w="86" w:type="dxa"/>
            </w:tcMar>
          </w:tcPr>
          <w:p w14:paraId="1E79D436" w14:textId="4F7912EE" w:rsidR="006A68B0" w:rsidRPr="005162DE" w:rsidRDefault="00AD5CE7" w:rsidP="00FC33C4">
            <w:pPr>
              <w:spacing w:before="40" w:after="40"/>
              <w:jc w:val="center"/>
              <w:rPr>
                <w:rFonts w:ascii="Arial" w:hAnsi="Arial" w:cs="Arial"/>
                <w:sz w:val="24"/>
                <w:szCs w:val="24"/>
              </w:rPr>
            </w:pPr>
            <w:r>
              <w:rPr>
                <w:rFonts w:ascii="Arial" w:hAnsi="Arial" w:cs="Arial"/>
                <w:sz w:val="24"/>
                <w:szCs w:val="24"/>
              </w:rPr>
              <w:t>09/10/2025</w:t>
            </w:r>
          </w:p>
        </w:tc>
        <w:tc>
          <w:tcPr>
            <w:tcW w:w="810" w:type="dxa"/>
            <w:tcMar>
              <w:left w:w="86" w:type="dxa"/>
              <w:right w:w="86" w:type="dxa"/>
            </w:tcMar>
          </w:tcPr>
          <w:p w14:paraId="42CEE2F3" w14:textId="3F2039EF" w:rsidR="006A68B0" w:rsidRPr="005162DE" w:rsidRDefault="00F35A0E" w:rsidP="00FC33C4">
            <w:pPr>
              <w:spacing w:before="40" w:after="40"/>
              <w:jc w:val="center"/>
              <w:rPr>
                <w:rFonts w:ascii="Arial" w:hAnsi="Arial" w:cs="Arial"/>
                <w:sz w:val="24"/>
                <w:szCs w:val="24"/>
              </w:rPr>
            </w:pPr>
            <w:r>
              <w:rPr>
                <w:rFonts w:ascii="Arial" w:hAnsi="Arial" w:cs="Arial"/>
                <w:sz w:val="24"/>
                <w:szCs w:val="24"/>
              </w:rPr>
              <w:t>5</w:t>
            </w:r>
          </w:p>
        </w:tc>
        <w:tc>
          <w:tcPr>
            <w:tcW w:w="810" w:type="dxa"/>
            <w:tcMar>
              <w:left w:w="86" w:type="dxa"/>
              <w:right w:w="86" w:type="dxa"/>
            </w:tcMar>
          </w:tcPr>
          <w:p w14:paraId="15E55B1F" w14:textId="64160C9D" w:rsidR="006A68B0" w:rsidRPr="005162DE" w:rsidRDefault="00F35A0E" w:rsidP="00FC33C4">
            <w:pPr>
              <w:spacing w:before="40" w:after="40"/>
              <w:jc w:val="center"/>
              <w:rPr>
                <w:rFonts w:ascii="Arial" w:hAnsi="Arial" w:cs="Arial"/>
                <w:sz w:val="24"/>
                <w:szCs w:val="24"/>
              </w:rPr>
            </w:pPr>
            <w:r>
              <w:rPr>
                <w:rFonts w:ascii="Arial" w:hAnsi="Arial" w:cs="Arial"/>
                <w:sz w:val="24"/>
                <w:szCs w:val="24"/>
              </w:rPr>
              <w:t>0.</w:t>
            </w:r>
            <w:r w:rsidR="00AD5CE7">
              <w:rPr>
                <w:rFonts w:ascii="Arial" w:hAnsi="Arial" w:cs="Arial"/>
                <w:sz w:val="24"/>
                <w:szCs w:val="24"/>
              </w:rPr>
              <w:t>335</w:t>
            </w:r>
          </w:p>
        </w:tc>
        <w:tc>
          <w:tcPr>
            <w:tcW w:w="720" w:type="dxa"/>
            <w:tcMar>
              <w:left w:w="86" w:type="dxa"/>
              <w:right w:w="86" w:type="dxa"/>
            </w:tcMar>
          </w:tcPr>
          <w:p w14:paraId="1AE57BBF" w14:textId="2946BD52" w:rsidR="006A68B0" w:rsidRPr="000F7604" w:rsidRDefault="00F35A0E" w:rsidP="00FC33C4">
            <w:pPr>
              <w:spacing w:before="40" w:after="40"/>
              <w:jc w:val="center"/>
              <w:rPr>
                <w:rFonts w:ascii="Arial" w:hAnsi="Arial" w:cs="Arial"/>
                <w:sz w:val="24"/>
                <w:szCs w:val="24"/>
              </w:rPr>
            </w:pPr>
            <w:r>
              <w:rPr>
                <w:rFonts w:ascii="Arial" w:hAnsi="Arial" w:cs="Arial"/>
                <w:sz w:val="24"/>
                <w:szCs w:val="24"/>
              </w:rPr>
              <w:t>0</w:t>
            </w:r>
          </w:p>
        </w:tc>
        <w:tc>
          <w:tcPr>
            <w:tcW w:w="1440" w:type="dxa"/>
          </w:tcPr>
          <w:p w14:paraId="38BC177E" w14:textId="18485A50" w:rsidR="006A68B0" w:rsidRDefault="00416AB6" w:rsidP="00FC33C4">
            <w:pPr>
              <w:spacing w:before="40" w:after="40"/>
              <w:jc w:val="center"/>
              <w:rPr>
                <w:rFonts w:ascii="Arial" w:hAnsi="Arial" w:cs="Arial"/>
                <w:sz w:val="24"/>
                <w:szCs w:val="24"/>
              </w:rPr>
            </w:pPr>
            <w:r>
              <w:rPr>
                <w:rFonts w:ascii="Arial" w:hAnsi="Arial" w:cs="Arial"/>
                <w:sz w:val="24"/>
                <w:szCs w:val="24"/>
              </w:rPr>
              <w:t>ND - 0.54</w:t>
            </w:r>
          </w:p>
          <w:p w14:paraId="5D0B6BE2" w14:textId="3C715DEE" w:rsidR="002B26D4" w:rsidRPr="000F7604" w:rsidRDefault="002B26D4" w:rsidP="00FC33C4">
            <w:pPr>
              <w:spacing w:before="40" w:after="40"/>
              <w:jc w:val="center"/>
              <w:rPr>
                <w:rFonts w:ascii="Arial" w:hAnsi="Arial" w:cs="Arial"/>
                <w:sz w:val="24"/>
                <w:szCs w:val="24"/>
              </w:rPr>
            </w:pPr>
          </w:p>
        </w:tc>
        <w:tc>
          <w:tcPr>
            <w:tcW w:w="54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54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60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350"/>
        <w:gridCol w:w="1170"/>
        <w:gridCol w:w="1350"/>
        <w:gridCol w:w="720"/>
        <w:gridCol w:w="990"/>
        <w:gridCol w:w="3101"/>
      </w:tblGrid>
      <w:tr w:rsidR="005162DE" w:rsidRPr="005162DE" w14:paraId="6B0CD754" w14:textId="77777777" w:rsidTr="00CA6084">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5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17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72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2B26D4" w:rsidRPr="005162DE" w14:paraId="0E0C1E93" w14:textId="77777777" w:rsidTr="00CA6084">
        <w:trPr>
          <w:trHeight w:val="432"/>
        </w:trPr>
        <w:tc>
          <w:tcPr>
            <w:tcW w:w="2155" w:type="dxa"/>
          </w:tcPr>
          <w:p w14:paraId="66AD9F49" w14:textId="1E20BDFC" w:rsidR="002B26D4" w:rsidRPr="005162DE" w:rsidRDefault="002B26D4" w:rsidP="002B26D4">
            <w:pPr>
              <w:spacing w:before="40" w:after="40"/>
              <w:rPr>
                <w:rFonts w:ascii="Arial" w:hAnsi="Arial" w:cs="Arial"/>
                <w:sz w:val="24"/>
                <w:szCs w:val="24"/>
              </w:rPr>
            </w:pPr>
            <w:r>
              <w:rPr>
                <w:rFonts w:ascii="Arial" w:hAnsi="Arial" w:cs="Arial"/>
                <w:sz w:val="24"/>
                <w:szCs w:val="24"/>
              </w:rPr>
              <w:t>Sodium (ppm)</w:t>
            </w:r>
          </w:p>
        </w:tc>
        <w:tc>
          <w:tcPr>
            <w:tcW w:w="1350" w:type="dxa"/>
            <w:tcMar>
              <w:left w:w="58" w:type="dxa"/>
              <w:right w:w="58" w:type="dxa"/>
            </w:tcMar>
          </w:tcPr>
          <w:p w14:paraId="2DC49168" w14:textId="3A673CE9" w:rsidR="002B26D4" w:rsidRPr="005162DE" w:rsidRDefault="00CA6084" w:rsidP="002B26D4">
            <w:pPr>
              <w:spacing w:before="40" w:after="40"/>
              <w:jc w:val="center"/>
              <w:rPr>
                <w:rFonts w:ascii="Arial" w:hAnsi="Arial" w:cs="Arial"/>
                <w:sz w:val="24"/>
                <w:szCs w:val="24"/>
              </w:rPr>
            </w:pPr>
            <w:r>
              <w:rPr>
                <w:rFonts w:ascii="Arial" w:hAnsi="Arial" w:cs="Arial"/>
                <w:sz w:val="24"/>
                <w:szCs w:val="24"/>
              </w:rPr>
              <w:t>0</w:t>
            </w:r>
            <w:r w:rsidR="00416AB6">
              <w:rPr>
                <w:rFonts w:ascii="Arial" w:hAnsi="Arial" w:cs="Arial"/>
                <w:sz w:val="24"/>
                <w:szCs w:val="24"/>
              </w:rPr>
              <w:t>3</w:t>
            </w:r>
            <w:r>
              <w:rPr>
                <w:rFonts w:ascii="Arial" w:hAnsi="Arial" w:cs="Arial"/>
                <w:sz w:val="24"/>
                <w:szCs w:val="24"/>
              </w:rPr>
              <w:t>/</w:t>
            </w:r>
            <w:r w:rsidR="00416AB6">
              <w:rPr>
                <w:rFonts w:ascii="Arial" w:hAnsi="Arial" w:cs="Arial"/>
                <w:sz w:val="24"/>
                <w:szCs w:val="24"/>
              </w:rPr>
              <w:t>19</w:t>
            </w:r>
            <w:r>
              <w:rPr>
                <w:rFonts w:ascii="Arial" w:hAnsi="Arial" w:cs="Arial"/>
                <w:sz w:val="24"/>
                <w:szCs w:val="24"/>
              </w:rPr>
              <w:t>/202</w:t>
            </w:r>
            <w:r w:rsidR="00416AB6">
              <w:rPr>
                <w:rFonts w:ascii="Arial" w:hAnsi="Arial" w:cs="Arial"/>
                <w:sz w:val="24"/>
                <w:szCs w:val="24"/>
              </w:rPr>
              <w:t>4</w:t>
            </w:r>
          </w:p>
        </w:tc>
        <w:tc>
          <w:tcPr>
            <w:tcW w:w="1170" w:type="dxa"/>
            <w:tcMar>
              <w:left w:w="58" w:type="dxa"/>
              <w:right w:w="58" w:type="dxa"/>
            </w:tcMar>
          </w:tcPr>
          <w:p w14:paraId="690B0D1C" w14:textId="18BF5D03" w:rsidR="002B26D4" w:rsidRPr="005162DE" w:rsidRDefault="00416AB6" w:rsidP="002B26D4">
            <w:pPr>
              <w:spacing w:before="40" w:after="40"/>
              <w:jc w:val="center"/>
              <w:rPr>
                <w:rFonts w:ascii="Arial" w:hAnsi="Arial" w:cs="Arial"/>
                <w:sz w:val="24"/>
                <w:szCs w:val="24"/>
              </w:rPr>
            </w:pPr>
            <w:r>
              <w:rPr>
                <w:rFonts w:ascii="Arial" w:hAnsi="Arial" w:cs="Arial"/>
                <w:sz w:val="24"/>
                <w:szCs w:val="24"/>
              </w:rPr>
              <w:t>120</w:t>
            </w:r>
          </w:p>
        </w:tc>
        <w:tc>
          <w:tcPr>
            <w:tcW w:w="1350" w:type="dxa"/>
            <w:tcMar>
              <w:left w:w="58" w:type="dxa"/>
              <w:right w:w="58" w:type="dxa"/>
            </w:tcMar>
          </w:tcPr>
          <w:p w14:paraId="6802CC34" w14:textId="26BBF95A" w:rsidR="002B26D4" w:rsidRPr="005162DE" w:rsidRDefault="00416AB6" w:rsidP="002B26D4">
            <w:pPr>
              <w:spacing w:before="40" w:after="40"/>
              <w:jc w:val="center"/>
              <w:rPr>
                <w:rFonts w:ascii="Arial" w:hAnsi="Arial" w:cs="Arial"/>
                <w:sz w:val="24"/>
                <w:szCs w:val="24"/>
              </w:rPr>
            </w:pPr>
            <w:r>
              <w:rPr>
                <w:rFonts w:ascii="Arial" w:hAnsi="Arial" w:cs="Arial"/>
                <w:sz w:val="24"/>
                <w:szCs w:val="24"/>
              </w:rPr>
              <w:t>-</w:t>
            </w:r>
          </w:p>
        </w:tc>
        <w:tc>
          <w:tcPr>
            <w:tcW w:w="720" w:type="dxa"/>
            <w:tcMar>
              <w:left w:w="58" w:type="dxa"/>
              <w:right w:w="58" w:type="dxa"/>
            </w:tcMar>
          </w:tcPr>
          <w:p w14:paraId="4E60C959" w14:textId="34232ACE" w:rsidR="002B26D4" w:rsidRPr="005162DE" w:rsidRDefault="00CA6084" w:rsidP="002B26D4">
            <w:pPr>
              <w:spacing w:before="40" w:after="40"/>
              <w:jc w:val="center"/>
              <w:rPr>
                <w:rFonts w:ascii="Arial" w:hAnsi="Arial" w:cs="Arial"/>
                <w:sz w:val="24"/>
                <w:szCs w:val="24"/>
              </w:rPr>
            </w:pPr>
            <w:r>
              <w:rPr>
                <w:rFonts w:ascii="Arial" w:hAnsi="Arial" w:cs="Arial"/>
                <w:sz w:val="24"/>
                <w:szCs w:val="24"/>
              </w:rPr>
              <w:t>N/A</w:t>
            </w:r>
          </w:p>
        </w:tc>
        <w:tc>
          <w:tcPr>
            <w:tcW w:w="990" w:type="dxa"/>
            <w:tcMar>
              <w:left w:w="58" w:type="dxa"/>
              <w:right w:w="58" w:type="dxa"/>
            </w:tcMar>
          </w:tcPr>
          <w:p w14:paraId="721928BB" w14:textId="45275920" w:rsidR="002B26D4" w:rsidRPr="005162DE" w:rsidRDefault="00CA6084" w:rsidP="002B26D4">
            <w:pPr>
              <w:spacing w:before="40" w:after="40"/>
              <w:jc w:val="center"/>
              <w:rPr>
                <w:rFonts w:ascii="Arial" w:hAnsi="Arial" w:cs="Arial"/>
                <w:sz w:val="24"/>
                <w:szCs w:val="24"/>
              </w:rPr>
            </w:pPr>
            <w:r>
              <w:rPr>
                <w:rFonts w:ascii="Arial" w:hAnsi="Arial" w:cs="Arial"/>
                <w:sz w:val="24"/>
                <w:szCs w:val="24"/>
              </w:rPr>
              <w:t>N/A</w:t>
            </w:r>
          </w:p>
        </w:tc>
        <w:tc>
          <w:tcPr>
            <w:tcW w:w="3101" w:type="dxa"/>
            <w:tcMar>
              <w:left w:w="58" w:type="dxa"/>
              <w:right w:w="58" w:type="dxa"/>
            </w:tcMar>
          </w:tcPr>
          <w:p w14:paraId="4A3C8020" w14:textId="7B8B7123" w:rsidR="002B26D4" w:rsidRPr="005162DE" w:rsidRDefault="002B26D4" w:rsidP="002B26D4">
            <w:pPr>
              <w:spacing w:before="40" w:after="40"/>
              <w:rPr>
                <w:rFonts w:ascii="Arial" w:hAnsi="Arial" w:cs="Arial"/>
                <w:sz w:val="24"/>
                <w:szCs w:val="24"/>
              </w:rPr>
            </w:pPr>
            <w:r>
              <w:rPr>
                <w:rFonts w:ascii="Arial" w:hAnsi="Arial" w:cs="Arial"/>
                <w:sz w:val="24"/>
                <w:szCs w:val="24"/>
              </w:rPr>
              <w:t>Salt present in the water is generally naturally occurring</w:t>
            </w:r>
          </w:p>
        </w:tc>
      </w:tr>
      <w:tr w:rsidR="002B26D4" w:rsidRPr="005162DE" w14:paraId="2ACD2463" w14:textId="77777777" w:rsidTr="00CA6084">
        <w:tc>
          <w:tcPr>
            <w:tcW w:w="2155" w:type="dxa"/>
          </w:tcPr>
          <w:p w14:paraId="01FDA3CE" w14:textId="6951B814" w:rsidR="002B26D4" w:rsidRPr="005162DE" w:rsidRDefault="002B26D4" w:rsidP="002B26D4">
            <w:pPr>
              <w:spacing w:before="40" w:after="40"/>
              <w:rPr>
                <w:rFonts w:ascii="Arial" w:hAnsi="Arial" w:cs="Arial"/>
                <w:sz w:val="24"/>
                <w:szCs w:val="24"/>
              </w:rPr>
            </w:pPr>
            <w:r>
              <w:rPr>
                <w:rFonts w:ascii="Arial" w:hAnsi="Arial" w:cs="Arial"/>
                <w:sz w:val="24"/>
                <w:szCs w:val="24"/>
              </w:rPr>
              <w:t>Hardness (ppm)</w:t>
            </w:r>
          </w:p>
        </w:tc>
        <w:tc>
          <w:tcPr>
            <w:tcW w:w="1350" w:type="dxa"/>
            <w:tcMar>
              <w:left w:w="58" w:type="dxa"/>
              <w:right w:w="58" w:type="dxa"/>
            </w:tcMar>
          </w:tcPr>
          <w:p w14:paraId="7A81C45D" w14:textId="7BDD0E18" w:rsidR="002B26D4" w:rsidRPr="005162DE" w:rsidRDefault="00416AB6" w:rsidP="002B26D4">
            <w:pPr>
              <w:spacing w:before="40" w:after="40"/>
              <w:jc w:val="center"/>
              <w:rPr>
                <w:rFonts w:ascii="Arial" w:hAnsi="Arial" w:cs="Arial"/>
                <w:sz w:val="24"/>
                <w:szCs w:val="24"/>
              </w:rPr>
            </w:pPr>
            <w:r>
              <w:rPr>
                <w:rFonts w:ascii="Arial" w:hAnsi="Arial" w:cs="Arial"/>
                <w:sz w:val="24"/>
                <w:szCs w:val="24"/>
              </w:rPr>
              <w:t>03/19/2024</w:t>
            </w:r>
          </w:p>
        </w:tc>
        <w:tc>
          <w:tcPr>
            <w:tcW w:w="1170" w:type="dxa"/>
            <w:tcMar>
              <w:left w:w="58" w:type="dxa"/>
              <w:right w:w="58" w:type="dxa"/>
            </w:tcMar>
          </w:tcPr>
          <w:p w14:paraId="6BC8F133" w14:textId="791A0E79" w:rsidR="002B26D4" w:rsidRDefault="00416AB6" w:rsidP="002B26D4">
            <w:pPr>
              <w:spacing w:before="40" w:after="40"/>
              <w:jc w:val="center"/>
              <w:rPr>
                <w:rFonts w:ascii="Arial" w:hAnsi="Arial" w:cs="Arial"/>
                <w:sz w:val="24"/>
                <w:szCs w:val="24"/>
              </w:rPr>
            </w:pPr>
            <w:r>
              <w:rPr>
                <w:rFonts w:ascii="Arial" w:hAnsi="Arial" w:cs="Arial"/>
                <w:sz w:val="24"/>
                <w:szCs w:val="24"/>
              </w:rPr>
              <w:t>561</w:t>
            </w:r>
          </w:p>
          <w:p w14:paraId="5F571C45" w14:textId="3AB27896" w:rsidR="002B26D4" w:rsidRPr="005162DE" w:rsidRDefault="002B26D4" w:rsidP="002B26D4">
            <w:pPr>
              <w:spacing w:before="40" w:after="40"/>
              <w:jc w:val="center"/>
              <w:rPr>
                <w:rFonts w:ascii="Arial" w:hAnsi="Arial" w:cs="Arial"/>
                <w:sz w:val="24"/>
                <w:szCs w:val="24"/>
              </w:rPr>
            </w:pPr>
          </w:p>
        </w:tc>
        <w:tc>
          <w:tcPr>
            <w:tcW w:w="1350" w:type="dxa"/>
            <w:tcMar>
              <w:left w:w="58" w:type="dxa"/>
              <w:right w:w="58" w:type="dxa"/>
            </w:tcMar>
          </w:tcPr>
          <w:p w14:paraId="2BE476FB" w14:textId="4F3EEDDA" w:rsidR="002B26D4" w:rsidRPr="005162DE" w:rsidRDefault="00416AB6" w:rsidP="002B26D4">
            <w:pPr>
              <w:spacing w:before="40" w:after="40"/>
              <w:jc w:val="center"/>
              <w:rPr>
                <w:rFonts w:ascii="Arial" w:hAnsi="Arial" w:cs="Arial"/>
                <w:sz w:val="24"/>
                <w:szCs w:val="24"/>
              </w:rPr>
            </w:pPr>
            <w:r>
              <w:rPr>
                <w:rFonts w:ascii="Arial" w:hAnsi="Arial" w:cs="Arial"/>
                <w:sz w:val="24"/>
                <w:szCs w:val="24"/>
              </w:rPr>
              <w:t>-</w:t>
            </w:r>
          </w:p>
        </w:tc>
        <w:tc>
          <w:tcPr>
            <w:tcW w:w="720" w:type="dxa"/>
            <w:tcMar>
              <w:left w:w="58" w:type="dxa"/>
              <w:right w:w="58" w:type="dxa"/>
            </w:tcMar>
          </w:tcPr>
          <w:p w14:paraId="76B554F2" w14:textId="705E885F" w:rsidR="002B26D4" w:rsidRPr="005162DE" w:rsidRDefault="00CA6084" w:rsidP="002B26D4">
            <w:pPr>
              <w:spacing w:before="40" w:after="40"/>
              <w:jc w:val="center"/>
              <w:rPr>
                <w:rFonts w:ascii="Arial" w:hAnsi="Arial" w:cs="Arial"/>
                <w:sz w:val="24"/>
                <w:szCs w:val="24"/>
              </w:rPr>
            </w:pPr>
            <w:r>
              <w:rPr>
                <w:rFonts w:ascii="Arial" w:hAnsi="Arial" w:cs="Arial"/>
                <w:sz w:val="24"/>
                <w:szCs w:val="24"/>
              </w:rPr>
              <w:t>N/A</w:t>
            </w:r>
          </w:p>
        </w:tc>
        <w:tc>
          <w:tcPr>
            <w:tcW w:w="990" w:type="dxa"/>
            <w:tcMar>
              <w:left w:w="58" w:type="dxa"/>
              <w:right w:w="58" w:type="dxa"/>
            </w:tcMar>
          </w:tcPr>
          <w:p w14:paraId="2588B8FC" w14:textId="02F6F308" w:rsidR="002B26D4" w:rsidRPr="005162DE" w:rsidRDefault="00CA6084" w:rsidP="002B26D4">
            <w:pPr>
              <w:spacing w:before="40" w:after="40"/>
              <w:jc w:val="center"/>
              <w:rPr>
                <w:rFonts w:ascii="Arial" w:hAnsi="Arial" w:cs="Arial"/>
                <w:sz w:val="24"/>
                <w:szCs w:val="24"/>
              </w:rPr>
            </w:pPr>
            <w:r>
              <w:rPr>
                <w:rFonts w:ascii="Arial" w:hAnsi="Arial" w:cs="Arial"/>
                <w:sz w:val="24"/>
                <w:szCs w:val="24"/>
              </w:rPr>
              <w:t>N/A</w:t>
            </w:r>
          </w:p>
        </w:tc>
        <w:tc>
          <w:tcPr>
            <w:tcW w:w="3101" w:type="dxa"/>
            <w:tcMar>
              <w:left w:w="58" w:type="dxa"/>
              <w:right w:w="58" w:type="dxa"/>
            </w:tcMar>
          </w:tcPr>
          <w:p w14:paraId="092D52C6" w14:textId="5E0736E5" w:rsidR="002B26D4" w:rsidRPr="005162DE" w:rsidRDefault="002B26D4" w:rsidP="002B26D4">
            <w:pPr>
              <w:spacing w:before="40" w:after="40"/>
              <w:rPr>
                <w:rFonts w:ascii="Arial" w:hAnsi="Arial" w:cs="Arial"/>
                <w:sz w:val="24"/>
                <w:szCs w:val="24"/>
              </w:rPr>
            </w:pPr>
            <w:r>
              <w:rPr>
                <w:rFonts w:ascii="Arial" w:hAnsi="Arial" w:cs="Arial"/>
                <w:sz w:val="24"/>
                <w:szCs w:val="24"/>
              </w:rPr>
              <w:t>Sum of polyvalent cations present in the water, generally magnesium and calcium, are usually naturally occurring</w:t>
            </w:r>
          </w:p>
        </w:tc>
      </w:tr>
    </w:tbl>
    <w:p w14:paraId="5B8AD57A" w14:textId="503D9264" w:rsidR="00CF5E67" w:rsidRPr="005162DE" w:rsidRDefault="00CF5E67" w:rsidP="00CF5E67">
      <w:pPr>
        <w:pStyle w:val="Caption"/>
      </w:pPr>
      <w:r w:rsidRPr="005162DE">
        <w:lastRenderedPageBreak/>
        <w:t xml:space="preserve">Table </w:t>
      </w:r>
      <w:r>
        <w:t>4</w:t>
      </w:r>
      <w:r w:rsidRPr="005162DE">
        <w:t xml:space="preserve">.  </w:t>
      </w:r>
      <w:r>
        <w:t>Detection of Radionuclides</w:t>
      </w:r>
    </w:p>
    <w:tbl>
      <w:tblPr>
        <w:tblStyle w:val="TableGrid"/>
        <w:tblW w:w="10836" w:type="dxa"/>
        <w:tblLayout w:type="fixed"/>
        <w:tblLook w:val="00A0" w:firstRow="1" w:lastRow="0" w:firstColumn="1" w:lastColumn="0" w:noHBand="0" w:noVBand="0"/>
      </w:tblPr>
      <w:tblGrid>
        <w:gridCol w:w="2155"/>
        <w:gridCol w:w="1350"/>
        <w:gridCol w:w="1170"/>
        <w:gridCol w:w="1350"/>
        <w:gridCol w:w="720"/>
        <w:gridCol w:w="990"/>
        <w:gridCol w:w="3101"/>
      </w:tblGrid>
      <w:tr w:rsidR="00CF5E67" w:rsidRPr="005162DE" w14:paraId="65089A88" w14:textId="77777777" w:rsidTr="00F7703A">
        <w:tc>
          <w:tcPr>
            <w:tcW w:w="2155" w:type="dxa"/>
            <w:tcMar>
              <w:left w:w="58" w:type="dxa"/>
              <w:right w:w="58" w:type="dxa"/>
            </w:tcMar>
            <w:vAlign w:val="center"/>
          </w:tcPr>
          <w:p w14:paraId="782C7D9D" w14:textId="77777777" w:rsidR="00CF5E67" w:rsidRPr="005162DE" w:rsidRDefault="00CF5E67" w:rsidP="00F7703A">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50" w:type="dxa"/>
            <w:tcMar>
              <w:left w:w="58" w:type="dxa"/>
              <w:right w:w="58" w:type="dxa"/>
            </w:tcMar>
            <w:vAlign w:val="center"/>
          </w:tcPr>
          <w:p w14:paraId="5DDBD723" w14:textId="77777777" w:rsidR="00CF5E67" w:rsidRPr="005162DE" w:rsidRDefault="00CF5E67" w:rsidP="00F7703A">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170" w:type="dxa"/>
            <w:tcMar>
              <w:left w:w="58" w:type="dxa"/>
              <w:right w:w="58" w:type="dxa"/>
            </w:tcMar>
            <w:vAlign w:val="center"/>
          </w:tcPr>
          <w:p w14:paraId="55D93128" w14:textId="77777777" w:rsidR="00CF5E67" w:rsidRPr="005162DE" w:rsidRDefault="00CF5E67" w:rsidP="00F7703A">
            <w:pPr>
              <w:keepNext/>
              <w:spacing w:before="40" w:after="40"/>
              <w:jc w:val="center"/>
              <w:rPr>
                <w:rFonts w:ascii="Arial" w:hAnsi="Arial" w:cs="Arial"/>
                <w:b/>
                <w:sz w:val="24"/>
                <w:szCs w:val="24"/>
              </w:rPr>
            </w:pPr>
            <w:r w:rsidRPr="005162DE">
              <w:rPr>
                <w:rFonts w:ascii="Arial" w:hAnsi="Arial" w:cs="Arial"/>
                <w:b/>
                <w:sz w:val="24"/>
                <w:szCs w:val="24"/>
              </w:rPr>
              <w:t>Level Detected</w:t>
            </w:r>
          </w:p>
        </w:tc>
        <w:tc>
          <w:tcPr>
            <w:tcW w:w="1350" w:type="dxa"/>
            <w:tcMar>
              <w:left w:w="58" w:type="dxa"/>
              <w:right w:w="58" w:type="dxa"/>
            </w:tcMar>
            <w:vAlign w:val="center"/>
          </w:tcPr>
          <w:p w14:paraId="083FA466" w14:textId="77777777" w:rsidR="00CF5E67" w:rsidRPr="005162DE" w:rsidRDefault="00CF5E67" w:rsidP="00F7703A">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720" w:type="dxa"/>
            <w:tcMar>
              <w:left w:w="58" w:type="dxa"/>
              <w:right w:w="58" w:type="dxa"/>
            </w:tcMar>
            <w:vAlign w:val="center"/>
          </w:tcPr>
          <w:p w14:paraId="0C92A0DE" w14:textId="77777777" w:rsidR="00CF5E67" w:rsidRPr="005162DE" w:rsidRDefault="00CF5E67" w:rsidP="00F7703A">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703226E2" w14:textId="77777777" w:rsidR="00CF5E67" w:rsidRPr="005162DE" w:rsidRDefault="00CF5E67" w:rsidP="00F7703A">
            <w:pPr>
              <w:keepNext/>
              <w:spacing w:before="40" w:after="40"/>
              <w:jc w:val="center"/>
              <w:rPr>
                <w:rFonts w:ascii="Arial" w:hAnsi="Arial" w:cs="Arial"/>
                <w:b/>
                <w:sz w:val="24"/>
                <w:szCs w:val="24"/>
              </w:rPr>
            </w:pPr>
            <w:r w:rsidRPr="005162DE">
              <w:rPr>
                <w:rFonts w:ascii="Arial" w:hAnsi="Arial" w:cs="Arial"/>
                <w:b/>
                <w:sz w:val="24"/>
                <w:szCs w:val="24"/>
              </w:rPr>
              <w:t>PHG (MCLG)</w:t>
            </w:r>
          </w:p>
        </w:tc>
        <w:tc>
          <w:tcPr>
            <w:tcW w:w="3101" w:type="dxa"/>
            <w:tcMar>
              <w:left w:w="58" w:type="dxa"/>
              <w:right w:w="58" w:type="dxa"/>
            </w:tcMar>
            <w:vAlign w:val="center"/>
          </w:tcPr>
          <w:p w14:paraId="4F0A9BD2" w14:textId="77777777" w:rsidR="00CF5E67" w:rsidRPr="005162DE" w:rsidRDefault="00CF5E67" w:rsidP="00F7703A">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CF5E67" w:rsidRPr="005162DE" w14:paraId="63F5F3F8" w14:textId="77777777" w:rsidTr="00CF5E67">
        <w:trPr>
          <w:trHeight w:val="962"/>
        </w:trPr>
        <w:tc>
          <w:tcPr>
            <w:tcW w:w="2155" w:type="dxa"/>
          </w:tcPr>
          <w:p w14:paraId="161D4C0B" w14:textId="2EC7DDC5" w:rsidR="00CF5E67" w:rsidRPr="005162DE" w:rsidRDefault="00CF5E67" w:rsidP="00F7703A">
            <w:pPr>
              <w:spacing w:before="40" w:after="40"/>
              <w:rPr>
                <w:rFonts w:ascii="Arial" w:hAnsi="Arial" w:cs="Arial"/>
                <w:sz w:val="24"/>
                <w:szCs w:val="24"/>
              </w:rPr>
            </w:pPr>
            <w:r>
              <w:rPr>
                <w:rFonts w:ascii="Arial" w:hAnsi="Arial" w:cs="Arial"/>
                <w:sz w:val="24"/>
                <w:szCs w:val="24"/>
              </w:rPr>
              <w:t>Gross Alpha Particle Activity (</w:t>
            </w:r>
            <w:proofErr w:type="spellStart"/>
            <w:r>
              <w:rPr>
                <w:rFonts w:ascii="Arial" w:hAnsi="Arial" w:cs="Arial"/>
                <w:sz w:val="24"/>
                <w:szCs w:val="24"/>
              </w:rPr>
              <w:t>pci</w:t>
            </w:r>
            <w:proofErr w:type="spellEnd"/>
            <w:r>
              <w:rPr>
                <w:rFonts w:ascii="Arial" w:hAnsi="Arial" w:cs="Arial"/>
                <w:sz w:val="24"/>
                <w:szCs w:val="24"/>
              </w:rPr>
              <w:t>/L)</w:t>
            </w:r>
          </w:p>
        </w:tc>
        <w:tc>
          <w:tcPr>
            <w:tcW w:w="1350" w:type="dxa"/>
            <w:tcMar>
              <w:left w:w="58" w:type="dxa"/>
              <w:right w:w="58" w:type="dxa"/>
            </w:tcMar>
          </w:tcPr>
          <w:p w14:paraId="7CFB0667" w14:textId="611AC3DF" w:rsidR="00CF5E67" w:rsidRPr="005162DE" w:rsidRDefault="005C037B" w:rsidP="00F7703A">
            <w:pPr>
              <w:spacing w:before="40" w:after="40"/>
              <w:jc w:val="center"/>
              <w:rPr>
                <w:rFonts w:ascii="Arial" w:hAnsi="Arial" w:cs="Arial"/>
                <w:sz w:val="24"/>
                <w:szCs w:val="24"/>
              </w:rPr>
            </w:pPr>
            <w:r>
              <w:rPr>
                <w:rFonts w:ascii="Arial" w:hAnsi="Arial" w:cs="Arial"/>
                <w:sz w:val="24"/>
                <w:szCs w:val="24"/>
              </w:rPr>
              <w:t>2025</w:t>
            </w:r>
          </w:p>
        </w:tc>
        <w:tc>
          <w:tcPr>
            <w:tcW w:w="1170" w:type="dxa"/>
            <w:tcMar>
              <w:left w:w="58" w:type="dxa"/>
              <w:right w:w="58" w:type="dxa"/>
            </w:tcMar>
          </w:tcPr>
          <w:p w14:paraId="45319767" w14:textId="6B554FC5" w:rsidR="00CF5E67" w:rsidRPr="00EF0AFB" w:rsidRDefault="00003B89" w:rsidP="00F7703A">
            <w:pPr>
              <w:spacing w:before="40" w:after="40"/>
              <w:jc w:val="center"/>
              <w:rPr>
                <w:rFonts w:ascii="Arial" w:hAnsi="Arial" w:cs="Arial"/>
                <w:b/>
                <w:bCs/>
                <w:sz w:val="24"/>
                <w:szCs w:val="24"/>
              </w:rPr>
            </w:pPr>
            <w:r w:rsidRPr="00EF0AFB">
              <w:rPr>
                <w:rFonts w:ascii="Arial" w:hAnsi="Arial" w:cs="Arial"/>
                <w:b/>
                <w:bCs/>
                <w:sz w:val="24"/>
                <w:szCs w:val="24"/>
              </w:rPr>
              <w:t>106.36</w:t>
            </w:r>
            <w:r w:rsidR="00EF0AFB" w:rsidRPr="00EF0AFB">
              <w:rPr>
                <w:rFonts w:ascii="Arial" w:hAnsi="Arial" w:cs="Arial"/>
                <w:b/>
                <w:bCs/>
                <w:color w:val="FF0000"/>
                <w:sz w:val="24"/>
                <w:szCs w:val="24"/>
              </w:rPr>
              <w:t>*</w:t>
            </w:r>
          </w:p>
        </w:tc>
        <w:tc>
          <w:tcPr>
            <w:tcW w:w="1350" w:type="dxa"/>
            <w:tcMar>
              <w:left w:w="58" w:type="dxa"/>
              <w:right w:w="58" w:type="dxa"/>
            </w:tcMar>
          </w:tcPr>
          <w:p w14:paraId="1A8A192C" w14:textId="32434E27" w:rsidR="00CF5E67" w:rsidRPr="005162DE" w:rsidRDefault="00003B89" w:rsidP="00F7703A">
            <w:pPr>
              <w:spacing w:before="40" w:after="40"/>
              <w:jc w:val="center"/>
              <w:rPr>
                <w:rFonts w:ascii="Arial" w:hAnsi="Arial" w:cs="Arial"/>
                <w:sz w:val="24"/>
                <w:szCs w:val="24"/>
              </w:rPr>
            </w:pPr>
            <w:r>
              <w:rPr>
                <w:rFonts w:ascii="Arial" w:hAnsi="Arial" w:cs="Arial"/>
                <w:sz w:val="24"/>
                <w:szCs w:val="24"/>
              </w:rPr>
              <w:t>74</w:t>
            </w:r>
            <w:r w:rsidR="00CF5E67">
              <w:rPr>
                <w:rFonts w:ascii="Arial" w:hAnsi="Arial" w:cs="Arial"/>
                <w:sz w:val="24"/>
                <w:szCs w:val="24"/>
              </w:rPr>
              <w:t xml:space="preserve"> – </w:t>
            </w:r>
            <w:r>
              <w:rPr>
                <w:rFonts w:ascii="Arial" w:hAnsi="Arial" w:cs="Arial"/>
                <w:sz w:val="24"/>
                <w:szCs w:val="24"/>
              </w:rPr>
              <w:t>170</w:t>
            </w:r>
          </w:p>
        </w:tc>
        <w:tc>
          <w:tcPr>
            <w:tcW w:w="720" w:type="dxa"/>
            <w:tcMar>
              <w:left w:w="58" w:type="dxa"/>
              <w:right w:w="58" w:type="dxa"/>
            </w:tcMar>
          </w:tcPr>
          <w:p w14:paraId="3EF45CCA" w14:textId="40CED96B" w:rsidR="00CF5E67" w:rsidRPr="005162DE" w:rsidRDefault="00CF5E67" w:rsidP="00F7703A">
            <w:pPr>
              <w:spacing w:before="40" w:after="40"/>
              <w:jc w:val="center"/>
              <w:rPr>
                <w:rFonts w:ascii="Arial" w:hAnsi="Arial" w:cs="Arial"/>
                <w:sz w:val="24"/>
                <w:szCs w:val="24"/>
              </w:rPr>
            </w:pPr>
            <w:r>
              <w:rPr>
                <w:rFonts w:ascii="Arial" w:hAnsi="Arial" w:cs="Arial"/>
                <w:sz w:val="24"/>
                <w:szCs w:val="24"/>
              </w:rPr>
              <w:t>15</w:t>
            </w:r>
          </w:p>
        </w:tc>
        <w:tc>
          <w:tcPr>
            <w:tcW w:w="990" w:type="dxa"/>
            <w:tcMar>
              <w:left w:w="58" w:type="dxa"/>
              <w:right w:w="58" w:type="dxa"/>
            </w:tcMar>
          </w:tcPr>
          <w:p w14:paraId="3F9886E0" w14:textId="77777777" w:rsidR="00CF5E67" w:rsidRPr="005162DE" w:rsidRDefault="00CF5E67" w:rsidP="00F7703A">
            <w:pPr>
              <w:spacing w:before="40" w:after="40"/>
              <w:jc w:val="center"/>
              <w:rPr>
                <w:rFonts w:ascii="Arial" w:hAnsi="Arial" w:cs="Arial"/>
                <w:sz w:val="24"/>
                <w:szCs w:val="24"/>
              </w:rPr>
            </w:pPr>
            <w:r>
              <w:rPr>
                <w:rFonts w:ascii="Arial" w:hAnsi="Arial" w:cs="Arial"/>
                <w:sz w:val="24"/>
                <w:szCs w:val="24"/>
              </w:rPr>
              <w:t>N/A</w:t>
            </w:r>
          </w:p>
        </w:tc>
        <w:tc>
          <w:tcPr>
            <w:tcW w:w="3101" w:type="dxa"/>
            <w:tcMar>
              <w:left w:w="58" w:type="dxa"/>
              <w:right w:w="58" w:type="dxa"/>
            </w:tcMar>
          </w:tcPr>
          <w:p w14:paraId="597B22E1" w14:textId="125FE9DD" w:rsidR="00CF5E67" w:rsidRPr="005162DE" w:rsidRDefault="00CF5E67" w:rsidP="00F7703A">
            <w:pPr>
              <w:spacing w:before="40" w:after="40"/>
              <w:rPr>
                <w:rFonts w:ascii="Arial" w:hAnsi="Arial" w:cs="Arial"/>
                <w:sz w:val="24"/>
                <w:szCs w:val="24"/>
              </w:rPr>
            </w:pPr>
            <w:r w:rsidRPr="00607D84">
              <w:rPr>
                <w:rFonts w:ascii="Arial" w:hAnsi="Arial" w:cs="Arial"/>
                <w:sz w:val="24"/>
                <w:szCs w:val="24"/>
              </w:rPr>
              <w:t>Erosion of natural deposits</w:t>
            </w:r>
          </w:p>
        </w:tc>
      </w:tr>
      <w:tr w:rsidR="00003B89" w:rsidRPr="005162DE" w14:paraId="0A95B79D" w14:textId="77777777" w:rsidTr="00CF5E67">
        <w:trPr>
          <w:trHeight w:val="962"/>
        </w:trPr>
        <w:tc>
          <w:tcPr>
            <w:tcW w:w="2155" w:type="dxa"/>
          </w:tcPr>
          <w:p w14:paraId="73D4B0B7" w14:textId="449398F8" w:rsidR="00003B89" w:rsidRDefault="00003B89" w:rsidP="00F7703A">
            <w:pPr>
              <w:spacing w:before="40" w:after="40"/>
              <w:rPr>
                <w:rFonts w:ascii="Arial" w:hAnsi="Arial" w:cs="Arial"/>
                <w:sz w:val="24"/>
                <w:szCs w:val="24"/>
              </w:rPr>
            </w:pPr>
            <w:r>
              <w:rPr>
                <w:rFonts w:ascii="Arial" w:hAnsi="Arial" w:cs="Arial"/>
                <w:sz w:val="24"/>
                <w:szCs w:val="24"/>
              </w:rPr>
              <w:t>Uranium (</w:t>
            </w:r>
            <w:proofErr w:type="spellStart"/>
            <w:r>
              <w:rPr>
                <w:rFonts w:ascii="Arial" w:hAnsi="Arial" w:cs="Arial"/>
                <w:sz w:val="24"/>
                <w:szCs w:val="24"/>
              </w:rPr>
              <w:t>pci</w:t>
            </w:r>
            <w:proofErr w:type="spellEnd"/>
            <w:r>
              <w:rPr>
                <w:rFonts w:ascii="Arial" w:hAnsi="Arial" w:cs="Arial"/>
                <w:sz w:val="24"/>
                <w:szCs w:val="24"/>
              </w:rPr>
              <w:t>/L)</w:t>
            </w:r>
          </w:p>
        </w:tc>
        <w:tc>
          <w:tcPr>
            <w:tcW w:w="1350" w:type="dxa"/>
            <w:tcMar>
              <w:left w:w="58" w:type="dxa"/>
              <w:right w:w="58" w:type="dxa"/>
            </w:tcMar>
          </w:tcPr>
          <w:p w14:paraId="418C54BE" w14:textId="223467A9" w:rsidR="00003B89" w:rsidRDefault="00003B89" w:rsidP="00F7703A">
            <w:pPr>
              <w:spacing w:before="40" w:after="40"/>
              <w:jc w:val="center"/>
              <w:rPr>
                <w:rFonts w:ascii="Arial" w:hAnsi="Arial" w:cs="Arial"/>
                <w:sz w:val="24"/>
                <w:szCs w:val="24"/>
              </w:rPr>
            </w:pPr>
            <w:r>
              <w:rPr>
                <w:rFonts w:ascii="Arial" w:hAnsi="Arial" w:cs="Arial"/>
                <w:sz w:val="24"/>
                <w:szCs w:val="24"/>
              </w:rPr>
              <w:t>2025</w:t>
            </w:r>
          </w:p>
        </w:tc>
        <w:tc>
          <w:tcPr>
            <w:tcW w:w="1170" w:type="dxa"/>
            <w:tcMar>
              <w:left w:w="58" w:type="dxa"/>
              <w:right w:w="58" w:type="dxa"/>
            </w:tcMar>
          </w:tcPr>
          <w:p w14:paraId="3F9BC508" w14:textId="06B40C46" w:rsidR="00003B89" w:rsidRPr="00EF0AFB" w:rsidRDefault="00003B89" w:rsidP="00F7703A">
            <w:pPr>
              <w:spacing w:before="40" w:after="40"/>
              <w:jc w:val="center"/>
              <w:rPr>
                <w:rFonts w:ascii="Arial" w:hAnsi="Arial" w:cs="Arial"/>
                <w:b/>
                <w:bCs/>
                <w:sz w:val="24"/>
                <w:szCs w:val="24"/>
              </w:rPr>
            </w:pPr>
            <w:r w:rsidRPr="00EF0AFB">
              <w:rPr>
                <w:rFonts w:ascii="Arial" w:hAnsi="Arial" w:cs="Arial"/>
                <w:b/>
                <w:bCs/>
                <w:sz w:val="24"/>
                <w:szCs w:val="24"/>
              </w:rPr>
              <w:t>147.5</w:t>
            </w:r>
            <w:r w:rsidR="00EF0AFB" w:rsidRPr="00EF0AFB">
              <w:rPr>
                <w:rFonts w:ascii="Arial" w:hAnsi="Arial" w:cs="Arial"/>
                <w:b/>
                <w:bCs/>
                <w:color w:val="FF0000"/>
                <w:sz w:val="24"/>
                <w:szCs w:val="24"/>
              </w:rPr>
              <w:t>*</w:t>
            </w:r>
          </w:p>
        </w:tc>
        <w:tc>
          <w:tcPr>
            <w:tcW w:w="1350" w:type="dxa"/>
            <w:tcMar>
              <w:left w:w="58" w:type="dxa"/>
              <w:right w:w="58" w:type="dxa"/>
            </w:tcMar>
          </w:tcPr>
          <w:p w14:paraId="55E28CBC" w14:textId="33CEB5E9" w:rsidR="00003B89" w:rsidRDefault="00003B89" w:rsidP="00F7703A">
            <w:pPr>
              <w:spacing w:before="40" w:after="40"/>
              <w:jc w:val="center"/>
              <w:rPr>
                <w:rFonts w:ascii="Arial" w:hAnsi="Arial" w:cs="Arial"/>
                <w:sz w:val="24"/>
                <w:szCs w:val="24"/>
              </w:rPr>
            </w:pPr>
            <w:r>
              <w:rPr>
                <w:rFonts w:ascii="Arial" w:hAnsi="Arial" w:cs="Arial"/>
                <w:sz w:val="24"/>
                <w:szCs w:val="24"/>
              </w:rPr>
              <w:t>140 - 150</w:t>
            </w:r>
          </w:p>
        </w:tc>
        <w:tc>
          <w:tcPr>
            <w:tcW w:w="720" w:type="dxa"/>
            <w:tcMar>
              <w:left w:w="58" w:type="dxa"/>
              <w:right w:w="58" w:type="dxa"/>
            </w:tcMar>
          </w:tcPr>
          <w:p w14:paraId="6F3DF76A" w14:textId="66DD9373" w:rsidR="00003B89" w:rsidRDefault="00003B89" w:rsidP="00F7703A">
            <w:pPr>
              <w:spacing w:before="40" w:after="40"/>
              <w:jc w:val="center"/>
              <w:rPr>
                <w:rFonts w:ascii="Arial" w:hAnsi="Arial" w:cs="Arial"/>
                <w:sz w:val="24"/>
                <w:szCs w:val="24"/>
              </w:rPr>
            </w:pPr>
            <w:r>
              <w:rPr>
                <w:rFonts w:ascii="Arial" w:hAnsi="Arial" w:cs="Arial"/>
                <w:sz w:val="24"/>
                <w:szCs w:val="24"/>
              </w:rPr>
              <w:t>20</w:t>
            </w:r>
          </w:p>
        </w:tc>
        <w:tc>
          <w:tcPr>
            <w:tcW w:w="990" w:type="dxa"/>
            <w:tcMar>
              <w:left w:w="58" w:type="dxa"/>
              <w:right w:w="58" w:type="dxa"/>
            </w:tcMar>
          </w:tcPr>
          <w:p w14:paraId="374985A9" w14:textId="059638B8" w:rsidR="00003B89" w:rsidRDefault="00003B89" w:rsidP="00F7703A">
            <w:pPr>
              <w:spacing w:before="40" w:after="40"/>
              <w:jc w:val="center"/>
              <w:rPr>
                <w:rFonts w:ascii="Arial" w:hAnsi="Arial" w:cs="Arial"/>
                <w:sz w:val="24"/>
                <w:szCs w:val="24"/>
              </w:rPr>
            </w:pPr>
            <w:r>
              <w:rPr>
                <w:rFonts w:ascii="Arial" w:hAnsi="Arial" w:cs="Arial"/>
                <w:sz w:val="24"/>
                <w:szCs w:val="24"/>
              </w:rPr>
              <w:t>0.43</w:t>
            </w:r>
          </w:p>
        </w:tc>
        <w:tc>
          <w:tcPr>
            <w:tcW w:w="3101" w:type="dxa"/>
            <w:tcMar>
              <w:left w:w="58" w:type="dxa"/>
              <w:right w:w="58" w:type="dxa"/>
            </w:tcMar>
          </w:tcPr>
          <w:p w14:paraId="1A996A75" w14:textId="123B0A6C" w:rsidR="00003B89" w:rsidRPr="00607D84" w:rsidRDefault="00003B89" w:rsidP="00F7703A">
            <w:pPr>
              <w:spacing w:before="40" w:after="40"/>
              <w:rPr>
                <w:rFonts w:ascii="Arial" w:hAnsi="Arial" w:cs="Arial"/>
                <w:sz w:val="24"/>
                <w:szCs w:val="24"/>
              </w:rPr>
            </w:pPr>
            <w:r>
              <w:rPr>
                <w:rFonts w:ascii="Arial" w:hAnsi="Arial" w:cs="Arial"/>
                <w:sz w:val="24"/>
                <w:szCs w:val="24"/>
              </w:rPr>
              <w:t>Erosion of natural deposits</w:t>
            </w:r>
          </w:p>
        </w:tc>
      </w:tr>
      <w:tr w:rsidR="00CF5E67" w:rsidRPr="005162DE" w14:paraId="6EAF5136" w14:textId="77777777" w:rsidTr="00F7703A">
        <w:tc>
          <w:tcPr>
            <w:tcW w:w="2155" w:type="dxa"/>
          </w:tcPr>
          <w:p w14:paraId="6D9D4FF3" w14:textId="23FD7638" w:rsidR="00CF5E67" w:rsidRPr="005162DE" w:rsidRDefault="00CF5E67" w:rsidP="00F7703A">
            <w:pPr>
              <w:spacing w:before="40" w:after="40"/>
              <w:rPr>
                <w:rFonts w:ascii="Arial" w:hAnsi="Arial" w:cs="Arial"/>
                <w:sz w:val="24"/>
                <w:szCs w:val="24"/>
              </w:rPr>
            </w:pPr>
            <w:r>
              <w:rPr>
                <w:rFonts w:ascii="Arial" w:hAnsi="Arial" w:cs="Arial"/>
                <w:sz w:val="24"/>
                <w:szCs w:val="24"/>
              </w:rPr>
              <w:t>Combined Radium (</w:t>
            </w:r>
            <w:proofErr w:type="spellStart"/>
            <w:r>
              <w:rPr>
                <w:rFonts w:ascii="Arial" w:hAnsi="Arial" w:cs="Arial"/>
                <w:sz w:val="24"/>
                <w:szCs w:val="24"/>
              </w:rPr>
              <w:t>pci</w:t>
            </w:r>
            <w:proofErr w:type="spellEnd"/>
            <w:r>
              <w:rPr>
                <w:rFonts w:ascii="Arial" w:hAnsi="Arial" w:cs="Arial"/>
                <w:sz w:val="24"/>
                <w:szCs w:val="24"/>
              </w:rPr>
              <w:t>/L)</w:t>
            </w:r>
          </w:p>
        </w:tc>
        <w:tc>
          <w:tcPr>
            <w:tcW w:w="1350" w:type="dxa"/>
            <w:tcMar>
              <w:left w:w="58" w:type="dxa"/>
              <w:right w:w="58" w:type="dxa"/>
            </w:tcMar>
          </w:tcPr>
          <w:p w14:paraId="47111BD5" w14:textId="5467D073" w:rsidR="00CF5E67" w:rsidRPr="005162DE" w:rsidRDefault="00CF5E67" w:rsidP="00F7703A">
            <w:pPr>
              <w:spacing w:before="40" w:after="40"/>
              <w:jc w:val="center"/>
              <w:rPr>
                <w:rFonts w:ascii="Arial" w:hAnsi="Arial" w:cs="Arial"/>
                <w:sz w:val="24"/>
                <w:szCs w:val="24"/>
              </w:rPr>
            </w:pPr>
            <w:r>
              <w:rPr>
                <w:rFonts w:ascii="Arial" w:hAnsi="Arial" w:cs="Arial"/>
                <w:sz w:val="24"/>
                <w:szCs w:val="24"/>
              </w:rPr>
              <w:t>2025</w:t>
            </w:r>
          </w:p>
        </w:tc>
        <w:tc>
          <w:tcPr>
            <w:tcW w:w="1170" w:type="dxa"/>
            <w:tcMar>
              <w:left w:w="58" w:type="dxa"/>
              <w:right w:w="58" w:type="dxa"/>
            </w:tcMar>
          </w:tcPr>
          <w:p w14:paraId="76658C46" w14:textId="34637144" w:rsidR="00CF5E67" w:rsidRDefault="001C789A" w:rsidP="00F7703A">
            <w:pPr>
              <w:spacing w:before="40" w:after="40"/>
              <w:jc w:val="center"/>
              <w:rPr>
                <w:rFonts w:ascii="Arial" w:hAnsi="Arial" w:cs="Arial"/>
                <w:sz w:val="24"/>
                <w:szCs w:val="24"/>
              </w:rPr>
            </w:pPr>
            <w:r>
              <w:rPr>
                <w:rFonts w:ascii="Arial" w:hAnsi="Arial" w:cs="Arial"/>
                <w:sz w:val="24"/>
                <w:szCs w:val="24"/>
              </w:rPr>
              <w:t>1.64</w:t>
            </w:r>
          </w:p>
          <w:p w14:paraId="30C347BA" w14:textId="77777777" w:rsidR="00CF5E67" w:rsidRPr="005162DE" w:rsidRDefault="00CF5E67" w:rsidP="00F7703A">
            <w:pPr>
              <w:spacing w:before="40" w:after="40"/>
              <w:jc w:val="center"/>
              <w:rPr>
                <w:rFonts w:ascii="Arial" w:hAnsi="Arial" w:cs="Arial"/>
                <w:sz w:val="24"/>
                <w:szCs w:val="24"/>
              </w:rPr>
            </w:pPr>
          </w:p>
        </w:tc>
        <w:tc>
          <w:tcPr>
            <w:tcW w:w="1350" w:type="dxa"/>
            <w:tcMar>
              <w:left w:w="58" w:type="dxa"/>
              <w:right w:w="58" w:type="dxa"/>
            </w:tcMar>
          </w:tcPr>
          <w:p w14:paraId="4EA36C6F" w14:textId="641FA470" w:rsidR="00CF5E67" w:rsidRPr="005162DE" w:rsidRDefault="00003B89" w:rsidP="00F7703A">
            <w:pPr>
              <w:spacing w:before="40" w:after="40"/>
              <w:jc w:val="center"/>
              <w:rPr>
                <w:rFonts w:ascii="Arial" w:hAnsi="Arial" w:cs="Arial"/>
                <w:sz w:val="24"/>
                <w:szCs w:val="24"/>
              </w:rPr>
            </w:pPr>
            <w:r>
              <w:rPr>
                <w:rFonts w:ascii="Arial" w:hAnsi="Arial" w:cs="Arial"/>
                <w:sz w:val="24"/>
                <w:szCs w:val="24"/>
              </w:rPr>
              <w:t>-</w:t>
            </w:r>
          </w:p>
        </w:tc>
        <w:tc>
          <w:tcPr>
            <w:tcW w:w="720" w:type="dxa"/>
            <w:tcMar>
              <w:left w:w="58" w:type="dxa"/>
              <w:right w:w="58" w:type="dxa"/>
            </w:tcMar>
          </w:tcPr>
          <w:p w14:paraId="6E83AB33" w14:textId="7F98C85F" w:rsidR="00CF5E67" w:rsidRPr="005162DE" w:rsidRDefault="00CF5E67" w:rsidP="00F7703A">
            <w:pPr>
              <w:spacing w:before="40" w:after="40"/>
              <w:jc w:val="center"/>
              <w:rPr>
                <w:rFonts w:ascii="Arial" w:hAnsi="Arial" w:cs="Arial"/>
                <w:sz w:val="24"/>
                <w:szCs w:val="24"/>
              </w:rPr>
            </w:pPr>
            <w:r>
              <w:rPr>
                <w:rFonts w:ascii="Arial" w:hAnsi="Arial" w:cs="Arial"/>
                <w:sz w:val="24"/>
                <w:szCs w:val="24"/>
              </w:rPr>
              <w:t>5</w:t>
            </w:r>
          </w:p>
        </w:tc>
        <w:tc>
          <w:tcPr>
            <w:tcW w:w="990" w:type="dxa"/>
            <w:tcMar>
              <w:left w:w="58" w:type="dxa"/>
              <w:right w:w="58" w:type="dxa"/>
            </w:tcMar>
          </w:tcPr>
          <w:p w14:paraId="4C4BAB4D" w14:textId="77777777" w:rsidR="00CF5E67" w:rsidRPr="005162DE" w:rsidRDefault="00CF5E67" w:rsidP="00F7703A">
            <w:pPr>
              <w:spacing w:before="40" w:after="40"/>
              <w:jc w:val="center"/>
              <w:rPr>
                <w:rFonts w:ascii="Arial" w:hAnsi="Arial" w:cs="Arial"/>
                <w:sz w:val="24"/>
                <w:szCs w:val="24"/>
              </w:rPr>
            </w:pPr>
            <w:r>
              <w:rPr>
                <w:rFonts w:ascii="Arial" w:hAnsi="Arial" w:cs="Arial"/>
                <w:sz w:val="24"/>
                <w:szCs w:val="24"/>
              </w:rPr>
              <w:t>N/A</w:t>
            </w:r>
          </w:p>
        </w:tc>
        <w:tc>
          <w:tcPr>
            <w:tcW w:w="3101" w:type="dxa"/>
            <w:tcMar>
              <w:left w:w="58" w:type="dxa"/>
              <w:right w:w="58" w:type="dxa"/>
            </w:tcMar>
          </w:tcPr>
          <w:p w14:paraId="0DF798D8" w14:textId="483FEB3A" w:rsidR="00CF5E67" w:rsidRPr="005162DE" w:rsidRDefault="00CF5E67" w:rsidP="00F7703A">
            <w:pPr>
              <w:spacing w:before="40" w:after="40"/>
              <w:rPr>
                <w:rFonts w:ascii="Arial" w:hAnsi="Arial" w:cs="Arial"/>
                <w:sz w:val="24"/>
                <w:szCs w:val="24"/>
              </w:rPr>
            </w:pPr>
            <w:r w:rsidRPr="00607D84">
              <w:rPr>
                <w:rFonts w:ascii="Arial" w:hAnsi="Arial" w:cs="Arial"/>
                <w:sz w:val="24"/>
                <w:szCs w:val="24"/>
              </w:rPr>
              <w:t>Erosion of natural deposits</w:t>
            </w:r>
          </w:p>
        </w:tc>
      </w:tr>
    </w:tbl>
    <w:p w14:paraId="6E95216F" w14:textId="2D045D11" w:rsidR="00BE3681" w:rsidRPr="005162DE" w:rsidRDefault="00BE3681" w:rsidP="00BE3681">
      <w:pPr>
        <w:pStyle w:val="Caption"/>
        <w:widowControl w:val="0"/>
      </w:pPr>
      <w:r w:rsidRPr="005162DE">
        <w:t xml:space="preserve">Table </w:t>
      </w:r>
      <w:r w:rsidR="005238AB">
        <w:t>5</w:t>
      </w:r>
      <w:r w:rsidRPr="005162DE">
        <w:t xml:space="preserve">.  Detection of </w:t>
      </w:r>
      <w:r>
        <w:t>Disinfection By-Products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BE3681" w:rsidRPr="005162DE" w14:paraId="04D37B31" w14:textId="77777777" w:rsidTr="009B4E3F">
        <w:trPr>
          <w:trHeight w:val="440"/>
        </w:trPr>
        <w:tc>
          <w:tcPr>
            <w:tcW w:w="2245" w:type="dxa"/>
          </w:tcPr>
          <w:p w14:paraId="6A3098EF" w14:textId="77777777" w:rsidR="00BE3681" w:rsidRPr="005162DE" w:rsidRDefault="00BE3681" w:rsidP="009B4E3F">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6567F219" w14:textId="77777777" w:rsidR="00BE3681" w:rsidRPr="005162DE" w:rsidRDefault="00BE3681" w:rsidP="009B4E3F">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5FBF8AC9" w14:textId="77777777" w:rsidR="00BE3681" w:rsidRPr="005162DE" w:rsidRDefault="00BE3681" w:rsidP="009B4E3F">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523C3BD4" w14:textId="77777777" w:rsidR="00BE3681" w:rsidRPr="005162DE" w:rsidRDefault="00BE3681" w:rsidP="009B4E3F">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BD002B0" w14:textId="4ACA147E" w:rsidR="00BE3681" w:rsidRPr="005162DE" w:rsidRDefault="001C758E" w:rsidP="009B4E3F">
            <w:pPr>
              <w:keepNext/>
              <w:widowControl w:val="0"/>
              <w:spacing w:before="40" w:after="40"/>
              <w:jc w:val="center"/>
              <w:rPr>
                <w:rFonts w:ascii="Arial" w:hAnsi="Arial" w:cs="Arial"/>
                <w:b/>
                <w:sz w:val="24"/>
                <w:szCs w:val="24"/>
              </w:rPr>
            </w:pPr>
            <w:r>
              <w:rPr>
                <w:rFonts w:ascii="Arial" w:hAnsi="Arial" w:cs="Arial"/>
                <w:b/>
                <w:sz w:val="24"/>
                <w:szCs w:val="24"/>
              </w:rPr>
              <w:t>MCL</w:t>
            </w:r>
          </w:p>
        </w:tc>
        <w:tc>
          <w:tcPr>
            <w:tcW w:w="2471" w:type="dxa"/>
            <w:vAlign w:val="center"/>
          </w:tcPr>
          <w:p w14:paraId="26040F80" w14:textId="5674E9C4" w:rsidR="00BE3681" w:rsidRPr="005162DE" w:rsidRDefault="000E3253" w:rsidP="009B4E3F">
            <w:pPr>
              <w:keepNext/>
              <w:widowControl w:val="0"/>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BE3681" w:rsidRPr="005162DE" w14:paraId="06B9CAC6" w14:textId="77777777" w:rsidTr="009B4E3F">
        <w:trPr>
          <w:trHeight w:val="432"/>
        </w:trPr>
        <w:tc>
          <w:tcPr>
            <w:tcW w:w="2245" w:type="dxa"/>
          </w:tcPr>
          <w:p w14:paraId="4029CA89" w14:textId="77777777" w:rsidR="00BE3681" w:rsidRPr="005162DE" w:rsidRDefault="00BE3681" w:rsidP="009B4E3F">
            <w:pPr>
              <w:spacing w:before="40" w:after="40"/>
              <w:rPr>
                <w:rFonts w:ascii="Arial" w:hAnsi="Arial" w:cs="Arial"/>
                <w:sz w:val="24"/>
                <w:szCs w:val="24"/>
              </w:rPr>
            </w:pPr>
            <w:r>
              <w:rPr>
                <w:rFonts w:ascii="Arial" w:hAnsi="Arial" w:cs="Arial"/>
                <w:sz w:val="24"/>
                <w:szCs w:val="24"/>
              </w:rPr>
              <w:t>HAA5 (ppb)</w:t>
            </w:r>
          </w:p>
        </w:tc>
        <w:tc>
          <w:tcPr>
            <w:tcW w:w="1440" w:type="dxa"/>
          </w:tcPr>
          <w:p w14:paraId="1E4BCB67" w14:textId="6856DA66" w:rsidR="00BE3681" w:rsidRPr="005162DE" w:rsidRDefault="00BE3681" w:rsidP="009B4E3F">
            <w:pPr>
              <w:spacing w:before="40" w:after="40"/>
              <w:jc w:val="center"/>
              <w:rPr>
                <w:rFonts w:ascii="Arial" w:hAnsi="Arial" w:cs="Arial"/>
                <w:sz w:val="24"/>
                <w:szCs w:val="24"/>
              </w:rPr>
            </w:pPr>
            <w:r>
              <w:rPr>
                <w:rFonts w:ascii="Arial" w:hAnsi="Arial" w:cs="Arial"/>
                <w:sz w:val="24"/>
                <w:szCs w:val="24"/>
              </w:rPr>
              <w:t>2025</w:t>
            </w:r>
          </w:p>
        </w:tc>
        <w:tc>
          <w:tcPr>
            <w:tcW w:w="1350" w:type="dxa"/>
          </w:tcPr>
          <w:p w14:paraId="5CC6FBE4" w14:textId="646655C9" w:rsidR="00BE3681" w:rsidRPr="005162DE" w:rsidRDefault="00BE3681" w:rsidP="009B4E3F">
            <w:pPr>
              <w:spacing w:before="40" w:after="40"/>
              <w:jc w:val="center"/>
              <w:rPr>
                <w:rFonts w:ascii="Arial" w:hAnsi="Arial" w:cs="Arial"/>
                <w:sz w:val="24"/>
                <w:szCs w:val="24"/>
              </w:rPr>
            </w:pPr>
            <w:r>
              <w:rPr>
                <w:rFonts w:ascii="Arial" w:hAnsi="Arial" w:cs="Arial"/>
                <w:sz w:val="24"/>
                <w:szCs w:val="24"/>
              </w:rPr>
              <w:t>14.5</w:t>
            </w:r>
          </w:p>
        </w:tc>
        <w:tc>
          <w:tcPr>
            <w:tcW w:w="1530" w:type="dxa"/>
          </w:tcPr>
          <w:p w14:paraId="58BA52FC" w14:textId="78293475" w:rsidR="00BE3681" w:rsidRPr="005162DE" w:rsidRDefault="00BE3681" w:rsidP="009B4E3F">
            <w:pPr>
              <w:spacing w:before="40" w:after="40"/>
              <w:jc w:val="center"/>
              <w:rPr>
                <w:rFonts w:ascii="Arial" w:hAnsi="Arial" w:cs="Arial"/>
                <w:sz w:val="24"/>
                <w:szCs w:val="24"/>
              </w:rPr>
            </w:pPr>
            <w:r>
              <w:rPr>
                <w:rFonts w:ascii="Arial" w:hAnsi="Arial" w:cs="Arial"/>
                <w:sz w:val="24"/>
                <w:szCs w:val="24"/>
              </w:rPr>
              <w:t>ND – 30.9</w:t>
            </w:r>
          </w:p>
        </w:tc>
        <w:tc>
          <w:tcPr>
            <w:tcW w:w="1800" w:type="dxa"/>
          </w:tcPr>
          <w:p w14:paraId="7F0E82BB" w14:textId="77777777" w:rsidR="00BE3681" w:rsidRPr="005162DE" w:rsidRDefault="00BE3681" w:rsidP="009B4E3F">
            <w:pPr>
              <w:spacing w:before="40" w:after="40"/>
              <w:jc w:val="center"/>
              <w:rPr>
                <w:rFonts w:ascii="Arial" w:hAnsi="Arial" w:cs="Arial"/>
                <w:sz w:val="24"/>
                <w:szCs w:val="24"/>
              </w:rPr>
            </w:pPr>
            <w:r>
              <w:rPr>
                <w:rFonts w:ascii="Arial" w:hAnsi="Arial" w:cs="Arial"/>
                <w:sz w:val="24"/>
                <w:szCs w:val="24"/>
              </w:rPr>
              <w:t>60</w:t>
            </w:r>
          </w:p>
        </w:tc>
        <w:tc>
          <w:tcPr>
            <w:tcW w:w="2471" w:type="dxa"/>
          </w:tcPr>
          <w:p w14:paraId="6ABA436E" w14:textId="1CBE7711" w:rsidR="00BE3681" w:rsidRPr="005162DE" w:rsidRDefault="006D5C46" w:rsidP="009B4E3F">
            <w:pPr>
              <w:spacing w:before="40" w:after="40"/>
              <w:rPr>
                <w:rFonts w:ascii="Arial" w:hAnsi="Arial" w:cs="Arial"/>
                <w:sz w:val="24"/>
                <w:szCs w:val="24"/>
              </w:rPr>
            </w:pPr>
            <w:proofErr w:type="spellStart"/>
            <w:proofErr w:type="gramStart"/>
            <w:r>
              <w:rPr>
                <w:rFonts w:ascii="Arial" w:hAnsi="Arial" w:cs="Arial"/>
                <w:sz w:val="24"/>
                <w:szCs w:val="24"/>
              </w:rPr>
              <w:t>By</w:t>
            </w:r>
            <w:r w:rsidR="00BE3681">
              <w:rPr>
                <w:rFonts w:ascii="Arial" w:hAnsi="Arial" w:cs="Arial"/>
                <w:sz w:val="24"/>
                <w:szCs w:val="24"/>
              </w:rPr>
              <w:t>Product</w:t>
            </w:r>
            <w:proofErr w:type="spellEnd"/>
            <w:proofErr w:type="gramEnd"/>
            <w:r w:rsidR="00BE3681">
              <w:rPr>
                <w:rFonts w:ascii="Arial" w:hAnsi="Arial" w:cs="Arial"/>
                <w:sz w:val="24"/>
                <w:szCs w:val="24"/>
              </w:rPr>
              <w:t xml:space="preserve"> of disinfection</w:t>
            </w:r>
          </w:p>
        </w:tc>
      </w:tr>
      <w:tr w:rsidR="00BE3681" w:rsidRPr="005162DE" w14:paraId="377CCE77" w14:textId="77777777" w:rsidTr="009B4E3F">
        <w:trPr>
          <w:trHeight w:val="432"/>
        </w:trPr>
        <w:tc>
          <w:tcPr>
            <w:tcW w:w="2245" w:type="dxa"/>
          </w:tcPr>
          <w:p w14:paraId="20A4D26B" w14:textId="77777777" w:rsidR="00BE3681" w:rsidRDefault="00BE3681" w:rsidP="009B4E3F">
            <w:pPr>
              <w:spacing w:before="40" w:after="40"/>
              <w:rPr>
                <w:rFonts w:ascii="Arial" w:hAnsi="Arial" w:cs="Arial"/>
                <w:sz w:val="24"/>
                <w:szCs w:val="24"/>
              </w:rPr>
            </w:pPr>
            <w:r>
              <w:rPr>
                <w:rFonts w:ascii="Arial" w:hAnsi="Arial" w:cs="Arial"/>
                <w:sz w:val="24"/>
                <w:szCs w:val="24"/>
              </w:rPr>
              <w:t>TTHM (ppb)</w:t>
            </w:r>
          </w:p>
        </w:tc>
        <w:tc>
          <w:tcPr>
            <w:tcW w:w="1440" w:type="dxa"/>
          </w:tcPr>
          <w:p w14:paraId="6E290718" w14:textId="77777777" w:rsidR="00BE3681" w:rsidRDefault="00BE3681" w:rsidP="009B4E3F">
            <w:pPr>
              <w:spacing w:before="40" w:after="40"/>
              <w:jc w:val="center"/>
              <w:rPr>
                <w:rFonts w:ascii="Arial" w:hAnsi="Arial" w:cs="Arial"/>
                <w:sz w:val="24"/>
                <w:szCs w:val="24"/>
              </w:rPr>
            </w:pPr>
            <w:r>
              <w:rPr>
                <w:rFonts w:ascii="Arial" w:hAnsi="Arial" w:cs="Arial"/>
                <w:sz w:val="24"/>
                <w:szCs w:val="24"/>
              </w:rPr>
              <w:t>2025</w:t>
            </w:r>
          </w:p>
        </w:tc>
        <w:tc>
          <w:tcPr>
            <w:tcW w:w="1350" w:type="dxa"/>
          </w:tcPr>
          <w:p w14:paraId="370214B6" w14:textId="7ACECE98" w:rsidR="00BE3681" w:rsidRDefault="00BE3681" w:rsidP="009B4E3F">
            <w:pPr>
              <w:spacing w:before="40" w:after="40"/>
              <w:jc w:val="center"/>
              <w:rPr>
                <w:rFonts w:ascii="Arial" w:hAnsi="Arial" w:cs="Arial"/>
                <w:sz w:val="24"/>
                <w:szCs w:val="24"/>
              </w:rPr>
            </w:pPr>
            <w:r>
              <w:rPr>
                <w:rFonts w:ascii="Arial" w:hAnsi="Arial" w:cs="Arial"/>
                <w:sz w:val="24"/>
                <w:szCs w:val="24"/>
              </w:rPr>
              <w:t>78.5</w:t>
            </w:r>
          </w:p>
        </w:tc>
        <w:tc>
          <w:tcPr>
            <w:tcW w:w="1530" w:type="dxa"/>
          </w:tcPr>
          <w:p w14:paraId="65E160A8" w14:textId="06BCF461" w:rsidR="00BE3681" w:rsidRDefault="00BE3681" w:rsidP="009B4E3F">
            <w:pPr>
              <w:spacing w:before="40" w:after="40"/>
              <w:jc w:val="center"/>
              <w:rPr>
                <w:rFonts w:ascii="Arial" w:hAnsi="Arial" w:cs="Arial"/>
                <w:sz w:val="24"/>
                <w:szCs w:val="24"/>
              </w:rPr>
            </w:pPr>
            <w:r>
              <w:rPr>
                <w:rFonts w:ascii="Arial" w:hAnsi="Arial" w:cs="Arial"/>
                <w:sz w:val="24"/>
                <w:szCs w:val="24"/>
              </w:rPr>
              <w:t>66.2 – 93.2</w:t>
            </w:r>
          </w:p>
        </w:tc>
        <w:tc>
          <w:tcPr>
            <w:tcW w:w="1800" w:type="dxa"/>
          </w:tcPr>
          <w:p w14:paraId="1246055F" w14:textId="77777777" w:rsidR="00BE3681" w:rsidRDefault="00BE3681" w:rsidP="009B4E3F">
            <w:pPr>
              <w:spacing w:before="40" w:after="40"/>
              <w:jc w:val="center"/>
              <w:rPr>
                <w:rFonts w:ascii="Arial" w:hAnsi="Arial" w:cs="Arial"/>
                <w:sz w:val="24"/>
                <w:szCs w:val="24"/>
              </w:rPr>
            </w:pPr>
            <w:r>
              <w:rPr>
                <w:rFonts w:ascii="Arial" w:hAnsi="Arial" w:cs="Arial"/>
                <w:sz w:val="24"/>
                <w:szCs w:val="24"/>
              </w:rPr>
              <w:t>80</w:t>
            </w:r>
          </w:p>
        </w:tc>
        <w:tc>
          <w:tcPr>
            <w:tcW w:w="2471" w:type="dxa"/>
          </w:tcPr>
          <w:p w14:paraId="2348B60D" w14:textId="6DEC687B" w:rsidR="00BE3681" w:rsidRDefault="006D5C46" w:rsidP="009B4E3F">
            <w:pPr>
              <w:spacing w:before="40" w:after="40"/>
              <w:rPr>
                <w:rFonts w:ascii="Arial" w:hAnsi="Arial" w:cs="Arial"/>
                <w:sz w:val="24"/>
                <w:szCs w:val="24"/>
              </w:rPr>
            </w:pPr>
            <w:proofErr w:type="spellStart"/>
            <w:proofErr w:type="gramStart"/>
            <w:r>
              <w:rPr>
                <w:rFonts w:ascii="Arial" w:hAnsi="Arial" w:cs="Arial"/>
                <w:sz w:val="24"/>
                <w:szCs w:val="24"/>
              </w:rPr>
              <w:t>By</w:t>
            </w:r>
            <w:r w:rsidR="00BE3681">
              <w:rPr>
                <w:rFonts w:ascii="Arial" w:hAnsi="Arial" w:cs="Arial"/>
                <w:sz w:val="24"/>
                <w:szCs w:val="24"/>
              </w:rPr>
              <w:t>Product</w:t>
            </w:r>
            <w:proofErr w:type="spellEnd"/>
            <w:proofErr w:type="gramEnd"/>
            <w:r w:rsidR="00BE3681">
              <w:rPr>
                <w:rFonts w:ascii="Arial" w:hAnsi="Arial" w:cs="Arial"/>
                <w:sz w:val="24"/>
                <w:szCs w:val="24"/>
              </w:rPr>
              <w:t xml:space="preserve"> of disinfection</w:t>
            </w:r>
          </w:p>
        </w:tc>
      </w:tr>
    </w:tbl>
    <w:p w14:paraId="26E86F03" w14:textId="29D1A14E" w:rsidR="005D3708" w:rsidRPr="005162DE" w:rsidRDefault="005D3708" w:rsidP="00070C22">
      <w:pPr>
        <w:pStyle w:val="Caption"/>
      </w:pPr>
      <w:r w:rsidRPr="005162DE">
        <w:t xml:space="preserve">Table </w:t>
      </w:r>
      <w:r w:rsidR="005238AB">
        <w:t>6</w:t>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530"/>
        <w:gridCol w:w="1170"/>
        <w:gridCol w:w="1530"/>
        <w:gridCol w:w="1170"/>
        <w:gridCol w:w="1260"/>
        <w:gridCol w:w="1931"/>
      </w:tblGrid>
      <w:tr w:rsidR="005162DE" w:rsidRPr="005162DE" w14:paraId="4FC0937E" w14:textId="77777777" w:rsidTr="000D7A7B">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53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17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5E38E90E"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p>
        </w:tc>
        <w:tc>
          <w:tcPr>
            <w:tcW w:w="1260" w:type="dxa"/>
            <w:vAlign w:val="center"/>
          </w:tcPr>
          <w:p w14:paraId="5FC2DC4F" w14:textId="4851AAA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406E24" w:rsidRPr="005162DE" w14:paraId="7E778FAF" w14:textId="77777777" w:rsidTr="000D7A7B">
        <w:trPr>
          <w:trHeight w:val="432"/>
        </w:trPr>
        <w:tc>
          <w:tcPr>
            <w:tcW w:w="2245" w:type="dxa"/>
            <w:tcMar>
              <w:left w:w="58" w:type="dxa"/>
              <w:right w:w="58" w:type="dxa"/>
            </w:tcMar>
          </w:tcPr>
          <w:p w14:paraId="2BC454A4" w14:textId="6AF3961F" w:rsidR="00406E24" w:rsidRPr="005162DE" w:rsidRDefault="00406E24" w:rsidP="00406E24">
            <w:pPr>
              <w:spacing w:before="40" w:after="40"/>
              <w:ind w:left="30"/>
              <w:jc w:val="both"/>
              <w:rPr>
                <w:rFonts w:ascii="Arial" w:hAnsi="Arial" w:cs="Arial"/>
                <w:sz w:val="24"/>
                <w:szCs w:val="24"/>
              </w:rPr>
            </w:pPr>
            <w:r>
              <w:rPr>
                <w:rFonts w:ascii="Arial" w:hAnsi="Arial" w:cs="Arial"/>
                <w:sz w:val="24"/>
                <w:szCs w:val="24"/>
              </w:rPr>
              <w:t>Fluoride (ppm)</w:t>
            </w:r>
          </w:p>
        </w:tc>
        <w:tc>
          <w:tcPr>
            <w:tcW w:w="1530" w:type="dxa"/>
          </w:tcPr>
          <w:p w14:paraId="25EFD446" w14:textId="2CDF9CD2" w:rsidR="00406E24" w:rsidRPr="005162DE" w:rsidRDefault="00806347" w:rsidP="00406E24">
            <w:pPr>
              <w:spacing w:before="40" w:after="40"/>
              <w:jc w:val="center"/>
              <w:rPr>
                <w:rFonts w:ascii="Arial" w:hAnsi="Arial" w:cs="Arial"/>
                <w:sz w:val="24"/>
                <w:szCs w:val="24"/>
              </w:rPr>
            </w:pPr>
            <w:r>
              <w:rPr>
                <w:rFonts w:ascii="Arial" w:hAnsi="Arial" w:cs="Arial"/>
                <w:sz w:val="24"/>
                <w:szCs w:val="24"/>
              </w:rPr>
              <w:t>03-19-2024</w:t>
            </w:r>
          </w:p>
        </w:tc>
        <w:tc>
          <w:tcPr>
            <w:tcW w:w="1170" w:type="dxa"/>
          </w:tcPr>
          <w:p w14:paraId="7CAF39D9" w14:textId="5573ED88" w:rsidR="00406E24" w:rsidRPr="005162DE" w:rsidRDefault="00806347" w:rsidP="00406E24">
            <w:pPr>
              <w:spacing w:before="40" w:after="40"/>
              <w:jc w:val="center"/>
              <w:rPr>
                <w:rFonts w:ascii="Arial" w:hAnsi="Arial" w:cs="Arial"/>
                <w:sz w:val="24"/>
                <w:szCs w:val="24"/>
              </w:rPr>
            </w:pPr>
            <w:r>
              <w:rPr>
                <w:rFonts w:ascii="Arial" w:hAnsi="Arial" w:cs="Arial"/>
                <w:sz w:val="24"/>
                <w:szCs w:val="24"/>
              </w:rPr>
              <w:t>0.49</w:t>
            </w:r>
          </w:p>
        </w:tc>
        <w:tc>
          <w:tcPr>
            <w:tcW w:w="1530" w:type="dxa"/>
          </w:tcPr>
          <w:p w14:paraId="694B316A" w14:textId="7C31FCE8" w:rsidR="00406E24" w:rsidRPr="005162DE" w:rsidRDefault="00806347" w:rsidP="00406E24">
            <w:pPr>
              <w:spacing w:before="40" w:after="40"/>
              <w:jc w:val="center"/>
              <w:rPr>
                <w:rFonts w:ascii="Arial" w:hAnsi="Arial" w:cs="Arial"/>
                <w:sz w:val="24"/>
                <w:szCs w:val="24"/>
              </w:rPr>
            </w:pPr>
            <w:r>
              <w:rPr>
                <w:rFonts w:ascii="Arial" w:hAnsi="Arial" w:cs="Arial"/>
                <w:sz w:val="24"/>
                <w:szCs w:val="24"/>
              </w:rPr>
              <w:t>-</w:t>
            </w:r>
          </w:p>
        </w:tc>
        <w:tc>
          <w:tcPr>
            <w:tcW w:w="1170" w:type="dxa"/>
          </w:tcPr>
          <w:p w14:paraId="04B3ABD1" w14:textId="647A1579" w:rsidR="00406E24" w:rsidRPr="005162DE" w:rsidRDefault="00406E24" w:rsidP="00406E24">
            <w:pPr>
              <w:spacing w:before="40" w:after="40"/>
              <w:jc w:val="center"/>
              <w:rPr>
                <w:rFonts w:ascii="Arial" w:hAnsi="Arial" w:cs="Arial"/>
                <w:sz w:val="24"/>
                <w:szCs w:val="24"/>
              </w:rPr>
            </w:pPr>
            <w:r>
              <w:rPr>
                <w:rFonts w:ascii="Arial" w:hAnsi="Arial" w:cs="Arial"/>
                <w:sz w:val="24"/>
                <w:szCs w:val="24"/>
              </w:rPr>
              <w:t>2</w:t>
            </w:r>
          </w:p>
        </w:tc>
        <w:tc>
          <w:tcPr>
            <w:tcW w:w="1260" w:type="dxa"/>
          </w:tcPr>
          <w:p w14:paraId="7BD33183" w14:textId="41A211E8" w:rsidR="00406E24" w:rsidRPr="005162DE" w:rsidRDefault="00406E24" w:rsidP="00406E24">
            <w:pPr>
              <w:spacing w:before="40" w:after="40"/>
              <w:jc w:val="center"/>
              <w:rPr>
                <w:rFonts w:ascii="Arial" w:hAnsi="Arial" w:cs="Arial"/>
                <w:sz w:val="24"/>
                <w:szCs w:val="24"/>
              </w:rPr>
            </w:pPr>
            <w:r>
              <w:rPr>
                <w:rFonts w:ascii="Arial" w:hAnsi="Arial" w:cs="Arial"/>
                <w:sz w:val="24"/>
                <w:szCs w:val="24"/>
              </w:rPr>
              <w:t>1</w:t>
            </w:r>
          </w:p>
        </w:tc>
        <w:tc>
          <w:tcPr>
            <w:tcW w:w="1931" w:type="dxa"/>
          </w:tcPr>
          <w:p w14:paraId="701F5E75" w14:textId="6B9E0A6C" w:rsidR="00406E24" w:rsidRPr="005162DE" w:rsidRDefault="00406E24" w:rsidP="00406E24">
            <w:pPr>
              <w:spacing w:before="40" w:after="40"/>
              <w:jc w:val="center"/>
              <w:rPr>
                <w:rFonts w:ascii="Arial" w:hAnsi="Arial" w:cs="Arial"/>
                <w:sz w:val="24"/>
                <w:szCs w:val="24"/>
              </w:rPr>
            </w:pPr>
            <w:r>
              <w:rPr>
                <w:rFonts w:ascii="Arial" w:hAnsi="Arial" w:cs="Arial"/>
                <w:sz w:val="24"/>
                <w:szCs w:val="24"/>
              </w:rPr>
              <w:t>Erosion of natural deposits</w:t>
            </w:r>
          </w:p>
        </w:tc>
      </w:tr>
      <w:tr w:rsidR="00406E24" w:rsidRPr="005162DE" w14:paraId="5A2E4EDA" w14:textId="77777777" w:rsidTr="000D7A7B">
        <w:trPr>
          <w:trHeight w:val="432"/>
        </w:trPr>
        <w:tc>
          <w:tcPr>
            <w:tcW w:w="2245" w:type="dxa"/>
            <w:tcMar>
              <w:left w:w="58" w:type="dxa"/>
              <w:right w:w="58" w:type="dxa"/>
            </w:tcMar>
          </w:tcPr>
          <w:p w14:paraId="490802B3" w14:textId="1512E1C5" w:rsidR="00406E24" w:rsidRPr="005162DE" w:rsidRDefault="00806347" w:rsidP="00406E24">
            <w:pPr>
              <w:spacing w:before="40" w:after="40"/>
              <w:ind w:left="30"/>
              <w:jc w:val="both"/>
              <w:rPr>
                <w:rFonts w:ascii="Arial" w:hAnsi="Arial" w:cs="Arial"/>
                <w:sz w:val="24"/>
                <w:szCs w:val="24"/>
              </w:rPr>
            </w:pPr>
            <w:r>
              <w:rPr>
                <w:rFonts w:ascii="Arial" w:hAnsi="Arial" w:cs="Arial"/>
                <w:sz w:val="24"/>
                <w:szCs w:val="24"/>
              </w:rPr>
              <w:t>Arsenic</w:t>
            </w:r>
            <w:r w:rsidR="00406E24">
              <w:rPr>
                <w:rFonts w:ascii="Arial" w:hAnsi="Arial" w:cs="Arial"/>
                <w:sz w:val="24"/>
                <w:szCs w:val="24"/>
              </w:rPr>
              <w:t xml:space="preserve"> (pp</w:t>
            </w:r>
            <w:r>
              <w:rPr>
                <w:rFonts w:ascii="Arial" w:hAnsi="Arial" w:cs="Arial"/>
                <w:sz w:val="24"/>
                <w:szCs w:val="24"/>
              </w:rPr>
              <w:t>b</w:t>
            </w:r>
            <w:r w:rsidR="00406E24">
              <w:rPr>
                <w:rFonts w:ascii="Arial" w:hAnsi="Arial" w:cs="Arial"/>
                <w:sz w:val="24"/>
                <w:szCs w:val="24"/>
              </w:rPr>
              <w:t>)</w:t>
            </w:r>
          </w:p>
        </w:tc>
        <w:tc>
          <w:tcPr>
            <w:tcW w:w="1530" w:type="dxa"/>
          </w:tcPr>
          <w:p w14:paraId="535C6478" w14:textId="0B16AACD" w:rsidR="00DA69CA" w:rsidRPr="005162DE" w:rsidRDefault="00806347" w:rsidP="00521D47">
            <w:pPr>
              <w:spacing w:before="40" w:after="40"/>
              <w:jc w:val="center"/>
              <w:rPr>
                <w:rFonts w:ascii="Arial" w:hAnsi="Arial" w:cs="Arial"/>
                <w:sz w:val="24"/>
                <w:szCs w:val="24"/>
              </w:rPr>
            </w:pPr>
            <w:r>
              <w:rPr>
                <w:rFonts w:ascii="Arial" w:hAnsi="Arial" w:cs="Arial"/>
                <w:sz w:val="24"/>
                <w:szCs w:val="24"/>
              </w:rPr>
              <w:t>03-19-2024</w:t>
            </w:r>
          </w:p>
        </w:tc>
        <w:tc>
          <w:tcPr>
            <w:tcW w:w="1170" w:type="dxa"/>
          </w:tcPr>
          <w:p w14:paraId="1A872876" w14:textId="0EEBA756" w:rsidR="00DA69CA" w:rsidRPr="005162DE" w:rsidRDefault="00806347" w:rsidP="00521D47">
            <w:pPr>
              <w:spacing w:before="40" w:after="40"/>
              <w:jc w:val="center"/>
              <w:rPr>
                <w:rFonts w:ascii="Arial" w:hAnsi="Arial" w:cs="Arial"/>
                <w:sz w:val="24"/>
                <w:szCs w:val="24"/>
              </w:rPr>
            </w:pPr>
            <w:r>
              <w:rPr>
                <w:rFonts w:ascii="Arial" w:hAnsi="Arial" w:cs="Arial"/>
                <w:sz w:val="24"/>
                <w:szCs w:val="24"/>
              </w:rPr>
              <w:t>2.8</w:t>
            </w:r>
          </w:p>
        </w:tc>
        <w:tc>
          <w:tcPr>
            <w:tcW w:w="1530" w:type="dxa"/>
          </w:tcPr>
          <w:p w14:paraId="4E27FAAD" w14:textId="65A7396C" w:rsidR="00DA69CA" w:rsidRPr="005162DE" w:rsidRDefault="00DA69CA" w:rsidP="00521D47">
            <w:pPr>
              <w:spacing w:before="40" w:after="40"/>
              <w:jc w:val="center"/>
              <w:rPr>
                <w:rFonts w:ascii="Arial" w:hAnsi="Arial" w:cs="Arial"/>
                <w:sz w:val="24"/>
                <w:szCs w:val="24"/>
              </w:rPr>
            </w:pPr>
            <w:r>
              <w:rPr>
                <w:rFonts w:ascii="Arial" w:hAnsi="Arial" w:cs="Arial"/>
                <w:sz w:val="24"/>
                <w:szCs w:val="24"/>
              </w:rPr>
              <w:t>-</w:t>
            </w:r>
          </w:p>
        </w:tc>
        <w:tc>
          <w:tcPr>
            <w:tcW w:w="1170" w:type="dxa"/>
          </w:tcPr>
          <w:p w14:paraId="6EC8A772" w14:textId="31C4E05C" w:rsidR="00406E24" w:rsidRPr="005162DE" w:rsidRDefault="00806347" w:rsidP="00406E24">
            <w:pPr>
              <w:spacing w:before="40" w:after="40"/>
              <w:jc w:val="center"/>
              <w:rPr>
                <w:rFonts w:ascii="Arial" w:hAnsi="Arial" w:cs="Arial"/>
                <w:sz w:val="24"/>
                <w:szCs w:val="24"/>
              </w:rPr>
            </w:pPr>
            <w:r>
              <w:rPr>
                <w:rFonts w:ascii="Arial" w:hAnsi="Arial" w:cs="Arial"/>
                <w:sz w:val="24"/>
                <w:szCs w:val="24"/>
              </w:rPr>
              <w:t>10</w:t>
            </w:r>
          </w:p>
        </w:tc>
        <w:tc>
          <w:tcPr>
            <w:tcW w:w="1260" w:type="dxa"/>
          </w:tcPr>
          <w:p w14:paraId="22CCB022" w14:textId="37254C64" w:rsidR="00406E24" w:rsidRPr="005162DE" w:rsidRDefault="00806347" w:rsidP="00406E24">
            <w:pPr>
              <w:spacing w:before="40" w:after="40"/>
              <w:jc w:val="center"/>
              <w:rPr>
                <w:rFonts w:ascii="Arial" w:hAnsi="Arial" w:cs="Arial"/>
                <w:sz w:val="24"/>
                <w:szCs w:val="24"/>
              </w:rPr>
            </w:pPr>
            <w:r>
              <w:rPr>
                <w:rFonts w:ascii="Arial" w:hAnsi="Arial" w:cs="Arial"/>
                <w:sz w:val="24"/>
                <w:szCs w:val="24"/>
              </w:rPr>
              <w:t>0.004</w:t>
            </w:r>
          </w:p>
        </w:tc>
        <w:tc>
          <w:tcPr>
            <w:tcW w:w="1931" w:type="dxa"/>
          </w:tcPr>
          <w:p w14:paraId="218DDB99" w14:textId="6172ED9D" w:rsidR="00406E24" w:rsidRPr="005162DE" w:rsidRDefault="00406E24" w:rsidP="00406E24">
            <w:pPr>
              <w:spacing w:before="40" w:after="40"/>
              <w:jc w:val="center"/>
              <w:rPr>
                <w:rFonts w:ascii="Arial" w:hAnsi="Arial" w:cs="Arial"/>
                <w:sz w:val="24"/>
                <w:szCs w:val="24"/>
              </w:rPr>
            </w:pPr>
            <w:r>
              <w:rPr>
                <w:rFonts w:ascii="Arial" w:hAnsi="Arial" w:cs="Arial"/>
                <w:sz w:val="24"/>
                <w:szCs w:val="24"/>
              </w:rPr>
              <w:t>Erosion of natural deposits</w:t>
            </w:r>
            <w:r w:rsidR="00806347">
              <w:rPr>
                <w:rFonts w:ascii="Arial" w:hAnsi="Arial" w:cs="Arial"/>
                <w:sz w:val="24"/>
                <w:szCs w:val="24"/>
              </w:rPr>
              <w:t>, runoff from orchards</w:t>
            </w:r>
          </w:p>
        </w:tc>
      </w:tr>
    </w:tbl>
    <w:p w14:paraId="7CEB1FE7" w14:textId="4B5F0F87" w:rsidR="005D3708" w:rsidRPr="005162DE" w:rsidRDefault="005D3708" w:rsidP="00070C22">
      <w:pPr>
        <w:pStyle w:val="Caption"/>
      </w:pPr>
      <w:r w:rsidRPr="005162DE">
        <w:t xml:space="preserve">Table </w:t>
      </w:r>
      <w:r w:rsidR="005238AB">
        <w:t>7</w:t>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653D78" w:rsidRPr="005162DE" w14:paraId="5D697A80" w14:textId="77777777" w:rsidTr="002D3FB5">
        <w:trPr>
          <w:trHeight w:val="432"/>
        </w:trPr>
        <w:tc>
          <w:tcPr>
            <w:tcW w:w="2245" w:type="dxa"/>
          </w:tcPr>
          <w:p w14:paraId="65840E3B" w14:textId="4EFB36F0" w:rsidR="00653D78" w:rsidRPr="008B07CA" w:rsidRDefault="00653D78" w:rsidP="00014737">
            <w:pPr>
              <w:spacing w:before="40" w:after="40"/>
              <w:ind w:left="187"/>
              <w:rPr>
                <w:rFonts w:ascii="Arial" w:hAnsi="Arial" w:cs="Arial"/>
                <w:color w:val="FF0000"/>
                <w:sz w:val="24"/>
                <w:szCs w:val="24"/>
              </w:rPr>
            </w:pPr>
            <w:r w:rsidRPr="00ED2E36">
              <w:rPr>
                <w:rFonts w:ascii="Arial" w:hAnsi="Arial" w:cs="Arial"/>
                <w:sz w:val="24"/>
                <w:szCs w:val="24"/>
              </w:rPr>
              <w:t>Chloride</w:t>
            </w:r>
          </w:p>
        </w:tc>
        <w:tc>
          <w:tcPr>
            <w:tcW w:w="1440" w:type="dxa"/>
          </w:tcPr>
          <w:p w14:paraId="1622D510" w14:textId="1D5FCB37" w:rsidR="00653D78" w:rsidRDefault="00873965" w:rsidP="00014737">
            <w:pPr>
              <w:spacing w:before="40" w:after="40"/>
              <w:jc w:val="center"/>
              <w:rPr>
                <w:rFonts w:ascii="Arial" w:hAnsi="Arial" w:cs="Arial"/>
                <w:sz w:val="24"/>
                <w:szCs w:val="24"/>
              </w:rPr>
            </w:pPr>
            <w:r>
              <w:rPr>
                <w:rFonts w:ascii="Arial" w:hAnsi="Arial" w:cs="Arial"/>
                <w:sz w:val="24"/>
                <w:szCs w:val="24"/>
              </w:rPr>
              <w:t>03-19-2024</w:t>
            </w:r>
          </w:p>
        </w:tc>
        <w:tc>
          <w:tcPr>
            <w:tcW w:w="1260" w:type="dxa"/>
          </w:tcPr>
          <w:p w14:paraId="5154824E" w14:textId="6A41CCDA" w:rsidR="00653D78" w:rsidRDefault="00873965" w:rsidP="00014737">
            <w:pPr>
              <w:spacing w:before="40" w:after="40"/>
              <w:jc w:val="center"/>
              <w:rPr>
                <w:rFonts w:ascii="Arial" w:hAnsi="Arial" w:cs="Arial"/>
                <w:sz w:val="24"/>
                <w:szCs w:val="24"/>
              </w:rPr>
            </w:pPr>
            <w:r>
              <w:rPr>
                <w:rFonts w:ascii="Arial" w:hAnsi="Arial" w:cs="Arial"/>
                <w:sz w:val="24"/>
                <w:szCs w:val="24"/>
              </w:rPr>
              <w:t>290</w:t>
            </w:r>
          </w:p>
        </w:tc>
        <w:tc>
          <w:tcPr>
            <w:tcW w:w="1530" w:type="dxa"/>
          </w:tcPr>
          <w:p w14:paraId="3217CCB8" w14:textId="3CA8EC4A" w:rsidR="00653D78" w:rsidRDefault="00873965" w:rsidP="00014737">
            <w:pPr>
              <w:spacing w:before="40" w:after="40"/>
              <w:jc w:val="center"/>
              <w:rPr>
                <w:rFonts w:ascii="Arial" w:hAnsi="Arial" w:cs="Arial"/>
                <w:sz w:val="24"/>
                <w:szCs w:val="24"/>
              </w:rPr>
            </w:pPr>
            <w:r>
              <w:rPr>
                <w:rFonts w:ascii="Arial" w:hAnsi="Arial" w:cs="Arial"/>
                <w:sz w:val="24"/>
                <w:szCs w:val="24"/>
              </w:rPr>
              <w:t>-</w:t>
            </w:r>
          </w:p>
        </w:tc>
        <w:tc>
          <w:tcPr>
            <w:tcW w:w="900" w:type="dxa"/>
          </w:tcPr>
          <w:p w14:paraId="56157546" w14:textId="2CD2A958" w:rsidR="00653D78" w:rsidRDefault="00873965" w:rsidP="00014737">
            <w:pPr>
              <w:spacing w:before="40" w:after="40"/>
              <w:jc w:val="center"/>
              <w:rPr>
                <w:rFonts w:ascii="Arial" w:hAnsi="Arial" w:cs="Arial"/>
                <w:sz w:val="24"/>
                <w:szCs w:val="24"/>
              </w:rPr>
            </w:pPr>
            <w:r>
              <w:rPr>
                <w:rFonts w:ascii="Arial" w:hAnsi="Arial" w:cs="Arial"/>
                <w:sz w:val="24"/>
                <w:szCs w:val="24"/>
              </w:rPr>
              <w:t>500</w:t>
            </w:r>
          </w:p>
        </w:tc>
        <w:tc>
          <w:tcPr>
            <w:tcW w:w="1170" w:type="dxa"/>
          </w:tcPr>
          <w:p w14:paraId="1040F4BF" w14:textId="502C291D" w:rsidR="00653D78" w:rsidRDefault="00873965" w:rsidP="00014737">
            <w:pPr>
              <w:spacing w:before="40" w:after="40"/>
              <w:jc w:val="center"/>
              <w:rPr>
                <w:rFonts w:ascii="Arial" w:hAnsi="Arial" w:cs="Arial"/>
                <w:sz w:val="24"/>
                <w:szCs w:val="24"/>
              </w:rPr>
            </w:pPr>
            <w:r>
              <w:rPr>
                <w:rFonts w:ascii="Arial" w:hAnsi="Arial" w:cs="Arial"/>
                <w:sz w:val="24"/>
                <w:szCs w:val="24"/>
              </w:rPr>
              <w:t>None</w:t>
            </w:r>
          </w:p>
        </w:tc>
        <w:tc>
          <w:tcPr>
            <w:tcW w:w="2291" w:type="dxa"/>
          </w:tcPr>
          <w:p w14:paraId="26F9EF99" w14:textId="4C6A4AE2" w:rsidR="00653D78" w:rsidRDefault="00163F89" w:rsidP="00014737">
            <w:pPr>
              <w:spacing w:before="40" w:after="40"/>
              <w:rPr>
                <w:rFonts w:ascii="Arial" w:hAnsi="Arial" w:cs="Arial"/>
                <w:sz w:val="24"/>
                <w:szCs w:val="24"/>
              </w:rPr>
            </w:pPr>
            <w:r w:rsidRPr="00163F89">
              <w:rPr>
                <w:rFonts w:ascii="Arial" w:hAnsi="Arial" w:cs="Arial"/>
                <w:sz w:val="24"/>
                <w:szCs w:val="24"/>
              </w:rPr>
              <w:t>Runoff/leaching from natural deposits</w:t>
            </w:r>
          </w:p>
        </w:tc>
      </w:tr>
      <w:tr w:rsidR="00014737" w:rsidRPr="005162DE" w14:paraId="43BA6B8D" w14:textId="77777777" w:rsidTr="002D3FB5">
        <w:trPr>
          <w:trHeight w:val="432"/>
        </w:trPr>
        <w:tc>
          <w:tcPr>
            <w:tcW w:w="2245" w:type="dxa"/>
          </w:tcPr>
          <w:p w14:paraId="581AB298" w14:textId="2866069D" w:rsidR="00014737" w:rsidRPr="005162DE" w:rsidRDefault="00014737" w:rsidP="00014737">
            <w:pPr>
              <w:spacing w:before="40" w:after="40"/>
              <w:ind w:left="187"/>
              <w:rPr>
                <w:rFonts w:ascii="Arial" w:hAnsi="Arial" w:cs="Arial"/>
                <w:sz w:val="24"/>
                <w:szCs w:val="24"/>
              </w:rPr>
            </w:pPr>
            <w:r>
              <w:rPr>
                <w:rFonts w:ascii="Arial" w:hAnsi="Arial" w:cs="Arial"/>
                <w:sz w:val="24"/>
                <w:szCs w:val="24"/>
              </w:rPr>
              <w:lastRenderedPageBreak/>
              <w:t>Manganese (ppm)</w:t>
            </w:r>
          </w:p>
        </w:tc>
        <w:tc>
          <w:tcPr>
            <w:tcW w:w="1440" w:type="dxa"/>
          </w:tcPr>
          <w:p w14:paraId="13425507" w14:textId="2FBF8337" w:rsidR="00014737" w:rsidRPr="005162DE" w:rsidRDefault="007C0CB4" w:rsidP="00014737">
            <w:pPr>
              <w:spacing w:before="40" w:after="40"/>
              <w:jc w:val="center"/>
              <w:rPr>
                <w:rFonts w:ascii="Arial" w:hAnsi="Arial" w:cs="Arial"/>
                <w:sz w:val="24"/>
                <w:szCs w:val="24"/>
              </w:rPr>
            </w:pPr>
            <w:r>
              <w:rPr>
                <w:rFonts w:ascii="Arial" w:hAnsi="Arial" w:cs="Arial"/>
                <w:sz w:val="24"/>
                <w:szCs w:val="24"/>
              </w:rPr>
              <w:t>2025</w:t>
            </w:r>
          </w:p>
        </w:tc>
        <w:tc>
          <w:tcPr>
            <w:tcW w:w="1260" w:type="dxa"/>
          </w:tcPr>
          <w:p w14:paraId="72C49EEB" w14:textId="566B7560" w:rsidR="00014737" w:rsidRPr="00EF0AFB" w:rsidRDefault="00014737" w:rsidP="00014737">
            <w:pPr>
              <w:spacing w:before="40" w:after="40"/>
              <w:jc w:val="center"/>
              <w:rPr>
                <w:rFonts w:ascii="Arial" w:hAnsi="Arial" w:cs="Arial"/>
                <w:b/>
                <w:bCs/>
                <w:sz w:val="24"/>
                <w:szCs w:val="24"/>
              </w:rPr>
            </w:pPr>
            <w:r w:rsidRPr="00EF0AFB">
              <w:rPr>
                <w:rFonts w:ascii="Arial" w:hAnsi="Arial" w:cs="Arial"/>
                <w:b/>
                <w:bCs/>
                <w:sz w:val="24"/>
                <w:szCs w:val="24"/>
              </w:rPr>
              <w:t>0.</w:t>
            </w:r>
            <w:r w:rsidR="000B75B4" w:rsidRPr="00EF0AFB">
              <w:rPr>
                <w:rFonts w:ascii="Arial" w:hAnsi="Arial" w:cs="Arial"/>
                <w:b/>
                <w:bCs/>
                <w:sz w:val="24"/>
                <w:szCs w:val="24"/>
              </w:rPr>
              <w:t>37</w:t>
            </w:r>
            <w:r w:rsidR="00EF0AFB" w:rsidRPr="00EF0AFB">
              <w:rPr>
                <w:rFonts w:ascii="Arial" w:hAnsi="Arial" w:cs="Arial"/>
                <w:b/>
                <w:bCs/>
                <w:color w:val="FF0000"/>
                <w:sz w:val="24"/>
                <w:szCs w:val="24"/>
              </w:rPr>
              <w:t>*</w:t>
            </w:r>
          </w:p>
        </w:tc>
        <w:tc>
          <w:tcPr>
            <w:tcW w:w="1530" w:type="dxa"/>
          </w:tcPr>
          <w:p w14:paraId="7C11921B" w14:textId="606EAE76" w:rsidR="00014737" w:rsidRPr="005162DE" w:rsidRDefault="000B75B4" w:rsidP="00014737">
            <w:pPr>
              <w:spacing w:before="40" w:after="40"/>
              <w:jc w:val="center"/>
              <w:rPr>
                <w:rFonts w:ascii="Arial" w:hAnsi="Arial" w:cs="Arial"/>
                <w:sz w:val="24"/>
                <w:szCs w:val="24"/>
              </w:rPr>
            </w:pPr>
            <w:r>
              <w:rPr>
                <w:rFonts w:ascii="Arial" w:hAnsi="Arial" w:cs="Arial"/>
                <w:sz w:val="24"/>
                <w:szCs w:val="24"/>
              </w:rPr>
              <w:t>0.35</w:t>
            </w:r>
            <w:r w:rsidR="00014737">
              <w:rPr>
                <w:rFonts w:ascii="Arial" w:hAnsi="Arial" w:cs="Arial"/>
                <w:sz w:val="24"/>
                <w:szCs w:val="24"/>
              </w:rPr>
              <w:t xml:space="preserve"> – 0.</w:t>
            </w:r>
            <w:r>
              <w:rPr>
                <w:rFonts w:ascii="Arial" w:hAnsi="Arial" w:cs="Arial"/>
                <w:sz w:val="24"/>
                <w:szCs w:val="24"/>
              </w:rPr>
              <w:t>39</w:t>
            </w:r>
          </w:p>
        </w:tc>
        <w:tc>
          <w:tcPr>
            <w:tcW w:w="900" w:type="dxa"/>
          </w:tcPr>
          <w:p w14:paraId="491F1603" w14:textId="16B59BCE" w:rsidR="00014737" w:rsidRPr="005162DE" w:rsidRDefault="00014737" w:rsidP="00014737">
            <w:pPr>
              <w:spacing w:before="40" w:after="40"/>
              <w:jc w:val="center"/>
              <w:rPr>
                <w:rFonts w:ascii="Arial" w:hAnsi="Arial" w:cs="Arial"/>
                <w:sz w:val="24"/>
                <w:szCs w:val="24"/>
              </w:rPr>
            </w:pPr>
            <w:r>
              <w:rPr>
                <w:rFonts w:ascii="Arial" w:hAnsi="Arial" w:cs="Arial"/>
                <w:sz w:val="24"/>
                <w:szCs w:val="24"/>
              </w:rPr>
              <w:t>0.050</w:t>
            </w:r>
          </w:p>
        </w:tc>
        <w:tc>
          <w:tcPr>
            <w:tcW w:w="1170" w:type="dxa"/>
          </w:tcPr>
          <w:p w14:paraId="489C42D6" w14:textId="7EBE2A4F" w:rsidR="00014737" w:rsidRPr="005162DE" w:rsidRDefault="00014737" w:rsidP="00014737">
            <w:pPr>
              <w:spacing w:before="40" w:after="40"/>
              <w:jc w:val="center"/>
              <w:rPr>
                <w:rFonts w:ascii="Arial" w:hAnsi="Arial" w:cs="Arial"/>
                <w:sz w:val="24"/>
                <w:szCs w:val="24"/>
              </w:rPr>
            </w:pPr>
            <w:r>
              <w:rPr>
                <w:rFonts w:ascii="Arial" w:hAnsi="Arial" w:cs="Arial"/>
                <w:sz w:val="24"/>
                <w:szCs w:val="24"/>
              </w:rPr>
              <w:t>None</w:t>
            </w:r>
          </w:p>
        </w:tc>
        <w:tc>
          <w:tcPr>
            <w:tcW w:w="2291" w:type="dxa"/>
          </w:tcPr>
          <w:p w14:paraId="2DBCEC1A" w14:textId="602D9464" w:rsidR="00014737" w:rsidRPr="005162DE" w:rsidRDefault="00014737" w:rsidP="00014737">
            <w:pPr>
              <w:spacing w:before="40" w:after="40"/>
              <w:rPr>
                <w:rFonts w:ascii="Arial" w:hAnsi="Arial" w:cs="Arial"/>
                <w:sz w:val="24"/>
                <w:szCs w:val="24"/>
              </w:rPr>
            </w:pPr>
            <w:r>
              <w:rPr>
                <w:rFonts w:ascii="Arial" w:hAnsi="Arial" w:cs="Arial"/>
                <w:sz w:val="24"/>
                <w:szCs w:val="24"/>
              </w:rPr>
              <w:t>Leaching of natural deposits</w:t>
            </w:r>
          </w:p>
        </w:tc>
      </w:tr>
      <w:tr w:rsidR="00E51988" w:rsidRPr="005162DE" w14:paraId="29D0B06D" w14:textId="77777777" w:rsidTr="002D3FB5">
        <w:trPr>
          <w:trHeight w:val="432"/>
        </w:trPr>
        <w:tc>
          <w:tcPr>
            <w:tcW w:w="2245" w:type="dxa"/>
          </w:tcPr>
          <w:p w14:paraId="1C7E1A28" w14:textId="319E5B8A" w:rsidR="00E51988" w:rsidRPr="00ED2E36" w:rsidRDefault="00E51988" w:rsidP="00014737">
            <w:pPr>
              <w:spacing w:before="40" w:after="40"/>
              <w:ind w:left="187"/>
              <w:rPr>
                <w:rFonts w:ascii="Arial" w:hAnsi="Arial" w:cs="Arial"/>
                <w:sz w:val="24"/>
                <w:szCs w:val="24"/>
              </w:rPr>
            </w:pPr>
            <w:r w:rsidRPr="00ED2E36">
              <w:rPr>
                <w:rFonts w:ascii="Arial" w:hAnsi="Arial" w:cs="Arial"/>
                <w:sz w:val="24"/>
                <w:szCs w:val="24"/>
              </w:rPr>
              <w:t>Sulfate</w:t>
            </w:r>
          </w:p>
        </w:tc>
        <w:tc>
          <w:tcPr>
            <w:tcW w:w="1440" w:type="dxa"/>
          </w:tcPr>
          <w:p w14:paraId="2CBE3E02" w14:textId="5C784943" w:rsidR="00E51988" w:rsidRDefault="00FE6820" w:rsidP="00014737">
            <w:pPr>
              <w:spacing w:before="40" w:after="40"/>
              <w:jc w:val="center"/>
              <w:rPr>
                <w:rFonts w:ascii="Arial" w:hAnsi="Arial" w:cs="Arial"/>
                <w:sz w:val="24"/>
                <w:szCs w:val="24"/>
              </w:rPr>
            </w:pPr>
            <w:r>
              <w:rPr>
                <w:rFonts w:ascii="Arial" w:hAnsi="Arial" w:cs="Arial"/>
                <w:sz w:val="24"/>
                <w:szCs w:val="24"/>
              </w:rPr>
              <w:t>3-19-2024</w:t>
            </w:r>
          </w:p>
        </w:tc>
        <w:tc>
          <w:tcPr>
            <w:tcW w:w="1260" w:type="dxa"/>
          </w:tcPr>
          <w:p w14:paraId="195DA586" w14:textId="15D2AD0D" w:rsidR="00E51988" w:rsidRDefault="00FE6820" w:rsidP="00014737">
            <w:pPr>
              <w:spacing w:before="40" w:after="40"/>
              <w:jc w:val="center"/>
              <w:rPr>
                <w:rFonts w:ascii="Arial" w:hAnsi="Arial" w:cs="Arial"/>
                <w:sz w:val="24"/>
                <w:szCs w:val="24"/>
              </w:rPr>
            </w:pPr>
            <w:r>
              <w:rPr>
                <w:rFonts w:ascii="Arial" w:hAnsi="Arial" w:cs="Arial"/>
                <w:sz w:val="24"/>
                <w:szCs w:val="24"/>
              </w:rPr>
              <w:t>140</w:t>
            </w:r>
          </w:p>
        </w:tc>
        <w:tc>
          <w:tcPr>
            <w:tcW w:w="1530" w:type="dxa"/>
          </w:tcPr>
          <w:p w14:paraId="38A3D481" w14:textId="4A64406D" w:rsidR="00E51988" w:rsidRDefault="00FE6820" w:rsidP="00014737">
            <w:pPr>
              <w:spacing w:before="40" w:after="40"/>
              <w:jc w:val="center"/>
              <w:rPr>
                <w:rFonts w:ascii="Arial" w:hAnsi="Arial" w:cs="Arial"/>
                <w:sz w:val="24"/>
                <w:szCs w:val="24"/>
              </w:rPr>
            </w:pPr>
            <w:r>
              <w:rPr>
                <w:rFonts w:ascii="Arial" w:hAnsi="Arial" w:cs="Arial"/>
                <w:sz w:val="24"/>
                <w:szCs w:val="24"/>
              </w:rPr>
              <w:t>-</w:t>
            </w:r>
          </w:p>
        </w:tc>
        <w:tc>
          <w:tcPr>
            <w:tcW w:w="900" w:type="dxa"/>
          </w:tcPr>
          <w:p w14:paraId="001C3601" w14:textId="7CB9BEF2" w:rsidR="00E51988" w:rsidRDefault="00FE6820" w:rsidP="00014737">
            <w:pPr>
              <w:spacing w:before="40" w:after="40"/>
              <w:jc w:val="center"/>
              <w:rPr>
                <w:rFonts w:ascii="Arial" w:hAnsi="Arial" w:cs="Arial"/>
                <w:sz w:val="24"/>
                <w:szCs w:val="24"/>
              </w:rPr>
            </w:pPr>
            <w:r>
              <w:rPr>
                <w:rFonts w:ascii="Arial" w:hAnsi="Arial" w:cs="Arial"/>
                <w:sz w:val="24"/>
                <w:szCs w:val="24"/>
              </w:rPr>
              <w:t>500</w:t>
            </w:r>
          </w:p>
        </w:tc>
        <w:tc>
          <w:tcPr>
            <w:tcW w:w="1170" w:type="dxa"/>
          </w:tcPr>
          <w:p w14:paraId="55506F5F" w14:textId="131E3ABD" w:rsidR="00E51988" w:rsidRDefault="00FE6820" w:rsidP="00014737">
            <w:pPr>
              <w:spacing w:before="40" w:after="40"/>
              <w:jc w:val="center"/>
              <w:rPr>
                <w:rFonts w:ascii="Arial" w:hAnsi="Arial" w:cs="Arial"/>
                <w:sz w:val="24"/>
                <w:szCs w:val="24"/>
              </w:rPr>
            </w:pPr>
            <w:r>
              <w:rPr>
                <w:rFonts w:ascii="Arial" w:hAnsi="Arial" w:cs="Arial"/>
                <w:sz w:val="24"/>
                <w:szCs w:val="24"/>
              </w:rPr>
              <w:t>None</w:t>
            </w:r>
          </w:p>
        </w:tc>
        <w:tc>
          <w:tcPr>
            <w:tcW w:w="2291" w:type="dxa"/>
          </w:tcPr>
          <w:p w14:paraId="09CD7365" w14:textId="088A2B0F" w:rsidR="00E51988" w:rsidRDefault="008141CD" w:rsidP="00014737">
            <w:pPr>
              <w:spacing w:before="40" w:after="40"/>
              <w:rPr>
                <w:rFonts w:ascii="Arial" w:hAnsi="Arial" w:cs="Arial"/>
                <w:sz w:val="24"/>
                <w:szCs w:val="24"/>
              </w:rPr>
            </w:pPr>
            <w:r w:rsidRPr="008141CD">
              <w:rPr>
                <w:rFonts w:ascii="Arial" w:hAnsi="Arial" w:cs="Arial"/>
                <w:sz w:val="24"/>
                <w:szCs w:val="24"/>
              </w:rPr>
              <w:t>Runoff/leaching from natural deposits</w:t>
            </w:r>
          </w:p>
        </w:tc>
      </w:tr>
      <w:tr w:rsidR="00B171CA" w:rsidRPr="005162DE" w14:paraId="68E44176" w14:textId="77777777" w:rsidTr="002D3FB5">
        <w:trPr>
          <w:trHeight w:val="432"/>
        </w:trPr>
        <w:tc>
          <w:tcPr>
            <w:tcW w:w="2245" w:type="dxa"/>
          </w:tcPr>
          <w:p w14:paraId="3EDE7DFB" w14:textId="1C9BA084" w:rsidR="00B171CA" w:rsidRPr="00ED2E36" w:rsidRDefault="00B171CA" w:rsidP="00014737">
            <w:pPr>
              <w:spacing w:before="40" w:after="40"/>
              <w:ind w:left="187"/>
              <w:rPr>
                <w:rFonts w:ascii="Arial" w:hAnsi="Arial" w:cs="Arial"/>
                <w:sz w:val="24"/>
                <w:szCs w:val="24"/>
              </w:rPr>
            </w:pPr>
            <w:r w:rsidRPr="00ED2E36">
              <w:rPr>
                <w:rFonts w:ascii="Arial" w:hAnsi="Arial" w:cs="Arial"/>
                <w:sz w:val="24"/>
                <w:szCs w:val="24"/>
              </w:rPr>
              <w:t xml:space="preserve">Total Dissolved Solids </w:t>
            </w:r>
            <w:r w:rsidR="00653D78" w:rsidRPr="00ED2E36">
              <w:rPr>
                <w:rFonts w:ascii="Arial" w:hAnsi="Arial" w:cs="Arial"/>
                <w:sz w:val="24"/>
                <w:szCs w:val="24"/>
              </w:rPr>
              <w:t>[</w:t>
            </w:r>
            <w:r w:rsidRPr="00ED2E36">
              <w:rPr>
                <w:rFonts w:ascii="Arial" w:hAnsi="Arial" w:cs="Arial"/>
                <w:sz w:val="24"/>
                <w:szCs w:val="24"/>
              </w:rPr>
              <w:t>TDS</w:t>
            </w:r>
            <w:r w:rsidR="00653D78" w:rsidRPr="00ED2E36">
              <w:rPr>
                <w:rFonts w:ascii="Arial" w:hAnsi="Arial" w:cs="Arial"/>
                <w:sz w:val="24"/>
                <w:szCs w:val="24"/>
              </w:rPr>
              <w:t>]</w:t>
            </w:r>
            <w:r w:rsidRPr="00ED2E36">
              <w:rPr>
                <w:rFonts w:ascii="Arial" w:hAnsi="Arial" w:cs="Arial"/>
                <w:sz w:val="24"/>
                <w:szCs w:val="24"/>
              </w:rPr>
              <w:t xml:space="preserve"> (</w:t>
            </w:r>
            <w:r w:rsidR="00653D78" w:rsidRPr="00ED2E36">
              <w:rPr>
                <w:rFonts w:ascii="Arial" w:hAnsi="Arial" w:cs="Arial"/>
                <w:sz w:val="24"/>
                <w:szCs w:val="24"/>
              </w:rPr>
              <w:t>ppm)</w:t>
            </w:r>
          </w:p>
        </w:tc>
        <w:tc>
          <w:tcPr>
            <w:tcW w:w="1440" w:type="dxa"/>
          </w:tcPr>
          <w:p w14:paraId="7893EACF" w14:textId="739B395B" w:rsidR="00B171CA" w:rsidRDefault="003E3DA6" w:rsidP="00014737">
            <w:pPr>
              <w:spacing w:before="40" w:after="40"/>
              <w:jc w:val="center"/>
              <w:rPr>
                <w:rFonts w:ascii="Arial" w:hAnsi="Arial" w:cs="Arial"/>
                <w:sz w:val="24"/>
                <w:szCs w:val="24"/>
              </w:rPr>
            </w:pPr>
            <w:r>
              <w:rPr>
                <w:rFonts w:ascii="Arial" w:hAnsi="Arial" w:cs="Arial"/>
                <w:sz w:val="24"/>
                <w:szCs w:val="24"/>
              </w:rPr>
              <w:t>9</w:t>
            </w:r>
            <w:r w:rsidR="00FE6820">
              <w:rPr>
                <w:rFonts w:ascii="Arial" w:hAnsi="Arial" w:cs="Arial"/>
                <w:sz w:val="24"/>
                <w:szCs w:val="24"/>
              </w:rPr>
              <w:t>-</w:t>
            </w:r>
            <w:r>
              <w:rPr>
                <w:rFonts w:ascii="Arial" w:hAnsi="Arial" w:cs="Arial"/>
                <w:sz w:val="24"/>
                <w:szCs w:val="24"/>
              </w:rPr>
              <w:t>26</w:t>
            </w:r>
            <w:r w:rsidR="00FE6820">
              <w:rPr>
                <w:rFonts w:ascii="Arial" w:hAnsi="Arial" w:cs="Arial"/>
                <w:sz w:val="24"/>
                <w:szCs w:val="24"/>
              </w:rPr>
              <w:t>-</w:t>
            </w:r>
            <w:r>
              <w:rPr>
                <w:rFonts w:ascii="Arial" w:hAnsi="Arial" w:cs="Arial"/>
                <w:sz w:val="24"/>
                <w:szCs w:val="24"/>
              </w:rPr>
              <w:t>2024</w:t>
            </w:r>
          </w:p>
        </w:tc>
        <w:tc>
          <w:tcPr>
            <w:tcW w:w="1260" w:type="dxa"/>
          </w:tcPr>
          <w:p w14:paraId="5DA4053A" w14:textId="7C30A67C" w:rsidR="00B171CA" w:rsidRPr="00E122B0" w:rsidRDefault="003E3DA6" w:rsidP="00014737">
            <w:pPr>
              <w:spacing w:before="40" w:after="40"/>
              <w:jc w:val="center"/>
              <w:rPr>
                <w:rFonts w:ascii="Arial" w:hAnsi="Arial" w:cs="Arial"/>
                <w:b/>
                <w:bCs/>
                <w:sz w:val="24"/>
                <w:szCs w:val="24"/>
              </w:rPr>
            </w:pPr>
            <w:r w:rsidRPr="00E122B0">
              <w:rPr>
                <w:rFonts w:ascii="Arial" w:hAnsi="Arial" w:cs="Arial"/>
                <w:b/>
                <w:bCs/>
                <w:sz w:val="24"/>
                <w:szCs w:val="24"/>
              </w:rPr>
              <w:t>1,100</w:t>
            </w:r>
            <w:r w:rsidR="00E122B0" w:rsidRPr="00EF0AFB">
              <w:rPr>
                <w:rFonts w:ascii="Arial" w:hAnsi="Arial" w:cs="Arial"/>
                <w:b/>
                <w:bCs/>
                <w:color w:val="FF0000"/>
                <w:sz w:val="24"/>
                <w:szCs w:val="24"/>
              </w:rPr>
              <w:t>*</w:t>
            </w:r>
          </w:p>
        </w:tc>
        <w:tc>
          <w:tcPr>
            <w:tcW w:w="1530" w:type="dxa"/>
          </w:tcPr>
          <w:p w14:paraId="78696FFD" w14:textId="7E4A7E11" w:rsidR="00B171CA" w:rsidRDefault="003E3DA6" w:rsidP="00014737">
            <w:pPr>
              <w:spacing w:before="40" w:after="40"/>
              <w:jc w:val="center"/>
              <w:rPr>
                <w:rFonts w:ascii="Arial" w:hAnsi="Arial" w:cs="Arial"/>
                <w:sz w:val="24"/>
                <w:szCs w:val="24"/>
              </w:rPr>
            </w:pPr>
            <w:r>
              <w:rPr>
                <w:rFonts w:ascii="Arial" w:hAnsi="Arial" w:cs="Arial"/>
                <w:sz w:val="24"/>
                <w:szCs w:val="24"/>
              </w:rPr>
              <w:t>-</w:t>
            </w:r>
          </w:p>
        </w:tc>
        <w:tc>
          <w:tcPr>
            <w:tcW w:w="900" w:type="dxa"/>
          </w:tcPr>
          <w:p w14:paraId="7FFA28A7" w14:textId="17B10F73" w:rsidR="00B171CA" w:rsidRDefault="00FE6820" w:rsidP="00014737">
            <w:pPr>
              <w:spacing w:before="40" w:after="40"/>
              <w:jc w:val="center"/>
              <w:rPr>
                <w:rFonts w:ascii="Arial" w:hAnsi="Arial" w:cs="Arial"/>
                <w:sz w:val="24"/>
                <w:szCs w:val="24"/>
              </w:rPr>
            </w:pPr>
            <w:r>
              <w:rPr>
                <w:rFonts w:ascii="Arial" w:hAnsi="Arial" w:cs="Arial"/>
                <w:sz w:val="24"/>
                <w:szCs w:val="24"/>
              </w:rPr>
              <w:t>1,000</w:t>
            </w:r>
          </w:p>
        </w:tc>
        <w:tc>
          <w:tcPr>
            <w:tcW w:w="1170" w:type="dxa"/>
          </w:tcPr>
          <w:p w14:paraId="3AF696AA" w14:textId="0F61B591" w:rsidR="00B171CA" w:rsidRDefault="00FE6820" w:rsidP="00014737">
            <w:pPr>
              <w:spacing w:before="40" w:after="40"/>
              <w:jc w:val="center"/>
              <w:rPr>
                <w:rFonts w:ascii="Arial" w:hAnsi="Arial" w:cs="Arial"/>
                <w:sz w:val="24"/>
                <w:szCs w:val="24"/>
              </w:rPr>
            </w:pPr>
            <w:r>
              <w:rPr>
                <w:rFonts w:ascii="Arial" w:hAnsi="Arial" w:cs="Arial"/>
                <w:sz w:val="24"/>
                <w:szCs w:val="24"/>
              </w:rPr>
              <w:t>None</w:t>
            </w:r>
          </w:p>
        </w:tc>
        <w:tc>
          <w:tcPr>
            <w:tcW w:w="2291" w:type="dxa"/>
          </w:tcPr>
          <w:p w14:paraId="20FEC550" w14:textId="5A88F31D" w:rsidR="00B171CA" w:rsidRDefault="00BA436B" w:rsidP="00014737">
            <w:pPr>
              <w:spacing w:before="40" w:after="40"/>
              <w:rPr>
                <w:rFonts w:ascii="Arial" w:hAnsi="Arial" w:cs="Arial"/>
                <w:sz w:val="24"/>
                <w:szCs w:val="24"/>
              </w:rPr>
            </w:pPr>
            <w:r w:rsidRPr="00BA436B">
              <w:rPr>
                <w:rFonts w:ascii="Arial" w:hAnsi="Arial" w:cs="Arial"/>
                <w:sz w:val="24"/>
                <w:szCs w:val="24"/>
              </w:rPr>
              <w:t>Runoff/leaching from natural deposits</w:t>
            </w:r>
          </w:p>
        </w:tc>
      </w:tr>
      <w:tr w:rsidR="00765092" w:rsidRPr="005162DE" w14:paraId="1F6F5501" w14:textId="77777777" w:rsidTr="002D3FB5">
        <w:trPr>
          <w:trHeight w:val="432"/>
        </w:trPr>
        <w:tc>
          <w:tcPr>
            <w:tcW w:w="2245" w:type="dxa"/>
          </w:tcPr>
          <w:p w14:paraId="32F565A3" w14:textId="334837EA" w:rsidR="00765092" w:rsidRPr="00ED2E36" w:rsidRDefault="00765092" w:rsidP="00014737">
            <w:pPr>
              <w:spacing w:before="40" w:after="40"/>
              <w:ind w:left="187"/>
              <w:rPr>
                <w:rFonts w:ascii="Arial" w:hAnsi="Arial" w:cs="Arial"/>
                <w:sz w:val="24"/>
                <w:szCs w:val="24"/>
              </w:rPr>
            </w:pPr>
            <w:r w:rsidRPr="00ED2E36">
              <w:rPr>
                <w:rFonts w:ascii="Arial" w:hAnsi="Arial" w:cs="Arial"/>
                <w:sz w:val="24"/>
                <w:szCs w:val="24"/>
              </w:rPr>
              <w:t xml:space="preserve">Specific </w:t>
            </w:r>
            <w:r w:rsidR="0009076F" w:rsidRPr="00ED2E36">
              <w:rPr>
                <w:rFonts w:ascii="Arial" w:hAnsi="Arial" w:cs="Arial"/>
                <w:sz w:val="24"/>
                <w:szCs w:val="24"/>
              </w:rPr>
              <w:t>Conductance</w:t>
            </w:r>
            <w:r w:rsidR="00D72F46" w:rsidRPr="00ED2E36">
              <w:rPr>
                <w:rFonts w:ascii="Arial" w:hAnsi="Arial" w:cs="Arial"/>
                <w:sz w:val="24"/>
                <w:szCs w:val="24"/>
              </w:rPr>
              <w:t xml:space="preserve"> (µS/cm)</w:t>
            </w:r>
          </w:p>
        </w:tc>
        <w:tc>
          <w:tcPr>
            <w:tcW w:w="1440" w:type="dxa"/>
          </w:tcPr>
          <w:p w14:paraId="0B48E27A" w14:textId="26CDDB99" w:rsidR="00765092" w:rsidRDefault="00584D14" w:rsidP="00014737">
            <w:pPr>
              <w:spacing w:before="40" w:after="40"/>
              <w:jc w:val="center"/>
              <w:rPr>
                <w:rFonts w:ascii="Arial" w:hAnsi="Arial" w:cs="Arial"/>
                <w:sz w:val="24"/>
                <w:szCs w:val="24"/>
              </w:rPr>
            </w:pPr>
            <w:r>
              <w:rPr>
                <w:rFonts w:ascii="Arial" w:hAnsi="Arial" w:cs="Arial"/>
                <w:sz w:val="24"/>
                <w:szCs w:val="24"/>
              </w:rPr>
              <w:t>2025</w:t>
            </w:r>
          </w:p>
        </w:tc>
        <w:tc>
          <w:tcPr>
            <w:tcW w:w="1260" w:type="dxa"/>
          </w:tcPr>
          <w:p w14:paraId="06252802" w14:textId="59916C73" w:rsidR="00765092" w:rsidRPr="00EF0AFB" w:rsidRDefault="00B171CA" w:rsidP="00014737">
            <w:pPr>
              <w:spacing w:before="40" w:after="40"/>
              <w:jc w:val="center"/>
              <w:rPr>
                <w:rFonts w:ascii="Arial" w:hAnsi="Arial" w:cs="Arial"/>
                <w:b/>
                <w:bCs/>
                <w:sz w:val="24"/>
                <w:szCs w:val="24"/>
              </w:rPr>
            </w:pPr>
            <w:r w:rsidRPr="00EF0AFB">
              <w:rPr>
                <w:rFonts w:ascii="Arial" w:hAnsi="Arial" w:cs="Arial"/>
                <w:b/>
                <w:bCs/>
                <w:sz w:val="24"/>
                <w:szCs w:val="24"/>
              </w:rPr>
              <w:t>1,633</w:t>
            </w:r>
            <w:r w:rsidR="00EF0AFB" w:rsidRPr="00EF0AFB">
              <w:rPr>
                <w:rFonts w:ascii="Arial" w:hAnsi="Arial" w:cs="Arial"/>
                <w:b/>
                <w:bCs/>
                <w:color w:val="FF0000"/>
                <w:sz w:val="24"/>
                <w:szCs w:val="24"/>
              </w:rPr>
              <w:t>*</w:t>
            </w:r>
          </w:p>
        </w:tc>
        <w:tc>
          <w:tcPr>
            <w:tcW w:w="1530" w:type="dxa"/>
          </w:tcPr>
          <w:p w14:paraId="5A7C855B" w14:textId="7EA132B2" w:rsidR="00765092" w:rsidRDefault="00B171CA" w:rsidP="00014737">
            <w:pPr>
              <w:spacing w:before="40" w:after="40"/>
              <w:jc w:val="center"/>
              <w:rPr>
                <w:rFonts w:ascii="Arial" w:hAnsi="Arial" w:cs="Arial"/>
                <w:sz w:val="24"/>
                <w:szCs w:val="24"/>
              </w:rPr>
            </w:pPr>
            <w:r>
              <w:rPr>
                <w:rFonts w:ascii="Arial" w:hAnsi="Arial" w:cs="Arial"/>
                <w:sz w:val="24"/>
                <w:szCs w:val="24"/>
              </w:rPr>
              <w:t>1600 - 1700</w:t>
            </w:r>
          </w:p>
        </w:tc>
        <w:tc>
          <w:tcPr>
            <w:tcW w:w="900" w:type="dxa"/>
          </w:tcPr>
          <w:p w14:paraId="7614C979" w14:textId="54D2AE54" w:rsidR="00765092" w:rsidRDefault="00D72F46" w:rsidP="00014737">
            <w:pPr>
              <w:spacing w:before="40" w:after="40"/>
              <w:jc w:val="center"/>
              <w:rPr>
                <w:rFonts w:ascii="Arial" w:hAnsi="Arial" w:cs="Arial"/>
                <w:sz w:val="24"/>
                <w:szCs w:val="24"/>
              </w:rPr>
            </w:pPr>
            <w:r>
              <w:rPr>
                <w:rFonts w:ascii="Arial" w:hAnsi="Arial" w:cs="Arial"/>
                <w:sz w:val="24"/>
                <w:szCs w:val="24"/>
              </w:rPr>
              <w:t>1,600</w:t>
            </w:r>
          </w:p>
        </w:tc>
        <w:tc>
          <w:tcPr>
            <w:tcW w:w="1170" w:type="dxa"/>
          </w:tcPr>
          <w:p w14:paraId="168229DC" w14:textId="5B2286DB" w:rsidR="00765092" w:rsidRDefault="00EF2A43" w:rsidP="00014737">
            <w:pPr>
              <w:spacing w:before="40" w:after="40"/>
              <w:jc w:val="center"/>
              <w:rPr>
                <w:rFonts w:ascii="Arial" w:hAnsi="Arial" w:cs="Arial"/>
                <w:sz w:val="24"/>
                <w:szCs w:val="24"/>
              </w:rPr>
            </w:pPr>
            <w:r>
              <w:rPr>
                <w:rFonts w:ascii="Arial" w:hAnsi="Arial" w:cs="Arial"/>
                <w:sz w:val="24"/>
                <w:szCs w:val="24"/>
              </w:rPr>
              <w:t>None</w:t>
            </w:r>
          </w:p>
        </w:tc>
        <w:tc>
          <w:tcPr>
            <w:tcW w:w="2291" w:type="dxa"/>
          </w:tcPr>
          <w:p w14:paraId="1A8C9CFD" w14:textId="423701C9" w:rsidR="00765092" w:rsidRDefault="00EF2A43" w:rsidP="00014737">
            <w:pPr>
              <w:spacing w:before="40" w:after="40"/>
              <w:rPr>
                <w:rFonts w:ascii="Arial" w:hAnsi="Arial" w:cs="Arial"/>
                <w:sz w:val="24"/>
                <w:szCs w:val="24"/>
              </w:rPr>
            </w:pPr>
            <w:r w:rsidRPr="00EF2A43">
              <w:rPr>
                <w:rFonts w:ascii="Arial" w:hAnsi="Arial" w:cs="Arial"/>
                <w:sz w:val="24"/>
                <w:szCs w:val="24"/>
              </w:rPr>
              <w:t>Substances that form ions when in water</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E24F456" w14:textId="11D32E6F" w:rsidR="0020216E" w:rsidRDefault="0020216E" w:rsidP="00A440F5">
      <w:pPr>
        <w:rPr>
          <w:rFonts w:ascii="Arial" w:hAnsi="Arial" w:cs="Arial"/>
          <w:bCs/>
          <w:i/>
          <w:i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E3318B">
        <w:rPr>
          <w:rFonts w:ascii="Arial" w:hAnsi="Arial" w:cs="Arial"/>
          <w:bCs/>
          <w:sz w:val="24"/>
          <w:szCs w:val="24"/>
          <w:u w:val="single"/>
        </w:rPr>
        <w:t>Indian Hills Camp</w:t>
      </w:r>
      <w:r w:rsidR="000379D7" w:rsidRPr="00E3318B">
        <w:rPr>
          <w:rFonts w:ascii="Arial" w:hAnsi="Arial" w:cs="Arial"/>
          <w:bCs/>
          <w:sz w:val="24"/>
          <w:szCs w:val="24"/>
        </w:rPr>
        <w:t xml:space="preserve"> </w:t>
      </w:r>
      <w:r w:rsidR="00942A36" w:rsidRPr="000F7604">
        <w:rPr>
          <w:rFonts w:ascii="Arial" w:hAnsi="Arial" w:cs="Arial"/>
          <w:bCs/>
          <w:sz w:val="24"/>
          <w:szCs w:val="24"/>
        </w:rPr>
        <w:t xml:space="preserve">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w:t>
      </w:r>
      <w:r w:rsidR="0058071E">
        <w:rPr>
          <w:rFonts w:ascii="Arial" w:hAnsi="Arial" w:cs="Arial"/>
          <w:bCs/>
          <w:sz w:val="24"/>
          <w:szCs w:val="24"/>
        </w:rPr>
        <w:t xml:space="preserve"> please</w:t>
      </w:r>
      <w:r w:rsidR="00942A36" w:rsidRPr="000F7604">
        <w:rPr>
          <w:rFonts w:ascii="Arial" w:hAnsi="Arial" w:cs="Arial"/>
          <w:bCs/>
          <w:sz w:val="24"/>
          <w:szCs w:val="24"/>
        </w:rPr>
        <w:t xml:space="preserve"> contact </w:t>
      </w:r>
      <w:r w:rsidR="00E3318B">
        <w:rPr>
          <w:rFonts w:ascii="Arial" w:hAnsi="Arial" w:cs="Arial"/>
          <w:bCs/>
          <w:sz w:val="24"/>
          <w:szCs w:val="24"/>
          <w:u w:val="single"/>
        </w:rPr>
        <w:t>Brian Schroeder</w:t>
      </w:r>
      <w:r w:rsidR="00E3318B" w:rsidRPr="00E3318B">
        <w:rPr>
          <w:rFonts w:ascii="Arial" w:hAnsi="Arial" w:cs="Arial"/>
          <w:bCs/>
          <w:sz w:val="24"/>
          <w:szCs w:val="24"/>
        </w:rPr>
        <w:t xml:space="preserve"> </w:t>
      </w:r>
      <w:r w:rsidR="000379D7" w:rsidRPr="000379D7">
        <w:rPr>
          <w:rFonts w:ascii="Arial" w:hAnsi="Arial" w:cs="Arial"/>
          <w:bCs/>
          <w:sz w:val="24"/>
          <w:szCs w:val="24"/>
        </w:rPr>
        <w:t xml:space="preserve">at </w:t>
      </w:r>
      <w:r w:rsidR="00E3318B">
        <w:rPr>
          <w:rFonts w:ascii="Arial" w:hAnsi="Arial" w:cs="Arial"/>
          <w:bCs/>
          <w:sz w:val="24"/>
          <w:szCs w:val="24"/>
          <w:u w:val="single"/>
        </w:rPr>
        <w:t>bschroeder@indianhillscamp</w:t>
      </w:r>
      <w:r w:rsidR="000379D7" w:rsidRPr="0058071E">
        <w:rPr>
          <w:rFonts w:ascii="Arial" w:hAnsi="Arial" w:cs="Arial"/>
          <w:bCs/>
          <w:sz w:val="24"/>
          <w:szCs w:val="24"/>
          <w:u w:val="single"/>
        </w:rPr>
        <w:t>.com</w:t>
      </w:r>
      <w:r w:rsidR="000379D7">
        <w:rPr>
          <w:rFonts w:ascii="Arial" w:hAnsi="Arial" w:cs="Arial"/>
          <w:bCs/>
          <w:sz w:val="24"/>
          <w:szCs w:val="24"/>
        </w:rPr>
        <w:t xml:space="preserve"> or </w:t>
      </w:r>
      <w:r w:rsidR="000379D7" w:rsidRPr="000379D7">
        <w:rPr>
          <w:rFonts w:ascii="Arial" w:hAnsi="Arial" w:cs="Arial"/>
          <w:bCs/>
          <w:sz w:val="24"/>
          <w:szCs w:val="24"/>
          <w:u w:val="single"/>
        </w:rPr>
        <w:t>619-</w:t>
      </w:r>
      <w:r w:rsidR="00E3318B">
        <w:rPr>
          <w:rFonts w:ascii="Arial" w:hAnsi="Arial" w:cs="Arial"/>
          <w:bCs/>
          <w:sz w:val="24"/>
          <w:szCs w:val="24"/>
          <w:u w:val="single"/>
        </w:rPr>
        <w:t>405-3095</w:t>
      </w:r>
      <w:r w:rsidR="000379D7">
        <w:rPr>
          <w:rFonts w:ascii="Arial" w:hAnsi="Arial" w:cs="Arial"/>
          <w:bCs/>
          <w:sz w:val="24"/>
          <w:szCs w:val="24"/>
        </w:rPr>
        <w:t xml:space="preserve">. </w:t>
      </w:r>
      <w:r w:rsidR="00942A36" w:rsidRPr="000F7604">
        <w:rPr>
          <w:rFonts w:ascii="Arial" w:hAnsi="Arial" w:cs="Arial"/>
          <w:bCs/>
          <w:sz w:val="24"/>
          <w:szCs w:val="24"/>
        </w:rPr>
        <w:t xml:space="preserve">Information on lead in drinking water, testing methods, and steps you can take to minimize exposure is available at </w:t>
      </w:r>
      <w:hyperlink r:id="rId11" w:history="1">
        <w:r w:rsidR="005238AB" w:rsidRPr="005850A0">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2A135C01" w14:textId="77777777" w:rsidR="005238AB" w:rsidRDefault="005238AB" w:rsidP="00A440F5">
      <w:pPr>
        <w:rPr>
          <w:rFonts w:ascii="Arial" w:hAnsi="Arial" w:cs="Arial"/>
          <w:bCs/>
          <w:i/>
          <w:iCs/>
          <w:sz w:val="24"/>
          <w:szCs w:val="24"/>
        </w:rPr>
      </w:pPr>
    </w:p>
    <w:p w14:paraId="3C082140" w14:textId="77777777" w:rsidR="005238AB" w:rsidRDefault="005238AB" w:rsidP="00A440F5">
      <w:pPr>
        <w:rPr>
          <w:rFonts w:ascii="Arial" w:hAnsi="Arial" w:cs="Arial"/>
          <w:bCs/>
          <w:i/>
          <w:iCs/>
          <w:sz w:val="24"/>
          <w:szCs w:val="24"/>
        </w:rPr>
      </w:pPr>
    </w:p>
    <w:p w14:paraId="06B9B12E" w14:textId="77777777" w:rsidR="005238AB" w:rsidRDefault="005238AB" w:rsidP="00A440F5">
      <w:pPr>
        <w:rPr>
          <w:rFonts w:ascii="Arial" w:hAnsi="Arial" w:cs="Arial"/>
          <w:bCs/>
          <w:i/>
          <w:iCs/>
          <w:sz w:val="24"/>
          <w:szCs w:val="24"/>
        </w:rPr>
      </w:pPr>
    </w:p>
    <w:p w14:paraId="497A45C1" w14:textId="77777777" w:rsidR="005238AB" w:rsidRDefault="005238AB" w:rsidP="00A440F5">
      <w:pPr>
        <w:rPr>
          <w:rFonts w:ascii="Arial" w:hAnsi="Arial" w:cs="Arial"/>
          <w:bCs/>
          <w:i/>
          <w:iCs/>
          <w:sz w:val="24"/>
          <w:szCs w:val="24"/>
        </w:rPr>
      </w:pPr>
    </w:p>
    <w:p w14:paraId="1DEBFC0C" w14:textId="77777777" w:rsidR="005238AB" w:rsidRDefault="005238AB" w:rsidP="00A440F5">
      <w:pPr>
        <w:rPr>
          <w:rFonts w:ascii="Arial" w:hAnsi="Arial" w:cs="Arial"/>
          <w:bCs/>
          <w:i/>
          <w:iCs/>
          <w:sz w:val="24"/>
          <w:szCs w:val="24"/>
        </w:rPr>
      </w:pPr>
    </w:p>
    <w:p w14:paraId="542F44ED" w14:textId="77777777" w:rsidR="005238AB" w:rsidRDefault="005238AB" w:rsidP="00A440F5">
      <w:pPr>
        <w:rPr>
          <w:rFonts w:ascii="Arial" w:hAnsi="Arial" w:cs="Arial"/>
          <w:bCs/>
          <w:i/>
          <w:iCs/>
          <w:sz w:val="24"/>
          <w:szCs w:val="24"/>
        </w:rPr>
      </w:pPr>
    </w:p>
    <w:p w14:paraId="66BB2079" w14:textId="77777777" w:rsidR="005238AB" w:rsidRDefault="005238AB" w:rsidP="00A440F5">
      <w:pPr>
        <w:rPr>
          <w:rFonts w:ascii="Arial" w:hAnsi="Arial" w:cs="Arial"/>
          <w:bCs/>
          <w:i/>
          <w:iCs/>
          <w:sz w:val="24"/>
          <w:szCs w:val="24"/>
        </w:rPr>
      </w:pPr>
    </w:p>
    <w:p w14:paraId="4111F210" w14:textId="77777777" w:rsidR="005238AB" w:rsidRDefault="005238AB" w:rsidP="00A440F5">
      <w:pPr>
        <w:rPr>
          <w:rFonts w:ascii="Arial" w:hAnsi="Arial" w:cs="Arial"/>
          <w:bCs/>
          <w:i/>
          <w:iCs/>
          <w:sz w:val="24"/>
          <w:szCs w:val="24"/>
        </w:rPr>
      </w:pPr>
    </w:p>
    <w:p w14:paraId="16B3E9E3" w14:textId="77777777" w:rsidR="005238AB" w:rsidRDefault="005238AB" w:rsidP="00A440F5">
      <w:pPr>
        <w:rPr>
          <w:rFonts w:ascii="Arial" w:hAnsi="Arial" w:cs="Arial"/>
          <w:bCs/>
          <w:i/>
          <w:iCs/>
          <w:sz w:val="24"/>
          <w:szCs w:val="24"/>
        </w:rPr>
      </w:pPr>
    </w:p>
    <w:p w14:paraId="6E67C9E1" w14:textId="77777777" w:rsidR="0087640F" w:rsidRPr="005162DE" w:rsidRDefault="0025569C" w:rsidP="00937B7B">
      <w:pPr>
        <w:pStyle w:val="Heading3"/>
        <w:keepNext/>
        <w:rPr>
          <w:color w:val="auto"/>
        </w:rPr>
      </w:pPr>
      <w:bookmarkStart w:id="9" w:name="_Toc58336720"/>
      <w:r w:rsidRPr="005162DE">
        <w:rPr>
          <w:color w:val="auto"/>
        </w:rPr>
        <w:lastRenderedPageBreak/>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46A13765" w:rsidR="0087640F" w:rsidRPr="005162DE" w:rsidRDefault="0087640F" w:rsidP="0087640F">
      <w:pPr>
        <w:pStyle w:val="Caption"/>
        <w:spacing w:before="100" w:beforeAutospacing="1"/>
      </w:pPr>
      <w:r w:rsidRPr="005162DE">
        <w:t xml:space="preserve">Table </w:t>
      </w:r>
      <w:r w:rsidR="00CF5E67">
        <w:t>8</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343DC" w:rsidRPr="005162DE" w14:paraId="4DAE6475" w14:textId="77777777" w:rsidTr="002D3FB5">
        <w:trPr>
          <w:trHeight w:val="449"/>
        </w:trPr>
        <w:tc>
          <w:tcPr>
            <w:tcW w:w="1975" w:type="dxa"/>
            <w:tcMar>
              <w:left w:w="58" w:type="dxa"/>
              <w:right w:w="58" w:type="dxa"/>
            </w:tcMar>
          </w:tcPr>
          <w:p w14:paraId="47CCBF74" w14:textId="60E63219" w:rsidR="005343DC" w:rsidRPr="009E3484" w:rsidRDefault="009E3484" w:rsidP="005343DC">
            <w:pPr>
              <w:spacing w:before="40" w:after="40"/>
              <w:rPr>
                <w:rFonts w:ascii="Arial" w:hAnsi="Arial" w:cs="Arial"/>
                <w:sz w:val="24"/>
                <w:szCs w:val="24"/>
              </w:rPr>
            </w:pPr>
            <w:r>
              <w:rPr>
                <w:rFonts w:ascii="Arial" w:hAnsi="Arial" w:cs="Arial"/>
                <w:i/>
                <w:sz w:val="24"/>
                <w:szCs w:val="24"/>
              </w:rPr>
              <w:t>Source Capacity Violation</w:t>
            </w:r>
          </w:p>
        </w:tc>
        <w:tc>
          <w:tcPr>
            <w:tcW w:w="2250" w:type="dxa"/>
            <w:tcMar>
              <w:left w:w="58" w:type="dxa"/>
              <w:right w:w="58" w:type="dxa"/>
            </w:tcMar>
          </w:tcPr>
          <w:p w14:paraId="14D9A9B3" w14:textId="4DCBA562" w:rsidR="005343DC" w:rsidRPr="005162DE" w:rsidRDefault="009E3484" w:rsidP="005343DC">
            <w:pPr>
              <w:spacing w:before="40" w:after="40"/>
              <w:rPr>
                <w:rFonts w:ascii="Arial" w:hAnsi="Arial" w:cs="Arial"/>
                <w:sz w:val="24"/>
                <w:szCs w:val="24"/>
              </w:rPr>
            </w:pPr>
            <w:r>
              <w:rPr>
                <w:rFonts w:ascii="Arial" w:hAnsi="Arial" w:cs="Arial"/>
                <w:sz w:val="24"/>
                <w:szCs w:val="24"/>
              </w:rPr>
              <w:t>System does not have the raw water source capacity to meet the Maximum Day Demand.</w:t>
            </w:r>
          </w:p>
        </w:tc>
        <w:tc>
          <w:tcPr>
            <w:tcW w:w="1890" w:type="dxa"/>
            <w:tcMar>
              <w:left w:w="58" w:type="dxa"/>
              <w:right w:w="58" w:type="dxa"/>
            </w:tcMar>
          </w:tcPr>
          <w:p w14:paraId="0979FC40" w14:textId="77777777" w:rsidR="009E3484" w:rsidRDefault="009E3484" w:rsidP="009E3484">
            <w:pPr>
              <w:spacing w:before="40" w:after="40"/>
              <w:rPr>
                <w:rFonts w:ascii="Arial" w:hAnsi="Arial" w:cs="Arial"/>
                <w:sz w:val="24"/>
                <w:szCs w:val="24"/>
              </w:rPr>
            </w:pPr>
            <w:r>
              <w:rPr>
                <w:rFonts w:ascii="Arial" w:hAnsi="Arial" w:cs="Arial"/>
                <w:sz w:val="24"/>
                <w:szCs w:val="24"/>
              </w:rPr>
              <w:t>Ongoing</w:t>
            </w:r>
          </w:p>
          <w:p w14:paraId="7D4FE25C" w14:textId="7CE08E05" w:rsidR="005343DC" w:rsidRPr="005162DE" w:rsidRDefault="005343DC" w:rsidP="005343DC">
            <w:pPr>
              <w:spacing w:before="40" w:after="40"/>
              <w:rPr>
                <w:rFonts w:ascii="Arial" w:hAnsi="Arial" w:cs="Arial"/>
                <w:sz w:val="24"/>
                <w:szCs w:val="24"/>
              </w:rPr>
            </w:pPr>
          </w:p>
        </w:tc>
        <w:tc>
          <w:tcPr>
            <w:tcW w:w="2160" w:type="dxa"/>
            <w:tcMar>
              <w:left w:w="58" w:type="dxa"/>
              <w:right w:w="58" w:type="dxa"/>
            </w:tcMar>
          </w:tcPr>
          <w:p w14:paraId="7CABD54F" w14:textId="26919709" w:rsidR="005343DC" w:rsidRPr="005162DE" w:rsidRDefault="009E3484" w:rsidP="005343DC">
            <w:pPr>
              <w:spacing w:before="40" w:after="40"/>
              <w:rPr>
                <w:rFonts w:ascii="Arial" w:hAnsi="Arial" w:cs="Arial"/>
                <w:sz w:val="24"/>
                <w:szCs w:val="24"/>
              </w:rPr>
            </w:pPr>
            <w:r>
              <w:rPr>
                <w:rFonts w:ascii="Arial" w:hAnsi="Arial" w:cs="Arial"/>
                <w:sz w:val="24"/>
                <w:szCs w:val="24"/>
              </w:rPr>
              <w:t>We are actively working on getting an inactive well permitted for use.</w:t>
            </w:r>
          </w:p>
        </w:tc>
        <w:tc>
          <w:tcPr>
            <w:tcW w:w="2367" w:type="dxa"/>
            <w:tcMar>
              <w:left w:w="58" w:type="dxa"/>
              <w:right w:w="58" w:type="dxa"/>
            </w:tcMar>
          </w:tcPr>
          <w:p w14:paraId="5577307E" w14:textId="3EBA27D3" w:rsidR="005343DC" w:rsidRDefault="009E3484" w:rsidP="005343DC">
            <w:pPr>
              <w:spacing w:before="40" w:after="40"/>
              <w:rPr>
                <w:rFonts w:ascii="Arial" w:hAnsi="Arial" w:cs="Arial"/>
                <w:color w:val="000000"/>
                <w:sz w:val="24"/>
                <w:szCs w:val="24"/>
              </w:rPr>
            </w:pPr>
            <w:r>
              <w:rPr>
                <w:rFonts w:ascii="Arial" w:hAnsi="Arial" w:cs="Arial"/>
                <w:color w:val="000000"/>
                <w:sz w:val="24"/>
                <w:szCs w:val="24"/>
              </w:rPr>
              <w:t>N/A</w:t>
            </w:r>
          </w:p>
          <w:p w14:paraId="67233B7F" w14:textId="61B77101" w:rsidR="005343DC" w:rsidRPr="005162DE" w:rsidRDefault="005343DC" w:rsidP="005343DC">
            <w:pPr>
              <w:spacing w:before="40" w:after="40"/>
              <w:rPr>
                <w:rFonts w:ascii="Arial" w:hAnsi="Arial" w:cs="Arial"/>
                <w:sz w:val="24"/>
                <w:szCs w:val="24"/>
              </w:rPr>
            </w:pPr>
          </w:p>
        </w:tc>
      </w:tr>
      <w:tr w:rsidR="009E3484" w:rsidRPr="005162DE" w14:paraId="316199C0" w14:textId="77777777" w:rsidTr="009E3484">
        <w:trPr>
          <w:trHeight w:val="449"/>
        </w:trPr>
        <w:tc>
          <w:tcPr>
            <w:tcW w:w="1975" w:type="dxa"/>
            <w:tcMar>
              <w:left w:w="58" w:type="dxa"/>
              <w:right w:w="58" w:type="dxa"/>
            </w:tcMar>
          </w:tcPr>
          <w:p w14:paraId="27905806" w14:textId="790340F3" w:rsidR="009E3484" w:rsidRPr="009E3484" w:rsidRDefault="009E3484" w:rsidP="005343DC">
            <w:pPr>
              <w:spacing w:before="40" w:after="40"/>
              <w:rPr>
                <w:rFonts w:ascii="Arial" w:hAnsi="Arial" w:cs="Arial"/>
                <w:i/>
                <w:sz w:val="24"/>
                <w:szCs w:val="24"/>
              </w:rPr>
            </w:pPr>
            <w:r w:rsidRPr="008B07CA">
              <w:rPr>
                <w:rFonts w:ascii="Arial" w:hAnsi="Arial" w:cs="Arial"/>
                <w:color w:val="FF0000"/>
                <w:sz w:val="24"/>
                <w:szCs w:val="24"/>
              </w:rPr>
              <w:t>*</w:t>
            </w:r>
            <w:r>
              <w:rPr>
                <w:rFonts w:ascii="Arial" w:hAnsi="Arial" w:cs="Arial"/>
                <w:i/>
                <w:sz w:val="24"/>
                <w:szCs w:val="24"/>
              </w:rPr>
              <w:t>Gross Alpha Particle Activity MCL Violation</w:t>
            </w:r>
          </w:p>
        </w:tc>
        <w:tc>
          <w:tcPr>
            <w:tcW w:w="2250" w:type="dxa"/>
            <w:tcMar>
              <w:left w:w="58" w:type="dxa"/>
              <w:right w:w="58" w:type="dxa"/>
            </w:tcMar>
          </w:tcPr>
          <w:p w14:paraId="678DB3BF" w14:textId="7AE3B17B" w:rsidR="009E3484" w:rsidRPr="009E3484" w:rsidRDefault="009E3484" w:rsidP="005343DC">
            <w:pPr>
              <w:spacing w:before="40" w:after="40"/>
              <w:rPr>
                <w:rFonts w:ascii="Arial" w:hAnsi="Arial" w:cs="Arial"/>
                <w:sz w:val="24"/>
                <w:szCs w:val="24"/>
              </w:rPr>
            </w:pPr>
            <w:r>
              <w:rPr>
                <w:rFonts w:ascii="Arial" w:hAnsi="Arial" w:cs="Arial"/>
                <w:sz w:val="24"/>
                <w:szCs w:val="24"/>
              </w:rPr>
              <w:t xml:space="preserve">Routine monitoring results exceeded the MCL of 15 </w:t>
            </w:r>
            <w:proofErr w:type="spellStart"/>
            <w:r>
              <w:rPr>
                <w:rFonts w:ascii="Arial" w:hAnsi="Arial" w:cs="Arial"/>
                <w:sz w:val="24"/>
                <w:szCs w:val="24"/>
              </w:rPr>
              <w:t>pci</w:t>
            </w:r>
            <w:proofErr w:type="spellEnd"/>
            <w:r>
              <w:rPr>
                <w:rFonts w:ascii="Arial" w:hAnsi="Arial" w:cs="Arial"/>
                <w:sz w:val="24"/>
                <w:szCs w:val="24"/>
              </w:rPr>
              <w:t>/L for gross alpha particle activity.</w:t>
            </w:r>
          </w:p>
        </w:tc>
        <w:tc>
          <w:tcPr>
            <w:tcW w:w="1890" w:type="dxa"/>
            <w:tcMar>
              <w:left w:w="58" w:type="dxa"/>
              <w:right w:w="58" w:type="dxa"/>
            </w:tcMar>
          </w:tcPr>
          <w:p w14:paraId="27CEC6C5" w14:textId="77777777" w:rsidR="009E3484" w:rsidRDefault="009E3484" w:rsidP="009E3484">
            <w:pPr>
              <w:spacing w:before="40" w:after="40"/>
              <w:rPr>
                <w:rFonts w:ascii="Arial" w:hAnsi="Arial" w:cs="Arial"/>
                <w:sz w:val="24"/>
                <w:szCs w:val="24"/>
              </w:rPr>
            </w:pPr>
            <w:r>
              <w:rPr>
                <w:rFonts w:ascii="Arial" w:hAnsi="Arial" w:cs="Arial"/>
                <w:sz w:val="24"/>
                <w:szCs w:val="24"/>
              </w:rPr>
              <w:t>Ongoing</w:t>
            </w:r>
          </w:p>
          <w:p w14:paraId="423590DC" w14:textId="77777777" w:rsidR="009E3484" w:rsidRPr="009E3484" w:rsidRDefault="009E3484" w:rsidP="005343DC">
            <w:pPr>
              <w:spacing w:before="40" w:after="40"/>
              <w:rPr>
                <w:rFonts w:ascii="Arial" w:hAnsi="Arial" w:cs="Arial"/>
                <w:sz w:val="24"/>
                <w:szCs w:val="24"/>
              </w:rPr>
            </w:pPr>
          </w:p>
        </w:tc>
        <w:tc>
          <w:tcPr>
            <w:tcW w:w="2160" w:type="dxa"/>
            <w:vMerge w:val="restart"/>
            <w:tcMar>
              <w:left w:w="58" w:type="dxa"/>
              <w:right w:w="58" w:type="dxa"/>
            </w:tcMar>
            <w:vAlign w:val="center"/>
          </w:tcPr>
          <w:p w14:paraId="1C032609" w14:textId="684778A9" w:rsidR="009E3484" w:rsidRPr="009E3484" w:rsidRDefault="009E3484" w:rsidP="005343DC">
            <w:pPr>
              <w:spacing w:before="40" w:after="40"/>
              <w:rPr>
                <w:rFonts w:ascii="Arial" w:hAnsi="Arial" w:cs="Arial"/>
                <w:sz w:val="24"/>
                <w:szCs w:val="24"/>
              </w:rPr>
            </w:pPr>
            <w:r>
              <w:rPr>
                <w:rFonts w:ascii="Arial" w:hAnsi="Arial" w:cs="Arial"/>
                <w:sz w:val="24"/>
                <w:szCs w:val="24"/>
              </w:rPr>
              <w:t>We are working with the State Water Boards to conduct a feasibility study to address the violations.</w:t>
            </w:r>
          </w:p>
        </w:tc>
        <w:tc>
          <w:tcPr>
            <w:tcW w:w="2367" w:type="dxa"/>
            <w:tcMar>
              <w:left w:w="58" w:type="dxa"/>
              <w:right w:w="58" w:type="dxa"/>
            </w:tcMar>
          </w:tcPr>
          <w:p w14:paraId="3FD6E024" w14:textId="58E7E024" w:rsidR="009E3484" w:rsidRPr="009E3484" w:rsidRDefault="009E3484" w:rsidP="005343DC">
            <w:pPr>
              <w:spacing w:before="40" w:after="40"/>
              <w:rPr>
                <w:rFonts w:ascii="Arial" w:hAnsi="Arial" w:cs="Arial"/>
                <w:sz w:val="24"/>
                <w:szCs w:val="24"/>
              </w:rPr>
            </w:pPr>
            <w:r>
              <w:rPr>
                <w:rFonts w:ascii="Arial" w:hAnsi="Arial" w:cs="Arial"/>
                <w:sz w:val="24"/>
                <w:szCs w:val="24"/>
              </w:rPr>
              <w:t xml:space="preserve">Certain minerals are radioactive and may emit a form of radiation known as alpha radiation. Some people who drink water containing alpha emitters </w:t>
            </w:r>
            <w:proofErr w:type="gramStart"/>
            <w:r>
              <w:rPr>
                <w:rFonts w:ascii="Arial" w:hAnsi="Arial" w:cs="Arial"/>
                <w:sz w:val="24"/>
                <w:szCs w:val="24"/>
              </w:rPr>
              <w:t>in excess of</w:t>
            </w:r>
            <w:proofErr w:type="gramEnd"/>
            <w:r>
              <w:rPr>
                <w:rFonts w:ascii="Arial" w:hAnsi="Arial" w:cs="Arial"/>
                <w:sz w:val="24"/>
                <w:szCs w:val="24"/>
              </w:rPr>
              <w:t xml:space="preserve"> </w:t>
            </w:r>
            <w:proofErr w:type="gramStart"/>
            <w:r>
              <w:rPr>
                <w:rFonts w:ascii="Arial" w:hAnsi="Arial" w:cs="Arial"/>
                <w:sz w:val="24"/>
                <w:szCs w:val="24"/>
              </w:rPr>
              <w:t>the MCL</w:t>
            </w:r>
            <w:proofErr w:type="gramEnd"/>
            <w:r>
              <w:rPr>
                <w:rFonts w:ascii="Arial" w:hAnsi="Arial" w:cs="Arial"/>
                <w:sz w:val="24"/>
                <w:szCs w:val="24"/>
              </w:rPr>
              <w:t xml:space="preserve"> over many years may have an increased risk of getting cancer.</w:t>
            </w:r>
          </w:p>
        </w:tc>
      </w:tr>
      <w:tr w:rsidR="009E3484" w:rsidRPr="005162DE" w14:paraId="3F547520" w14:textId="77777777" w:rsidTr="002D3FB5">
        <w:trPr>
          <w:trHeight w:val="449"/>
        </w:trPr>
        <w:tc>
          <w:tcPr>
            <w:tcW w:w="1975" w:type="dxa"/>
            <w:tcMar>
              <w:left w:w="58" w:type="dxa"/>
              <w:right w:w="58" w:type="dxa"/>
            </w:tcMar>
          </w:tcPr>
          <w:p w14:paraId="0EFB44C0" w14:textId="0CDFAC22" w:rsidR="009E3484" w:rsidRPr="009E3484" w:rsidRDefault="009E3484" w:rsidP="005343DC">
            <w:pPr>
              <w:spacing w:before="40" w:after="40"/>
              <w:rPr>
                <w:rFonts w:ascii="Arial" w:hAnsi="Arial" w:cs="Arial"/>
                <w:i/>
                <w:sz w:val="24"/>
                <w:szCs w:val="24"/>
              </w:rPr>
            </w:pPr>
            <w:r w:rsidRPr="008B07CA">
              <w:rPr>
                <w:rFonts w:ascii="Arial" w:hAnsi="Arial" w:cs="Arial"/>
                <w:color w:val="FF0000"/>
                <w:sz w:val="24"/>
                <w:szCs w:val="24"/>
              </w:rPr>
              <w:t>*</w:t>
            </w:r>
            <w:r>
              <w:rPr>
                <w:rFonts w:ascii="Arial" w:hAnsi="Arial" w:cs="Arial"/>
                <w:i/>
                <w:sz w:val="24"/>
                <w:szCs w:val="24"/>
              </w:rPr>
              <w:t>Uranium MCL Violation</w:t>
            </w:r>
          </w:p>
        </w:tc>
        <w:tc>
          <w:tcPr>
            <w:tcW w:w="2250" w:type="dxa"/>
            <w:tcMar>
              <w:left w:w="58" w:type="dxa"/>
              <w:right w:w="58" w:type="dxa"/>
            </w:tcMar>
          </w:tcPr>
          <w:p w14:paraId="58893731" w14:textId="164C736F" w:rsidR="009E3484" w:rsidRPr="009E3484" w:rsidRDefault="009E3484" w:rsidP="005343DC">
            <w:pPr>
              <w:spacing w:before="40" w:after="40"/>
              <w:rPr>
                <w:rFonts w:ascii="Arial" w:hAnsi="Arial" w:cs="Arial"/>
                <w:sz w:val="24"/>
                <w:szCs w:val="24"/>
              </w:rPr>
            </w:pPr>
            <w:r>
              <w:rPr>
                <w:rFonts w:ascii="Arial" w:hAnsi="Arial" w:cs="Arial"/>
                <w:sz w:val="24"/>
                <w:szCs w:val="24"/>
              </w:rPr>
              <w:t xml:space="preserve">Routine monitoring results exceeded the MCL of 20 </w:t>
            </w:r>
            <w:proofErr w:type="spellStart"/>
            <w:r>
              <w:rPr>
                <w:rFonts w:ascii="Arial" w:hAnsi="Arial" w:cs="Arial"/>
                <w:sz w:val="24"/>
                <w:szCs w:val="24"/>
              </w:rPr>
              <w:t>pci</w:t>
            </w:r>
            <w:proofErr w:type="spellEnd"/>
            <w:r>
              <w:rPr>
                <w:rFonts w:ascii="Arial" w:hAnsi="Arial" w:cs="Arial"/>
                <w:sz w:val="24"/>
                <w:szCs w:val="24"/>
              </w:rPr>
              <w:t>/L for uranium.</w:t>
            </w:r>
          </w:p>
        </w:tc>
        <w:tc>
          <w:tcPr>
            <w:tcW w:w="1890" w:type="dxa"/>
            <w:tcMar>
              <w:left w:w="58" w:type="dxa"/>
              <w:right w:w="58" w:type="dxa"/>
            </w:tcMar>
          </w:tcPr>
          <w:p w14:paraId="42AC2ACA" w14:textId="77777777" w:rsidR="009E3484" w:rsidRDefault="009E3484" w:rsidP="009E3484">
            <w:pPr>
              <w:spacing w:before="40" w:after="40"/>
              <w:rPr>
                <w:rFonts w:ascii="Arial" w:hAnsi="Arial" w:cs="Arial"/>
                <w:sz w:val="24"/>
                <w:szCs w:val="24"/>
              </w:rPr>
            </w:pPr>
            <w:r>
              <w:rPr>
                <w:rFonts w:ascii="Arial" w:hAnsi="Arial" w:cs="Arial"/>
                <w:sz w:val="24"/>
                <w:szCs w:val="24"/>
              </w:rPr>
              <w:t>Ongoing</w:t>
            </w:r>
          </w:p>
          <w:p w14:paraId="23172A8B" w14:textId="77777777" w:rsidR="009E3484" w:rsidRPr="009E3484" w:rsidRDefault="009E3484" w:rsidP="005343DC">
            <w:pPr>
              <w:spacing w:before="40" w:after="40"/>
              <w:rPr>
                <w:rFonts w:ascii="Arial" w:hAnsi="Arial" w:cs="Arial"/>
                <w:sz w:val="24"/>
                <w:szCs w:val="24"/>
              </w:rPr>
            </w:pPr>
          </w:p>
        </w:tc>
        <w:tc>
          <w:tcPr>
            <w:tcW w:w="2160" w:type="dxa"/>
            <w:vMerge/>
            <w:tcMar>
              <w:left w:w="58" w:type="dxa"/>
              <w:right w:w="58" w:type="dxa"/>
            </w:tcMar>
          </w:tcPr>
          <w:p w14:paraId="4AC7E4DF" w14:textId="77777777" w:rsidR="009E3484" w:rsidRPr="009E3484" w:rsidRDefault="009E3484" w:rsidP="005343DC">
            <w:pPr>
              <w:spacing w:before="40" w:after="40"/>
              <w:rPr>
                <w:rFonts w:ascii="Arial" w:hAnsi="Arial" w:cs="Arial"/>
                <w:sz w:val="24"/>
                <w:szCs w:val="24"/>
              </w:rPr>
            </w:pPr>
          </w:p>
        </w:tc>
        <w:tc>
          <w:tcPr>
            <w:tcW w:w="2367" w:type="dxa"/>
            <w:tcMar>
              <w:left w:w="58" w:type="dxa"/>
              <w:right w:w="58" w:type="dxa"/>
            </w:tcMar>
          </w:tcPr>
          <w:p w14:paraId="71A418B3" w14:textId="246FFBF9" w:rsidR="009E3484" w:rsidRPr="009E3484" w:rsidRDefault="009E3484" w:rsidP="005343DC">
            <w:pPr>
              <w:spacing w:before="40" w:after="40"/>
              <w:rPr>
                <w:rFonts w:ascii="Arial" w:hAnsi="Arial" w:cs="Arial"/>
                <w:sz w:val="24"/>
                <w:szCs w:val="24"/>
              </w:rPr>
            </w:pPr>
            <w:r>
              <w:rPr>
                <w:rFonts w:ascii="Arial" w:hAnsi="Arial" w:cs="Arial"/>
                <w:sz w:val="24"/>
                <w:szCs w:val="24"/>
              </w:rPr>
              <w:t xml:space="preserve">Some people who drink water containing uranium </w:t>
            </w:r>
            <w:proofErr w:type="gramStart"/>
            <w:r>
              <w:rPr>
                <w:rFonts w:ascii="Arial" w:hAnsi="Arial" w:cs="Arial"/>
                <w:sz w:val="24"/>
                <w:szCs w:val="24"/>
              </w:rPr>
              <w:t>in excess of</w:t>
            </w:r>
            <w:proofErr w:type="gramEnd"/>
            <w:r>
              <w:rPr>
                <w:rFonts w:ascii="Arial" w:hAnsi="Arial" w:cs="Arial"/>
                <w:sz w:val="24"/>
                <w:szCs w:val="24"/>
              </w:rPr>
              <w:t xml:space="preserve"> the MCL over many years may have kidney problems or an increased risk of getting cancer.</w:t>
            </w:r>
          </w:p>
        </w:tc>
      </w:tr>
      <w:tr w:rsidR="009E3484" w:rsidRPr="005162DE" w14:paraId="53AD7E93" w14:textId="77777777" w:rsidTr="002D3FB5">
        <w:trPr>
          <w:trHeight w:val="449"/>
        </w:trPr>
        <w:tc>
          <w:tcPr>
            <w:tcW w:w="1975" w:type="dxa"/>
            <w:tcMar>
              <w:left w:w="58" w:type="dxa"/>
              <w:right w:w="58" w:type="dxa"/>
            </w:tcMar>
          </w:tcPr>
          <w:p w14:paraId="3ABBD93A" w14:textId="7BDB3F95" w:rsidR="009E3484" w:rsidRPr="009E3484" w:rsidRDefault="009E3484" w:rsidP="005343DC">
            <w:pPr>
              <w:spacing w:before="40" w:after="40"/>
              <w:rPr>
                <w:rFonts w:ascii="Arial" w:hAnsi="Arial" w:cs="Arial"/>
                <w:i/>
                <w:sz w:val="24"/>
                <w:szCs w:val="24"/>
              </w:rPr>
            </w:pPr>
            <w:r w:rsidRPr="008B07CA">
              <w:rPr>
                <w:rFonts w:ascii="Arial" w:hAnsi="Arial" w:cs="Arial"/>
                <w:color w:val="FF0000"/>
                <w:sz w:val="24"/>
                <w:szCs w:val="24"/>
              </w:rPr>
              <w:t>*</w:t>
            </w:r>
            <w:r>
              <w:rPr>
                <w:rFonts w:ascii="Arial" w:hAnsi="Arial" w:cs="Arial"/>
                <w:i/>
                <w:sz w:val="24"/>
                <w:szCs w:val="24"/>
              </w:rPr>
              <w:t>Manganese SMCL Violation</w:t>
            </w:r>
          </w:p>
        </w:tc>
        <w:tc>
          <w:tcPr>
            <w:tcW w:w="2250" w:type="dxa"/>
            <w:tcMar>
              <w:left w:w="58" w:type="dxa"/>
              <w:right w:w="58" w:type="dxa"/>
            </w:tcMar>
          </w:tcPr>
          <w:p w14:paraId="53894E60" w14:textId="0AD1F47C" w:rsidR="009E3484" w:rsidRPr="009E3484" w:rsidRDefault="009E3484" w:rsidP="005343DC">
            <w:pPr>
              <w:spacing w:before="40" w:after="40"/>
              <w:rPr>
                <w:rFonts w:ascii="Arial" w:hAnsi="Arial" w:cs="Arial"/>
                <w:sz w:val="24"/>
                <w:szCs w:val="24"/>
              </w:rPr>
            </w:pPr>
            <w:r>
              <w:rPr>
                <w:rFonts w:ascii="Arial" w:hAnsi="Arial" w:cs="Arial"/>
                <w:sz w:val="24"/>
                <w:szCs w:val="24"/>
              </w:rPr>
              <w:t>Routine monitoring results exceeded the secondary MCL of 50 ppb for manganese.</w:t>
            </w:r>
          </w:p>
        </w:tc>
        <w:tc>
          <w:tcPr>
            <w:tcW w:w="1890" w:type="dxa"/>
            <w:tcMar>
              <w:left w:w="58" w:type="dxa"/>
              <w:right w:w="58" w:type="dxa"/>
            </w:tcMar>
          </w:tcPr>
          <w:p w14:paraId="61F25C33" w14:textId="77777777" w:rsidR="009E3484" w:rsidRDefault="009E3484" w:rsidP="009E3484">
            <w:pPr>
              <w:spacing w:before="40" w:after="40"/>
              <w:rPr>
                <w:rFonts w:ascii="Arial" w:hAnsi="Arial" w:cs="Arial"/>
                <w:sz w:val="24"/>
                <w:szCs w:val="24"/>
              </w:rPr>
            </w:pPr>
            <w:r>
              <w:rPr>
                <w:rFonts w:ascii="Arial" w:hAnsi="Arial" w:cs="Arial"/>
                <w:sz w:val="24"/>
                <w:szCs w:val="24"/>
              </w:rPr>
              <w:t>Ongoing</w:t>
            </w:r>
          </w:p>
          <w:p w14:paraId="55909D94" w14:textId="77777777" w:rsidR="009E3484" w:rsidRPr="009E3484" w:rsidRDefault="009E3484" w:rsidP="005343DC">
            <w:pPr>
              <w:spacing w:before="40" w:after="40"/>
              <w:rPr>
                <w:rFonts w:ascii="Arial" w:hAnsi="Arial" w:cs="Arial"/>
                <w:sz w:val="24"/>
                <w:szCs w:val="24"/>
              </w:rPr>
            </w:pPr>
          </w:p>
        </w:tc>
        <w:tc>
          <w:tcPr>
            <w:tcW w:w="2160" w:type="dxa"/>
            <w:vMerge/>
            <w:tcMar>
              <w:left w:w="58" w:type="dxa"/>
              <w:right w:w="58" w:type="dxa"/>
            </w:tcMar>
          </w:tcPr>
          <w:p w14:paraId="27FA1567" w14:textId="77777777" w:rsidR="009E3484" w:rsidRPr="009E3484" w:rsidRDefault="009E3484" w:rsidP="005343DC">
            <w:pPr>
              <w:spacing w:before="40" w:after="40"/>
              <w:rPr>
                <w:rFonts w:ascii="Arial" w:hAnsi="Arial" w:cs="Arial"/>
                <w:sz w:val="24"/>
                <w:szCs w:val="24"/>
              </w:rPr>
            </w:pPr>
          </w:p>
        </w:tc>
        <w:tc>
          <w:tcPr>
            <w:tcW w:w="2367" w:type="dxa"/>
            <w:tcMar>
              <w:left w:w="58" w:type="dxa"/>
              <w:right w:w="58" w:type="dxa"/>
            </w:tcMar>
          </w:tcPr>
          <w:p w14:paraId="4013D3B4" w14:textId="0D1CA7B0" w:rsidR="009E3484" w:rsidRPr="009E3484" w:rsidRDefault="009E3484" w:rsidP="005343DC">
            <w:pPr>
              <w:spacing w:before="40" w:after="40"/>
              <w:rPr>
                <w:rFonts w:ascii="Arial" w:hAnsi="Arial" w:cs="Arial"/>
                <w:sz w:val="24"/>
                <w:szCs w:val="24"/>
              </w:rPr>
            </w:pPr>
            <w:r>
              <w:rPr>
                <w:rFonts w:ascii="Arial" w:hAnsi="Arial" w:cs="Arial"/>
                <w:sz w:val="24"/>
                <w:szCs w:val="24"/>
              </w:rPr>
              <w:t xml:space="preserve">Manganese </w:t>
            </w:r>
            <w:r w:rsidR="00B724A3">
              <w:rPr>
                <w:rFonts w:ascii="Arial" w:hAnsi="Arial" w:cs="Arial"/>
                <w:sz w:val="24"/>
                <w:szCs w:val="24"/>
              </w:rPr>
              <w:t>exposures</w:t>
            </w:r>
            <w:r>
              <w:rPr>
                <w:rFonts w:ascii="Arial" w:hAnsi="Arial" w:cs="Arial"/>
                <w:sz w:val="24"/>
                <w:szCs w:val="24"/>
              </w:rPr>
              <w:t xml:space="preserve"> resulted in neurological effects. </w:t>
            </w:r>
            <w:r w:rsidR="00B724A3">
              <w:rPr>
                <w:rFonts w:ascii="Arial" w:hAnsi="Arial" w:cs="Arial"/>
                <w:sz w:val="24"/>
                <w:szCs w:val="24"/>
              </w:rPr>
              <w:t>Elevated levels</w:t>
            </w:r>
            <w:r>
              <w:rPr>
                <w:rFonts w:ascii="Arial" w:hAnsi="Arial" w:cs="Arial"/>
                <w:sz w:val="24"/>
                <w:szCs w:val="24"/>
              </w:rPr>
              <w:t xml:space="preserve"> of manganese in people have </w:t>
            </w:r>
            <w:r w:rsidR="00B724A3">
              <w:rPr>
                <w:rFonts w:ascii="Arial" w:hAnsi="Arial" w:cs="Arial"/>
                <w:sz w:val="24"/>
                <w:szCs w:val="24"/>
              </w:rPr>
              <w:t>shown to result in adverse effects on the nervous system.</w:t>
            </w:r>
          </w:p>
        </w:tc>
      </w:tr>
    </w:tbl>
    <w:p w14:paraId="29F145DC" w14:textId="11AC5991" w:rsidR="00BF628D" w:rsidRPr="005162DE" w:rsidRDefault="00BF628D" w:rsidP="0087640F">
      <w:pPr>
        <w:pStyle w:val="Caption"/>
        <w:spacing w:before="100" w:beforeAutospacing="1"/>
      </w:pPr>
    </w:p>
    <w:sectPr w:rsidR="00BF628D"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EE584" w14:textId="77777777" w:rsidR="00E50D6C" w:rsidRDefault="00E50D6C">
      <w:r>
        <w:separator/>
      </w:r>
    </w:p>
    <w:p w14:paraId="0887E0CF" w14:textId="77777777" w:rsidR="00E50D6C" w:rsidRDefault="00E50D6C"/>
  </w:endnote>
  <w:endnote w:type="continuationSeparator" w:id="0">
    <w:p w14:paraId="18FD46D1" w14:textId="77777777" w:rsidR="00E50D6C" w:rsidRDefault="00E50D6C">
      <w:r>
        <w:continuationSeparator/>
      </w:r>
    </w:p>
    <w:p w14:paraId="4792877B" w14:textId="77777777" w:rsidR="00E50D6C" w:rsidRDefault="00E50D6C"/>
  </w:endnote>
  <w:endnote w:type="continuationNotice" w:id="1">
    <w:p w14:paraId="35940E72" w14:textId="77777777" w:rsidR="00E50D6C" w:rsidRDefault="00E50D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icrosoft JhengHe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79211" w14:textId="77777777" w:rsidR="00E50D6C" w:rsidRDefault="00E50D6C">
      <w:r>
        <w:separator/>
      </w:r>
    </w:p>
    <w:p w14:paraId="106B62D5" w14:textId="77777777" w:rsidR="00E50D6C" w:rsidRDefault="00E50D6C"/>
  </w:footnote>
  <w:footnote w:type="continuationSeparator" w:id="0">
    <w:p w14:paraId="6275A742" w14:textId="77777777" w:rsidR="00E50D6C" w:rsidRDefault="00E50D6C">
      <w:r>
        <w:continuationSeparator/>
      </w:r>
    </w:p>
    <w:p w14:paraId="569E67FE" w14:textId="77777777" w:rsidR="00E50D6C" w:rsidRDefault="00E50D6C"/>
  </w:footnote>
  <w:footnote w:type="continuationNotice" w:id="1">
    <w:p w14:paraId="5AF21178" w14:textId="77777777" w:rsidR="00E50D6C" w:rsidRDefault="00E50D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2548"/>
    <w:rsid w:val="00003909"/>
    <w:rsid w:val="00003B89"/>
    <w:rsid w:val="00005E6E"/>
    <w:rsid w:val="00013917"/>
    <w:rsid w:val="00014737"/>
    <w:rsid w:val="00015350"/>
    <w:rsid w:val="00015E3A"/>
    <w:rsid w:val="00015EBE"/>
    <w:rsid w:val="00016106"/>
    <w:rsid w:val="00017F8F"/>
    <w:rsid w:val="00020032"/>
    <w:rsid w:val="00020F0D"/>
    <w:rsid w:val="00022705"/>
    <w:rsid w:val="00024D43"/>
    <w:rsid w:val="000360D3"/>
    <w:rsid w:val="000370BE"/>
    <w:rsid w:val="000379D7"/>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7605B"/>
    <w:rsid w:val="00081E81"/>
    <w:rsid w:val="000835D8"/>
    <w:rsid w:val="00085A69"/>
    <w:rsid w:val="00086BEB"/>
    <w:rsid w:val="0009076F"/>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B75B4"/>
    <w:rsid w:val="000C116D"/>
    <w:rsid w:val="000C16DD"/>
    <w:rsid w:val="000C1A52"/>
    <w:rsid w:val="000C6837"/>
    <w:rsid w:val="000D2943"/>
    <w:rsid w:val="000D4AC7"/>
    <w:rsid w:val="000D4BB8"/>
    <w:rsid w:val="000D5C13"/>
    <w:rsid w:val="000D7A7B"/>
    <w:rsid w:val="000E3253"/>
    <w:rsid w:val="000E41AF"/>
    <w:rsid w:val="000E693A"/>
    <w:rsid w:val="000F3C1E"/>
    <w:rsid w:val="000F5D88"/>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069F"/>
    <w:rsid w:val="00153D70"/>
    <w:rsid w:val="00154C45"/>
    <w:rsid w:val="00156C1E"/>
    <w:rsid w:val="00161D5A"/>
    <w:rsid w:val="00163F89"/>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38BE"/>
    <w:rsid w:val="001A47B7"/>
    <w:rsid w:val="001A65A0"/>
    <w:rsid w:val="001A6F2B"/>
    <w:rsid w:val="001B095A"/>
    <w:rsid w:val="001B10EB"/>
    <w:rsid w:val="001B269F"/>
    <w:rsid w:val="001B4F20"/>
    <w:rsid w:val="001B74B7"/>
    <w:rsid w:val="001C333B"/>
    <w:rsid w:val="001C48A4"/>
    <w:rsid w:val="001C5948"/>
    <w:rsid w:val="001C758E"/>
    <w:rsid w:val="001C7816"/>
    <w:rsid w:val="001C789A"/>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3B97"/>
    <w:rsid w:val="00234EBB"/>
    <w:rsid w:val="00237218"/>
    <w:rsid w:val="0024082C"/>
    <w:rsid w:val="00243361"/>
    <w:rsid w:val="002436C8"/>
    <w:rsid w:val="0024402B"/>
    <w:rsid w:val="00244938"/>
    <w:rsid w:val="00246D6E"/>
    <w:rsid w:val="00247B71"/>
    <w:rsid w:val="00250042"/>
    <w:rsid w:val="0025510E"/>
    <w:rsid w:val="0025569C"/>
    <w:rsid w:val="00256496"/>
    <w:rsid w:val="00264941"/>
    <w:rsid w:val="00273001"/>
    <w:rsid w:val="00275C1C"/>
    <w:rsid w:val="002776DE"/>
    <w:rsid w:val="002856B8"/>
    <w:rsid w:val="00294205"/>
    <w:rsid w:val="002A20BB"/>
    <w:rsid w:val="002A21EA"/>
    <w:rsid w:val="002A3636"/>
    <w:rsid w:val="002A4E09"/>
    <w:rsid w:val="002A5101"/>
    <w:rsid w:val="002A5C9F"/>
    <w:rsid w:val="002A746D"/>
    <w:rsid w:val="002B04A9"/>
    <w:rsid w:val="002B0B02"/>
    <w:rsid w:val="002B26D4"/>
    <w:rsid w:val="002B3B52"/>
    <w:rsid w:val="002B5BB6"/>
    <w:rsid w:val="002B6D02"/>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1877"/>
    <w:rsid w:val="003831B4"/>
    <w:rsid w:val="00383730"/>
    <w:rsid w:val="00390A3E"/>
    <w:rsid w:val="00391089"/>
    <w:rsid w:val="00391E62"/>
    <w:rsid w:val="00397893"/>
    <w:rsid w:val="003A4CAA"/>
    <w:rsid w:val="003A5EB5"/>
    <w:rsid w:val="003B1F6B"/>
    <w:rsid w:val="003B3381"/>
    <w:rsid w:val="003B485A"/>
    <w:rsid w:val="003C0F5E"/>
    <w:rsid w:val="003C2FCC"/>
    <w:rsid w:val="003C597D"/>
    <w:rsid w:val="003C7E02"/>
    <w:rsid w:val="003D622F"/>
    <w:rsid w:val="003E12E7"/>
    <w:rsid w:val="003E27AB"/>
    <w:rsid w:val="003E3DA6"/>
    <w:rsid w:val="003E7032"/>
    <w:rsid w:val="003F23AC"/>
    <w:rsid w:val="003F36E5"/>
    <w:rsid w:val="003F3A38"/>
    <w:rsid w:val="003F3F4C"/>
    <w:rsid w:val="003F5E00"/>
    <w:rsid w:val="00401832"/>
    <w:rsid w:val="004053E9"/>
    <w:rsid w:val="00405967"/>
    <w:rsid w:val="00406BFA"/>
    <w:rsid w:val="00406E24"/>
    <w:rsid w:val="00412B2F"/>
    <w:rsid w:val="00415B66"/>
    <w:rsid w:val="00416A8E"/>
    <w:rsid w:val="00416AB6"/>
    <w:rsid w:val="0041709B"/>
    <w:rsid w:val="004179E4"/>
    <w:rsid w:val="00420E84"/>
    <w:rsid w:val="004230E3"/>
    <w:rsid w:val="0042631E"/>
    <w:rsid w:val="004263A6"/>
    <w:rsid w:val="00427046"/>
    <w:rsid w:val="00427F0E"/>
    <w:rsid w:val="00435A3F"/>
    <w:rsid w:val="00441930"/>
    <w:rsid w:val="00442D66"/>
    <w:rsid w:val="00442DCF"/>
    <w:rsid w:val="004445E4"/>
    <w:rsid w:val="00446969"/>
    <w:rsid w:val="00450A4E"/>
    <w:rsid w:val="0045424E"/>
    <w:rsid w:val="004562E8"/>
    <w:rsid w:val="0046746B"/>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2D98"/>
    <w:rsid w:val="005065B7"/>
    <w:rsid w:val="0050755D"/>
    <w:rsid w:val="005101E1"/>
    <w:rsid w:val="00512D8C"/>
    <w:rsid w:val="00514FDA"/>
    <w:rsid w:val="005162DE"/>
    <w:rsid w:val="005210D2"/>
    <w:rsid w:val="00521D47"/>
    <w:rsid w:val="005238AB"/>
    <w:rsid w:val="005343DC"/>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071E"/>
    <w:rsid w:val="005830FA"/>
    <w:rsid w:val="00583428"/>
    <w:rsid w:val="005838ED"/>
    <w:rsid w:val="00584D14"/>
    <w:rsid w:val="0058536C"/>
    <w:rsid w:val="00587145"/>
    <w:rsid w:val="00587220"/>
    <w:rsid w:val="00591CF0"/>
    <w:rsid w:val="005937EB"/>
    <w:rsid w:val="005A07BF"/>
    <w:rsid w:val="005A087D"/>
    <w:rsid w:val="005B0DA3"/>
    <w:rsid w:val="005B4CEA"/>
    <w:rsid w:val="005B6169"/>
    <w:rsid w:val="005C037B"/>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5884"/>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25B20"/>
    <w:rsid w:val="00626A58"/>
    <w:rsid w:val="00630AE6"/>
    <w:rsid w:val="00633A17"/>
    <w:rsid w:val="0063685C"/>
    <w:rsid w:val="00636BFA"/>
    <w:rsid w:val="00640676"/>
    <w:rsid w:val="00640D92"/>
    <w:rsid w:val="0064205A"/>
    <w:rsid w:val="00643C66"/>
    <w:rsid w:val="006470CD"/>
    <w:rsid w:val="00652F8C"/>
    <w:rsid w:val="00653424"/>
    <w:rsid w:val="0065365D"/>
    <w:rsid w:val="006537F6"/>
    <w:rsid w:val="00653D78"/>
    <w:rsid w:val="00654DBD"/>
    <w:rsid w:val="0066456C"/>
    <w:rsid w:val="00665C36"/>
    <w:rsid w:val="00666704"/>
    <w:rsid w:val="006672EF"/>
    <w:rsid w:val="0067168B"/>
    <w:rsid w:val="006727C0"/>
    <w:rsid w:val="00680846"/>
    <w:rsid w:val="0068272C"/>
    <w:rsid w:val="00684C7E"/>
    <w:rsid w:val="006864B8"/>
    <w:rsid w:val="00691186"/>
    <w:rsid w:val="00695A6F"/>
    <w:rsid w:val="00696362"/>
    <w:rsid w:val="006A04A9"/>
    <w:rsid w:val="006A482B"/>
    <w:rsid w:val="006A68B0"/>
    <w:rsid w:val="006B5CF2"/>
    <w:rsid w:val="006B7F62"/>
    <w:rsid w:val="006C2732"/>
    <w:rsid w:val="006C7186"/>
    <w:rsid w:val="006D3AA0"/>
    <w:rsid w:val="006D480B"/>
    <w:rsid w:val="006D4D93"/>
    <w:rsid w:val="006D506D"/>
    <w:rsid w:val="006D5C46"/>
    <w:rsid w:val="006E03F6"/>
    <w:rsid w:val="006E11B6"/>
    <w:rsid w:val="006F1026"/>
    <w:rsid w:val="006F437B"/>
    <w:rsid w:val="006F46E1"/>
    <w:rsid w:val="007003D1"/>
    <w:rsid w:val="007017A9"/>
    <w:rsid w:val="00701C81"/>
    <w:rsid w:val="00705E58"/>
    <w:rsid w:val="0071047D"/>
    <w:rsid w:val="00710939"/>
    <w:rsid w:val="007119B8"/>
    <w:rsid w:val="0071576E"/>
    <w:rsid w:val="00716285"/>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65092"/>
    <w:rsid w:val="0077576F"/>
    <w:rsid w:val="00775871"/>
    <w:rsid w:val="00783F5A"/>
    <w:rsid w:val="00784E3A"/>
    <w:rsid w:val="007931AF"/>
    <w:rsid w:val="0079421C"/>
    <w:rsid w:val="0079489A"/>
    <w:rsid w:val="00796405"/>
    <w:rsid w:val="00796E52"/>
    <w:rsid w:val="007A473C"/>
    <w:rsid w:val="007B0B24"/>
    <w:rsid w:val="007B2BC6"/>
    <w:rsid w:val="007B643A"/>
    <w:rsid w:val="007C0BEA"/>
    <w:rsid w:val="007C0CB4"/>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06347"/>
    <w:rsid w:val="008141CD"/>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457CD"/>
    <w:rsid w:val="00850AEF"/>
    <w:rsid w:val="008572DA"/>
    <w:rsid w:val="00857337"/>
    <w:rsid w:val="00860711"/>
    <w:rsid w:val="00860918"/>
    <w:rsid w:val="008642CC"/>
    <w:rsid w:val="00873965"/>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2CAD"/>
    <w:rsid w:val="008B307B"/>
    <w:rsid w:val="008C0889"/>
    <w:rsid w:val="008C42F2"/>
    <w:rsid w:val="008C6FD5"/>
    <w:rsid w:val="008C791A"/>
    <w:rsid w:val="008D12A8"/>
    <w:rsid w:val="008D246B"/>
    <w:rsid w:val="008D6F4A"/>
    <w:rsid w:val="008E38B6"/>
    <w:rsid w:val="008E4080"/>
    <w:rsid w:val="008E4834"/>
    <w:rsid w:val="008E4C3F"/>
    <w:rsid w:val="008E66E2"/>
    <w:rsid w:val="008F19DE"/>
    <w:rsid w:val="008F603F"/>
    <w:rsid w:val="008F7660"/>
    <w:rsid w:val="009000CA"/>
    <w:rsid w:val="00900CB8"/>
    <w:rsid w:val="00901274"/>
    <w:rsid w:val="00901C69"/>
    <w:rsid w:val="00904288"/>
    <w:rsid w:val="009045FA"/>
    <w:rsid w:val="00911A33"/>
    <w:rsid w:val="00915867"/>
    <w:rsid w:val="009160C7"/>
    <w:rsid w:val="009170AE"/>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2831"/>
    <w:rsid w:val="00973F02"/>
    <w:rsid w:val="00974495"/>
    <w:rsid w:val="009746A3"/>
    <w:rsid w:val="00974728"/>
    <w:rsid w:val="00975448"/>
    <w:rsid w:val="00975A98"/>
    <w:rsid w:val="00976D73"/>
    <w:rsid w:val="00980FF1"/>
    <w:rsid w:val="00983590"/>
    <w:rsid w:val="00985F2C"/>
    <w:rsid w:val="009901AD"/>
    <w:rsid w:val="00990849"/>
    <w:rsid w:val="0099313E"/>
    <w:rsid w:val="009946D2"/>
    <w:rsid w:val="00994871"/>
    <w:rsid w:val="00995293"/>
    <w:rsid w:val="009A0257"/>
    <w:rsid w:val="009A2C8F"/>
    <w:rsid w:val="009B1047"/>
    <w:rsid w:val="009B337D"/>
    <w:rsid w:val="009B47C3"/>
    <w:rsid w:val="009C0E21"/>
    <w:rsid w:val="009C1882"/>
    <w:rsid w:val="009C3F08"/>
    <w:rsid w:val="009C4A4B"/>
    <w:rsid w:val="009C6436"/>
    <w:rsid w:val="009C71EC"/>
    <w:rsid w:val="009D338E"/>
    <w:rsid w:val="009D4211"/>
    <w:rsid w:val="009D54A3"/>
    <w:rsid w:val="009D5D09"/>
    <w:rsid w:val="009E153B"/>
    <w:rsid w:val="009E2850"/>
    <w:rsid w:val="009E3484"/>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0F5"/>
    <w:rsid w:val="00A44246"/>
    <w:rsid w:val="00A50F7A"/>
    <w:rsid w:val="00A63BCD"/>
    <w:rsid w:val="00A72ADF"/>
    <w:rsid w:val="00A77BCA"/>
    <w:rsid w:val="00A85C1E"/>
    <w:rsid w:val="00A90DE0"/>
    <w:rsid w:val="00A93A21"/>
    <w:rsid w:val="00A94D32"/>
    <w:rsid w:val="00A9766F"/>
    <w:rsid w:val="00AA4A61"/>
    <w:rsid w:val="00AA6988"/>
    <w:rsid w:val="00AB01B0"/>
    <w:rsid w:val="00AB5690"/>
    <w:rsid w:val="00AB5E87"/>
    <w:rsid w:val="00AC2A71"/>
    <w:rsid w:val="00AC41BE"/>
    <w:rsid w:val="00AC6D1E"/>
    <w:rsid w:val="00AD4876"/>
    <w:rsid w:val="00AD5CE7"/>
    <w:rsid w:val="00AF0445"/>
    <w:rsid w:val="00AF2E38"/>
    <w:rsid w:val="00AF5724"/>
    <w:rsid w:val="00B0016F"/>
    <w:rsid w:val="00B01942"/>
    <w:rsid w:val="00B0620C"/>
    <w:rsid w:val="00B1666D"/>
    <w:rsid w:val="00B171CA"/>
    <w:rsid w:val="00B2410E"/>
    <w:rsid w:val="00B3023D"/>
    <w:rsid w:val="00B30E79"/>
    <w:rsid w:val="00B34998"/>
    <w:rsid w:val="00B351DA"/>
    <w:rsid w:val="00B40D0A"/>
    <w:rsid w:val="00B4449D"/>
    <w:rsid w:val="00B44817"/>
    <w:rsid w:val="00B45743"/>
    <w:rsid w:val="00B46FE7"/>
    <w:rsid w:val="00B47ED5"/>
    <w:rsid w:val="00B51879"/>
    <w:rsid w:val="00B552D9"/>
    <w:rsid w:val="00B55B15"/>
    <w:rsid w:val="00B56F52"/>
    <w:rsid w:val="00B56F6C"/>
    <w:rsid w:val="00B606D3"/>
    <w:rsid w:val="00B646BC"/>
    <w:rsid w:val="00B67C49"/>
    <w:rsid w:val="00B704C3"/>
    <w:rsid w:val="00B724A3"/>
    <w:rsid w:val="00B76677"/>
    <w:rsid w:val="00B772E6"/>
    <w:rsid w:val="00B85CDA"/>
    <w:rsid w:val="00B87C5D"/>
    <w:rsid w:val="00B917F2"/>
    <w:rsid w:val="00B93439"/>
    <w:rsid w:val="00B95959"/>
    <w:rsid w:val="00B96EC8"/>
    <w:rsid w:val="00BA159C"/>
    <w:rsid w:val="00BA2C8F"/>
    <w:rsid w:val="00BA436B"/>
    <w:rsid w:val="00BA538C"/>
    <w:rsid w:val="00BA6254"/>
    <w:rsid w:val="00BA7D96"/>
    <w:rsid w:val="00BB346A"/>
    <w:rsid w:val="00BB3E43"/>
    <w:rsid w:val="00BB412C"/>
    <w:rsid w:val="00BC2F95"/>
    <w:rsid w:val="00BC4EA7"/>
    <w:rsid w:val="00BC6327"/>
    <w:rsid w:val="00BD55BB"/>
    <w:rsid w:val="00BD5F31"/>
    <w:rsid w:val="00BD70F3"/>
    <w:rsid w:val="00BE0247"/>
    <w:rsid w:val="00BE3681"/>
    <w:rsid w:val="00BE4E5D"/>
    <w:rsid w:val="00BE555D"/>
    <w:rsid w:val="00BE5CC7"/>
    <w:rsid w:val="00BE6564"/>
    <w:rsid w:val="00BE7ABC"/>
    <w:rsid w:val="00BF1F49"/>
    <w:rsid w:val="00BF628D"/>
    <w:rsid w:val="00BF6317"/>
    <w:rsid w:val="00BF6946"/>
    <w:rsid w:val="00BF725D"/>
    <w:rsid w:val="00BF75B3"/>
    <w:rsid w:val="00BF7EF1"/>
    <w:rsid w:val="00C04F6F"/>
    <w:rsid w:val="00C10E0F"/>
    <w:rsid w:val="00C123E3"/>
    <w:rsid w:val="00C20B5D"/>
    <w:rsid w:val="00C24336"/>
    <w:rsid w:val="00C24948"/>
    <w:rsid w:val="00C31410"/>
    <w:rsid w:val="00C31F01"/>
    <w:rsid w:val="00C338CA"/>
    <w:rsid w:val="00C3526A"/>
    <w:rsid w:val="00C35AE7"/>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A6084"/>
    <w:rsid w:val="00CB5A7C"/>
    <w:rsid w:val="00CB6F44"/>
    <w:rsid w:val="00CB6FF7"/>
    <w:rsid w:val="00CC2F86"/>
    <w:rsid w:val="00CD26F1"/>
    <w:rsid w:val="00CD3EAB"/>
    <w:rsid w:val="00CD598A"/>
    <w:rsid w:val="00CD78A4"/>
    <w:rsid w:val="00CE0E27"/>
    <w:rsid w:val="00CE2D72"/>
    <w:rsid w:val="00CE66EB"/>
    <w:rsid w:val="00CF02C7"/>
    <w:rsid w:val="00CF1A7D"/>
    <w:rsid w:val="00CF2391"/>
    <w:rsid w:val="00CF5E67"/>
    <w:rsid w:val="00D0475A"/>
    <w:rsid w:val="00D057C3"/>
    <w:rsid w:val="00D06308"/>
    <w:rsid w:val="00D07E1D"/>
    <w:rsid w:val="00D10A7C"/>
    <w:rsid w:val="00D118D4"/>
    <w:rsid w:val="00D12543"/>
    <w:rsid w:val="00D15AE0"/>
    <w:rsid w:val="00D17E2F"/>
    <w:rsid w:val="00D25E68"/>
    <w:rsid w:val="00D26951"/>
    <w:rsid w:val="00D272CB"/>
    <w:rsid w:val="00D308BC"/>
    <w:rsid w:val="00D32406"/>
    <w:rsid w:val="00D33C8C"/>
    <w:rsid w:val="00D367FF"/>
    <w:rsid w:val="00D36C15"/>
    <w:rsid w:val="00D37E1F"/>
    <w:rsid w:val="00D47015"/>
    <w:rsid w:val="00D50064"/>
    <w:rsid w:val="00D5320E"/>
    <w:rsid w:val="00D60888"/>
    <w:rsid w:val="00D61A0E"/>
    <w:rsid w:val="00D62607"/>
    <w:rsid w:val="00D64AE5"/>
    <w:rsid w:val="00D67F19"/>
    <w:rsid w:val="00D72F46"/>
    <w:rsid w:val="00D73637"/>
    <w:rsid w:val="00D73A0F"/>
    <w:rsid w:val="00D7538B"/>
    <w:rsid w:val="00D77322"/>
    <w:rsid w:val="00D82E27"/>
    <w:rsid w:val="00D924EC"/>
    <w:rsid w:val="00D9256E"/>
    <w:rsid w:val="00D96789"/>
    <w:rsid w:val="00D975C3"/>
    <w:rsid w:val="00DA1222"/>
    <w:rsid w:val="00DA2871"/>
    <w:rsid w:val="00DA4F32"/>
    <w:rsid w:val="00DA69CA"/>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22B0"/>
    <w:rsid w:val="00E130F9"/>
    <w:rsid w:val="00E1732D"/>
    <w:rsid w:val="00E20938"/>
    <w:rsid w:val="00E23E88"/>
    <w:rsid w:val="00E24E8A"/>
    <w:rsid w:val="00E25265"/>
    <w:rsid w:val="00E27390"/>
    <w:rsid w:val="00E31A64"/>
    <w:rsid w:val="00E3318B"/>
    <w:rsid w:val="00E331F5"/>
    <w:rsid w:val="00E34F9C"/>
    <w:rsid w:val="00E41EE8"/>
    <w:rsid w:val="00E45705"/>
    <w:rsid w:val="00E46869"/>
    <w:rsid w:val="00E50D6C"/>
    <w:rsid w:val="00E51988"/>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2E36"/>
    <w:rsid w:val="00ED6A23"/>
    <w:rsid w:val="00ED7919"/>
    <w:rsid w:val="00EE46B5"/>
    <w:rsid w:val="00EE7E33"/>
    <w:rsid w:val="00EF0AFB"/>
    <w:rsid w:val="00EF0F4D"/>
    <w:rsid w:val="00EF2A43"/>
    <w:rsid w:val="00EF7091"/>
    <w:rsid w:val="00EF7F82"/>
    <w:rsid w:val="00F01B42"/>
    <w:rsid w:val="00F07AC1"/>
    <w:rsid w:val="00F111C2"/>
    <w:rsid w:val="00F1148C"/>
    <w:rsid w:val="00F20D47"/>
    <w:rsid w:val="00F2399F"/>
    <w:rsid w:val="00F27D20"/>
    <w:rsid w:val="00F35A0E"/>
    <w:rsid w:val="00F41F91"/>
    <w:rsid w:val="00F45E37"/>
    <w:rsid w:val="00F467B0"/>
    <w:rsid w:val="00F51B61"/>
    <w:rsid w:val="00F56F85"/>
    <w:rsid w:val="00F61DCB"/>
    <w:rsid w:val="00F64938"/>
    <w:rsid w:val="00F67D55"/>
    <w:rsid w:val="00F75012"/>
    <w:rsid w:val="00F75418"/>
    <w:rsid w:val="00F772CC"/>
    <w:rsid w:val="00F77694"/>
    <w:rsid w:val="00F82FE4"/>
    <w:rsid w:val="00F83C4B"/>
    <w:rsid w:val="00F87E2C"/>
    <w:rsid w:val="00F902A6"/>
    <w:rsid w:val="00F91354"/>
    <w:rsid w:val="00F925AF"/>
    <w:rsid w:val="00F943FC"/>
    <w:rsid w:val="00F96FCF"/>
    <w:rsid w:val="00FA0CE9"/>
    <w:rsid w:val="00FA2B3B"/>
    <w:rsid w:val="00FB0C65"/>
    <w:rsid w:val="00FB5ACE"/>
    <w:rsid w:val="00FB67EC"/>
    <w:rsid w:val="00FC01B5"/>
    <w:rsid w:val="00FC1912"/>
    <w:rsid w:val="00FC2958"/>
    <w:rsid w:val="00FC33C4"/>
    <w:rsid w:val="00FC34F6"/>
    <w:rsid w:val="00FD4B98"/>
    <w:rsid w:val="00FD4BF4"/>
    <w:rsid w:val="00FE1715"/>
    <w:rsid w:val="00FE3BDF"/>
    <w:rsid w:val="00FE6820"/>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 w:type="character" w:customStyle="1" w:styleId="pg-1ws14">
    <w:name w:val="pg-1ws14"/>
    <w:basedOn w:val="DefaultParagraphFont"/>
    <w:rsid w:val="005343DC"/>
  </w:style>
  <w:style w:type="character" w:customStyle="1" w:styleId="pg-1ls3">
    <w:name w:val="pg-1ls3"/>
    <w:basedOn w:val="DefaultParagraphFont"/>
    <w:rsid w:val="005343DC"/>
  </w:style>
  <w:style w:type="character" w:customStyle="1" w:styleId="pg-1ls1">
    <w:name w:val="pg-1ls1"/>
    <w:basedOn w:val="DefaultParagraphFont"/>
    <w:rsid w:val="00534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Metadata/LabelInfo.xml><?xml version="1.0" encoding="utf-8"?>
<clbl:labelList xmlns:clbl="http://schemas.microsoft.com/office/2020/mipLabelMetadata">
  <clbl:label id="{0bb6ca0c-ccb3-428b-9d5f-a9c60cad6645}" enabled="1" method="Standard" siteId="{fe186a25-7d49-41e6-9941-05d2281d36c1}" removed="0"/>
</clbl:labelList>
</file>

<file path=docProps/app.xml><?xml version="1.0" encoding="utf-8"?>
<Properties xmlns="http://schemas.openxmlformats.org/officeDocument/2006/extended-properties" xmlns:vt="http://schemas.openxmlformats.org/officeDocument/2006/docPropsVTypes">
  <Template>Normal</Template>
  <TotalTime>2</TotalTime>
  <Pages>7</Pages>
  <Words>2144</Words>
  <Characters>12223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Gresham, Trevor@Waterboards</cp:lastModifiedBy>
  <cp:revision>3</cp:revision>
  <cp:lastPrinted>2022-01-19T18:53:00Z</cp:lastPrinted>
  <dcterms:created xsi:type="dcterms:W3CDTF">2026-03-18T19:54:00Z</dcterms:created>
  <dcterms:modified xsi:type="dcterms:W3CDTF">2026-03-18T19:59:00Z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