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2F8E5" w14:textId="77777777" w:rsidR="00BC6327" w:rsidRPr="005162DE" w:rsidRDefault="00BC6327" w:rsidP="008E66E2">
      <w:pPr>
        <w:pStyle w:val="Heading1"/>
        <w:spacing w:before="0"/>
        <w:jc w:val="center"/>
      </w:pPr>
      <w:bookmarkStart w:id="0" w:name="_Toc58336712"/>
      <w:r w:rsidRPr="004565D0">
        <w:t>20</w:t>
      </w:r>
      <w:r w:rsidR="00587220" w:rsidRPr="004565D0">
        <w:t>2</w:t>
      </w:r>
      <w:r w:rsidR="000F7604" w:rsidRPr="004565D0">
        <w:t>5</w:t>
      </w:r>
      <w:r w:rsidR="00B606D3" w:rsidRPr="004565D0">
        <w:t xml:space="preserve"> </w:t>
      </w:r>
      <w:r w:rsidRPr="004565D0">
        <w:t>Consumer Confidence Report</w:t>
      </w:r>
      <w:bookmarkEnd w:id="0"/>
    </w:p>
    <w:p w14:paraId="17833506" w14:textId="77777777" w:rsidR="004263A6" w:rsidRPr="005162DE" w:rsidRDefault="004263A6" w:rsidP="00BF628D">
      <w:pPr>
        <w:pStyle w:val="Heading2"/>
      </w:pPr>
      <w:bookmarkStart w:id="1" w:name="_Toc58336713"/>
      <w:r w:rsidRPr="005162DE">
        <w:t>Water System Information</w:t>
      </w:r>
      <w:bookmarkEnd w:id="1"/>
    </w:p>
    <w:p w14:paraId="1F95D3C4" w14:textId="77777777" w:rsidR="00591C35" w:rsidRPr="005162DE" w:rsidRDefault="00591C35" w:rsidP="00591C35">
      <w:pPr>
        <w:spacing w:after="240"/>
        <w:rPr>
          <w:rFonts w:ascii="Arial" w:hAnsi="Arial" w:cs="Arial"/>
          <w:sz w:val="24"/>
          <w:szCs w:val="24"/>
        </w:rPr>
      </w:pPr>
      <w:bookmarkStart w:id="2" w:name="_Toc58336714"/>
      <w:r w:rsidRPr="005162DE">
        <w:rPr>
          <w:rFonts w:ascii="Arial" w:hAnsi="Arial" w:cs="Arial"/>
          <w:sz w:val="24"/>
          <w:szCs w:val="24"/>
        </w:rPr>
        <w:t xml:space="preserve">Water System Name: </w:t>
      </w:r>
      <w:r w:rsidRPr="00830797">
        <w:rPr>
          <w:rFonts w:ascii="Arial" w:hAnsi="Arial" w:cs="Arial"/>
          <w:sz w:val="24"/>
          <w:szCs w:val="24"/>
        </w:rPr>
        <w:t>Camp Stevens</w:t>
      </w:r>
      <w:r w:rsidRPr="005162DE">
        <w:rPr>
          <w:rFonts w:ascii="Arial" w:hAnsi="Arial" w:cs="Arial"/>
          <w:sz w:val="24"/>
          <w:szCs w:val="24"/>
        </w:rPr>
        <w:t xml:space="preserve"> </w:t>
      </w:r>
    </w:p>
    <w:p w14:paraId="51E9BC9A" w14:textId="77777777" w:rsidR="00591C35" w:rsidRPr="005162DE" w:rsidRDefault="00591C35" w:rsidP="00591C35">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June 15, 2026</w:t>
      </w:r>
    </w:p>
    <w:p w14:paraId="0EF534D8" w14:textId="77777777" w:rsidR="00591C35" w:rsidRPr="005162DE" w:rsidRDefault="00591C35" w:rsidP="00591C35">
      <w:pPr>
        <w:spacing w:after="240"/>
        <w:rPr>
          <w:rFonts w:ascii="Arial" w:hAnsi="Arial" w:cs="Arial"/>
          <w:sz w:val="24"/>
          <w:szCs w:val="24"/>
        </w:rPr>
      </w:pPr>
      <w:r w:rsidRPr="005162DE">
        <w:rPr>
          <w:rFonts w:ascii="Arial" w:hAnsi="Arial" w:cs="Arial"/>
          <w:sz w:val="24"/>
          <w:szCs w:val="24"/>
        </w:rPr>
        <w:t xml:space="preserve">Type of Water Source(s) in Use: </w:t>
      </w:r>
      <w:r>
        <w:rPr>
          <w:rFonts w:ascii="Arial" w:hAnsi="Arial" w:cs="Arial"/>
          <w:sz w:val="24"/>
          <w:szCs w:val="24"/>
        </w:rPr>
        <w:t>Groundwater</w:t>
      </w:r>
    </w:p>
    <w:p w14:paraId="6FF8EE39" w14:textId="77777777" w:rsidR="00591C35" w:rsidRDefault="00591C35" w:rsidP="00591C35">
      <w:pPr>
        <w:spacing w:after="240"/>
        <w:rPr>
          <w:rFonts w:ascii="Arial" w:hAnsi="Arial" w:cs="Arial"/>
          <w:sz w:val="24"/>
          <w:szCs w:val="24"/>
        </w:rPr>
      </w:pPr>
      <w:r w:rsidRPr="005162DE">
        <w:rPr>
          <w:rFonts w:ascii="Arial" w:hAnsi="Arial" w:cs="Arial"/>
          <w:sz w:val="24"/>
          <w:szCs w:val="24"/>
        </w:rPr>
        <w:t xml:space="preserve">Name and General Location of Source(s): </w:t>
      </w:r>
      <w:r w:rsidRPr="00830797">
        <w:rPr>
          <w:rFonts w:ascii="Arial" w:hAnsi="Arial" w:cs="Arial"/>
          <w:sz w:val="24"/>
          <w:szCs w:val="24"/>
        </w:rPr>
        <w:t xml:space="preserve">Well 03-standby, Well-04-standby, </w:t>
      </w:r>
      <w:proofErr w:type="gramStart"/>
      <w:r w:rsidRPr="00830797">
        <w:rPr>
          <w:rFonts w:ascii="Arial" w:hAnsi="Arial" w:cs="Arial"/>
          <w:sz w:val="24"/>
          <w:szCs w:val="24"/>
        </w:rPr>
        <w:t>Well</w:t>
      </w:r>
      <w:proofErr w:type="gramEnd"/>
      <w:r w:rsidRPr="00830797">
        <w:rPr>
          <w:rFonts w:ascii="Arial" w:hAnsi="Arial" w:cs="Arial"/>
          <w:sz w:val="24"/>
          <w:szCs w:val="24"/>
        </w:rPr>
        <w:t xml:space="preserve"> 05-Active </w:t>
      </w:r>
    </w:p>
    <w:p w14:paraId="3BD803E8" w14:textId="77777777" w:rsidR="00591C35" w:rsidRPr="00830797" w:rsidRDefault="00591C35" w:rsidP="00591C35">
      <w:pPr>
        <w:spacing w:after="240"/>
        <w:rPr>
          <w:rFonts w:ascii="Arial" w:hAnsi="Arial" w:cs="Arial"/>
          <w:sz w:val="24"/>
          <w:szCs w:val="24"/>
        </w:rPr>
      </w:pPr>
      <w:r w:rsidRPr="005162DE">
        <w:rPr>
          <w:rFonts w:ascii="Arial" w:hAnsi="Arial" w:cs="Arial"/>
          <w:sz w:val="24"/>
          <w:szCs w:val="24"/>
        </w:rPr>
        <w:t>Drinking Water Source Assessment Information</w:t>
      </w:r>
      <w:r w:rsidRPr="00D20D4D">
        <w:rPr>
          <w:rFonts w:ascii="Arial" w:hAnsi="Arial" w:cs="Arial"/>
          <w:sz w:val="24"/>
          <w:szCs w:val="24"/>
        </w:rPr>
        <w:t xml:space="preserve"> </w:t>
      </w:r>
      <w:r w:rsidRPr="00830797">
        <w:rPr>
          <w:rFonts w:ascii="Arial" w:hAnsi="Arial" w:cs="Arial"/>
          <w:sz w:val="24"/>
          <w:szCs w:val="24"/>
        </w:rPr>
        <w:t>On file with Division of Drinking Water – District 26 (Imperial).</w:t>
      </w:r>
    </w:p>
    <w:p w14:paraId="691AB737" w14:textId="77777777" w:rsidR="00591C35" w:rsidRDefault="00591C35" w:rsidP="00591C35">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830797">
        <w:rPr>
          <w:rFonts w:ascii="Arial" w:hAnsi="Arial" w:cs="Arial"/>
          <w:sz w:val="24"/>
          <w:szCs w:val="24"/>
        </w:rPr>
        <w:t>Contact the office.</w:t>
      </w:r>
    </w:p>
    <w:p w14:paraId="40F3B450" w14:textId="6ED1B40F" w:rsidR="00591C35" w:rsidRPr="00830797" w:rsidRDefault="00591C35" w:rsidP="00591C35">
      <w:pPr>
        <w:rPr>
          <w:rFonts w:ascii="Arial" w:hAnsi="Arial" w:cs="Arial"/>
          <w:sz w:val="24"/>
          <w:szCs w:val="24"/>
        </w:rPr>
      </w:pPr>
      <w:r w:rsidRPr="005162DE">
        <w:rPr>
          <w:rFonts w:ascii="Arial" w:hAnsi="Arial" w:cs="Arial"/>
          <w:sz w:val="24"/>
          <w:szCs w:val="24"/>
        </w:rPr>
        <w:t xml:space="preserve">For More Information, Contact: </w:t>
      </w:r>
      <w:r w:rsidR="004565D0">
        <w:rPr>
          <w:rFonts w:ascii="Arial" w:hAnsi="Arial" w:cs="Arial"/>
          <w:sz w:val="24"/>
          <w:szCs w:val="24"/>
        </w:rPr>
        <w:t>Kevin Burmeister 760-765-0028</w:t>
      </w:r>
    </w:p>
    <w:p w14:paraId="60593A27" w14:textId="77777777" w:rsidR="00ED7919" w:rsidRPr="005162DE" w:rsidRDefault="008404C1" w:rsidP="001F7181">
      <w:pPr>
        <w:pStyle w:val="Heading2"/>
      </w:pPr>
      <w:r w:rsidRPr="005162DE">
        <w:t>About This Report</w:t>
      </w:r>
      <w:bookmarkEnd w:id="2"/>
    </w:p>
    <w:p w14:paraId="5A18C2E2" w14:textId="77777777" w:rsidR="00BC6327" w:rsidRPr="005162DE" w:rsidRDefault="00BC6327"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2025, and may include earlier monitoring data.</w:t>
      </w:r>
    </w:p>
    <w:p w14:paraId="02F93458" w14:textId="77777777" w:rsidR="008404C1" w:rsidRPr="005162DE" w:rsidRDefault="008404C1" w:rsidP="008404C1">
      <w:pPr>
        <w:pStyle w:val="Heading2"/>
      </w:pPr>
      <w:r w:rsidRPr="005162DE">
        <w:t>Importance of This Report Statement in Five Non-English Languages (Spanish, Mandarin, Tagalog, Vietnamese, and Hmong)</w:t>
      </w:r>
    </w:p>
    <w:p w14:paraId="2D59B816" w14:textId="77777777" w:rsidR="00591C35" w:rsidRPr="005162DE" w:rsidRDefault="00591C35" w:rsidP="00591C35">
      <w:pPr>
        <w:spacing w:after="180"/>
        <w:rPr>
          <w:rFonts w:ascii="Arial" w:hAnsi="Arial" w:cs="Arial"/>
          <w:sz w:val="24"/>
          <w:szCs w:val="24"/>
          <w:lang w:val="es-MX"/>
        </w:rPr>
      </w:pPr>
      <w:bookmarkStart w:id="3" w:name="_Toc58336715"/>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D20D4D">
        <w:rPr>
          <w:rFonts w:ascii="Arial" w:hAnsi="Arial" w:cs="Arial"/>
          <w:b/>
          <w:bCs/>
          <w:sz w:val="24"/>
          <w:szCs w:val="24"/>
        </w:rPr>
        <w:t xml:space="preserve">Camp Stevens </w:t>
      </w:r>
      <w:r>
        <w:rPr>
          <w:rFonts w:ascii="Arial" w:hAnsi="Arial" w:cs="Arial"/>
          <w:b/>
          <w:bCs/>
          <w:sz w:val="24"/>
          <w:szCs w:val="24"/>
        </w:rPr>
        <w:t>(</w:t>
      </w:r>
      <w:r w:rsidRPr="00D20D4D">
        <w:rPr>
          <w:rFonts w:ascii="Arial" w:hAnsi="Arial" w:cs="Arial"/>
          <w:b/>
          <w:bCs/>
          <w:sz w:val="24"/>
          <w:szCs w:val="24"/>
        </w:rPr>
        <w:t>619</w:t>
      </w:r>
      <w:r>
        <w:rPr>
          <w:rFonts w:ascii="Arial" w:hAnsi="Arial" w:cs="Arial"/>
          <w:b/>
          <w:bCs/>
          <w:sz w:val="24"/>
          <w:szCs w:val="24"/>
        </w:rPr>
        <w:t xml:space="preserve">) </w:t>
      </w:r>
      <w:r w:rsidRPr="00D20D4D">
        <w:rPr>
          <w:rFonts w:ascii="Arial" w:hAnsi="Arial" w:cs="Arial"/>
          <w:b/>
          <w:bCs/>
          <w:sz w:val="24"/>
          <w:szCs w:val="24"/>
        </w:rPr>
        <w:t>977-7812</w:t>
      </w:r>
      <w:r w:rsidRPr="005162DE">
        <w:rPr>
          <w:rFonts w:ascii="Arial" w:hAnsi="Arial" w:cs="Arial"/>
          <w:sz w:val="24"/>
          <w:szCs w:val="24"/>
          <w:lang w:val="es-MX"/>
        </w:rPr>
        <w:t xml:space="preserve"> para asistirlo en español.</w:t>
      </w:r>
    </w:p>
    <w:p w14:paraId="65F7EC99" w14:textId="77777777" w:rsidR="00591C35" w:rsidRDefault="00591C35" w:rsidP="00591C35">
      <w:pPr>
        <w:spacing w:after="180"/>
        <w:rPr>
          <w:rFonts w:ascii="Arial" w:hAnsi="Arial" w:cs="Arial"/>
          <w:b/>
          <w:bCs/>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D20D4D">
        <w:rPr>
          <w:rFonts w:ascii="Arial" w:hAnsi="Arial" w:cs="Arial"/>
          <w:b/>
          <w:bCs/>
          <w:sz w:val="24"/>
          <w:szCs w:val="24"/>
        </w:rPr>
        <w:t xml:space="preserve">Camp Stevens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Pr>
          <w:rFonts w:ascii="Arial" w:hAnsi="Arial" w:cs="Arial"/>
          <w:b/>
          <w:bCs/>
          <w:sz w:val="24"/>
          <w:szCs w:val="24"/>
        </w:rPr>
        <w:t>(</w:t>
      </w:r>
      <w:r w:rsidRPr="00D20D4D">
        <w:rPr>
          <w:rFonts w:ascii="Arial" w:hAnsi="Arial" w:cs="Arial"/>
          <w:b/>
          <w:bCs/>
          <w:sz w:val="24"/>
          <w:szCs w:val="24"/>
        </w:rPr>
        <w:t>619</w:t>
      </w:r>
      <w:r>
        <w:rPr>
          <w:rFonts w:ascii="Arial" w:hAnsi="Arial" w:cs="Arial"/>
          <w:b/>
          <w:bCs/>
          <w:sz w:val="24"/>
          <w:szCs w:val="24"/>
        </w:rPr>
        <w:t xml:space="preserve">) </w:t>
      </w:r>
      <w:r w:rsidRPr="00D20D4D">
        <w:rPr>
          <w:rFonts w:ascii="Arial" w:hAnsi="Arial" w:cs="Arial"/>
          <w:b/>
          <w:bCs/>
          <w:sz w:val="24"/>
          <w:szCs w:val="24"/>
        </w:rPr>
        <w:t>977-7812</w:t>
      </w:r>
    </w:p>
    <w:p w14:paraId="733C9ACC" w14:textId="77777777" w:rsidR="00591C35" w:rsidRPr="005162DE" w:rsidRDefault="00591C35" w:rsidP="00591C35">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D20D4D">
        <w:rPr>
          <w:rFonts w:ascii="Arial" w:hAnsi="Arial" w:cs="Arial"/>
          <w:b/>
          <w:bCs/>
          <w:sz w:val="24"/>
          <w:szCs w:val="24"/>
        </w:rPr>
        <w:t xml:space="preserve">Camp Stevens </w:t>
      </w:r>
      <w:r w:rsidRPr="005162DE">
        <w:rPr>
          <w:rFonts w:ascii="Arial" w:hAnsi="Arial" w:cs="Arial"/>
          <w:sz w:val="24"/>
          <w:szCs w:val="24"/>
        </w:rPr>
        <w:t xml:space="preserve">o </w:t>
      </w:r>
      <w:r w:rsidRPr="00013917">
        <w:rPr>
          <w:rFonts w:ascii="Arial" w:hAnsi="Arial" w:cs="Arial"/>
          <w:sz w:val="24"/>
          <w:szCs w:val="24"/>
          <w:lang w:val="fil-PH"/>
        </w:rPr>
        <w:t>tumawag sa</w:t>
      </w:r>
      <w:r w:rsidRPr="005162DE">
        <w:rPr>
          <w:rFonts w:ascii="Arial" w:hAnsi="Arial" w:cs="Arial"/>
          <w:sz w:val="24"/>
          <w:szCs w:val="24"/>
        </w:rPr>
        <w:t xml:space="preserve"> </w:t>
      </w:r>
      <w:r w:rsidRPr="00D20D4D">
        <w:rPr>
          <w:rFonts w:ascii="Arial" w:hAnsi="Arial" w:cs="Arial"/>
          <w:b/>
          <w:bCs/>
          <w:sz w:val="24"/>
          <w:szCs w:val="24"/>
        </w:rPr>
        <w:t xml:space="preserve"> </w:t>
      </w:r>
      <w:r>
        <w:rPr>
          <w:rFonts w:ascii="Arial" w:hAnsi="Arial" w:cs="Arial"/>
          <w:b/>
          <w:bCs/>
          <w:sz w:val="24"/>
          <w:szCs w:val="24"/>
        </w:rPr>
        <w:t>(</w:t>
      </w:r>
      <w:r w:rsidRPr="00D20D4D">
        <w:rPr>
          <w:rFonts w:ascii="Arial" w:hAnsi="Arial" w:cs="Arial"/>
          <w:b/>
          <w:bCs/>
          <w:sz w:val="24"/>
          <w:szCs w:val="24"/>
        </w:rPr>
        <w:t>619</w:t>
      </w:r>
      <w:r>
        <w:rPr>
          <w:rFonts w:ascii="Arial" w:hAnsi="Arial" w:cs="Arial"/>
          <w:b/>
          <w:bCs/>
          <w:sz w:val="24"/>
          <w:szCs w:val="24"/>
        </w:rPr>
        <w:t xml:space="preserve">) </w:t>
      </w:r>
      <w:r w:rsidRPr="00D20D4D">
        <w:rPr>
          <w:rFonts w:ascii="Arial" w:hAnsi="Arial" w:cs="Arial"/>
          <w:b/>
          <w:bCs/>
          <w:sz w:val="24"/>
          <w:szCs w:val="24"/>
        </w:rPr>
        <w:t>977-7812</w:t>
      </w:r>
      <w:r>
        <w:rPr>
          <w:rFonts w:ascii="Arial" w:hAnsi="Arial" w:cs="Arial"/>
          <w:b/>
          <w:bCs/>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770B6F8E" w14:textId="77777777" w:rsidR="00591C35" w:rsidRPr="005162DE" w:rsidRDefault="00591C35" w:rsidP="00591C35">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D20D4D">
        <w:rPr>
          <w:rFonts w:ascii="Arial" w:hAnsi="Arial" w:cs="Arial"/>
          <w:b/>
          <w:bCs/>
          <w:sz w:val="24"/>
          <w:szCs w:val="24"/>
        </w:rPr>
        <w:t xml:space="preserve">Camp Stevens </w:t>
      </w:r>
      <w:r w:rsidRPr="00013917">
        <w:rPr>
          <w:rFonts w:ascii="Arial" w:hAnsi="Arial" w:cs="Arial"/>
          <w:sz w:val="24"/>
          <w:szCs w:val="24"/>
          <w:lang w:val="vi-VN"/>
        </w:rPr>
        <w:t>tại</w:t>
      </w:r>
      <w:r w:rsidRPr="005162DE">
        <w:rPr>
          <w:rFonts w:ascii="Arial" w:hAnsi="Arial" w:cs="Arial"/>
          <w:sz w:val="24"/>
          <w:szCs w:val="24"/>
        </w:rPr>
        <w:t xml:space="preserve"> </w:t>
      </w:r>
      <w:r>
        <w:rPr>
          <w:rFonts w:ascii="Arial" w:hAnsi="Arial" w:cs="Arial"/>
          <w:b/>
          <w:bCs/>
          <w:sz w:val="24"/>
          <w:szCs w:val="24"/>
        </w:rPr>
        <w:t>(</w:t>
      </w:r>
      <w:r w:rsidRPr="00D20D4D">
        <w:rPr>
          <w:rFonts w:ascii="Arial" w:hAnsi="Arial" w:cs="Arial"/>
          <w:b/>
          <w:bCs/>
          <w:sz w:val="24"/>
          <w:szCs w:val="24"/>
        </w:rPr>
        <w:t>619</w:t>
      </w:r>
      <w:r>
        <w:rPr>
          <w:rFonts w:ascii="Arial" w:hAnsi="Arial" w:cs="Arial"/>
          <w:b/>
          <w:bCs/>
          <w:sz w:val="24"/>
          <w:szCs w:val="24"/>
        </w:rPr>
        <w:t xml:space="preserve">) </w:t>
      </w:r>
      <w:r w:rsidRPr="00D20D4D">
        <w:rPr>
          <w:rFonts w:ascii="Arial" w:hAnsi="Arial" w:cs="Arial"/>
          <w:b/>
          <w:bCs/>
          <w:sz w:val="24"/>
          <w:szCs w:val="24"/>
        </w:rPr>
        <w:t>977-7812</w:t>
      </w:r>
      <w:r>
        <w:rPr>
          <w:rFonts w:ascii="Arial" w:hAnsi="Arial" w:cs="Arial"/>
          <w:b/>
          <w:bCs/>
          <w:sz w:val="24"/>
          <w:szCs w:val="24"/>
        </w:rPr>
        <w:t xml:space="preserve"> </w:t>
      </w:r>
      <w:r w:rsidRPr="00013917">
        <w:rPr>
          <w:rFonts w:ascii="Arial" w:hAnsi="Arial" w:cs="Arial"/>
          <w:sz w:val="24"/>
          <w:szCs w:val="24"/>
          <w:lang w:val="vi-VN"/>
        </w:rPr>
        <w:t>để được hỗ trợ giúp bằng tiếng Việt.</w:t>
      </w:r>
    </w:p>
    <w:p w14:paraId="0CC386B6" w14:textId="77777777" w:rsidR="00591C35" w:rsidRDefault="00591C35" w:rsidP="00591C35">
      <w:pPr>
        <w:spacing w:after="180"/>
        <w:rPr>
          <w:rFonts w:ascii="Arial" w:hAnsi="Arial" w:cs="Arial"/>
          <w:sz w:val="24"/>
          <w:szCs w:val="24"/>
        </w:rPr>
      </w:pPr>
      <w:r w:rsidRPr="005162DE">
        <w:rPr>
          <w:rFonts w:ascii="Arial" w:hAnsi="Arial" w:cs="Arial"/>
          <w:sz w:val="24"/>
          <w:szCs w:val="24"/>
        </w:rPr>
        <w:t xml:space="preserve">Language in Hmong:  </w:t>
      </w:r>
      <w:proofErr w:type="spellStart"/>
      <w:r w:rsidRPr="005162DE">
        <w:rPr>
          <w:rFonts w:ascii="Arial" w:hAnsi="Arial" w:cs="Arial"/>
          <w:sz w:val="24"/>
          <w:szCs w:val="24"/>
        </w:rPr>
        <w:t>Tsab</w:t>
      </w:r>
      <w:proofErr w:type="spell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D20D4D">
        <w:rPr>
          <w:rFonts w:ascii="Arial" w:hAnsi="Arial" w:cs="Arial"/>
          <w:b/>
          <w:bCs/>
          <w:sz w:val="24"/>
          <w:szCs w:val="24"/>
        </w:rPr>
        <w:t xml:space="preserve">Camp Stevens </w:t>
      </w:r>
      <w:proofErr w:type="spellStart"/>
      <w:proofErr w:type="gramStart"/>
      <w:r w:rsidRPr="005162DE">
        <w:rPr>
          <w:rFonts w:ascii="Arial" w:hAnsi="Arial" w:cs="Arial"/>
          <w:sz w:val="24"/>
          <w:szCs w:val="24"/>
        </w:rPr>
        <w:t>ntawm</w:t>
      </w:r>
      <w:proofErr w:type="spellEnd"/>
      <w:r w:rsidRPr="005162DE">
        <w:rPr>
          <w:rFonts w:ascii="Arial" w:hAnsi="Arial" w:cs="Arial"/>
          <w:sz w:val="24"/>
          <w:szCs w:val="24"/>
        </w:rPr>
        <w:t xml:space="preserve"> </w:t>
      </w:r>
      <w:r w:rsidRPr="00D20D4D">
        <w:rPr>
          <w:rFonts w:ascii="Arial" w:hAnsi="Arial" w:cs="Arial"/>
          <w:b/>
          <w:bCs/>
          <w:sz w:val="24"/>
          <w:szCs w:val="24"/>
        </w:rPr>
        <w:t xml:space="preserve"> </w:t>
      </w:r>
      <w:r>
        <w:rPr>
          <w:rFonts w:ascii="Arial" w:hAnsi="Arial" w:cs="Arial"/>
          <w:b/>
          <w:bCs/>
          <w:sz w:val="24"/>
          <w:szCs w:val="24"/>
        </w:rPr>
        <w:t>(</w:t>
      </w:r>
      <w:proofErr w:type="gramEnd"/>
      <w:r w:rsidRPr="00D20D4D">
        <w:rPr>
          <w:rFonts w:ascii="Arial" w:hAnsi="Arial" w:cs="Arial"/>
          <w:b/>
          <w:bCs/>
          <w:sz w:val="24"/>
          <w:szCs w:val="24"/>
        </w:rPr>
        <w:t>619</w:t>
      </w:r>
      <w:r>
        <w:rPr>
          <w:rFonts w:ascii="Arial" w:hAnsi="Arial" w:cs="Arial"/>
          <w:b/>
          <w:bCs/>
          <w:sz w:val="24"/>
          <w:szCs w:val="24"/>
        </w:rPr>
        <w:t xml:space="preserve">) </w:t>
      </w:r>
      <w:r w:rsidRPr="00D20D4D">
        <w:rPr>
          <w:rFonts w:ascii="Arial" w:hAnsi="Arial" w:cs="Arial"/>
          <w:b/>
          <w:bCs/>
          <w:sz w:val="24"/>
          <w:szCs w:val="24"/>
        </w:rPr>
        <w:t>977-7812</w:t>
      </w:r>
      <w:r>
        <w:rPr>
          <w:rFonts w:ascii="Arial" w:hAnsi="Arial" w:cs="Arial"/>
          <w:b/>
          <w:bCs/>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4413ABCA" w14:textId="77777777" w:rsidR="00591C35" w:rsidRPr="005162DE" w:rsidRDefault="00591C35" w:rsidP="00591C35">
      <w:pPr>
        <w:spacing w:after="180"/>
        <w:rPr>
          <w:rFonts w:ascii="Arial" w:hAnsi="Arial" w:cs="Arial"/>
          <w:sz w:val="24"/>
          <w:szCs w:val="24"/>
        </w:rPr>
      </w:pPr>
    </w:p>
    <w:p w14:paraId="41B23CA6" w14:textId="77777777" w:rsidR="00D32406" w:rsidRPr="005162DE" w:rsidRDefault="00D32406" w:rsidP="00701C81">
      <w:pPr>
        <w:pStyle w:val="Heading2"/>
        <w:spacing w:before="0" w:after="40"/>
      </w:pPr>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EFD6675" w14:textId="77777777" w:rsidTr="002D3FB5">
        <w:trPr>
          <w:trHeight w:val="226"/>
          <w:tblHeader/>
        </w:trPr>
        <w:tc>
          <w:tcPr>
            <w:tcW w:w="2695" w:type="dxa"/>
            <w:vAlign w:val="center"/>
          </w:tcPr>
          <w:p w14:paraId="6DCD8518" w14:textId="77777777"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0077CCEE" w14:textId="77777777"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116BE4B8" w14:textId="77777777" w:rsidTr="002D3FB5">
        <w:tc>
          <w:tcPr>
            <w:tcW w:w="2695" w:type="dxa"/>
            <w:tcMar>
              <w:left w:w="58" w:type="dxa"/>
              <w:right w:w="86" w:type="dxa"/>
            </w:tcMar>
          </w:tcPr>
          <w:p w14:paraId="2A505F7D" w14:textId="77777777" w:rsidR="00450A4E" w:rsidRPr="005162DE" w:rsidRDefault="00450A4E" w:rsidP="00C31F01">
            <w:r w:rsidRPr="005162DE">
              <w:rPr>
                <w:rFonts w:ascii="Arial" w:hAnsi="Arial" w:cs="Arial"/>
                <w:sz w:val="24"/>
                <w:szCs w:val="24"/>
              </w:rPr>
              <w:t>Level 1 Assessment</w:t>
            </w:r>
          </w:p>
        </w:tc>
        <w:tc>
          <w:tcPr>
            <w:tcW w:w="8095" w:type="dxa"/>
          </w:tcPr>
          <w:p w14:paraId="686BFA3D" w14:textId="7777777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7091B6CB" w14:textId="77777777" w:rsidTr="002D3FB5">
        <w:tc>
          <w:tcPr>
            <w:tcW w:w="2695" w:type="dxa"/>
            <w:tcMar>
              <w:left w:w="58" w:type="dxa"/>
              <w:right w:w="86" w:type="dxa"/>
            </w:tcMar>
          </w:tcPr>
          <w:p w14:paraId="73322DDF" w14:textId="77777777" w:rsidR="00450A4E" w:rsidRPr="005162DE" w:rsidRDefault="00450A4E" w:rsidP="00C31F01">
            <w:r w:rsidRPr="005162DE">
              <w:rPr>
                <w:rFonts w:ascii="Arial" w:hAnsi="Arial" w:cs="Arial"/>
                <w:sz w:val="24"/>
                <w:szCs w:val="24"/>
              </w:rPr>
              <w:t>Level 2 Assessment</w:t>
            </w:r>
          </w:p>
        </w:tc>
        <w:tc>
          <w:tcPr>
            <w:tcW w:w="8095" w:type="dxa"/>
          </w:tcPr>
          <w:p w14:paraId="6716CBB4" w14:textId="77777777"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5762D171" w14:textId="77777777" w:rsidTr="002D3FB5">
        <w:tc>
          <w:tcPr>
            <w:tcW w:w="2695" w:type="dxa"/>
            <w:tcMar>
              <w:left w:w="58" w:type="dxa"/>
              <w:right w:w="86" w:type="dxa"/>
            </w:tcMar>
          </w:tcPr>
          <w:p w14:paraId="211E73FF" w14:textId="77777777" w:rsidR="00450A4E" w:rsidRPr="005162DE" w:rsidRDefault="00450A4E" w:rsidP="00C31F01">
            <w:r w:rsidRPr="005162DE">
              <w:rPr>
                <w:rFonts w:ascii="Arial" w:hAnsi="Arial" w:cs="Arial"/>
                <w:sz w:val="24"/>
                <w:szCs w:val="24"/>
              </w:rPr>
              <w:t>Maximum Contaminant Level (MCL)</w:t>
            </w:r>
          </w:p>
        </w:tc>
        <w:tc>
          <w:tcPr>
            <w:tcW w:w="8095" w:type="dxa"/>
          </w:tcPr>
          <w:p w14:paraId="2854C6FE" w14:textId="77777777"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1A513A1F" w14:textId="77777777" w:rsidTr="002D3FB5">
        <w:tc>
          <w:tcPr>
            <w:tcW w:w="2695" w:type="dxa"/>
            <w:tcMar>
              <w:left w:w="58" w:type="dxa"/>
              <w:right w:w="86" w:type="dxa"/>
            </w:tcMar>
          </w:tcPr>
          <w:p w14:paraId="0509CDB9" w14:textId="77777777" w:rsidR="00450A4E" w:rsidRPr="005162DE" w:rsidRDefault="00450A4E" w:rsidP="00C31F01">
            <w:r w:rsidRPr="005162DE">
              <w:rPr>
                <w:rFonts w:ascii="Arial" w:hAnsi="Arial" w:cs="Arial"/>
                <w:sz w:val="24"/>
                <w:szCs w:val="24"/>
              </w:rPr>
              <w:t>Maximum Contaminant Level Goal (MCLG)</w:t>
            </w:r>
          </w:p>
        </w:tc>
        <w:tc>
          <w:tcPr>
            <w:tcW w:w="8095" w:type="dxa"/>
          </w:tcPr>
          <w:p w14:paraId="6425D45F" w14:textId="77777777"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CEBE555" w14:textId="77777777" w:rsidTr="002D3FB5">
        <w:tc>
          <w:tcPr>
            <w:tcW w:w="2695" w:type="dxa"/>
            <w:tcMar>
              <w:left w:w="58" w:type="dxa"/>
              <w:right w:w="86" w:type="dxa"/>
            </w:tcMar>
          </w:tcPr>
          <w:p w14:paraId="392F8989" w14:textId="77777777" w:rsidR="00450A4E" w:rsidRPr="005162DE" w:rsidRDefault="00450A4E" w:rsidP="00C31F01">
            <w:r w:rsidRPr="005162DE">
              <w:rPr>
                <w:rFonts w:ascii="Arial" w:hAnsi="Arial" w:cs="Arial"/>
                <w:sz w:val="24"/>
                <w:szCs w:val="24"/>
              </w:rPr>
              <w:t>Maximum Residual Disinfectant Level (MRDL)</w:t>
            </w:r>
          </w:p>
        </w:tc>
        <w:tc>
          <w:tcPr>
            <w:tcW w:w="8095" w:type="dxa"/>
          </w:tcPr>
          <w:p w14:paraId="6FBC112D" w14:textId="77777777"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6647FC86" w14:textId="77777777" w:rsidTr="002D3FB5">
        <w:tc>
          <w:tcPr>
            <w:tcW w:w="2695" w:type="dxa"/>
            <w:tcMar>
              <w:left w:w="58" w:type="dxa"/>
              <w:right w:w="86" w:type="dxa"/>
            </w:tcMar>
          </w:tcPr>
          <w:p w14:paraId="20C9BCA1" w14:textId="77777777" w:rsidR="00450A4E" w:rsidRPr="005162DE" w:rsidRDefault="00450A4E" w:rsidP="00C31F01">
            <w:r w:rsidRPr="005162DE">
              <w:rPr>
                <w:rFonts w:ascii="Arial" w:hAnsi="Arial" w:cs="Arial"/>
                <w:sz w:val="24"/>
                <w:szCs w:val="24"/>
              </w:rPr>
              <w:t>Maximum Residual Disinfectant Level Goal (MRDLG)</w:t>
            </w:r>
          </w:p>
        </w:tc>
        <w:tc>
          <w:tcPr>
            <w:tcW w:w="8095" w:type="dxa"/>
          </w:tcPr>
          <w:p w14:paraId="765642A7" w14:textId="7777777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710CB615" w14:textId="77777777" w:rsidTr="002D3FB5">
        <w:tc>
          <w:tcPr>
            <w:tcW w:w="2695" w:type="dxa"/>
            <w:tcMar>
              <w:left w:w="58" w:type="dxa"/>
              <w:right w:w="86" w:type="dxa"/>
            </w:tcMar>
          </w:tcPr>
          <w:p w14:paraId="72AF8442" w14:textId="77777777"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271C12D" w14:textId="77777777"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72B17718" w14:textId="77777777" w:rsidTr="002D3FB5">
        <w:tc>
          <w:tcPr>
            <w:tcW w:w="2695" w:type="dxa"/>
            <w:tcMar>
              <w:left w:w="58" w:type="dxa"/>
              <w:right w:w="86" w:type="dxa"/>
            </w:tcMar>
          </w:tcPr>
          <w:p w14:paraId="0FB24290"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4B03666" w14:textId="77777777"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3723C7B7" w14:textId="77777777"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281D7D7F" w14:textId="77777777" w:rsidTr="002D3FB5">
        <w:tc>
          <w:tcPr>
            <w:tcW w:w="2695" w:type="dxa"/>
            <w:tcMar>
              <w:left w:w="58" w:type="dxa"/>
              <w:right w:w="86" w:type="dxa"/>
            </w:tcMar>
          </w:tcPr>
          <w:p w14:paraId="1D32B5BA"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3D726A86" w14:textId="77777777"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96D7B3B" w14:textId="7777777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39EAFC0C" w14:textId="77777777" w:rsidTr="002D3FB5">
        <w:tc>
          <w:tcPr>
            <w:tcW w:w="2695" w:type="dxa"/>
            <w:tcMar>
              <w:left w:w="58" w:type="dxa"/>
              <w:right w:w="86" w:type="dxa"/>
            </w:tcMar>
          </w:tcPr>
          <w:p w14:paraId="0E643CAB" w14:textId="77777777"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36782332" w14:textId="7777777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67F01D28" w14:textId="77777777" w:rsidTr="002D3FB5">
        <w:tc>
          <w:tcPr>
            <w:tcW w:w="2695" w:type="dxa"/>
            <w:tcMar>
              <w:left w:w="58" w:type="dxa"/>
              <w:right w:w="86" w:type="dxa"/>
            </w:tcMar>
          </w:tcPr>
          <w:p w14:paraId="06D42BC2"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149F6B53" w14:textId="7777777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42E50B52" w14:textId="77777777"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1EDBD1F2" w14:textId="77777777" w:rsidTr="002D3FB5">
        <w:tc>
          <w:tcPr>
            <w:tcW w:w="2695" w:type="dxa"/>
            <w:tcMar>
              <w:left w:w="58" w:type="dxa"/>
              <w:right w:w="86" w:type="dxa"/>
            </w:tcMar>
          </w:tcPr>
          <w:p w14:paraId="019B759B" w14:textId="77777777"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43FB6844" w14:textId="77777777"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0738B81E" w14:textId="77777777" w:rsidTr="002D3FB5">
        <w:tc>
          <w:tcPr>
            <w:tcW w:w="2695" w:type="dxa"/>
            <w:tcMar>
              <w:left w:w="58" w:type="dxa"/>
              <w:right w:w="86" w:type="dxa"/>
            </w:tcMar>
          </w:tcPr>
          <w:p w14:paraId="7211FCAA" w14:textId="77777777"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3716F819" w14:textId="77777777"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63A323AC" w14:textId="77777777" w:rsidTr="002D3FB5">
        <w:tc>
          <w:tcPr>
            <w:tcW w:w="2695" w:type="dxa"/>
            <w:tcMar>
              <w:left w:w="58" w:type="dxa"/>
              <w:right w:w="86" w:type="dxa"/>
            </w:tcMar>
          </w:tcPr>
          <w:p w14:paraId="25FC12FE" w14:textId="77777777"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27167AC" w14:textId="77777777"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2801E20" w14:textId="77777777" w:rsidTr="002D3FB5">
        <w:tc>
          <w:tcPr>
            <w:tcW w:w="2695" w:type="dxa"/>
            <w:tcMar>
              <w:left w:w="58" w:type="dxa"/>
              <w:right w:w="86" w:type="dxa"/>
            </w:tcMar>
          </w:tcPr>
          <w:p w14:paraId="049C76CC" w14:textId="77777777"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1862683" w14:textId="77777777"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2922C1BD" w14:textId="77777777" w:rsidTr="002D3FB5">
        <w:tc>
          <w:tcPr>
            <w:tcW w:w="2695" w:type="dxa"/>
            <w:tcMar>
              <w:left w:w="58" w:type="dxa"/>
              <w:right w:w="86" w:type="dxa"/>
            </w:tcMar>
          </w:tcPr>
          <w:p w14:paraId="58105D62" w14:textId="77777777"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06DB60F1" w14:textId="77777777"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5A6705F4" w14:textId="77777777" w:rsidTr="002D3FB5">
        <w:tc>
          <w:tcPr>
            <w:tcW w:w="2695" w:type="dxa"/>
            <w:tcMar>
              <w:left w:w="58" w:type="dxa"/>
              <w:right w:w="86" w:type="dxa"/>
            </w:tcMar>
          </w:tcPr>
          <w:p w14:paraId="356F2E60" w14:textId="7777777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552F3FE" w14:textId="77777777"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23C26460" w14:textId="77777777" w:rsidTr="002D3FB5">
        <w:tc>
          <w:tcPr>
            <w:tcW w:w="2695" w:type="dxa"/>
            <w:tcMar>
              <w:left w:w="58" w:type="dxa"/>
              <w:right w:w="86" w:type="dxa"/>
            </w:tcMar>
          </w:tcPr>
          <w:p w14:paraId="3D5C41B3" w14:textId="7777777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175144A0" w14:textId="77777777"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73917DD4" w14:textId="77777777"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2F952EBE" w14:textId="77777777"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92F0B44" w14:textId="77777777"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CCFD3D1"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7BFDE7E4"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56B6167B"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228941E1"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06B11C60"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539A34DD" w14:textId="77777777" w:rsidR="00CB6F44" w:rsidRPr="005162DE" w:rsidRDefault="00CB6F44" w:rsidP="00CB6F44">
      <w:pPr>
        <w:pStyle w:val="Heading2"/>
      </w:pPr>
      <w:r w:rsidRPr="005162DE">
        <w:t>Regulation of Drinking Water and Bottled Water Quality</w:t>
      </w:r>
    </w:p>
    <w:p w14:paraId="5DEADFA5" w14:textId="77777777"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1692A339" w14:textId="77777777"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128C72DD"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311F41C2" w14:textId="77777777"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172A6F2B" w14:textId="77777777"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51F7873B" w14:textId="77777777"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200BCEA2"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2C214182" w14:textId="77777777" w:rsidTr="00066C0E">
        <w:trPr>
          <w:cantSplit/>
          <w:trHeight w:val="611"/>
          <w:tblHeader/>
        </w:trPr>
        <w:tc>
          <w:tcPr>
            <w:tcW w:w="2065" w:type="dxa"/>
            <w:vAlign w:val="center"/>
          </w:tcPr>
          <w:p w14:paraId="0002DB6C"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08A8650D"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3F395AA6"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16575916"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30016601"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40B2F301"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3027A41" w14:textId="77777777" w:rsidTr="00066C0E">
        <w:tc>
          <w:tcPr>
            <w:tcW w:w="2065" w:type="dxa"/>
          </w:tcPr>
          <w:p w14:paraId="12DAF165" w14:textId="77777777"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746B6902" w14:textId="77777777" w:rsidR="00B8167E" w:rsidRDefault="00000000">
            <w:r>
              <w:t>0</w:t>
            </w:r>
          </w:p>
        </w:tc>
        <w:tc>
          <w:tcPr>
            <w:tcW w:w="1443" w:type="dxa"/>
          </w:tcPr>
          <w:p w14:paraId="57A87034" w14:textId="77777777" w:rsidR="00095AAC" w:rsidRPr="005162DE" w:rsidRDefault="00591C35"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73E56C1B" w14:textId="77777777"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43713342"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8C830BC"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71190745" w14:textId="77777777" w:rsidR="00BF6317" w:rsidRPr="005162DE" w:rsidRDefault="00BF6317" w:rsidP="00E1732D">
      <w:pPr>
        <w:rPr>
          <w:rFonts w:ascii="Arial" w:hAnsi="Arial" w:cs="Arial"/>
          <w:sz w:val="24"/>
          <w:szCs w:val="24"/>
        </w:rPr>
      </w:pPr>
    </w:p>
    <w:p w14:paraId="6838E557" w14:textId="77777777"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9C31D6F" w14:textId="77777777"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D4D1B90" w14:textId="77777777"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12276744"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1350"/>
        <w:gridCol w:w="540"/>
        <w:gridCol w:w="540"/>
        <w:gridCol w:w="3780"/>
      </w:tblGrid>
      <w:tr w:rsidR="006A68B0" w:rsidRPr="005162DE" w14:paraId="29987C4D" w14:textId="77777777" w:rsidTr="00591C35">
        <w:trPr>
          <w:cantSplit/>
          <w:trHeight w:val="1708"/>
          <w:tblHeader/>
        </w:trPr>
        <w:tc>
          <w:tcPr>
            <w:tcW w:w="985" w:type="dxa"/>
            <w:tcMar>
              <w:left w:w="86" w:type="dxa"/>
              <w:right w:w="86" w:type="dxa"/>
            </w:tcMar>
            <w:textDirection w:val="btLr"/>
            <w:vAlign w:val="center"/>
          </w:tcPr>
          <w:p w14:paraId="0CB14A3D"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900" w:type="dxa"/>
            <w:tcMar>
              <w:left w:w="86" w:type="dxa"/>
              <w:right w:w="86" w:type="dxa"/>
            </w:tcMar>
            <w:textDirection w:val="btLr"/>
            <w:vAlign w:val="center"/>
          </w:tcPr>
          <w:p w14:paraId="0879B1EC"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3FAB6135"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2CBD0A1E"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6B39EEE5"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1350" w:type="dxa"/>
            <w:textDirection w:val="btLr"/>
            <w:vAlign w:val="center"/>
          </w:tcPr>
          <w:p w14:paraId="288ECAC4" w14:textId="77777777"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540" w:type="dxa"/>
            <w:tcMar>
              <w:left w:w="86" w:type="dxa"/>
              <w:right w:w="86" w:type="dxa"/>
            </w:tcMar>
            <w:textDirection w:val="btLr"/>
            <w:vAlign w:val="center"/>
          </w:tcPr>
          <w:p w14:paraId="0905998C"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540" w:type="dxa"/>
            <w:tcMar>
              <w:left w:w="86" w:type="dxa"/>
              <w:right w:w="86" w:type="dxa"/>
            </w:tcMar>
            <w:textDirection w:val="btLr"/>
            <w:vAlign w:val="center"/>
          </w:tcPr>
          <w:p w14:paraId="36E04941"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556721B2"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08496C2"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2B140C28" w14:textId="77777777" w:rsidTr="00591C35">
        <w:trPr>
          <w:trHeight w:val="1332"/>
        </w:trPr>
        <w:tc>
          <w:tcPr>
            <w:tcW w:w="985" w:type="dxa"/>
            <w:tcMar>
              <w:left w:w="86" w:type="dxa"/>
              <w:right w:w="86" w:type="dxa"/>
            </w:tcMar>
          </w:tcPr>
          <w:p w14:paraId="59E55822"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4E72F91A" w14:textId="77777777" w:rsidR="00591C35" w:rsidRDefault="00591C35" w:rsidP="00591C35">
            <w:pPr>
              <w:spacing w:before="40" w:after="40"/>
              <w:jc w:val="center"/>
              <w:rPr>
                <w:rFonts w:ascii="Arial" w:hAnsi="Arial" w:cs="Arial"/>
                <w:sz w:val="18"/>
                <w:szCs w:val="18"/>
              </w:rPr>
            </w:pPr>
            <w:r>
              <w:rPr>
                <w:rFonts w:ascii="Arial" w:hAnsi="Arial" w:cs="Arial"/>
                <w:sz w:val="18"/>
                <w:szCs w:val="18"/>
              </w:rPr>
              <w:t>5/7/25</w:t>
            </w:r>
          </w:p>
          <w:p w14:paraId="2BCB31BD" w14:textId="77777777" w:rsidR="00591C35" w:rsidRDefault="00591C35" w:rsidP="00591C35">
            <w:pPr>
              <w:spacing w:before="40" w:after="40"/>
              <w:jc w:val="center"/>
              <w:rPr>
                <w:rFonts w:ascii="Arial" w:hAnsi="Arial" w:cs="Arial"/>
                <w:sz w:val="18"/>
                <w:szCs w:val="18"/>
              </w:rPr>
            </w:pPr>
            <w:r>
              <w:rPr>
                <w:rFonts w:ascii="Arial" w:hAnsi="Arial" w:cs="Arial"/>
                <w:sz w:val="18"/>
                <w:szCs w:val="18"/>
              </w:rPr>
              <w:t>6/30/25</w:t>
            </w:r>
          </w:p>
          <w:p w14:paraId="2D3FEA97" w14:textId="77777777" w:rsidR="006A68B0" w:rsidRPr="005162DE" w:rsidRDefault="00591C35" w:rsidP="00591C35">
            <w:pPr>
              <w:spacing w:before="40" w:after="40"/>
              <w:jc w:val="center"/>
              <w:rPr>
                <w:rFonts w:ascii="Arial" w:hAnsi="Arial" w:cs="Arial"/>
                <w:sz w:val="24"/>
                <w:szCs w:val="24"/>
              </w:rPr>
            </w:pPr>
            <w:r>
              <w:rPr>
                <w:rFonts w:ascii="Arial" w:hAnsi="Arial" w:cs="Arial"/>
                <w:sz w:val="18"/>
                <w:szCs w:val="18"/>
              </w:rPr>
              <w:t>9/23/25</w:t>
            </w:r>
          </w:p>
        </w:tc>
        <w:tc>
          <w:tcPr>
            <w:tcW w:w="990" w:type="dxa"/>
            <w:tcMar>
              <w:left w:w="86" w:type="dxa"/>
              <w:right w:w="86" w:type="dxa"/>
            </w:tcMar>
          </w:tcPr>
          <w:p w14:paraId="08176EE9" w14:textId="77777777" w:rsidR="006A68B0" w:rsidRPr="005162DE" w:rsidRDefault="00591C35" w:rsidP="00591C35">
            <w:pPr>
              <w:spacing w:before="40" w:after="40"/>
              <w:jc w:val="center"/>
              <w:rPr>
                <w:rFonts w:ascii="Arial" w:hAnsi="Arial" w:cs="Arial"/>
                <w:sz w:val="24"/>
                <w:szCs w:val="24"/>
              </w:rPr>
            </w:pPr>
            <w:r>
              <w:rPr>
                <w:rFonts w:ascii="Arial" w:hAnsi="Arial" w:cs="Arial"/>
                <w:sz w:val="24"/>
                <w:szCs w:val="24"/>
              </w:rPr>
              <w:t>15</w:t>
            </w:r>
          </w:p>
        </w:tc>
        <w:tc>
          <w:tcPr>
            <w:tcW w:w="900" w:type="dxa"/>
            <w:tcMar>
              <w:left w:w="86" w:type="dxa"/>
              <w:right w:w="86" w:type="dxa"/>
            </w:tcMar>
          </w:tcPr>
          <w:p w14:paraId="0606A223" w14:textId="77777777" w:rsidR="006A68B0" w:rsidRPr="005162DE" w:rsidRDefault="00591C35" w:rsidP="00591C35">
            <w:pPr>
              <w:spacing w:before="40" w:after="40"/>
              <w:jc w:val="center"/>
              <w:rPr>
                <w:rFonts w:ascii="Arial" w:hAnsi="Arial" w:cs="Arial"/>
                <w:sz w:val="24"/>
                <w:szCs w:val="24"/>
              </w:rPr>
            </w:pPr>
            <w:r>
              <w:rPr>
                <w:rFonts w:ascii="Arial" w:hAnsi="Arial" w:cs="Arial"/>
                <w:sz w:val="24"/>
                <w:szCs w:val="24"/>
              </w:rPr>
              <w:t>12</w:t>
            </w:r>
          </w:p>
        </w:tc>
        <w:tc>
          <w:tcPr>
            <w:tcW w:w="900" w:type="dxa"/>
            <w:tcMar>
              <w:left w:w="86" w:type="dxa"/>
              <w:right w:w="86" w:type="dxa"/>
            </w:tcMar>
          </w:tcPr>
          <w:p w14:paraId="4786C2C0" w14:textId="77777777" w:rsidR="006A68B0" w:rsidRPr="000F7604" w:rsidRDefault="00591C35" w:rsidP="00591C35">
            <w:pPr>
              <w:spacing w:before="40" w:after="40"/>
              <w:jc w:val="center"/>
              <w:rPr>
                <w:rFonts w:ascii="Arial" w:hAnsi="Arial" w:cs="Arial"/>
                <w:sz w:val="24"/>
                <w:szCs w:val="24"/>
              </w:rPr>
            </w:pPr>
            <w:r>
              <w:rPr>
                <w:rFonts w:ascii="Arial" w:hAnsi="Arial" w:cs="Arial"/>
                <w:sz w:val="24"/>
                <w:szCs w:val="24"/>
              </w:rPr>
              <w:t>0</w:t>
            </w:r>
          </w:p>
        </w:tc>
        <w:tc>
          <w:tcPr>
            <w:tcW w:w="1350" w:type="dxa"/>
          </w:tcPr>
          <w:p w14:paraId="17EA15C5" w14:textId="77777777" w:rsidR="006A68B0" w:rsidRPr="000F7604" w:rsidRDefault="00591C35" w:rsidP="00591C35">
            <w:pPr>
              <w:spacing w:before="40" w:after="40"/>
              <w:jc w:val="center"/>
              <w:rPr>
                <w:rFonts w:ascii="Arial" w:hAnsi="Arial" w:cs="Arial"/>
                <w:sz w:val="24"/>
                <w:szCs w:val="24"/>
              </w:rPr>
            </w:pPr>
            <w:r>
              <w:rPr>
                <w:rFonts w:ascii="Arial" w:hAnsi="Arial" w:cs="Arial"/>
                <w:sz w:val="24"/>
                <w:szCs w:val="24"/>
              </w:rPr>
              <w:t>ND - 12</w:t>
            </w:r>
          </w:p>
        </w:tc>
        <w:tc>
          <w:tcPr>
            <w:tcW w:w="540" w:type="dxa"/>
            <w:tcMar>
              <w:left w:w="86" w:type="dxa"/>
              <w:right w:w="86" w:type="dxa"/>
            </w:tcMar>
          </w:tcPr>
          <w:p w14:paraId="0A51EE20" w14:textId="77777777" w:rsidR="006A68B0" w:rsidRPr="000F7604" w:rsidRDefault="006A68B0" w:rsidP="00591C35">
            <w:pPr>
              <w:spacing w:before="40" w:after="40"/>
              <w:jc w:val="center"/>
              <w:rPr>
                <w:rFonts w:ascii="Arial" w:hAnsi="Arial" w:cs="Arial"/>
                <w:sz w:val="24"/>
                <w:szCs w:val="24"/>
              </w:rPr>
            </w:pPr>
            <w:r w:rsidRPr="000F7604">
              <w:rPr>
                <w:rFonts w:ascii="Arial" w:hAnsi="Arial" w:cs="Arial"/>
                <w:sz w:val="24"/>
                <w:szCs w:val="24"/>
              </w:rPr>
              <w:t>15</w:t>
            </w:r>
          </w:p>
        </w:tc>
        <w:tc>
          <w:tcPr>
            <w:tcW w:w="540" w:type="dxa"/>
            <w:tcMar>
              <w:left w:w="86" w:type="dxa"/>
              <w:right w:w="86" w:type="dxa"/>
            </w:tcMar>
          </w:tcPr>
          <w:p w14:paraId="04290703" w14:textId="77777777" w:rsidR="006A68B0" w:rsidRPr="000F7604" w:rsidRDefault="006A68B0" w:rsidP="00591C35">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34FEB936" w14:textId="77777777"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07159729" w14:textId="77777777" w:rsidTr="00591C35">
        <w:trPr>
          <w:trHeight w:val="1169"/>
        </w:trPr>
        <w:tc>
          <w:tcPr>
            <w:tcW w:w="985" w:type="dxa"/>
            <w:tcMar>
              <w:left w:w="86" w:type="dxa"/>
              <w:right w:w="86" w:type="dxa"/>
            </w:tcMar>
          </w:tcPr>
          <w:p w14:paraId="3B233592"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50CAF01D" w14:textId="77777777" w:rsidR="00591C35" w:rsidRDefault="00591C35" w:rsidP="00591C35">
            <w:pPr>
              <w:spacing w:before="40" w:after="40"/>
              <w:jc w:val="center"/>
              <w:rPr>
                <w:rFonts w:ascii="Arial" w:hAnsi="Arial" w:cs="Arial"/>
                <w:sz w:val="18"/>
                <w:szCs w:val="18"/>
              </w:rPr>
            </w:pPr>
            <w:r>
              <w:rPr>
                <w:rFonts w:ascii="Arial" w:hAnsi="Arial" w:cs="Arial"/>
                <w:sz w:val="18"/>
                <w:szCs w:val="18"/>
              </w:rPr>
              <w:t>5/7/25</w:t>
            </w:r>
          </w:p>
          <w:p w14:paraId="146A6CB8" w14:textId="77777777" w:rsidR="00591C35" w:rsidRDefault="00591C35" w:rsidP="00591C35">
            <w:pPr>
              <w:spacing w:before="40" w:after="40"/>
              <w:jc w:val="center"/>
              <w:rPr>
                <w:rFonts w:ascii="Arial" w:hAnsi="Arial" w:cs="Arial"/>
                <w:sz w:val="18"/>
                <w:szCs w:val="18"/>
              </w:rPr>
            </w:pPr>
            <w:r>
              <w:rPr>
                <w:rFonts w:ascii="Arial" w:hAnsi="Arial" w:cs="Arial"/>
                <w:sz w:val="18"/>
                <w:szCs w:val="18"/>
              </w:rPr>
              <w:t>6/30/25</w:t>
            </w:r>
          </w:p>
          <w:p w14:paraId="51D97CB3" w14:textId="77777777" w:rsidR="006A68B0" w:rsidRPr="005162DE" w:rsidRDefault="00591C35" w:rsidP="00591C35">
            <w:pPr>
              <w:spacing w:before="40" w:after="40"/>
              <w:jc w:val="center"/>
              <w:rPr>
                <w:rFonts w:ascii="Arial" w:hAnsi="Arial" w:cs="Arial"/>
                <w:sz w:val="24"/>
                <w:szCs w:val="24"/>
              </w:rPr>
            </w:pPr>
            <w:r>
              <w:rPr>
                <w:rFonts w:ascii="Arial" w:hAnsi="Arial" w:cs="Arial"/>
                <w:sz w:val="18"/>
                <w:szCs w:val="18"/>
              </w:rPr>
              <w:t>9/23/25</w:t>
            </w:r>
          </w:p>
        </w:tc>
        <w:tc>
          <w:tcPr>
            <w:tcW w:w="990" w:type="dxa"/>
            <w:tcMar>
              <w:left w:w="86" w:type="dxa"/>
              <w:right w:w="86" w:type="dxa"/>
            </w:tcMar>
          </w:tcPr>
          <w:p w14:paraId="1F91BF2A" w14:textId="77777777" w:rsidR="006A68B0" w:rsidRPr="005162DE" w:rsidRDefault="00591C35" w:rsidP="00591C35">
            <w:pPr>
              <w:spacing w:before="40" w:after="40"/>
              <w:jc w:val="center"/>
              <w:rPr>
                <w:rFonts w:ascii="Arial" w:hAnsi="Arial" w:cs="Arial"/>
                <w:sz w:val="24"/>
                <w:szCs w:val="24"/>
              </w:rPr>
            </w:pPr>
            <w:r>
              <w:rPr>
                <w:rFonts w:ascii="Arial" w:hAnsi="Arial" w:cs="Arial"/>
                <w:sz w:val="24"/>
                <w:szCs w:val="24"/>
              </w:rPr>
              <w:t>15</w:t>
            </w:r>
          </w:p>
        </w:tc>
        <w:tc>
          <w:tcPr>
            <w:tcW w:w="900" w:type="dxa"/>
            <w:tcMar>
              <w:left w:w="86" w:type="dxa"/>
              <w:right w:w="86" w:type="dxa"/>
            </w:tcMar>
          </w:tcPr>
          <w:p w14:paraId="355F6375" w14:textId="77777777" w:rsidR="00B8167E" w:rsidRDefault="00000000">
            <w:r>
              <w:t>0.165</w:t>
            </w:r>
          </w:p>
        </w:tc>
        <w:tc>
          <w:tcPr>
            <w:tcW w:w="900" w:type="dxa"/>
            <w:tcMar>
              <w:left w:w="86" w:type="dxa"/>
              <w:right w:w="86" w:type="dxa"/>
            </w:tcMar>
          </w:tcPr>
          <w:p w14:paraId="277757FF" w14:textId="77777777" w:rsidR="006A68B0" w:rsidRPr="000F7604" w:rsidRDefault="00591C35" w:rsidP="00591C35">
            <w:pPr>
              <w:spacing w:before="40" w:after="40"/>
              <w:jc w:val="center"/>
              <w:rPr>
                <w:rFonts w:ascii="Arial" w:hAnsi="Arial" w:cs="Arial"/>
                <w:sz w:val="24"/>
                <w:szCs w:val="24"/>
              </w:rPr>
            </w:pPr>
            <w:r>
              <w:rPr>
                <w:rFonts w:ascii="Arial" w:hAnsi="Arial" w:cs="Arial"/>
                <w:sz w:val="24"/>
                <w:szCs w:val="24"/>
              </w:rPr>
              <w:t>0</w:t>
            </w:r>
          </w:p>
        </w:tc>
        <w:tc>
          <w:tcPr>
            <w:tcW w:w="1350" w:type="dxa"/>
          </w:tcPr>
          <w:p w14:paraId="287798F8" w14:textId="77777777" w:rsidR="00B8167E" w:rsidRDefault="00000000">
            <w:r>
              <w:t>ND – 0.230</w:t>
            </w:r>
          </w:p>
        </w:tc>
        <w:tc>
          <w:tcPr>
            <w:tcW w:w="540" w:type="dxa"/>
            <w:tcMar>
              <w:left w:w="86" w:type="dxa"/>
              <w:right w:w="86" w:type="dxa"/>
            </w:tcMar>
          </w:tcPr>
          <w:p w14:paraId="0F3438F0" w14:textId="77777777" w:rsidR="006A68B0" w:rsidRPr="000F7604" w:rsidRDefault="006A68B0" w:rsidP="00591C35">
            <w:pPr>
              <w:spacing w:before="40" w:after="40"/>
              <w:jc w:val="center"/>
              <w:rPr>
                <w:rFonts w:ascii="Arial" w:hAnsi="Arial" w:cs="Arial"/>
                <w:sz w:val="24"/>
                <w:szCs w:val="24"/>
              </w:rPr>
            </w:pPr>
            <w:r w:rsidRPr="000F7604">
              <w:rPr>
                <w:rFonts w:ascii="Arial" w:hAnsi="Arial" w:cs="Arial"/>
                <w:sz w:val="24"/>
                <w:szCs w:val="24"/>
              </w:rPr>
              <w:t>1.3</w:t>
            </w:r>
          </w:p>
        </w:tc>
        <w:tc>
          <w:tcPr>
            <w:tcW w:w="540" w:type="dxa"/>
            <w:tcMar>
              <w:left w:w="86" w:type="dxa"/>
              <w:right w:w="86" w:type="dxa"/>
            </w:tcMar>
          </w:tcPr>
          <w:p w14:paraId="617916AB" w14:textId="77777777" w:rsidR="006A68B0" w:rsidRPr="000F7604" w:rsidRDefault="006A68B0" w:rsidP="00591C35">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7D6782E5" w14:textId="77777777"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6254BF0F" w14:textId="77777777"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931" w:type="dxa"/>
        <w:tblInd w:w="-95" w:type="dxa"/>
        <w:tblLayout w:type="fixed"/>
        <w:tblLook w:val="00A0" w:firstRow="1" w:lastRow="0" w:firstColumn="1" w:lastColumn="0" w:noHBand="0" w:noVBand="0"/>
      </w:tblPr>
      <w:tblGrid>
        <w:gridCol w:w="2070"/>
        <w:gridCol w:w="1350"/>
        <w:gridCol w:w="1170"/>
        <w:gridCol w:w="1350"/>
        <w:gridCol w:w="900"/>
        <w:gridCol w:w="990"/>
        <w:gridCol w:w="3101"/>
      </w:tblGrid>
      <w:tr w:rsidR="005162DE" w:rsidRPr="005162DE" w14:paraId="724AC3A1" w14:textId="77777777" w:rsidTr="00B32773">
        <w:tc>
          <w:tcPr>
            <w:tcW w:w="2070" w:type="dxa"/>
            <w:tcMar>
              <w:left w:w="58" w:type="dxa"/>
              <w:right w:w="58" w:type="dxa"/>
            </w:tcMar>
            <w:vAlign w:val="center"/>
          </w:tcPr>
          <w:p w14:paraId="6832810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50" w:type="dxa"/>
            <w:tcMar>
              <w:left w:w="58" w:type="dxa"/>
              <w:right w:w="58" w:type="dxa"/>
            </w:tcMar>
            <w:vAlign w:val="center"/>
          </w:tcPr>
          <w:p w14:paraId="748C0C67"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170" w:type="dxa"/>
            <w:tcMar>
              <w:left w:w="58" w:type="dxa"/>
              <w:right w:w="58" w:type="dxa"/>
            </w:tcMar>
            <w:vAlign w:val="center"/>
          </w:tcPr>
          <w:p w14:paraId="3BC4D416"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090935D3"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41628D5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7CD5D49D"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324A9534"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B32773" w:rsidRPr="005162DE" w14:paraId="14EA4527" w14:textId="77777777" w:rsidTr="00B32773">
        <w:trPr>
          <w:trHeight w:val="432"/>
        </w:trPr>
        <w:tc>
          <w:tcPr>
            <w:tcW w:w="2070" w:type="dxa"/>
          </w:tcPr>
          <w:p w14:paraId="393FEC3A" w14:textId="77777777" w:rsidR="00B32773" w:rsidRPr="005162DE" w:rsidRDefault="00B32773" w:rsidP="00B32773">
            <w:pPr>
              <w:spacing w:before="40" w:after="40"/>
              <w:rPr>
                <w:rFonts w:ascii="Arial" w:hAnsi="Arial" w:cs="Arial"/>
                <w:sz w:val="24"/>
                <w:szCs w:val="24"/>
              </w:rPr>
            </w:pPr>
            <w:r w:rsidRPr="005162DE">
              <w:rPr>
                <w:rFonts w:ascii="Arial" w:hAnsi="Arial" w:cs="Arial"/>
                <w:sz w:val="24"/>
                <w:szCs w:val="24"/>
              </w:rPr>
              <w:t>Sodium (ppm)</w:t>
            </w:r>
          </w:p>
        </w:tc>
        <w:tc>
          <w:tcPr>
            <w:tcW w:w="1350" w:type="dxa"/>
            <w:tcMar>
              <w:left w:w="58" w:type="dxa"/>
              <w:right w:w="58" w:type="dxa"/>
            </w:tcMar>
          </w:tcPr>
          <w:p w14:paraId="645646E8" w14:textId="77777777" w:rsidR="00B32773" w:rsidRPr="005162DE" w:rsidRDefault="00B32773" w:rsidP="00B32773">
            <w:pPr>
              <w:spacing w:before="40" w:after="40"/>
              <w:jc w:val="center"/>
              <w:rPr>
                <w:rFonts w:ascii="Arial" w:hAnsi="Arial" w:cs="Arial"/>
                <w:sz w:val="24"/>
                <w:szCs w:val="24"/>
              </w:rPr>
            </w:pPr>
            <w:r>
              <w:rPr>
                <w:rFonts w:ascii="Arial" w:hAnsi="Arial" w:cs="Arial"/>
                <w:sz w:val="24"/>
                <w:szCs w:val="24"/>
              </w:rPr>
              <w:t>9/25/2024</w:t>
            </w:r>
          </w:p>
        </w:tc>
        <w:tc>
          <w:tcPr>
            <w:tcW w:w="1170" w:type="dxa"/>
            <w:tcMar>
              <w:left w:w="58" w:type="dxa"/>
              <w:right w:w="58" w:type="dxa"/>
            </w:tcMar>
          </w:tcPr>
          <w:p w14:paraId="5CEB2A51" w14:textId="77777777" w:rsidR="00B32773" w:rsidRPr="005162DE" w:rsidRDefault="00B32773" w:rsidP="00B32773">
            <w:pPr>
              <w:spacing w:before="40" w:after="40"/>
              <w:jc w:val="center"/>
              <w:rPr>
                <w:rFonts w:ascii="Arial" w:hAnsi="Arial" w:cs="Arial"/>
                <w:sz w:val="24"/>
                <w:szCs w:val="24"/>
              </w:rPr>
            </w:pPr>
            <w:r>
              <w:rPr>
                <w:rFonts w:ascii="Arial" w:hAnsi="Arial" w:cs="Arial"/>
                <w:sz w:val="24"/>
                <w:szCs w:val="24"/>
              </w:rPr>
              <w:t>30</w:t>
            </w:r>
          </w:p>
        </w:tc>
        <w:tc>
          <w:tcPr>
            <w:tcW w:w="1350" w:type="dxa"/>
            <w:tcMar>
              <w:left w:w="58" w:type="dxa"/>
              <w:right w:w="58" w:type="dxa"/>
            </w:tcMar>
          </w:tcPr>
          <w:p w14:paraId="44C33ED1" w14:textId="77777777" w:rsidR="00B32773" w:rsidRPr="005162DE" w:rsidRDefault="00B32773" w:rsidP="00B32773">
            <w:pPr>
              <w:spacing w:before="40" w:after="40"/>
              <w:jc w:val="center"/>
              <w:rPr>
                <w:rFonts w:ascii="Arial" w:hAnsi="Arial" w:cs="Arial"/>
                <w:sz w:val="24"/>
                <w:szCs w:val="24"/>
              </w:rPr>
            </w:pPr>
            <w:r>
              <w:rPr>
                <w:rFonts w:ascii="Arial" w:hAnsi="Arial" w:cs="Arial"/>
                <w:sz w:val="24"/>
                <w:szCs w:val="24"/>
              </w:rPr>
              <w:t>NA</w:t>
            </w:r>
          </w:p>
        </w:tc>
        <w:tc>
          <w:tcPr>
            <w:tcW w:w="900" w:type="dxa"/>
            <w:tcMar>
              <w:left w:w="58" w:type="dxa"/>
              <w:right w:w="58" w:type="dxa"/>
            </w:tcMar>
          </w:tcPr>
          <w:p w14:paraId="114DA627" w14:textId="77777777" w:rsidR="00B32773" w:rsidRPr="005162DE" w:rsidRDefault="00B32773" w:rsidP="00B32773">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6AEBF1EB" w14:textId="77777777" w:rsidR="00B32773" w:rsidRPr="005162DE" w:rsidRDefault="00B32773" w:rsidP="00B32773">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78ACB6B5" w14:textId="77777777" w:rsidR="00B32773" w:rsidRPr="005162DE" w:rsidRDefault="00B32773" w:rsidP="00B32773">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B32773" w:rsidRPr="005162DE" w14:paraId="741A7350" w14:textId="77777777" w:rsidTr="00B32773">
        <w:tc>
          <w:tcPr>
            <w:tcW w:w="2070" w:type="dxa"/>
          </w:tcPr>
          <w:p w14:paraId="7A6BA555" w14:textId="77777777" w:rsidR="00B32773" w:rsidRPr="005162DE" w:rsidRDefault="00B32773" w:rsidP="00B32773">
            <w:pPr>
              <w:spacing w:before="40" w:after="40"/>
              <w:rPr>
                <w:rFonts w:ascii="Arial" w:hAnsi="Arial" w:cs="Arial"/>
                <w:sz w:val="24"/>
                <w:szCs w:val="24"/>
              </w:rPr>
            </w:pPr>
            <w:r w:rsidRPr="005162DE">
              <w:rPr>
                <w:rFonts w:ascii="Arial" w:hAnsi="Arial" w:cs="Arial"/>
                <w:sz w:val="24"/>
                <w:szCs w:val="24"/>
              </w:rPr>
              <w:t>Hardness (ppm)</w:t>
            </w:r>
          </w:p>
        </w:tc>
        <w:tc>
          <w:tcPr>
            <w:tcW w:w="1350" w:type="dxa"/>
            <w:tcMar>
              <w:left w:w="58" w:type="dxa"/>
              <w:right w:w="58" w:type="dxa"/>
            </w:tcMar>
          </w:tcPr>
          <w:p w14:paraId="0EB2A89D" w14:textId="77777777" w:rsidR="00B32773" w:rsidRPr="005162DE" w:rsidRDefault="00B32773" w:rsidP="00B32773">
            <w:pPr>
              <w:spacing w:before="40" w:after="40"/>
              <w:jc w:val="center"/>
              <w:rPr>
                <w:rFonts w:ascii="Arial" w:hAnsi="Arial" w:cs="Arial"/>
                <w:sz w:val="24"/>
                <w:szCs w:val="24"/>
              </w:rPr>
            </w:pPr>
            <w:r>
              <w:rPr>
                <w:rFonts w:ascii="Arial" w:hAnsi="Arial" w:cs="Arial"/>
                <w:sz w:val="24"/>
                <w:szCs w:val="24"/>
              </w:rPr>
              <w:t>9/25/2024</w:t>
            </w:r>
          </w:p>
        </w:tc>
        <w:tc>
          <w:tcPr>
            <w:tcW w:w="1170" w:type="dxa"/>
            <w:tcMar>
              <w:left w:w="58" w:type="dxa"/>
              <w:right w:w="58" w:type="dxa"/>
            </w:tcMar>
          </w:tcPr>
          <w:p w14:paraId="76FB56E3" w14:textId="77777777" w:rsidR="00B32773" w:rsidRPr="005162DE" w:rsidRDefault="00B32773" w:rsidP="00B32773">
            <w:pPr>
              <w:spacing w:before="40" w:after="40"/>
              <w:jc w:val="center"/>
              <w:rPr>
                <w:rFonts w:ascii="Arial" w:hAnsi="Arial" w:cs="Arial"/>
                <w:sz w:val="24"/>
                <w:szCs w:val="24"/>
              </w:rPr>
            </w:pPr>
            <w:r>
              <w:rPr>
                <w:rFonts w:ascii="Arial" w:hAnsi="Arial" w:cs="Arial"/>
                <w:sz w:val="24"/>
                <w:szCs w:val="24"/>
              </w:rPr>
              <w:t>63</w:t>
            </w:r>
          </w:p>
        </w:tc>
        <w:tc>
          <w:tcPr>
            <w:tcW w:w="1350" w:type="dxa"/>
            <w:tcMar>
              <w:left w:w="58" w:type="dxa"/>
              <w:right w:w="58" w:type="dxa"/>
            </w:tcMar>
          </w:tcPr>
          <w:p w14:paraId="23414A16" w14:textId="77777777" w:rsidR="00B32773" w:rsidRPr="005162DE" w:rsidRDefault="00B32773" w:rsidP="00B32773">
            <w:pPr>
              <w:spacing w:before="40" w:after="40"/>
              <w:jc w:val="center"/>
              <w:rPr>
                <w:rFonts w:ascii="Arial" w:hAnsi="Arial" w:cs="Arial"/>
                <w:sz w:val="24"/>
                <w:szCs w:val="24"/>
              </w:rPr>
            </w:pPr>
            <w:r>
              <w:rPr>
                <w:rFonts w:ascii="Arial" w:hAnsi="Arial" w:cs="Arial"/>
                <w:sz w:val="24"/>
                <w:szCs w:val="24"/>
              </w:rPr>
              <w:t>NA</w:t>
            </w:r>
          </w:p>
        </w:tc>
        <w:tc>
          <w:tcPr>
            <w:tcW w:w="900" w:type="dxa"/>
            <w:tcMar>
              <w:left w:w="58" w:type="dxa"/>
              <w:right w:w="58" w:type="dxa"/>
            </w:tcMar>
          </w:tcPr>
          <w:p w14:paraId="1AC3FF24" w14:textId="77777777" w:rsidR="00B32773" w:rsidRPr="005162DE" w:rsidRDefault="00B32773" w:rsidP="00B32773">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6C1FD70D" w14:textId="77777777" w:rsidR="00B32773" w:rsidRPr="005162DE" w:rsidRDefault="00B32773" w:rsidP="00B32773">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1C89F8CC" w14:textId="77777777" w:rsidR="00B32773" w:rsidRPr="005162DE" w:rsidRDefault="00B32773" w:rsidP="00B32773">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35C6AFA9" w14:textId="77777777"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64BF8DD7" w14:textId="77777777" w:rsidTr="002D3FB5">
        <w:trPr>
          <w:cantSplit/>
          <w:trHeight w:val="1511"/>
        </w:trPr>
        <w:tc>
          <w:tcPr>
            <w:tcW w:w="2245" w:type="dxa"/>
            <w:vAlign w:val="center"/>
          </w:tcPr>
          <w:p w14:paraId="224DB9F1"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1AE31A56"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1576092C"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6C4A8BBD"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02DFB8B1"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5BBD087C"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DFB610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2FC539AF"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3C42ABA4"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B32773" w:rsidRPr="005162DE" w14:paraId="04AD0A5C" w14:textId="77777777" w:rsidTr="002D3FB5">
        <w:trPr>
          <w:trHeight w:val="432"/>
        </w:trPr>
        <w:tc>
          <w:tcPr>
            <w:tcW w:w="2245" w:type="dxa"/>
            <w:tcMar>
              <w:left w:w="58" w:type="dxa"/>
              <w:right w:w="58" w:type="dxa"/>
            </w:tcMar>
          </w:tcPr>
          <w:p w14:paraId="23B15416" w14:textId="77777777" w:rsidR="00B32773" w:rsidRPr="005162DE" w:rsidRDefault="00B32773" w:rsidP="00B32773">
            <w:pPr>
              <w:keepNext/>
              <w:keepLines/>
              <w:spacing w:before="40" w:after="40"/>
              <w:ind w:left="30"/>
              <w:jc w:val="both"/>
              <w:rPr>
                <w:rFonts w:ascii="Arial" w:hAnsi="Arial" w:cs="Arial"/>
                <w:sz w:val="24"/>
                <w:szCs w:val="24"/>
              </w:rPr>
            </w:pPr>
            <w:r>
              <w:rPr>
                <w:rFonts w:ascii="Arial" w:hAnsi="Arial" w:cs="Arial"/>
                <w:sz w:val="24"/>
                <w:szCs w:val="24"/>
              </w:rPr>
              <w:t>Arsenic (PPB)</w:t>
            </w:r>
          </w:p>
        </w:tc>
        <w:tc>
          <w:tcPr>
            <w:tcW w:w="1440" w:type="dxa"/>
          </w:tcPr>
          <w:p w14:paraId="64F3A7CE" w14:textId="77777777" w:rsidR="00B32773" w:rsidRPr="005162DE" w:rsidRDefault="00B32773" w:rsidP="00B32773">
            <w:pPr>
              <w:keepNext/>
              <w:keepLines/>
              <w:spacing w:before="40" w:after="40"/>
              <w:jc w:val="center"/>
              <w:rPr>
                <w:rFonts w:ascii="Arial" w:hAnsi="Arial" w:cs="Arial"/>
                <w:sz w:val="24"/>
                <w:szCs w:val="24"/>
              </w:rPr>
            </w:pPr>
            <w:r>
              <w:rPr>
                <w:rFonts w:ascii="Arial" w:hAnsi="Arial" w:cs="Arial"/>
                <w:color w:val="000000" w:themeColor="text1"/>
                <w:sz w:val="24"/>
                <w:szCs w:val="24"/>
              </w:rPr>
              <w:t>9/25/2024</w:t>
            </w:r>
          </w:p>
        </w:tc>
        <w:tc>
          <w:tcPr>
            <w:tcW w:w="1260" w:type="dxa"/>
          </w:tcPr>
          <w:p w14:paraId="7279858A" w14:textId="77777777" w:rsidR="00B32773" w:rsidRPr="005162DE" w:rsidRDefault="00B32773" w:rsidP="00B32773">
            <w:pPr>
              <w:keepNext/>
              <w:keepLines/>
              <w:spacing w:before="40" w:after="40"/>
              <w:jc w:val="center"/>
              <w:rPr>
                <w:rFonts w:ascii="Arial" w:hAnsi="Arial" w:cs="Arial"/>
                <w:sz w:val="24"/>
                <w:szCs w:val="24"/>
              </w:rPr>
            </w:pPr>
            <w:r>
              <w:rPr>
                <w:rFonts w:ascii="Arial" w:hAnsi="Arial" w:cs="Arial"/>
                <w:sz w:val="24"/>
                <w:szCs w:val="24"/>
              </w:rPr>
              <w:t>2.0</w:t>
            </w:r>
          </w:p>
        </w:tc>
        <w:tc>
          <w:tcPr>
            <w:tcW w:w="1530" w:type="dxa"/>
          </w:tcPr>
          <w:p w14:paraId="3B04FB11" w14:textId="77777777" w:rsidR="00B32773" w:rsidRPr="005162DE" w:rsidRDefault="00424137" w:rsidP="00B32773">
            <w:pPr>
              <w:keepNext/>
              <w:keepLines/>
              <w:spacing w:before="40" w:after="40"/>
              <w:jc w:val="center"/>
              <w:rPr>
                <w:rFonts w:ascii="Arial" w:hAnsi="Arial" w:cs="Arial"/>
                <w:sz w:val="24"/>
                <w:szCs w:val="24"/>
              </w:rPr>
            </w:pPr>
            <w:r>
              <w:rPr>
                <w:rFonts w:ascii="Arial" w:hAnsi="Arial" w:cs="Arial"/>
                <w:sz w:val="24"/>
                <w:szCs w:val="24"/>
              </w:rPr>
              <w:t>2.0</w:t>
            </w:r>
          </w:p>
        </w:tc>
        <w:tc>
          <w:tcPr>
            <w:tcW w:w="1170" w:type="dxa"/>
          </w:tcPr>
          <w:p w14:paraId="49207F6F" w14:textId="77777777" w:rsidR="00B32773" w:rsidRPr="005162DE" w:rsidRDefault="00B32773" w:rsidP="00B32773">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7EC5B15E" w14:textId="77777777" w:rsidR="00B32773" w:rsidRPr="005162DE" w:rsidRDefault="00B32773" w:rsidP="00B32773">
            <w:pPr>
              <w:keepNext/>
              <w:keepLines/>
              <w:spacing w:before="40" w:after="40"/>
              <w:jc w:val="center"/>
              <w:rPr>
                <w:rFonts w:ascii="Arial" w:hAnsi="Arial" w:cs="Arial"/>
                <w:sz w:val="24"/>
                <w:szCs w:val="24"/>
              </w:rPr>
            </w:pPr>
            <w:r w:rsidRPr="002A4819">
              <w:rPr>
                <w:rFonts w:ascii="Arial" w:hAnsi="Arial" w:cs="Arial"/>
                <w:sz w:val="24"/>
                <w:szCs w:val="24"/>
              </w:rPr>
              <w:t>0.004</w:t>
            </w:r>
          </w:p>
        </w:tc>
        <w:tc>
          <w:tcPr>
            <w:tcW w:w="1931" w:type="dxa"/>
          </w:tcPr>
          <w:p w14:paraId="01326082" w14:textId="77777777" w:rsidR="00B32773" w:rsidRPr="00B32773" w:rsidRDefault="00B32773" w:rsidP="00B32773">
            <w:pPr>
              <w:keepNext/>
              <w:keepLines/>
              <w:spacing w:before="40" w:after="40"/>
              <w:jc w:val="center"/>
              <w:rPr>
                <w:rFonts w:ascii="Arial" w:hAnsi="Arial" w:cs="Arial"/>
                <w:sz w:val="16"/>
                <w:szCs w:val="16"/>
              </w:rPr>
            </w:pPr>
            <w:r w:rsidRPr="00B32773">
              <w:rPr>
                <w:rFonts w:ascii="Arial" w:hAnsi="Arial" w:cs="Arial"/>
                <w:sz w:val="16"/>
                <w:szCs w:val="16"/>
              </w:rPr>
              <w:t>Erosion of natural deposits; runoff from orchards; glass and electronics production wastes</w:t>
            </w:r>
          </w:p>
        </w:tc>
      </w:tr>
      <w:tr w:rsidR="00B32773" w:rsidRPr="005162DE" w14:paraId="5B1CB69C" w14:textId="77777777" w:rsidTr="002D3FB5">
        <w:trPr>
          <w:trHeight w:val="432"/>
        </w:trPr>
        <w:tc>
          <w:tcPr>
            <w:tcW w:w="2245" w:type="dxa"/>
            <w:tcMar>
              <w:left w:w="58" w:type="dxa"/>
              <w:right w:w="58" w:type="dxa"/>
            </w:tcMar>
          </w:tcPr>
          <w:p w14:paraId="7D732890" w14:textId="77777777" w:rsidR="00B32773" w:rsidRPr="005162DE" w:rsidRDefault="00B32773" w:rsidP="00B32773">
            <w:pPr>
              <w:spacing w:before="40" w:after="40"/>
              <w:ind w:left="30"/>
              <w:jc w:val="both"/>
              <w:rPr>
                <w:rFonts w:ascii="Arial" w:hAnsi="Arial" w:cs="Arial"/>
                <w:sz w:val="24"/>
                <w:szCs w:val="24"/>
              </w:rPr>
            </w:pPr>
            <w:r>
              <w:rPr>
                <w:rFonts w:ascii="Arial" w:hAnsi="Arial" w:cs="Arial"/>
                <w:sz w:val="24"/>
                <w:szCs w:val="24"/>
              </w:rPr>
              <w:t>Fluoride (PPM)</w:t>
            </w:r>
          </w:p>
        </w:tc>
        <w:tc>
          <w:tcPr>
            <w:tcW w:w="1440" w:type="dxa"/>
          </w:tcPr>
          <w:p w14:paraId="45E80A0A" w14:textId="77777777" w:rsidR="00B32773" w:rsidRPr="005162DE" w:rsidRDefault="00B32773" w:rsidP="00B32773">
            <w:pPr>
              <w:spacing w:before="40" w:after="40"/>
              <w:jc w:val="center"/>
              <w:rPr>
                <w:rFonts w:ascii="Arial" w:hAnsi="Arial" w:cs="Arial"/>
                <w:sz w:val="24"/>
                <w:szCs w:val="24"/>
              </w:rPr>
            </w:pPr>
            <w:r>
              <w:rPr>
                <w:rFonts w:ascii="Arial" w:hAnsi="Arial" w:cs="Arial"/>
                <w:color w:val="000000" w:themeColor="text1"/>
                <w:sz w:val="24"/>
                <w:szCs w:val="24"/>
              </w:rPr>
              <w:t>9/25/2024</w:t>
            </w:r>
          </w:p>
        </w:tc>
        <w:tc>
          <w:tcPr>
            <w:tcW w:w="1260" w:type="dxa"/>
          </w:tcPr>
          <w:p w14:paraId="71D6079C" w14:textId="77777777" w:rsidR="00B32773" w:rsidRPr="005162DE" w:rsidRDefault="00B32773" w:rsidP="00B32773">
            <w:pPr>
              <w:spacing w:before="40" w:after="40"/>
              <w:jc w:val="center"/>
              <w:rPr>
                <w:rFonts w:ascii="Arial" w:hAnsi="Arial" w:cs="Arial"/>
                <w:sz w:val="24"/>
                <w:szCs w:val="24"/>
              </w:rPr>
            </w:pPr>
            <w:r>
              <w:rPr>
                <w:rFonts w:ascii="Arial" w:hAnsi="Arial" w:cs="Arial"/>
                <w:sz w:val="24"/>
                <w:szCs w:val="24"/>
              </w:rPr>
              <w:t>0.17</w:t>
            </w:r>
          </w:p>
        </w:tc>
        <w:tc>
          <w:tcPr>
            <w:tcW w:w="1530" w:type="dxa"/>
          </w:tcPr>
          <w:p w14:paraId="3AEECDAE" w14:textId="77777777" w:rsidR="00B32773" w:rsidRPr="005162DE" w:rsidRDefault="00424137" w:rsidP="00B32773">
            <w:pPr>
              <w:spacing w:before="40" w:after="40"/>
              <w:jc w:val="center"/>
              <w:rPr>
                <w:rFonts w:ascii="Arial" w:hAnsi="Arial" w:cs="Arial"/>
                <w:sz w:val="24"/>
                <w:szCs w:val="24"/>
              </w:rPr>
            </w:pPr>
            <w:r>
              <w:rPr>
                <w:rFonts w:ascii="Arial" w:hAnsi="Arial" w:cs="Arial"/>
                <w:sz w:val="24"/>
                <w:szCs w:val="24"/>
              </w:rPr>
              <w:t>0.17</w:t>
            </w:r>
          </w:p>
        </w:tc>
        <w:tc>
          <w:tcPr>
            <w:tcW w:w="1170" w:type="dxa"/>
          </w:tcPr>
          <w:p w14:paraId="7655562A" w14:textId="77777777" w:rsidR="00B32773" w:rsidRPr="005162DE" w:rsidRDefault="00B32773" w:rsidP="00B32773">
            <w:pPr>
              <w:spacing w:before="40" w:after="40"/>
              <w:jc w:val="center"/>
              <w:rPr>
                <w:rFonts w:ascii="Arial" w:hAnsi="Arial" w:cs="Arial"/>
                <w:sz w:val="24"/>
                <w:szCs w:val="24"/>
              </w:rPr>
            </w:pPr>
            <w:r w:rsidRPr="002A4819">
              <w:rPr>
                <w:rFonts w:ascii="Arial" w:hAnsi="Arial" w:cs="Arial"/>
                <w:sz w:val="24"/>
                <w:szCs w:val="24"/>
              </w:rPr>
              <w:t>2.0</w:t>
            </w:r>
          </w:p>
        </w:tc>
        <w:tc>
          <w:tcPr>
            <w:tcW w:w="1260" w:type="dxa"/>
          </w:tcPr>
          <w:p w14:paraId="42D76DD0" w14:textId="77777777" w:rsidR="00B32773" w:rsidRPr="005162DE" w:rsidRDefault="00B32773" w:rsidP="00B32773">
            <w:pPr>
              <w:spacing w:before="40" w:after="40"/>
              <w:jc w:val="center"/>
              <w:rPr>
                <w:rFonts w:ascii="Arial" w:hAnsi="Arial" w:cs="Arial"/>
                <w:sz w:val="24"/>
                <w:szCs w:val="24"/>
              </w:rPr>
            </w:pPr>
            <w:r w:rsidRPr="002A4819">
              <w:rPr>
                <w:rFonts w:ascii="Arial" w:hAnsi="Arial" w:cs="Arial"/>
                <w:sz w:val="24"/>
                <w:szCs w:val="24"/>
              </w:rPr>
              <w:t>1</w:t>
            </w:r>
          </w:p>
        </w:tc>
        <w:tc>
          <w:tcPr>
            <w:tcW w:w="1931" w:type="dxa"/>
          </w:tcPr>
          <w:p w14:paraId="5D9C9569" w14:textId="77777777" w:rsidR="00B32773" w:rsidRPr="00B32773" w:rsidRDefault="00B32773" w:rsidP="00B32773">
            <w:pPr>
              <w:spacing w:before="40" w:after="40"/>
              <w:jc w:val="center"/>
              <w:rPr>
                <w:rFonts w:ascii="Arial" w:hAnsi="Arial" w:cs="Arial"/>
                <w:sz w:val="16"/>
                <w:szCs w:val="16"/>
              </w:rPr>
            </w:pPr>
            <w:r w:rsidRPr="00B32773">
              <w:rPr>
                <w:rFonts w:ascii="Arial" w:hAnsi="Arial" w:cs="Arial"/>
                <w:sz w:val="16"/>
                <w:szCs w:val="16"/>
              </w:rPr>
              <w:t>Erosion of natural deposits; water additive that promotes strong teeth; discharge from fertilizer and aluminum factories</w:t>
            </w:r>
          </w:p>
        </w:tc>
      </w:tr>
      <w:tr w:rsidR="00EF1709" w:rsidRPr="005162DE" w14:paraId="0B9065D0" w14:textId="77777777" w:rsidTr="002D3FB5">
        <w:trPr>
          <w:trHeight w:val="432"/>
        </w:trPr>
        <w:tc>
          <w:tcPr>
            <w:tcW w:w="2245" w:type="dxa"/>
            <w:tcMar>
              <w:left w:w="58" w:type="dxa"/>
              <w:right w:w="58" w:type="dxa"/>
            </w:tcMar>
          </w:tcPr>
          <w:p w14:paraId="779653DD" w14:textId="77777777" w:rsidR="00EF1709" w:rsidRDefault="00EF1709" w:rsidP="00EF1709">
            <w:pPr>
              <w:spacing w:before="40" w:after="40"/>
              <w:ind w:left="30"/>
              <w:rPr>
                <w:rFonts w:ascii="Arial" w:hAnsi="Arial" w:cs="Arial"/>
                <w:sz w:val="24"/>
                <w:szCs w:val="24"/>
              </w:rPr>
            </w:pPr>
            <w:r>
              <w:rPr>
                <w:rFonts w:ascii="Arial" w:hAnsi="Arial" w:cs="Arial"/>
                <w:sz w:val="24"/>
                <w:szCs w:val="24"/>
              </w:rPr>
              <w:t>Gross Alpha Particle Activity (</w:t>
            </w:r>
            <w:proofErr w:type="spellStart"/>
            <w:r>
              <w:rPr>
                <w:rFonts w:ascii="Arial" w:hAnsi="Arial" w:cs="Arial"/>
                <w:sz w:val="24"/>
                <w:szCs w:val="24"/>
              </w:rPr>
              <w:t>pCi</w:t>
            </w:r>
            <w:proofErr w:type="spellEnd"/>
            <w:r>
              <w:rPr>
                <w:rFonts w:ascii="Arial" w:hAnsi="Arial" w:cs="Arial"/>
                <w:sz w:val="24"/>
                <w:szCs w:val="24"/>
              </w:rPr>
              <w:t>/L)</w:t>
            </w:r>
          </w:p>
        </w:tc>
        <w:tc>
          <w:tcPr>
            <w:tcW w:w="1440" w:type="dxa"/>
          </w:tcPr>
          <w:p w14:paraId="5D1C3347" w14:textId="77777777" w:rsidR="00EF1709" w:rsidRDefault="00EF1709" w:rsidP="00B3277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9/25/24</w:t>
            </w:r>
          </w:p>
        </w:tc>
        <w:tc>
          <w:tcPr>
            <w:tcW w:w="1260" w:type="dxa"/>
          </w:tcPr>
          <w:p w14:paraId="1DE81D83" w14:textId="77777777" w:rsidR="00EF1709" w:rsidRDefault="00EF1709" w:rsidP="00B32773">
            <w:pPr>
              <w:spacing w:before="40" w:after="40"/>
              <w:jc w:val="center"/>
              <w:rPr>
                <w:rFonts w:ascii="Arial" w:hAnsi="Arial" w:cs="Arial"/>
                <w:sz w:val="24"/>
                <w:szCs w:val="24"/>
              </w:rPr>
            </w:pPr>
            <w:r>
              <w:rPr>
                <w:rFonts w:ascii="Arial" w:hAnsi="Arial" w:cs="Arial"/>
                <w:sz w:val="24"/>
                <w:szCs w:val="24"/>
              </w:rPr>
              <w:t>2.46</w:t>
            </w:r>
          </w:p>
        </w:tc>
        <w:tc>
          <w:tcPr>
            <w:tcW w:w="1530" w:type="dxa"/>
          </w:tcPr>
          <w:p w14:paraId="6CC0E196" w14:textId="77777777" w:rsidR="00EF1709" w:rsidRDefault="00EF1709" w:rsidP="00B32773">
            <w:pPr>
              <w:spacing w:before="40" w:after="40"/>
              <w:jc w:val="center"/>
              <w:rPr>
                <w:rFonts w:ascii="Arial" w:hAnsi="Arial" w:cs="Arial"/>
                <w:sz w:val="24"/>
                <w:szCs w:val="24"/>
              </w:rPr>
            </w:pPr>
            <w:r>
              <w:rPr>
                <w:rFonts w:ascii="Arial" w:hAnsi="Arial" w:cs="Arial"/>
                <w:sz w:val="24"/>
                <w:szCs w:val="24"/>
              </w:rPr>
              <w:t>2.46</w:t>
            </w:r>
          </w:p>
        </w:tc>
        <w:tc>
          <w:tcPr>
            <w:tcW w:w="1170" w:type="dxa"/>
          </w:tcPr>
          <w:p w14:paraId="3E9B1DC5" w14:textId="77777777" w:rsidR="00EF1709" w:rsidRPr="002A4819" w:rsidRDefault="00EF1709" w:rsidP="00B32773">
            <w:pPr>
              <w:spacing w:before="40" w:after="40"/>
              <w:jc w:val="center"/>
              <w:rPr>
                <w:rFonts w:ascii="Arial" w:hAnsi="Arial" w:cs="Arial"/>
                <w:sz w:val="24"/>
                <w:szCs w:val="24"/>
              </w:rPr>
            </w:pPr>
            <w:r>
              <w:rPr>
                <w:rFonts w:ascii="Arial" w:hAnsi="Arial" w:cs="Arial"/>
                <w:sz w:val="24"/>
                <w:szCs w:val="24"/>
              </w:rPr>
              <w:t>15</w:t>
            </w:r>
          </w:p>
        </w:tc>
        <w:tc>
          <w:tcPr>
            <w:tcW w:w="1260" w:type="dxa"/>
          </w:tcPr>
          <w:p w14:paraId="5FD1E628" w14:textId="77777777" w:rsidR="00EF1709" w:rsidRPr="002A4819" w:rsidRDefault="00EF1709" w:rsidP="00B32773">
            <w:pPr>
              <w:spacing w:before="40" w:after="40"/>
              <w:jc w:val="center"/>
              <w:rPr>
                <w:rFonts w:ascii="Arial" w:hAnsi="Arial" w:cs="Arial"/>
                <w:sz w:val="24"/>
                <w:szCs w:val="24"/>
              </w:rPr>
            </w:pPr>
            <w:r>
              <w:rPr>
                <w:rFonts w:ascii="Arial" w:hAnsi="Arial" w:cs="Arial"/>
                <w:sz w:val="24"/>
                <w:szCs w:val="24"/>
              </w:rPr>
              <w:t>0</w:t>
            </w:r>
          </w:p>
        </w:tc>
        <w:tc>
          <w:tcPr>
            <w:tcW w:w="1931" w:type="dxa"/>
          </w:tcPr>
          <w:p w14:paraId="12777356" w14:textId="77777777" w:rsidR="00EF1709" w:rsidRPr="00B32773" w:rsidRDefault="00EF1709" w:rsidP="00B32773">
            <w:pPr>
              <w:spacing w:before="40" w:after="40"/>
              <w:jc w:val="center"/>
              <w:rPr>
                <w:rFonts w:ascii="Arial" w:hAnsi="Arial" w:cs="Arial"/>
                <w:sz w:val="16"/>
                <w:szCs w:val="16"/>
              </w:rPr>
            </w:pPr>
            <w:r w:rsidRPr="00EF1709">
              <w:rPr>
                <w:rFonts w:ascii="Arial" w:hAnsi="Arial" w:cs="Arial"/>
                <w:sz w:val="16"/>
                <w:szCs w:val="16"/>
              </w:rPr>
              <w:t>Erosion of natural deposits</w:t>
            </w:r>
          </w:p>
        </w:tc>
      </w:tr>
      <w:tr w:rsidR="00EF1709" w:rsidRPr="005162DE" w14:paraId="74E39ADC" w14:textId="77777777" w:rsidTr="002D3FB5">
        <w:trPr>
          <w:trHeight w:val="432"/>
        </w:trPr>
        <w:tc>
          <w:tcPr>
            <w:tcW w:w="2245" w:type="dxa"/>
            <w:tcMar>
              <w:left w:w="58" w:type="dxa"/>
              <w:right w:w="58" w:type="dxa"/>
            </w:tcMar>
          </w:tcPr>
          <w:p w14:paraId="3D9E9F8D" w14:textId="77777777" w:rsidR="00EF1709" w:rsidRDefault="00EF1709" w:rsidP="00EF1709">
            <w:pPr>
              <w:spacing w:before="40" w:after="40"/>
              <w:ind w:left="30"/>
              <w:rPr>
                <w:rFonts w:ascii="Arial" w:hAnsi="Arial" w:cs="Arial"/>
                <w:sz w:val="24"/>
                <w:szCs w:val="24"/>
              </w:rPr>
            </w:pPr>
            <w:r>
              <w:rPr>
                <w:rFonts w:ascii="Arial" w:hAnsi="Arial" w:cs="Arial"/>
                <w:sz w:val="24"/>
                <w:szCs w:val="24"/>
              </w:rPr>
              <w:t>Combined Radium 226/228 (</w:t>
            </w:r>
            <w:proofErr w:type="spellStart"/>
            <w:r>
              <w:rPr>
                <w:rFonts w:ascii="Arial" w:hAnsi="Arial" w:cs="Arial"/>
                <w:sz w:val="24"/>
                <w:szCs w:val="24"/>
              </w:rPr>
              <w:t>pCi</w:t>
            </w:r>
            <w:proofErr w:type="spellEnd"/>
            <w:r>
              <w:rPr>
                <w:rFonts w:ascii="Arial" w:hAnsi="Arial" w:cs="Arial"/>
                <w:sz w:val="24"/>
                <w:szCs w:val="24"/>
              </w:rPr>
              <w:t>/L)</w:t>
            </w:r>
          </w:p>
        </w:tc>
        <w:tc>
          <w:tcPr>
            <w:tcW w:w="1440" w:type="dxa"/>
          </w:tcPr>
          <w:p w14:paraId="095BA68A" w14:textId="77777777" w:rsidR="00EF1709" w:rsidRDefault="00EF1709" w:rsidP="00B3277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9/25/24</w:t>
            </w:r>
          </w:p>
          <w:p w14:paraId="1C10A618" w14:textId="77777777" w:rsidR="00EF1709" w:rsidRDefault="00EF1709" w:rsidP="00B3277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12/18/24</w:t>
            </w:r>
          </w:p>
        </w:tc>
        <w:tc>
          <w:tcPr>
            <w:tcW w:w="1260" w:type="dxa"/>
          </w:tcPr>
          <w:p w14:paraId="45C0B5C5" w14:textId="77777777" w:rsidR="00EF1709" w:rsidRDefault="00EF1709" w:rsidP="00B32773">
            <w:pPr>
              <w:spacing w:before="40" w:after="40"/>
              <w:jc w:val="center"/>
              <w:rPr>
                <w:rFonts w:ascii="Arial" w:hAnsi="Arial" w:cs="Arial"/>
                <w:sz w:val="24"/>
                <w:szCs w:val="24"/>
              </w:rPr>
            </w:pPr>
            <w:r>
              <w:rPr>
                <w:rFonts w:ascii="Arial" w:hAnsi="Arial" w:cs="Arial"/>
                <w:sz w:val="24"/>
                <w:szCs w:val="24"/>
              </w:rPr>
              <w:t>0.61</w:t>
            </w:r>
          </w:p>
        </w:tc>
        <w:tc>
          <w:tcPr>
            <w:tcW w:w="1530" w:type="dxa"/>
          </w:tcPr>
          <w:p w14:paraId="0D0A123F" w14:textId="77777777" w:rsidR="00EF1709" w:rsidRPr="00EF1709" w:rsidRDefault="00EF1709" w:rsidP="00B32773">
            <w:pPr>
              <w:spacing w:before="40" w:after="40"/>
              <w:jc w:val="center"/>
              <w:rPr>
                <w:rFonts w:ascii="Arial" w:hAnsi="Arial" w:cs="Arial"/>
                <w:sz w:val="22"/>
                <w:szCs w:val="22"/>
              </w:rPr>
            </w:pPr>
            <w:r w:rsidRPr="00EF1709">
              <w:rPr>
                <w:rFonts w:ascii="Arial" w:hAnsi="Arial" w:cs="Arial"/>
                <w:sz w:val="22"/>
                <w:szCs w:val="22"/>
              </w:rPr>
              <w:t>0.46 – 0.764</w:t>
            </w:r>
          </w:p>
        </w:tc>
        <w:tc>
          <w:tcPr>
            <w:tcW w:w="1170" w:type="dxa"/>
          </w:tcPr>
          <w:p w14:paraId="566ABFE5" w14:textId="77777777" w:rsidR="00EF1709" w:rsidRPr="002A4819" w:rsidRDefault="00EF1709" w:rsidP="00B32773">
            <w:pPr>
              <w:spacing w:before="40" w:after="40"/>
              <w:jc w:val="center"/>
              <w:rPr>
                <w:rFonts w:ascii="Arial" w:hAnsi="Arial" w:cs="Arial"/>
                <w:sz w:val="24"/>
                <w:szCs w:val="24"/>
              </w:rPr>
            </w:pPr>
            <w:r>
              <w:rPr>
                <w:rFonts w:ascii="Arial" w:hAnsi="Arial" w:cs="Arial"/>
                <w:sz w:val="24"/>
                <w:szCs w:val="24"/>
              </w:rPr>
              <w:t>5</w:t>
            </w:r>
          </w:p>
        </w:tc>
        <w:tc>
          <w:tcPr>
            <w:tcW w:w="1260" w:type="dxa"/>
          </w:tcPr>
          <w:p w14:paraId="58509932" w14:textId="77777777" w:rsidR="00EF1709" w:rsidRPr="002A4819" w:rsidRDefault="00EF1709" w:rsidP="00B32773">
            <w:pPr>
              <w:spacing w:before="40" w:after="40"/>
              <w:jc w:val="center"/>
              <w:rPr>
                <w:rFonts w:ascii="Arial" w:hAnsi="Arial" w:cs="Arial"/>
                <w:sz w:val="24"/>
                <w:szCs w:val="24"/>
              </w:rPr>
            </w:pPr>
            <w:r>
              <w:rPr>
                <w:rFonts w:ascii="Arial" w:hAnsi="Arial" w:cs="Arial"/>
                <w:sz w:val="24"/>
                <w:szCs w:val="24"/>
              </w:rPr>
              <w:t>0</w:t>
            </w:r>
          </w:p>
        </w:tc>
        <w:tc>
          <w:tcPr>
            <w:tcW w:w="1931" w:type="dxa"/>
          </w:tcPr>
          <w:p w14:paraId="2711E74F" w14:textId="77777777" w:rsidR="00EF1709" w:rsidRPr="00B32773" w:rsidRDefault="00EF1709" w:rsidP="00B32773">
            <w:pPr>
              <w:spacing w:before="40" w:after="40"/>
              <w:jc w:val="center"/>
              <w:rPr>
                <w:rFonts w:ascii="Arial" w:hAnsi="Arial" w:cs="Arial"/>
                <w:sz w:val="16"/>
                <w:szCs w:val="16"/>
              </w:rPr>
            </w:pPr>
            <w:r w:rsidRPr="00EF1709">
              <w:rPr>
                <w:rFonts w:ascii="Arial" w:hAnsi="Arial" w:cs="Arial"/>
                <w:sz w:val="16"/>
                <w:szCs w:val="16"/>
              </w:rPr>
              <w:t>Erosion of natural deposits</w:t>
            </w:r>
          </w:p>
        </w:tc>
      </w:tr>
      <w:tr w:rsidR="00EF1709" w:rsidRPr="005162DE" w14:paraId="56CC4C3A" w14:textId="77777777" w:rsidTr="002D3FB5">
        <w:trPr>
          <w:trHeight w:val="432"/>
        </w:trPr>
        <w:tc>
          <w:tcPr>
            <w:tcW w:w="2245" w:type="dxa"/>
            <w:tcMar>
              <w:left w:w="58" w:type="dxa"/>
              <w:right w:w="58" w:type="dxa"/>
            </w:tcMar>
          </w:tcPr>
          <w:p w14:paraId="5AB8EFF8" w14:textId="77777777" w:rsidR="00EF1709" w:rsidRDefault="00EF1709" w:rsidP="00EF1709">
            <w:pPr>
              <w:spacing w:before="40" w:after="40"/>
              <w:ind w:left="30"/>
              <w:rPr>
                <w:rFonts w:ascii="Arial" w:hAnsi="Arial" w:cs="Arial"/>
                <w:sz w:val="24"/>
                <w:szCs w:val="24"/>
              </w:rPr>
            </w:pPr>
            <w:proofErr w:type="spellStart"/>
            <w:r>
              <w:rPr>
                <w:rFonts w:ascii="Arial" w:hAnsi="Arial" w:cs="Arial"/>
                <w:sz w:val="24"/>
                <w:szCs w:val="24"/>
              </w:rPr>
              <w:t>Haloacetic</w:t>
            </w:r>
            <w:proofErr w:type="spellEnd"/>
            <w:r>
              <w:rPr>
                <w:rFonts w:ascii="Arial" w:hAnsi="Arial" w:cs="Arial"/>
                <w:sz w:val="24"/>
                <w:szCs w:val="24"/>
              </w:rPr>
              <w:t xml:space="preserve"> Acid HAA5 (</w:t>
            </w:r>
            <w:r w:rsidR="00BB3FC3">
              <w:rPr>
                <w:rFonts w:ascii="Arial" w:hAnsi="Arial" w:cs="Arial"/>
                <w:sz w:val="24"/>
                <w:szCs w:val="24"/>
              </w:rPr>
              <w:t>ppb</w:t>
            </w:r>
            <w:r>
              <w:rPr>
                <w:rFonts w:ascii="Arial" w:hAnsi="Arial" w:cs="Arial"/>
                <w:sz w:val="24"/>
                <w:szCs w:val="24"/>
              </w:rPr>
              <w:t>)</w:t>
            </w:r>
          </w:p>
        </w:tc>
        <w:tc>
          <w:tcPr>
            <w:tcW w:w="1440" w:type="dxa"/>
          </w:tcPr>
          <w:p w14:paraId="03DAD54A" w14:textId="77777777" w:rsidR="00EF1709" w:rsidRDefault="00EF1709" w:rsidP="00B3277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9/25/24</w:t>
            </w:r>
          </w:p>
        </w:tc>
        <w:tc>
          <w:tcPr>
            <w:tcW w:w="1260" w:type="dxa"/>
          </w:tcPr>
          <w:p w14:paraId="7D352356" w14:textId="77777777" w:rsidR="00B8167E" w:rsidRDefault="00000000">
            <w:r>
              <w:t>ND</w:t>
            </w:r>
          </w:p>
        </w:tc>
        <w:tc>
          <w:tcPr>
            <w:tcW w:w="1530" w:type="dxa"/>
          </w:tcPr>
          <w:p w14:paraId="7A99A7EE" w14:textId="77777777" w:rsidR="00B8167E" w:rsidRDefault="00000000">
            <w:r>
              <w:t>ND</w:t>
            </w:r>
          </w:p>
        </w:tc>
        <w:tc>
          <w:tcPr>
            <w:tcW w:w="1170" w:type="dxa"/>
          </w:tcPr>
          <w:p w14:paraId="73CC41E1" w14:textId="77777777" w:rsidR="00EF1709" w:rsidRPr="002A4819" w:rsidRDefault="00EF1709" w:rsidP="00B32773">
            <w:pPr>
              <w:spacing w:before="40" w:after="40"/>
              <w:jc w:val="center"/>
              <w:rPr>
                <w:rFonts w:ascii="Arial" w:hAnsi="Arial" w:cs="Arial"/>
                <w:sz w:val="24"/>
                <w:szCs w:val="24"/>
              </w:rPr>
            </w:pPr>
            <w:r>
              <w:rPr>
                <w:rFonts w:ascii="Arial" w:hAnsi="Arial" w:cs="Arial"/>
                <w:sz w:val="24"/>
                <w:szCs w:val="24"/>
              </w:rPr>
              <w:t>60</w:t>
            </w:r>
          </w:p>
        </w:tc>
        <w:tc>
          <w:tcPr>
            <w:tcW w:w="1260" w:type="dxa"/>
          </w:tcPr>
          <w:p w14:paraId="7E084EA5" w14:textId="77777777" w:rsidR="00EF1709" w:rsidRPr="002A4819" w:rsidRDefault="00EF1709" w:rsidP="00B32773">
            <w:pPr>
              <w:spacing w:before="40" w:after="40"/>
              <w:jc w:val="center"/>
              <w:rPr>
                <w:rFonts w:ascii="Arial" w:hAnsi="Arial" w:cs="Arial"/>
                <w:sz w:val="24"/>
                <w:szCs w:val="24"/>
              </w:rPr>
            </w:pPr>
            <w:r>
              <w:rPr>
                <w:rFonts w:ascii="Arial" w:hAnsi="Arial" w:cs="Arial"/>
                <w:sz w:val="24"/>
                <w:szCs w:val="24"/>
              </w:rPr>
              <w:t>N/A</w:t>
            </w:r>
          </w:p>
        </w:tc>
        <w:tc>
          <w:tcPr>
            <w:tcW w:w="1931" w:type="dxa"/>
          </w:tcPr>
          <w:p w14:paraId="1FBDFE2A" w14:textId="77777777" w:rsidR="00EF1709" w:rsidRPr="00B32773" w:rsidRDefault="00EF1709" w:rsidP="00B32773">
            <w:pPr>
              <w:spacing w:before="40" w:after="40"/>
              <w:jc w:val="center"/>
              <w:rPr>
                <w:rFonts w:ascii="Arial" w:hAnsi="Arial" w:cs="Arial"/>
                <w:sz w:val="16"/>
                <w:szCs w:val="16"/>
              </w:rPr>
            </w:pPr>
            <w:r w:rsidRPr="00EF1709">
              <w:rPr>
                <w:rFonts w:ascii="Arial" w:hAnsi="Arial" w:cs="Arial"/>
                <w:sz w:val="16"/>
                <w:szCs w:val="16"/>
              </w:rPr>
              <w:t>Byproduct of drinking water disinfection</w:t>
            </w:r>
          </w:p>
        </w:tc>
      </w:tr>
    </w:tbl>
    <w:p w14:paraId="76952508" w14:textId="77777777"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0170A00D" w14:textId="77777777" w:rsidTr="002D3FB5">
        <w:tc>
          <w:tcPr>
            <w:tcW w:w="2245" w:type="dxa"/>
            <w:tcMar>
              <w:left w:w="58" w:type="dxa"/>
              <w:right w:w="58" w:type="dxa"/>
            </w:tcMar>
            <w:vAlign w:val="center"/>
          </w:tcPr>
          <w:p w14:paraId="52BAAD8C" w14:textId="77777777"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5EA0C79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591710F4"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64F23396"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3AB1DE41"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54A83882"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548CA559"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32B0242B"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A68617C" w14:textId="7777777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B32773" w:rsidRPr="005162DE" w14:paraId="0DF0AF09" w14:textId="77777777" w:rsidTr="002D3FB5">
        <w:trPr>
          <w:trHeight w:val="432"/>
        </w:trPr>
        <w:tc>
          <w:tcPr>
            <w:tcW w:w="2245" w:type="dxa"/>
          </w:tcPr>
          <w:p w14:paraId="58B8C992" w14:textId="77777777" w:rsidR="00B32773" w:rsidRPr="005162DE" w:rsidRDefault="00B32773" w:rsidP="00B32773">
            <w:pPr>
              <w:spacing w:before="40" w:after="40"/>
              <w:ind w:left="187"/>
              <w:rPr>
                <w:rFonts w:ascii="Arial" w:hAnsi="Arial" w:cs="Arial"/>
                <w:sz w:val="24"/>
                <w:szCs w:val="24"/>
              </w:rPr>
            </w:pPr>
            <w:r w:rsidRPr="000223D1">
              <w:rPr>
                <w:rFonts w:ascii="Arial" w:hAnsi="Arial" w:cs="Arial"/>
                <w:sz w:val="22"/>
                <w:szCs w:val="22"/>
              </w:rPr>
              <w:t>Chloride (PPM)</w:t>
            </w:r>
          </w:p>
        </w:tc>
        <w:tc>
          <w:tcPr>
            <w:tcW w:w="1440" w:type="dxa"/>
          </w:tcPr>
          <w:p w14:paraId="4419BE61" w14:textId="77777777" w:rsidR="00B32773" w:rsidRPr="005162DE" w:rsidRDefault="00B32773" w:rsidP="00B32773">
            <w:pPr>
              <w:spacing w:before="40" w:after="40"/>
              <w:jc w:val="center"/>
              <w:rPr>
                <w:rFonts w:ascii="Arial" w:hAnsi="Arial" w:cs="Arial"/>
                <w:sz w:val="24"/>
                <w:szCs w:val="24"/>
              </w:rPr>
            </w:pPr>
            <w:r>
              <w:rPr>
                <w:rFonts w:ascii="Arial" w:hAnsi="Arial" w:cs="Arial"/>
                <w:color w:val="000000" w:themeColor="text1"/>
                <w:sz w:val="24"/>
                <w:szCs w:val="24"/>
              </w:rPr>
              <w:t>9/25/2024</w:t>
            </w:r>
          </w:p>
        </w:tc>
        <w:tc>
          <w:tcPr>
            <w:tcW w:w="1260" w:type="dxa"/>
          </w:tcPr>
          <w:p w14:paraId="2AA97A76" w14:textId="77777777" w:rsidR="00B32773" w:rsidRPr="005162DE" w:rsidRDefault="00B32773" w:rsidP="00B32773">
            <w:pPr>
              <w:spacing w:before="40" w:after="40"/>
              <w:jc w:val="center"/>
              <w:rPr>
                <w:rFonts w:ascii="Arial" w:hAnsi="Arial" w:cs="Arial"/>
                <w:sz w:val="24"/>
                <w:szCs w:val="24"/>
              </w:rPr>
            </w:pPr>
            <w:r w:rsidRPr="00626315">
              <w:rPr>
                <w:rFonts w:ascii="Arial" w:hAnsi="Arial" w:cs="Arial"/>
                <w:color w:val="000000" w:themeColor="text1"/>
                <w:sz w:val="24"/>
                <w:szCs w:val="24"/>
              </w:rPr>
              <w:t>31</w:t>
            </w:r>
          </w:p>
        </w:tc>
        <w:tc>
          <w:tcPr>
            <w:tcW w:w="1530" w:type="dxa"/>
          </w:tcPr>
          <w:p w14:paraId="42CBD7EF" w14:textId="77777777" w:rsidR="00B32773" w:rsidRPr="005162DE" w:rsidRDefault="00424137" w:rsidP="00B32773">
            <w:pPr>
              <w:spacing w:before="40" w:after="40"/>
              <w:jc w:val="center"/>
              <w:rPr>
                <w:rFonts w:ascii="Arial" w:hAnsi="Arial" w:cs="Arial"/>
                <w:sz w:val="24"/>
                <w:szCs w:val="24"/>
              </w:rPr>
            </w:pPr>
            <w:r>
              <w:rPr>
                <w:rFonts w:ascii="Arial" w:hAnsi="Arial" w:cs="Arial"/>
                <w:sz w:val="24"/>
                <w:szCs w:val="24"/>
              </w:rPr>
              <w:t>31</w:t>
            </w:r>
          </w:p>
        </w:tc>
        <w:tc>
          <w:tcPr>
            <w:tcW w:w="900" w:type="dxa"/>
          </w:tcPr>
          <w:p w14:paraId="2127C837" w14:textId="77777777" w:rsidR="00B32773" w:rsidRPr="005162DE" w:rsidRDefault="00B32773" w:rsidP="00B32773">
            <w:pPr>
              <w:spacing w:before="40" w:after="40"/>
              <w:jc w:val="center"/>
              <w:rPr>
                <w:rFonts w:ascii="Arial" w:hAnsi="Arial" w:cs="Arial"/>
                <w:sz w:val="24"/>
                <w:szCs w:val="24"/>
              </w:rPr>
            </w:pPr>
            <w:r>
              <w:rPr>
                <w:rFonts w:ascii="Arial" w:hAnsi="Arial" w:cs="Arial"/>
                <w:color w:val="000000" w:themeColor="text1"/>
                <w:sz w:val="24"/>
                <w:szCs w:val="24"/>
              </w:rPr>
              <w:t>500</w:t>
            </w:r>
          </w:p>
        </w:tc>
        <w:tc>
          <w:tcPr>
            <w:tcW w:w="1170" w:type="dxa"/>
          </w:tcPr>
          <w:p w14:paraId="0E389809" w14:textId="77777777" w:rsidR="00B32773" w:rsidRPr="005162DE" w:rsidRDefault="00B32773" w:rsidP="00B32773">
            <w:pPr>
              <w:spacing w:before="40" w:after="40"/>
              <w:jc w:val="center"/>
              <w:rPr>
                <w:rFonts w:ascii="Arial" w:hAnsi="Arial" w:cs="Arial"/>
                <w:sz w:val="24"/>
                <w:szCs w:val="24"/>
              </w:rPr>
            </w:pPr>
          </w:p>
        </w:tc>
        <w:tc>
          <w:tcPr>
            <w:tcW w:w="2291" w:type="dxa"/>
          </w:tcPr>
          <w:p w14:paraId="2C2D51A2" w14:textId="77777777" w:rsidR="00B32773" w:rsidRPr="00BB3FC3" w:rsidRDefault="00B32773" w:rsidP="00B32773">
            <w:pPr>
              <w:spacing w:before="40" w:after="40"/>
              <w:rPr>
                <w:rFonts w:ascii="Arial" w:hAnsi="Arial" w:cs="Arial"/>
                <w:sz w:val="18"/>
                <w:szCs w:val="18"/>
              </w:rPr>
            </w:pPr>
            <w:r w:rsidRPr="00BB3FC3">
              <w:rPr>
                <w:rFonts w:ascii="Arial" w:hAnsi="Arial" w:cs="Arial"/>
                <w:sz w:val="18"/>
                <w:szCs w:val="18"/>
              </w:rPr>
              <w:t>Runoff/leaching from natural deposits; seawater influence</w:t>
            </w:r>
          </w:p>
          <w:p w14:paraId="61A18ED0" w14:textId="77777777" w:rsidR="00B32773" w:rsidRPr="00BB3FC3" w:rsidRDefault="00B32773" w:rsidP="00B32773">
            <w:pPr>
              <w:spacing w:before="40" w:after="40"/>
              <w:rPr>
                <w:rFonts w:ascii="Arial" w:hAnsi="Arial" w:cs="Arial"/>
                <w:sz w:val="18"/>
                <w:szCs w:val="18"/>
              </w:rPr>
            </w:pPr>
          </w:p>
        </w:tc>
      </w:tr>
      <w:tr w:rsidR="00B32773" w:rsidRPr="005162DE" w14:paraId="245D973C" w14:textId="77777777" w:rsidTr="002D3FB5">
        <w:trPr>
          <w:trHeight w:val="432"/>
        </w:trPr>
        <w:tc>
          <w:tcPr>
            <w:tcW w:w="2245" w:type="dxa"/>
          </w:tcPr>
          <w:p w14:paraId="6577AE34" w14:textId="77777777" w:rsidR="00B32773" w:rsidRPr="005162DE" w:rsidRDefault="00B32773" w:rsidP="00B32773">
            <w:pPr>
              <w:spacing w:before="40" w:after="40"/>
              <w:ind w:left="187"/>
              <w:rPr>
                <w:rFonts w:ascii="Arial" w:hAnsi="Arial" w:cs="Arial"/>
                <w:sz w:val="24"/>
                <w:szCs w:val="24"/>
              </w:rPr>
            </w:pPr>
            <w:r w:rsidRPr="000223D1">
              <w:rPr>
                <w:rFonts w:ascii="Arial" w:hAnsi="Arial" w:cs="Arial"/>
                <w:sz w:val="22"/>
                <w:szCs w:val="22"/>
              </w:rPr>
              <w:t>Color (units)</w:t>
            </w:r>
          </w:p>
        </w:tc>
        <w:tc>
          <w:tcPr>
            <w:tcW w:w="1440" w:type="dxa"/>
          </w:tcPr>
          <w:p w14:paraId="3B62FB19" w14:textId="77777777" w:rsidR="00B32773" w:rsidRPr="005162DE" w:rsidRDefault="00B32773" w:rsidP="00B32773">
            <w:pPr>
              <w:spacing w:before="40" w:after="40"/>
              <w:jc w:val="center"/>
              <w:rPr>
                <w:rFonts w:ascii="Arial" w:hAnsi="Arial" w:cs="Arial"/>
                <w:sz w:val="24"/>
                <w:szCs w:val="24"/>
              </w:rPr>
            </w:pPr>
            <w:r>
              <w:rPr>
                <w:rFonts w:ascii="Arial" w:hAnsi="Arial" w:cs="Arial"/>
                <w:color w:val="000000" w:themeColor="text1"/>
                <w:sz w:val="24"/>
                <w:szCs w:val="24"/>
              </w:rPr>
              <w:t>9/25/2024</w:t>
            </w:r>
          </w:p>
        </w:tc>
        <w:tc>
          <w:tcPr>
            <w:tcW w:w="1260" w:type="dxa"/>
          </w:tcPr>
          <w:p w14:paraId="5F47D1BC" w14:textId="77777777" w:rsidR="00B32773" w:rsidRPr="005162DE" w:rsidRDefault="00B32773" w:rsidP="00B32773">
            <w:pPr>
              <w:spacing w:before="40" w:after="40"/>
              <w:jc w:val="center"/>
              <w:rPr>
                <w:rFonts w:ascii="Arial" w:hAnsi="Arial" w:cs="Arial"/>
                <w:sz w:val="24"/>
                <w:szCs w:val="24"/>
              </w:rPr>
            </w:pPr>
            <w:r>
              <w:rPr>
                <w:rFonts w:ascii="Arial" w:hAnsi="Arial" w:cs="Arial"/>
                <w:color w:val="000000" w:themeColor="text1"/>
                <w:sz w:val="24"/>
                <w:szCs w:val="24"/>
              </w:rPr>
              <w:t>5.0</w:t>
            </w:r>
          </w:p>
        </w:tc>
        <w:tc>
          <w:tcPr>
            <w:tcW w:w="1530" w:type="dxa"/>
          </w:tcPr>
          <w:p w14:paraId="61460976" w14:textId="77777777" w:rsidR="00B32773" w:rsidRPr="005162DE" w:rsidRDefault="00424137" w:rsidP="00B32773">
            <w:pPr>
              <w:spacing w:before="40" w:after="40"/>
              <w:jc w:val="center"/>
              <w:rPr>
                <w:rFonts w:ascii="Arial" w:hAnsi="Arial" w:cs="Arial"/>
                <w:sz w:val="24"/>
                <w:szCs w:val="24"/>
              </w:rPr>
            </w:pPr>
            <w:r>
              <w:rPr>
                <w:rFonts w:ascii="Arial" w:hAnsi="Arial" w:cs="Arial"/>
                <w:sz w:val="24"/>
                <w:szCs w:val="24"/>
              </w:rPr>
              <w:t>5.0</w:t>
            </w:r>
          </w:p>
        </w:tc>
        <w:tc>
          <w:tcPr>
            <w:tcW w:w="900" w:type="dxa"/>
          </w:tcPr>
          <w:p w14:paraId="56E5F0D9" w14:textId="77777777" w:rsidR="00B32773" w:rsidRPr="005162DE" w:rsidRDefault="00B32773" w:rsidP="00B32773">
            <w:pPr>
              <w:spacing w:before="40" w:after="40"/>
              <w:jc w:val="center"/>
              <w:rPr>
                <w:rFonts w:ascii="Arial" w:hAnsi="Arial" w:cs="Arial"/>
                <w:sz w:val="24"/>
                <w:szCs w:val="24"/>
              </w:rPr>
            </w:pPr>
            <w:r>
              <w:rPr>
                <w:rFonts w:ascii="Arial" w:hAnsi="Arial" w:cs="Arial"/>
                <w:color w:val="000000" w:themeColor="text1"/>
                <w:sz w:val="24"/>
                <w:szCs w:val="24"/>
              </w:rPr>
              <w:t>15</w:t>
            </w:r>
          </w:p>
        </w:tc>
        <w:tc>
          <w:tcPr>
            <w:tcW w:w="1170" w:type="dxa"/>
          </w:tcPr>
          <w:p w14:paraId="4E558DC5" w14:textId="77777777" w:rsidR="00B32773" w:rsidRPr="005162DE" w:rsidRDefault="00B32773" w:rsidP="00B32773">
            <w:pPr>
              <w:spacing w:before="40" w:after="40"/>
              <w:jc w:val="center"/>
              <w:rPr>
                <w:rFonts w:ascii="Arial" w:hAnsi="Arial" w:cs="Arial"/>
                <w:sz w:val="24"/>
                <w:szCs w:val="24"/>
              </w:rPr>
            </w:pPr>
          </w:p>
        </w:tc>
        <w:tc>
          <w:tcPr>
            <w:tcW w:w="2291" w:type="dxa"/>
          </w:tcPr>
          <w:p w14:paraId="432CAFB5" w14:textId="77777777" w:rsidR="00B32773" w:rsidRPr="00BB3FC3" w:rsidRDefault="00B32773" w:rsidP="00B32773">
            <w:pPr>
              <w:spacing w:before="40" w:after="40"/>
              <w:rPr>
                <w:rFonts w:ascii="Arial" w:hAnsi="Arial" w:cs="Arial"/>
                <w:sz w:val="18"/>
                <w:szCs w:val="18"/>
              </w:rPr>
            </w:pPr>
            <w:r w:rsidRPr="00BB3FC3">
              <w:rPr>
                <w:rFonts w:ascii="Arial" w:hAnsi="Arial" w:cs="Arial"/>
                <w:sz w:val="18"/>
                <w:szCs w:val="18"/>
              </w:rPr>
              <w:t>Naturally-occurring organic materials</w:t>
            </w:r>
          </w:p>
        </w:tc>
      </w:tr>
      <w:tr w:rsidR="00B32773" w:rsidRPr="005162DE" w14:paraId="186DE641" w14:textId="77777777" w:rsidTr="002D3FB5">
        <w:trPr>
          <w:trHeight w:val="432"/>
        </w:trPr>
        <w:tc>
          <w:tcPr>
            <w:tcW w:w="2245" w:type="dxa"/>
          </w:tcPr>
          <w:p w14:paraId="357FA287" w14:textId="77777777" w:rsidR="00B32773" w:rsidRPr="005162DE" w:rsidRDefault="00B32773" w:rsidP="00B32773">
            <w:pPr>
              <w:spacing w:before="40" w:after="40"/>
              <w:ind w:left="187"/>
              <w:rPr>
                <w:rFonts w:ascii="Arial" w:hAnsi="Arial" w:cs="Arial"/>
                <w:sz w:val="24"/>
                <w:szCs w:val="24"/>
              </w:rPr>
            </w:pPr>
            <w:r w:rsidRPr="001B3824">
              <w:rPr>
                <w:rFonts w:ascii="Arial" w:hAnsi="Arial" w:cs="Arial"/>
                <w:sz w:val="22"/>
                <w:szCs w:val="22"/>
              </w:rPr>
              <w:t>C</w:t>
            </w:r>
            <w:r w:rsidR="00BB3FC3">
              <w:rPr>
                <w:rFonts w:ascii="Arial" w:hAnsi="Arial" w:cs="Arial"/>
                <w:sz w:val="22"/>
                <w:szCs w:val="22"/>
              </w:rPr>
              <w:t>onductivity</w:t>
            </w:r>
            <w:r w:rsidRPr="001B3824">
              <w:rPr>
                <w:rFonts w:ascii="Arial" w:hAnsi="Arial" w:cs="Arial"/>
                <w:sz w:val="22"/>
                <w:szCs w:val="22"/>
              </w:rPr>
              <w:t xml:space="preserve"> @ 25 C UMHOS/CM</w:t>
            </w:r>
          </w:p>
        </w:tc>
        <w:tc>
          <w:tcPr>
            <w:tcW w:w="1440" w:type="dxa"/>
          </w:tcPr>
          <w:p w14:paraId="7C8AE4B0" w14:textId="77777777" w:rsidR="00B32773" w:rsidRPr="005162DE" w:rsidRDefault="00B32773" w:rsidP="00B32773">
            <w:pPr>
              <w:spacing w:before="40" w:after="40"/>
              <w:jc w:val="center"/>
              <w:rPr>
                <w:rFonts w:ascii="Arial" w:hAnsi="Arial" w:cs="Arial"/>
                <w:sz w:val="24"/>
                <w:szCs w:val="24"/>
              </w:rPr>
            </w:pPr>
            <w:r>
              <w:rPr>
                <w:rFonts w:ascii="Arial" w:hAnsi="Arial" w:cs="Arial"/>
                <w:color w:val="000000" w:themeColor="text1"/>
                <w:sz w:val="24"/>
                <w:szCs w:val="24"/>
              </w:rPr>
              <w:t>9/25/2024</w:t>
            </w:r>
          </w:p>
        </w:tc>
        <w:tc>
          <w:tcPr>
            <w:tcW w:w="1260" w:type="dxa"/>
          </w:tcPr>
          <w:p w14:paraId="7774375C" w14:textId="77777777" w:rsidR="00B32773" w:rsidRPr="005162DE" w:rsidRDefault="00B32773" w:rsidP="00B32773">
            <w:pPr>
              <w:spacing w:before="40" w:after="40"/>
              <w:jc w:val="center"/>
              <w:rPr>
                <w:rFonts w:ascii="Arial" w:hAnsi="Arial" w:cs="Arial"/>
                <w:sz w:val="24"/>
                <w:szCs w:val="24"/>
              </w:rPr>
            </w:pPr>
            <w:r>
              <w:rPr>
                <w:rFonts w:ascii="Arial" w:hAnsi="Arial" w:cs="Arial"/>
                <w:color w:val="000000" w:themeColor="text1"/>
                <w:sz w:val="24"/>
                <w:szCs w:val="24"/>
              </w:rPr>
              <w:t>330</w:t>
            </w:r>
          </w:p>
        </w:tc>
        <w:tc>
          <w:tcPr>
            <w:tcW w:w="1530" w:type="dxa"/>
          </w:tcPr>
          <w:p w14:paraId="407CB557" w14:textId="77777777" w:rsidR="00B32773" w:rsidRPr="005162DE" w:rsidRDefault="00424137" w:rsidP="00B32773">
            <w:pPr>
              <w:spacing w:before="40" w:after="40"/>
              <w:jc w:val="center"/>
              <w:rPr>
                <w:rFonts w:ascii="Arial" w:hAnsi="Arial" w:cs="Arial"/>
                <w:sz w:val="24"/>
                <w:szCs w:val="24"/>
              </w:rPr>
            </w:pPr>
            <w:r>
              <w:rPr>
                <w:rFonts w:ascii="Arial" w:hAnsi="Arial" w:cs="Arial"/>
                <w:sz w:val="24"/>
                <w:szCs w:val="24"/>
              </w:rPr>
              <w:t>330</w:t>
            </w:r>
          </w:p>
        </w:tc>
        <w:tc>
          <w:tcPr>
            <w:tcW w:w="900" w:type="dxa"/>
          </w:tcPr>
          <w:p w14:paraId="0B459A42" w14:textId="77777777" w:rsidR="00B8167E" w:rsidRDefault="00000000">
            <w:r>
              <w:t>1,600 µmhos/cm</w:t>
            </w:r>
          </w:p>
        </w:tc>
        <w:tc>
          <w:tcPr>
            <w:tcW w:w="1170" w:type="dxa"/>
          </w:tcPr>
          <w:p w14:paraId="083B8CAE" w14:textId="77777777" w:rsidR="00B32773" w:rsidRPr="005162DE" w:rsidRDefault="00B32773" w:rsidP="00B32773">
            <w:pPr>
              <w:spacing w:before="40" w:after="40"/>
              <w:jc w:val="center"/>
              <w:rPr>
                <w:rFonts w:ascii="Arial" w:hAnsi="Arial" w:cs="Arial"/>
                <w:sz w:val="24"/>
                <w:szCs w:val="24"/>
              </w:rPr>
            </w:pPr>
          </w:p>
        </w:tc>
        <w:tc>
          <w:tcPr>
            <w:tcW w:w="2291" w:type="dxa"/>
          </w:tcPr>
          <w:p w14:paraId="6F909340" w14:textId="77777777" w:rsidR="00B32773" w:rsidRPr="00BB3FC3" w:rsidRDefault="00B32773" w:rsidP="00B32773">
            <w:pPr>
              <w:spacing w:before="40" w:after="40"/>
              <w:rPr>
                <w:rFonts w:ascii="Arial" w:hAnsi="Arial" w:cs="Arial"/>
                <w:sz w:val="18"/>
                <w:szCs w:val="18"/>
              </w:rPr>
            </w:pPr>
            <w:r w:rsidRPr="00BB3FC3">
              <w:rPr>
                <w:rFonts w:ascii="Arial" w:hAnsi="Arial" w:cs="Arial"/>
                <w:sz w:val="18"/>
                <w:szCs w:val="18"/>
              </w:rPr>
              <w:t>Substances that form ions when in water; seawater influence</w:t>
            </w:r>
          </w:p>
        </w:tc>
      </w:tr>
      <w:tr w:rsidR="00B32773" w:rsidRPr="005162DE" w14:paraId="4A759CA3" w14:textId="77777777" w:rsidTr="002D3FB5">
        <w:trPr>
          <w:trHeight w:val="432"/>
        </w:trPr>
        <w:tc>
          <w:tcPr>
            <w:tcW w:w="2245" w:type="dxa"/>
          </w:tcPr>
          <w:p w14:paraId="4B270396" w14:textId="77777777" w:rsidR="00B32773" w:rsidRPr="005162DE" w:rsidRDefault="00B32773" w:rsidP="00B32773">
            <w:pPr>
              <w:spacing w:before="40" w:after="40"/>
              <w:ind w:left="187"/>
              <w:rPr>
                <w:rFonts w:ascii="Arial" w:hAnsi="Arial" w:cs="Arial"/>
                <w:sz w:val="24"/>
                <w:szCs w:val="24"/>
              </w:rPr>
            </w:pPr>
            <w:r w:rsidRPr="000223D1">
              <w:rPr>
                <w:rFonts w:ascii="Arial" w:hAnsi="Arial" w:cs="Arial"/>
                <w:sz w:val="22"/>
                <w:szCs w:val="22"/>
              </w:rPr>
              <w:t>Iron (</w:t>
            </w:r>
            <w:r>
              <w:rPr>
                <w:rFonts w:ascii="Arial" w:hAnsi="Arial" w:cs="Arial"/>
                <w:sz w:val="22"/>
                <w:szCs w:val="22"/>
              </w:rPr>
              <w:t>PPB</w:t>
            </w:r>
            <w:r w:rsidRPr="000223D1">
              <w:rPr>
                <w:rFonts w:ascii="Arial" w:hAnsi="Arial" w:cs="Arial"/>
                <w:sz w:val="22"/>
                <w:szCs w:val="22"/>
              </w:rPr>
              <w:t>)</w:t>
            </w:r>
            <w:r>
              <w:rPr>
                <w:rFonts w:ascii="Arial" w:hAnsi="Arial" w:cs="Arial"/>
                <w:sz w:val="22"/>
                <w:szCs w:val="22"/>
              </w:rPr>
              <w:t xml:space="preserve"> Treatment Plant Effluent</w:t>
            </w:r>
          </w:p>
        </w:tc>
        <w:tc>
          <w:tcPr>
            <w:tcW w:w="1440" w:type="dxa"/>
          </w:tcPr>
          <w:p w14:paraId="32C15F45" w14:textId="77777777" w:rsidR="00B32773" w:rsidRDefault="00EF1709" w:rsidP="00B3277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Monthly</w:t>
            </w:r>
          </w:p>
          <w:p w14:paraId="3F70A25F" w14:textId="77777777" w:rsidR="00EF1709" w:rsidRPr="005162DE" w:rsidRDefault="00EF1709" w:rsidP="00B32773">
            <w:pPr>
              <w:spacing w:before="40" w:after="40"/>
              <w:jc w:val="center"/>
              <w:rPr>
                <w:rFonts w:ascii="Arial" w:hAnsi="Arial" w:cs="Arial"/>
                <w:sz w:val="24"/>
                <w:szCs w:val="24"/>
              </w:rPr>
            </w:pPr>
            <w:r>
              <w:rPr>
                <w:rFonts w:ascii="Arial" w:hAnsi="Arial" w:cs="Arial"/>
                <w:color w:val="000000" w:themeColor="text1"/>
                <w:sz w:val="24"/>
                <w:szCs w:val="24"/>
              </w:rPr>
              <w:t>2025</w:t>
            </w:r>
          </w:p>
        </w:tc>
        <w:tc>
          <w:tcPr>
            <w:tcW w:w="1260" w:type="dxa"/>
          </w:tcPr>
          <w:p w14:paraId="5F11FB37" w14:textId="77777777" w:rsidR="00B32773" w:rsidRPr="009C7B6D" w:rsidRDefault="00EF1709" w:rsidP="00B32773">
            <w:pPr>
              <w:spacing w:before="40" w:after="40"/>
              <w:jc w:val="center"/>
              <w:rPr>
                <w:rFonts w:ascii="Arial" w:hAnsi="Arial" w:cs="Arial"/>
                <w:b/>
                <w:bCs/>
                <w:color w:val="000000" w:themeColor="text1"/>
                <w:sz w:val="24"/>
                <w:szCs w:val="24"/>
              </w:rPr>
            </w:pPr>
            <w:r>
              <w:rPr>
                <w:rFonts w:ascii="Arial" w:hAnsi="Arial" w:cs="Arial"/>
                <w:b/>
                <w:bCs/>
                <w:color w:val="000000" w:themeColor="text1"/>
                <w:sz w:val="24"/>
                <w:szCs w:val="24"/>
              </w:rPr>
              <w:t>6378</w:t>
            </w:r>
          </w:p>
          <w:p w14:paraId="4FDF4B9D" w14:textId="77777777" w:rsidR="00B32773" w:rsidRPr="005162DE" w:rsidRDefault="00B32773" w:rsidP="00B32773">
            <w:pPr>
              <w:spacing w:before="40" w:after="40"/>
              <w:jc w:val="center"/>
              <w:rPr>
                <w:rFonts w:ascii="Arial" w:hAnsi="Arial" w:cs="Arial"/>
                <w:sz w:val="24"/>
                <w:szCs w:val="24"/>
              </w:rPr>
            </w:pPr>
          </w:p>
        </w:tc>
        <w:tc>
          <w:tcPr>
            <w:tcW w:w="1530" w:type="dxa"/>
          </w:tcPr>
          <w:p w14:paraId="4464AFAF" w14:textId="77777777" w:rsidR="00B32773" w:rsidRPr="00EF1709" w:rsidRDefault="00EF1709" w:rsidP="00EF1709">
            <w:pPr>
              <w:spacing w:before="40" w:after="40"/>
              <w:jc w:val="center"/>
              <w:rPr>
                <w:rFonts w:ascii="Arial" w:hAnsi="Arial" w:cs="Arial"/>
                <w:color w:val="000000" w:themeColor="text1"/>
                <w:sz w:val="18"/>
                <w:szCs w:val="18"/>
              </w:rPr>
            </w:pPr>
            <w:r w:rsidRPr="00EF1709">
              <w:rPr>
                <w:rFonts w:ascii="Arial" w:hAnsi="Arial" w:cs="Arial"/>
                <w:color w:val="000000" w:themeColor="text1"/>
                <w:sz w:val="18"/>
                <w:szCs w:val="18"/>
              </w:rPr>
              <w:t>980</w:t>
            </w:r>
            <w:r w:rsidR="00424137" w:rsidRPr="00EF1709">
              <w:rPr>
                <w:rFonts w:ascii="Arial" w:hAnsi="Arial" w:cs="Arial"/>
                <w:color w:val="000000" w:themeColor="text1"/>
                <w:sz w:val="18"/>
                <w:szCs w:val="18"/>
              </w:rPr>
              <w:t xml:space="preserve"> </w:t>
            </w:r>
            <w:r w:rsidRPr="00EF1709">
              <w:rPr>
                <w:rFonts w:ascii="Arial" w:hAnsi="Arial" w:cs="Arial"/>
                <w:color w:val="000000" w:themeColor="text1"/>
                <w:sz w:val="18"/>
                <w:szCs w:val="18"/>
              </w:rPr>
              <w:t>–13</w:t>
            </w:r>
            <w:r w:rsidR="00B32773" w:rsidRPr="00EF1709">
              <w:rPr>
                <w:rFonts w:ascii="Arial" w:hAnsi="Arial" w:cs="Arial"/>
                <w:color w:val="000000" w:themeColor="text1"/>
                <w:sz w:val="18"/>
                <w:szCs w:val="18"/>
              </w:rPr>
              <w:t>000</w:t>
            </w:r>
          </w:p>
          <w:p w14:paraId="65B4AAC2" w14:textId="77777777" w:rsidR="00B32773" w:rsidRPr="005162DE" w:rsidRDefault="00B32773" w:rsidP="00B32773">
            <w:pPr>
              <w:spacing w:before="40" w:after="40"/>
              <w:jc w:val="center"/>
              <w:rPr>
                <w:rFonts w:ascii="Arial" w:hAnsi="Arial" w:cs="Arial"/>
                <w:sz w:val="24"/>
                <w:szCs w:val="24"/>
              </w:rPr>
            </w:pPr>
          </w:p>
        </w:tc>
        <w:tc>
          <w:tcPr>
            <w:tcW w:w="900" w:type="dxa"/>
          </w:tcPr>
          <w:p w14:paraId="5F07BAAD" w14:textId="77777777" w:rsidR="00B32773" w:rsidRPr="005162DE" w:rsidRDefault="00B32773" w:rsidP="00B32773">
            <w:pPr>
              <w:spacing w:before="40" w:after="40"/>
              <w:jc w:val="center"/>
              <w:rPr>
                <w:rFonts w:ascii="Arial" w:hAnsi="Arial" w:cs="Arial"/>
                <w:sz w:val="24"/>
                <w:szCs w:val="24"/>
              </w:rPr>
            </w:pPr>
            <w:r>
              <w:rPr>
                <w:rFonts w:ascii="Arial" w:hAnsi="Arial" w:cs="Arial"/>
                <w:color w:val="000000" w:themeColor="text1"/>
                <w:sz w:val="24"/>
                <w:szCs w:val="24"/>
              </w:rPr>
              <w:t>300</w:t>
            </w:r>
          </w:p>
        </w:tc>
        <w:tc>
          <w:tcPr>
            <w:tcW w:w="1170" w:type="dxa"/>
          </w:tcPr>
          <w:p w14:paraId="469175C2" w14:textId="77777777" w:rsidR="00B32773" w:rsidRPr="005162DE" w:rsidRDefault="00B32773" w:rsidP="00B32773">
            <w:pPr>
              <w:spacing w:before="40" w:after="40"/>
              <w:jc w:val="center"/>
              <w:rPr>
                <w:rFonts w:ascii="Arial" w:hAnsi="Arial" w:cs="Arial"/>
                <w:sz w:val="24"/>
                <w:szCs w:val="24"/>
              </w:rPr>
            </w:pPr>
            <w:r>
              <w:rPr>
                <w:rFonts w:ascii="Arial" w:hAnsi="Arial" w:cs="Arial"/>
                <w:color w:val="000000" w:themeColor="text1"/>
                <w:sz w:val="24"/>
                <w:szCs w:val="24"/>
              </w:rPr>
              <w:t>None</w:t>
            </w:r>
          </w:p>
        </w:tc>
        <w:tc>
          <w:tcPr>
            <w:tcW w:w="2291" w:type="dxa"/>
          </w:tcPr>
          <w:p w14:paraId="555F776E" w14:textId="77777777" w:rsidR="00B32773" w:rsidRPr="00BB3FC3" w:rsidRDefault="00B32773" w:rsidP="00B32773">
            <w:pPr>
              <w:spacing w:before="40" w:after="40"/>
              <w:rPr>
                <w:rFonts w:ascii="Arial" w:hAnsi="Arial" w:cs="Arial"/>
                <w:sz w:val="18"/>
                <w:szCs w:val="18"/>
              </w:rPr>
            </w:pPr>
            <w:r w:rsidRPr="00BB3FC3">
              <w:rPr>
                <w:rFonts w:ascii="Arial" w:hAnsi="Arial" w:cs="Arial"/>
                <w:sz w:val="18"/>
                <w:szCs w:val="18"/>
              </w:rPr>
              <w:t>Leaching from natural deposits; industrial wastes</w:t>
            </w:r>
          </w:p>
        </w:tc>
      </w:tr>
      <w:tr w:rsidR="00B32773" w:rsidRPr="005162DE" w14:paraId="70B6F3E3" w14:textId="77777777" w:rsidTr="002D3FB5">
        <w:trPr>
          <w:trHeight w:val="432"/>
        </w:trPr>
        <w:tc>
          <w:tcPr>
            <w:tcW w:w="2245" w:type="dxa"/>
          </w:tcPr>
          <w:p w14:paraId="1D0705B7" w14:textId="77777777" w:rsidR="00B32773" w:rsidRPr="005162DE" w:rsidRDefault="00B32773" w:rsidP="00B32773">
            <w:pPr>
              <w:spacing w:before="40" w:after="40"/>
              <w:ind w:left="187"/>
              <w:rPr>
                <w:rFonts w:ascii="Arial" w:hAnsi="Arial" w:cs="Arial"/>
                <w:sz w:val="24"/>
                <w:szCs w:val="24"/>
              </w:rPr>
            </w:pPr>
            <w:r w:rsidRPr="001B3824">
              <w:rPr>
                <w:rFonts w:ascii="Arial" w:hAnsi="Arial" w:cs="Arial"/>
                <w:sz w:val="22"/>
                <w:szCs w:val="22"/>
              </w:rPr>
              <w:t>MANGANESE</w:t>
            </w:r>
            <w:r w:rsidRPr="000223D1">
              <w:rPr>
                <w:rFonts w:ascii="Arial" w:hAnsi="Arial" w:cs="Arial"/>
                <w:sz w:val="22"/>
                <w:szCs w:val="22"/>
              </w:rPr>
              <w:t xml:space="preserve"> (ppb)</w:t>
            </w:r>
            <w:r>
              <w:rPr>
                <w:rFonts w:ascii="Arial" w:hAnsi="Arial" w:cs="Arial"/>
                <w:sz w:val="22"/>
                <w:szCs w:val="22"/>
              </w:rPr>
              <w:t xml:space="preserve"> Treatment Plant Effluent</w:t>
            </w:r>
          </w:p>
        </w:tc>
        <w:tc>
          <w:tcPr>
            <w:tcW w:w="1440" w:type="dxa"/>
          </w:tcPr>
          <w:p w14:paraId="3172F18F" w14:textId="77777777" w:rsidR="00B32773" w:rsidRDefault="00EF1709" w:rsidP="00B3277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 xml:space="preserve">Monthly </w:t>
            </w:r>
          </w:p>
          <w:p w14:paraId="21A9B7A5" w14:textId="77777777" w:rsidR="00EF1709" w:rsidRPr="005162DE" w:rsidRDefault="00EF1709" w:rsidP="00B32773">
            <w:pPr>
              <w:spacing w:before="40" w:after="40"/>
              <w:jc w:val="center"/>
              <w:rPr>
                <w:rFonts w:ascii="Arial" w:hAnsi="Arial" w:cs="Arial"/>
                <w:sz w:val="24"/>
                <w:szCs w:val="24"/>
              </w:rPr>
            </w:pPr>
            <w:r>
              <w:rPr>
                <w:rFonts w:ascii="Arial" w:hAnsi="Arial" w:cs="Arial"/>
                <w:color w:val="000000" w:themeColor="text1"/>
                <w:sz w:val="24"/>
                <w:szCs w:val="24"/>
              </w:rPr>
              <w:t>2025</w:t>
            </w:r>
          </w:p>
        </w:tc>
        <w:tc>
          <w:tcPr>
            <w:tcW w:w="1260" w:type="dxa"/>
          </w:tcPr>
          <w:p w14:paraId="06F6ED5E" w14:textId="77777777" w:rsidR="00B32773" w:rsidRPr="005162DE" w:rsidRDefault="00EF1709" w:rsidP="00B32773">
            <w:pPr>
              <w:spacing w:before="40" w:after="40"/>
              <w:jc w:val="center"/>
              <w:rPr>
                <w:rFonts w:ascii="Arial" w:hAnsi="Arial" w:cs="Arial"/>
                <w:sz w:val="24"/>
                <w:szCs w:val="24"/>
              </w:rPr>
            </w:pPr>
            <w:r>
              <w:rPr>
                <w:rFonts w:ascii="Arial" w:hAnsi="Arial" w:cs="Arial"/>
                <w:b/>
                <w:bCs/>
                <w:color w:val="000000" w:themeColor="text1"/>
                <w:sz w:val="24"/>
                <w:szCs w:val="24"/>
              </w:rPr>
              <w:t>81</w:t>
            </w:r>
          </w:p>
        </w:tc>
        <w:tc>
          <w:tcPr>
            <w:tcW w:w="1530" w:type="dxa"/>
          </w:tcPr>
          <w:p w14:paraId="49FCDA02" w14:textId="77777777" w:rsidR="00B32773" w:rsidRPr="005162DE" w:rsidRDefault="00EF1709" w:rsidP="00B32773">
            <w:pPr>
              <w:spacing w:before="40" w:after="40"/>
              <w:jc w:val="center"/>
              <w:rPr>
                <w:rFonts w:ascii="Arial" w:hAnsi="Arial" w:cs="Arial"/>
                <w:sz w:val="24"/>
                <w:szCs w:val="24"/>
              </w:rPr>
            </w:pPr>
            <w:r>
              <w:rPr>
                <w:rFonts w:ascii="Arial" w:hAnsi="Arial" w:cs="Arial"/>
                <w:sz w:val="24"/>
                <w:szCs w:val="24"/>
              </w:rPr>
              <w:t>75 - 96</w:t>
            </w:r>
          </w:p>
        </w:tc>
        <w:tc>
          <w:tcPr>
            <w:tcW w:w="900" w:type="dxa"/>
          </w:tcPr>
          <w:p w14:paraId="044454AC" w14:textId="77777777" w:rsidR="00B32773" w:rsidRPr="005162DE" w:rsidRDefault="00B32773" w:rsidP="00B32773">
            <w:pPr>
              <w:spacing w:before="40" w:after="40"/>
              <w:jc w:val="center"/>
              <w:rPr>
                <w:rFonts w:ascii="Arial" w:hAnsi="Arial" w:cs="Arial"/>
                <w:sz w:val="24"/>
                <w:szCs w:val="24"/>
              </w:rPr>
            </w:pPr>
            <w:r w:rsidRPr="00E5351F">
              <w:rPr>
                <w:rFonts w:ascii="Arial" w:hAnsi="Arial" w:cs="Arial"/>
                <w:color w:val="000000" w:themeColor="text1"/>
                <w:sz w:val="24"/>
                <w:szCs w:val="24"/>
              </w:rPr>
              <w:t>50 µg/L</w:t>
            </w:r>
          </w:p>
        </w:tc>
        <w:tc>
          <w:tcPr>
            <w:tcW w:w="1170" w:type="dxa"/>
          </w:tcPr>
          <w:p w14:paraId="4C710B12" w14:textId="77777777" w:rsidR="00B32773" w:rsidRPr="005162DE" w:rsidRDefault="00B32773" w:rsidP="00B32773">
            <w:pPr>
              <w:spacing w:before="40" w:after="40"/>
              <w:jc w:val="center"/>
              <w:rPr>
                <w:rFonts w:ascii="Arial" w:hAnsi="Arial" w:cs="Arial"/>
                <w:sz w:val="24"/>
                <w:szCs w:val="24"/>
              </w:rPr>
            </w:pPr>
            <w:r>
              <w:rPr>
                <w:rFonts w:ascii="Arial" w:hAnsi="Arial" w:cs="Arial"/>
                <w:color w:val="000000" w:themeColor="text1"/>
                <w:sz w:val="24"/>
                <w:szCs w:val="24"/>
              </w:rPr>
              <w:t>None</w:t>
            </w:r>
          </w:p>
        </w:tc>
        <w:tc>
          <w:tcPr>
            <w:tcW w:w="2291" w:type="dxa"/>
          </w:tcPr>
          <w:p w14:paraId="27C2A169" w14:textId="77777777" w:rsidR="00B32773" w:rsidRPr="00BB3FC3" w:rsidRDefault="00B32773" w:rsidP="00B32773">
            <w:pPr>
              <w:spacing w:before="40" w:after="40"/>
              <w:rPr>
                <w:rFonts w:ascii="Arial" w:hAnsi="Arial" w:cs="Arial"/>
                <w:sz w:val="18"/>
                <w:szCs w:val="18"/>
              </w:rPr>
            </w:pPr>
            <w:r w:rsidRPr="00BB3FC3">
              <w:rPr>
                <w:rFonts w:ascii="Arial" w:hAnsi="Arial" w:cs="Arial"/>
                <w:sz w:val="18"/>
                <w:szCs w:val="18"/>
              </w:rPr>
              <w:t>Leaching from natural deposits</w:t>
            </w:r>
          </w:p>
        </w:tc>
      </w:tr>
      <w:tr w:rsidR="00B32773" w:rsidRPr="005162DE" w14:paraId="634A8EF6" w14:textId="77777777" w:rsidTr="002D3FB5">
        <w:trPr>
          <w:trHeight w:val="432"/>
        </w:trPr>
        <w:tc>
          <w:tcPr>
            <w:tcW w:w="2245" w:type="dxa"/>
          </w:tcPr>
          <w:p w14:paraId="35B734E4" w14:textId="77777777" w:rsidR="00B32773" w:rsidRPr="001B3824" w:rsidRDefault="00B32773" w:rsidP="00B32773">
            <w:pPr>
              <w:spacing w:before="40" w:after="40"/>
              <w:ind w:left="187"/>
              <w:rPr>
                <w:rFonts w:ascii="Arial" w:hAnsi="Arial" w:cs="Arial"/>
                <w:sz w:val="22"/>
                <w:szCs w:val="22"/>
              </w:rPr>
            </w:pPr>
            <w:r w:rsidRPr="008A1E54">
              <w:rPr>
                <w:rFonts w:ascii="Arial" w:hAnsi="Arial" w:cs="Arial"/>
                <w:sz w:val="22"/>
                <w:szCs w:val="22"/>
              </w:rPr>
              <w:br/>
            </w:r>
            <w:r w:rsidRPr="001B3824">
              <w:rPr>
                <w:rFonts w:ascii="Arial" w:hAnsi="Arial" w:cs="Arial"/>
                <w:sz w:val="22"/>
                <w:szCs w:val="22"/>
              </w:rPr>
              <w:t>S</w:t>
            </w:r>
            <w:r w:rsidR="00BB3FC3">
              <w:rPr>
                <w:rFonts w:ascii="Arial" w:hAnsi="Arial" w:cs="Arial"/>
                <w:sz w:val="22"/>
                <w:szCs w:val="22"/>
              </w:rPr>
              <w:t>ulfate</w:t>
            </w:r>
            <w:r>
              <w:rPr>
                <w:rFonts w:ascii="Arial" w:hAnsi="Arial" w:cs="Arial"/>
                <w:sz w:val="22"/>
                <w:szCs w:val="22"/>
              </w:rPr>
              <w:t xml:space="preserve"> (PPM)</w:t>
            </w:r>
          </w:p>
        </w:tc>
        <w:tc>
          <w:tcPr>
            <w:tcW w:w="1440" w:type="dxa"/>
          </w:tcPr>
          <w:p w14:paraId="5074D82F" w14:textId="77777777" w:rsidR="00B32773" w:rsidRDefault="00B32773" w:rsidP="00B3277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9/25/2024</w:t>
            </w:r>
          </w:p>
        </w:tc>
        <w:tc>
          <w:tcPr>
            <w:tcW w:w="1260" w:type="dxa"/>
          </w:tcPr>
          <w:p w14:paraId="2D96563F" w14:textId="77777777" w:rsidR="00B32773" w:rsidRDefault="00B32773" w:rsidP="00B3277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33</w:t>
            </w:r>
          </w:p>
        </w:tc>
        <w:tc>
          <w:tcPr>
            <w:tcW w:w="1530" w:type="dxa"/>
          </w:tcPr>
          <w:p w14:paraId="7B777A30" w14:textId="77777777" w:rsidR="00B32773" w:rsidRPr="005162DE" w:rsidRDefault="00424137" w:rsidP="00B32773">
            <w:pPr>
              <w:spacing w:before="40" w:after="40"/>
              <w:jc w:val="center"/>
              <w:rPr>
                <w:rFonts w:ascii="Arial" w:hAnsi="Arial" w:cs="Arial"/>
                <w:sz w:val="24"/>
                <w:szCs w:val="24"/>
              </w:rPr>
            </w:pPr>
            <w:r>
              <w:rPr>
                <w:rFonts w:ascii="Arial" w:hAnsi="Arial" w:cs="Arial"/>
                <w:sz w:val="24"/>
                <w:szCs w:val="24"/>
              </w:rPr>
              <w:t>33</w:t>
            </w:r>
          </w:p>
        </w:tc>
        <w:tc>
          <w:tcPr>
            <w:tcW w:w="900" w:type="dxa"/>
          </w:tcPr>
          <w:p w14:paraId="31977255" w14:textId="77777777" w:rsidR="00B32773" w:rsidRPr="00E5351F" w:rsidRDefault="00B32773" w:rsidP="00B32773">
            <w:pPr>
              <w:spacing w:before="40" w:after="40"/>
              <w:jc w:val="center"/>
              <w:rPr>
                <w:rFonts w:ascii="Arial" w:hAnsi="Arial" w:cs="Arial"/>
                <w:color w:val="000000" w:themeColor="text1"/>
                <w:sz w:val="24"/>
                <w:szCs w:val="24"/>
              </w:rPr>
            </w:pPr>
            <w:r w:rsidRPr="002A4819">
              <w:rPr>
                <w:rFonts w:ascii="Arial" w:hAnsi="Arial" w:cs="Arial"/>
                <w:color w:val="000000" w:themeColor="text1"/>
                <w:sz w:val="24"/>
                <w:szCs w:val="24"/>
              </w:rPr>
              <w:t>500 mg/L</w:t>
            </w:r>
          </w:p>
        </w:tc>
        <w:tc>
          <w:tcPr>
            <w:tcW w:w="1170" w:type="dxa"/>
          </w:tcPr>
          <w:p w14:paraId="1A09FA20" w14:textId="77777777" w:rsidR="00B32773" w:rsidRDefault="00B32773" w:rsidP="00B32773">
            <w:pPr>
              <w:spacing w:before="40" w:after="40"/>
              <w:jc w:val="center"/>
              <w:rPr>
                <w:rFonts w:ascii="Arial" w:hAnsi="Arial" w:cs="Arial"/>
                <w:color w:val="000000" w:themeColor="text1"/>
                <w:sz w:val="24"/>
                <w:szCs w:val="24"/>
              </w:rPr>
            </w:pPr>
          </w:p>
        </w:tc>
        <w:tc>
          <w:tcPr>
            <w:tcW w:w="2291" w:type="dxa"/>
          </w:tcPr>
          <w:p w14:paraId="0BCD6FE6" w14:textId="77777777" w:rsidR="00B32773" w:rsidRPr="00BB3FC3" w:rsidRDefault="00B32773" w:rsidP="00B32773">
            <w:pPr>
              <w:spacing w:before="40" w:after="40"/>
              <w:rPr>
                <w:rFonts w:ascii="Arial" w:hAnsi="Arial" w:cs="Arial"/>
                <w:sz w:val="18"/>
                <w:szCs w:val="18"/>
              </w:rPr>
            </w:pPr>
            <w:r w:rsidRPr="00BB3FC3">
              <w:rPr>
                <w:rFonts w:ascii="Arial" w:hAnsi="Arial" w:cs="Arial"/>
                <w:sz w:val="18"/>
                <w:szCs w:val="18"/>
              </w:rPr>
              <w:t>Runoff/leaching from natural deposits; industrial wastes</w:t>
            </w:r>
          </w:p>
        </w:tc>
      </w:tr>
      <w:tr w:rsidR="00B32773" w:rsidRPr="005162DE" w14:paraId="0505A5C5" w14:textId="77777777" w:rsidTr="002D3FB5">
        <w:trPr>
          <w:trHeight w:val="432"/>
        </w:trPr>
        <w:tc>
          <w:tcPr>
            <w:tcW w:w="2245" w:type="dxa"/>
          </w:tcPr>
          <w:p w14:paraId="3E5B6D5A" w14:textId="77777777" w:rsidR="00B32773" w:rsidRPr="008A1E54" w:rsidRDefault="00B32773" w:rsidP="00B32773">
            <w:pPr>
              <w:spacing w:before="40" w:after="40"/>
              <w:ind w:left="187"/>
              <w:rPr>
                <w:rFonts w:ascii="Arial" w:hAnsi="Arial" w:cs="Arial"/>
                <w:sz w:val="22"/>
                <w:szCs w:val="22"/>
              </w:rPr>
            </w:pPr>
            <w:r w:rsidRPr="008A1E54">
              <w:rPr>
                <w:rFonts w:ascii="Arial" w:hAnsi="Arial" w:cs="Arial"/>
                <w:sz w:val="22"/>
                <w:szCs w:val="22"/>
              </w:rPr>
              <w:t>TDS</w:t>
            </w:r>
            <w:r>
              <w:rPr>
                <w:rFonts w:ascii="Arial" w:hAnsi="Arial" w:cs="Arial"/>
                <w:sz w:val="22"/>
                <w:szCs w:val="22"/>
              </w:rPr>
              <w:t xml:space="preserve"> (PPM)</w:t>
            </w:r>
          </w:p>
        </w:tc>
        <w:tc>
          <w:tcPr>
            <w:tcW w:w="1440" w:type="dxa"/>
          </w:tcPr>
          <w:p w14:paraId="547EE472" w14:textId="77777777" w:rsidR="00B32773" w:rsidRDefault="00B32773" w:rsidP="00B3277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9/25/2024</w:t>
            </w:r>
          </w:p>
        </w:tc>
        <w:tc>
          <w:tcPr>
            <w:tcW w:w="1260" w:type="dxa"/>
          </w:tcPr>
          <w:p w14:paraId="230EBF95" w14:textId="77777777" w:rsidR="00B32773" w:rsidRDefault="00B32773" w:rsidP="00B32773">
            <w:pPr>
              <w:spacing w:before="40" w:after="40"/>
              <w:jc w:val="center"/>
              <w:rPr>
                <w:rFonts w:ascii="Arial" w:hAnsi="Arial" w:cs="Arial"/>
                <w:color w:val="000000" w:themeColor="text1"/>
                <w:sz w:val="24"/>
                <w:szCs w:val="24"/>
              </w:rPr>
            </w:pPr>
            <w:r w:rsidRPr="00E5351F">
              <w:rPr>
                <w:rFonts w:ascii="Arial" w:hAnsi="Arial" w:cs="Arial"/>
                <w:color w:val="000000" w:themeColor="text1"/>
                <w:sz w:val="24"/>
                <w:szCs w:val="24"/>
              </w:rPr>
              <w:t>240</w:t>
            </w:r>
          </w:p>
        </w:tc>
        <w:tc>
          <w:tcPr>
            <w:tcW w:w="1530" w:type="dxa"/>
          </w:tcPr>
          <w:p w14:paraId="07D88CA0" w14:textId="77777777" w:rsidR="00B32773" w:rsidRPr="005162DE" w:rsidRDefault="00424137" w:rsidP="00B32773">
            <w:pPr>
              <w:spacing w:before="40" w:after="40"/>
              <w:jc w:val="center"/>
              <w:rPr>
                <w:rFonts w:ascii="Arial" w:hAnsi="Arial" w:cs="Arial"/>
                <w:sz w:val="24"/>
                <w:szCs w:val="24"/>
              </w:rPr>
            </w:pPr>
            <w:r>
              <w:rPr>
                <w:rFonts w:ascii="Arial" w:hAnsi="Arial" w:cs="Arial"/>
                <w:sz w:val="24"/>
                <w:szCs w:val="24"/>
              </w:rPr>
              <w:t>240</w:t>
            </w:r>
          </w:p>
        </w:tc>
        <w:tc>
          <w:tcPr>
            <w:tcW w:w="900" w:type="dxa"/>
          </w:tcPr>
          <w:p w14:paraId="19979345" w14:textId="77777777" w:rsidR="00B32773" w:rsidRPr="002A4819" w:rsidRDefault="00B32773" w:rsidP="00B32773">
            <w:pPr>
              <w:spacing w:before="40" w:after="40"/>
              <w:jc w:val="center"/>
              <w:rPr>
                <w:rFonts w:ascii="Arial" w:hAnsi="Arial" w:cs="Arial"/>
                <w:color w:val="000000" w:themeColor="text1"/>
                <w:sz w:val="24"/>
                <w:szCs w:val="24"/>
              </w:rPr>
            </w:pPr>
            <w:r w:rsidRPr="002A4819">
              <w:rPr>
                <w:rFonts w:ascii="Arial" w:hAnsi="Arial" w:cs="Arial"/>
                <w:color w:val="000000" w:themeColor="text1"/>
                <w:sz w:val="24"/>
                <w:szCs w:val="24"/>
              </w:rPr>
              <w:t>1,000 mg/L</w:t>
            </w:r>
          </w:p>
        </w:tc>
        <w:tc>
          <w:tcPr>
            <w:tcW w:w="1170" w:type="dxa"/>
          </w:tcPr>
          <w:p w14:paraId="66F979EF" w14:textId="77777777" w:rsidR="00B32773" w:rsidRDefault="00B32773" w:rsidP="00B32773">
            <w:pPr>
              <w:spacing w:before="40" w:after="40"/>
              <w:jc w:val="center"/>
              <w:rPr>
                <w:rFonts w:ascii="Arial" w:hAnsi="Arial" w:cs="Arial"/>
                <w:color w:val="000000" w:themeColor="text1"/>
                <w:sz w:val="24"/>
                <w:szCs w:val="24"/>
              </w:rPr>
            </w:pPr>
          </w:p>
        </w:tc>
        <w:tc>
          <w:tcPr>
            <w:tcW w:w="2291" w:type="dxa"/>
          </w:tcPr>
          <w:p w14:paraId="0BC7A4B0" w14:textId="77777777" w:rsidR="00B32773" w:rsidRPr="00BB3FC3" w:rsidRDefault="00B32773" w:rsidP="00B32773">
            <w:pPr>
              <w:spacing w:before="40" w:after="40"/>
              <w:rPr>
                <w:rFonts w:ascii="Arial" w:hAnsi="Arial" w:cs="Arial"/>
                <w:sz w:val="18"/>
                <w:szCs w:val="18"/>
              </w:rPr>
            </w:pPr>
            <w:r w:rsidRPr="00BB3FC3">
              <w:rPr>
                <w:rFonts w:ascii="Arial" w:hAnsi="Arial" w:cs="Arial"/>
                <w:sz w:val="18"/>
                <w:szCs w:val="18"/>
              </w:rPr>
              <w:t>Runoff/leaching from natural deposits</w:t>
            </w:r>
          </w:p>
        </w:tc>
      </w:tr>
      <w:tr w:rsidR="00B32773" w:rsidRPr="005162DE" w14:paraId="5CB3A975" w14:textId="77777777" w:rsidTr="002D3FB5">
        <w:trPr>
          <w:trHeight w:val="432"/>
        </w:trPr>
        <w:tc>
          <w:tcPr>
            <w:tcW w:w="2245" w:type="dxa"/>
          </w:tcPr>
          <w:p w14:paraId="44B52206" w14:textId="77777777" w:rsidR="00B32773" w:rsidRPr="008A1E54" w:rsidRDefault="00B32773" w:rsidP="00B32773">
            <w:pPr>
              <w:spacing w:before="40" w:after="40"/>
              <w:ind w:left="187"/>
              <w:rPr>
                <w:rFonts w:ascii="Arial" w:hAnsi="Arial" w:cs="Arial"/>
                <w:sz w:val="22"/>
                <w:szCs w:val="22"/>
              </w:rPr>
            </w:pPr>
            <w:r w:rsidRPr="000223D1">
              <w:rPr>
                <w:rFonts w:ascii="Arial" w:hAnsi="Arial" w:cs="Arial"/>
                <w:sz w:val="22"/>
                <w:szCs w:val="22"/>
              </w:rPr>
              <w:t>Turbidity (NTU)</w:t>
            </w:r>
          </w:p>
        </w:tc>
        <w:tc>
          <w:tcPr>
            <w:tcW w:w="1440" w:type="dxa"/>
          </w:tcPr>
          <w:p w14:paraId="73E72781" w14:textId="77777777" w:rsidR="00B32773" w:rsidRDefault="00B32773" w:rsidP="00B3277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9/25/2024</w:t>
            </w:r>
          </w:p>
        </w:tc>
        <w:tc>
          <w:tcPr>
            <w:tcW w:w="1260" w:type="dxa"/>
          </w:tcPr>
          <w:p w14:paraId="05E36C37" w14:textId="77777777" w:rsidR="00B32773" w:rsidRPr="00E5351F" w:rsidRDefault="00B32773" w:rsidP="00B32773">
            <w:pPr>
              <w:spacing w:before="40" w:after="40"/>
              <w:jc w:val="center"/>
              <w:rPr>
                <w:rFonts w:ascii="Arial" w:hAnsi="Arial" w:cs="Arial"/>
                <w:color w:val="000000" w:themeColor="text1"/>
                <w:sz w:val="24"/>
                <w:szCs w:val="24"/>
              </w:rPr>
            </w:pPr>
            <w:r w:rsidRPr="00556BAB">
              <w:rPr>
                <w:rFonts w:ascii="Arial" w:hAnsi="Arial" w:cs="Arial"/>
                <w:b/>
                <w:bCs/>
                <w:color w:val="000000" w:themeColor="text1"/>
                <w:sz w:val="24"/>
                <w:szCs w:val="24"/>
              </w:rPr>
              <w:t>5.2</w:t>
            </w:r>
          </w:p>
        </w:tc>
        <w:tc>
          <w:tcPr>
            <w:tcW w:w="1530" w:type="dxa"/>
          </w:tcPr>
          <w:p w14:paraId="00BB2046" w14:textId="77777777" w:rsidR="00B32773" w:rsidRPr="005162DE" w:rsidRDefault="00B32773" w:rsidP="00B32773">
            <w:pPr>
              <w:spacing w:before="40" w:after="40"/>
              <w:jc w:val="center"/>
              <w:rPr>
                <w:rFonts w:ascii="Arial" w:hAnsi="Arial" w:cs="Arial"/>
                <w:sz w:val="24"/>
                <w:szCs w:val="24"/>
              </w:rPr>
            </w:pPr>
            <w:r w:rsidRPr="00E5351F">
              <w:rPr>
                <w:rFonts w:ascii="Arial" w:hAnsi="Arial" w:cs="Arial"/>
                <w:color w:val="000000" w:themeColor="text1"/>
                <w:sz w:val="24"/>
                <w:szCs w:val="24"/>
              </w:rPr>
              <w:t>5</w:t>
            </w:r>
          </w:p>
        </w:tc>
        <w:tc>
          <w:tcPr>
            <w:tcW w:w="900" w:type="dxa"/>
          </w:tcPr>
          <w:p w14:paraId="25D1C9F0" w14:textId="77777777" w:rsidR="00B32773" w:rsidRPr="002A4819" w:rsidRDefault="00B32773" w:rsidP="00B3277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170" w:type="dxa"/>
          </w:tcPr>
          <w:p w14:paraId="7C3CD1FA" w14:textId="77777777" w:rsidR="00B32773" w:rsidRDefault="00B32773" w:rsidP="00B32773">
            <w:pPr>
              <w:spacing w:before="40" w:after="40"/>
              <w:jc w:val="center"/>
              <w:rPr>
                <w:rFonts w:ascii="Arial" w:hAnsi="Arial" w:cs="Arial"/>
                <w:color w:val="000000" w:themeColor="text1"/>
                <w:sz w:val="24"/>
                <w:szCs w:val="24"/>
              </w:rPr>
            </w:pPr>
          </w:p>
        </w:tc>
        <w:tc>
          <w:tcPr>
            <w:tcW w:w="2291" w:type="dxa"/>
          </w:tcPr>
          <w:p w14:paraId="44506EB3" w14:textId="77777777" w:rsidR="00B32773" w:rsidRPr="00BB3FC3" w:rsidRDefault="00B32773" w:rsidP="00B32773">
            <w:pPr>
              <w:spacing w:before="40" w:after="40"/>
              <w:rPr>
                <w:rFonts w:ascii="Arial" w:hAnsi="Arial" w:cs="Arial"/>
                <w:sz w:val="18"/>
                <w:szCs w:val="18"/>
              </w:rPr>
            </w:pPr>
            <w:r w:rsidRPr="00BB3FC3">
              <w:rPr>
                <w:rFonts w:ascii="Arial" w:hAnsi="Arial" w:cs="Arial"/>
                <w:sz w:val="18"/>
                <w:szCs w:val="18"/>
              </w:rPr>
              <w:t>Soil runoff</w:t>
            </w:r>
          </w:p>
        </w:tc>
      </w:tr>
      <w:tr w:rsidR="00B32773" w:rsidRPr="005162DE" w14:paraId="33E541BC" w14:textId="77777777" w:rsidTr="002D3FB5">
        <w:trPr>
          <w:trHeight w:val="432"/>
        </w:trPr>
        <w:tc>
          <w:tcPr>
            <w:tcW w:w="2245" w:type="dxa"/>
          </w:tcPr>
          <w:p w14:paraId="7378E4F0" w14:textId="77777777" w:rsidR="00B32773" w:rsidRPr="000223D1" w:rsidRDefault="00B32773" w:rsidP="00B32773">
            <w:pPr>
              <w:spacing w:before="40" w:after="40"/>
              <w:ind w:left="187"/>
              <w:rPr>
                <w:rFonts w:ascii="Arial" w:hAnsi="Arial" w:cs="Arial"/>
                <w:sz w:val="22"/>
                <w:szCs w:val="22"/>
              </w:rPr>
            </w:pPr>
            <w:r w:rsidRPr="000223D1">
              <w:rPr>
                <w:rFonts w:ascii="Arial" w:hAnsi="Arial" w:cs="Arial"/>
                <w:sz w:val="22"/>
                <w:szCs w:val="22"/>
              </w:rPr>
              <w:lastRenderedPageBreak/>
              <w:t>Zinc (ppm)</w:t>
            </w:r>
          </w:p>
        </w:tc>
        <w:tc>
          <w:tcPr>
            <w:tcW w:w="1440" w:type="dxa"/>
          </w:tcPr>
          <w:p w14:paraId="7FF3B98E" w14:textId="77777777" w:rsidR="00B32773" w:rsidRDefault="00B32773" w:rsidP="00B3277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9/25/2024</w:t>
            </w:r>
          </w:p>
        </w:tc>
        <w:tc>
          <w:tcPr>
            <w:tcW w:w="1260" w:type="dxa"/>
          </w:tcPr>
          <w:p w14:paraId="44226BDB" w14:textId="77777777" w:rsidR="00B32773" w:rsidRPr="00556BAB" w:rsidRDefault="00B32773" w:rsidP="00B32773">
            <w:pPr>
              <w:spacing w:before="40" w:after="40"/>
              <w:jc w:val="center"/>
              <w:rPr>
                <w:rFonts w:ascii="Arial" w:hAnsi="Arial" w:cs="Arial"/>
                <w:b/>
                <w:bCs/>
                <w:color w:val="000000" w:themeColor="text1"/>
                <w:sz w:val="24"/>
                <w:szCs w:val="24"/>
              </w:rPr>
            </w:pPr>
            <w:r>
              <w:rPr>
                <w:rFonts w:ascii="Arial" w:hAnsi="Arial" w:cs="Arial"/>
                <w:color w:val="000000" w:themeColor="text1"/>
                <w:sz w:val="24"/>
                <w:szCs w:val="24"/>
              </w:rPr>
              <w:t>0.1</w:t>
            </w:r>
          </w:p>
        </w:tc>
        <w:tc>
          <w:tcPr>
            <w:tcW w:w="1530" w:type="dxa"/>
          </w:tcPr>
          <w:p w14:paraId="7790805B" w14:textId="77777777" w:rsidR="00B32773" w:rsidRPr="00E5351F" w:rsidRDefault="00B32773" w:rsidP="00B3277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900" w:type="dxa"/>
          </w:tcPr>
          <w:p w14:paraId="7D990E0E" w14:textId="77777777" w:rsidR="00B32773" w:rsidRDefault="00B32773" w:rsidP="00B32773">
            <w:pPr>
              <w:spacing w:before="40" w:after="40"/>
              <w:jc w:val="center"/>
              <w:rPr>
                <w:rFonts w:ascii="Arial" w:hAnsi="Arial" w:cs="Arial"/>
                <w:color w:val="000000" w:themeColor="text1"/>
                <w:sz w:val="24"/>
                <w:szCs w:val="24"/>
              </w:rPr>
            </w:pPr>
            <w:r w:rsidRPr="00E5351F">
              <w:rPr>
                <w:rFonts w:ascii="Arial" w:hAnsi="Arial" w:cs="Arial"/>
                <w:color w:val="000000" w:themeColor="text1"/>
                <w:sz w:val="24"/>
                <w:szCs w:val="24"/>
              </w:rPr>
              <w:t>5.0 mg/L</w:t>
            </w:r>
          </w:p>
        </w:tc>
        <w:tc>
          <w:tcPr>
            <w:tcW w:w="1170" w:type="dxa"/>
          </w:tcPr>
          <w:p w14:paraId="73BD179C" w14:textId="77777777" w:rsidR="00B32773" w:rsidRDefault="00B32773" w:rsidP="00B32773">
            <w:pPr>
              <w:spacing w:before="40" w:after="40"/>
              <w:jc w:val="center"/>
              <w:rPr>
                <w:rFonts w:ascii="Arial" w:hAnsi="Arial" w:cs="Arial"/>
                <w:color w:val="000000" w:themeColor="text1"/>
                <w:sz w:val="24"/>
                <w:szCs w:val="24"/>
              </w:rPr>
            </w:pPr>
          </w:p>
        </w:tc>
        <w:tc>
          <w:tcPr>
            <w:tcW w:w="2291" w:type="dxa"/>
          </w:tcPr>
          <w:p w14:paraId="383FA47F" w14:textId="77777777" w:rsidR="00B32773" w:rsidRPr="00BB3FC3" w:rsidRDefault="00B32773" w:rsidP="00B32773">
            <w:pPr>
              <w:spacing w:before="40" w:after="40"/>
              <w:rPr>
                <w:rFonts w:ascii="Arial" w:hAnsi="Arial" w:cs="Arial"/>
                <w:sz w:val="18"/>
                <w:szCs w:val="18"/>
              </w:rPr>
            </w:pPr>
            <w:r w:rsidRPr="00BB3FC3">
              <w:rPr>
                <w:rFonts w:ascii="Arial" w:hAnsi="Arial" w:cs="Arial"/>
                <w:sz w:val="18"/>
                <w:szCs w:val="18"/>
              </w:rPr>
              <w:t>Runoff/leaching from natural deposits; industrial wastes</w:t>
            </w:r>
          </w:p>
          <w:p w14:paraId="7C967A78" w14:textId="77777777" w:rsidR="00B32773" w:rsidRPr="00BB3FC3" w:rsidRDefault="00B32773" w:rsidP="00B32773">
            <w:pPr>
              <w:spacing w:before="40" w:after="40"/>
              <w:rPr>
                <w:rFonts w:ascii="Arial" w:hAnsi="Arial" w:cs="Arial"/>
                <w:sz w:val="18"/>
                <w:szCs w:val="18"/>
              </w:rPr>
            </w:pPr>
          </w:p>
        </w:tc>
      </w:tr>
    </w:tbl>
    <w:p w14:paraId="7D1791C0" w14:textId="77777777"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25E8CC56" w14:textId="77777777" w:rsidTr="002D3FB5">
        <w:trPr>
          <w:trHeight w:val="440"/>
        </w:trPr>
        <w:tc>
          <w:tcPr>
            <w:tcW w:w="2245" w:type="dxa"/>
          </w:tcPr>
          <w:p w14:paraId="0C3F6565"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772183DE"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5BCCD3FB"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5BED399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36C76E43"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1BDDC55A"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2908CE2B" w14:textId="77777777" w:rsidTr="002D3FB5">
        <w:trPr>
          <w:trHeight w:val="432"/>
        </w:trPr>
        <w:tc>
          <w:tcPr>
            <w:tcW w:w="2245" w:type="dxa"/>
          </w:tcPr>
          <w:p w14:paraId="6EF3D362" w14:textId="77777777" w:rsidR="00DA4F32" w:rsidRPr="005162DE" w:rsidRDefault="00424137" w:rsidP="00DA4F32">
            <w:pPr>
              <w:spacing w:before="40" w:after="40"/>
              <w:rPr>
                <w:rFonts w:ascii="Arial" w:hAnsi="Arial" w:cs="Arial"/>
                <w:sz w:val="24"/>
                <w:szCs w:val="24"/>
              </w:rPr>
            </w:pPr>
            <w:r>
              <w:rPr>
                <w:rFonts w:ascii="Arial" w:hAnsi="Arial" w:cs="Arial"/>
                <w:sz w:val="24"/>
                <w:szCs w:val="24"/>
              </w:rPr>
              <w:t>pH</w:t>
            </w:r>
          </w:p>
        </w:tc>
        <w:tc>
          <w:tcPr>
            <w:tcW w:w="1440" w:type="dxa"/>
          </w:tcPr>
          <w:p w14:paraId="1B015622" w14:textId="77777777" w:rsidR="00DA4F32" w:rsidRPr="005162DE" w:rsidRDefault="00424137" w:rsidP="00DA4F32">
            <w:pPr>
              <w:spacing w:before="40" w:after="40"/>
              <w:jc w:val="center"/>
              <w:rPr>
                <w:rFonts w:ascii="Arial" w:hAnsi="Arial" w:cs="Arial"/>
                <w:sz w:val="24"/>
                <w:szCs w:val="24"/>
              </w:rPr>
            </w:pPr>
            <w:r>
              <w:rPr>
                <w:rFonts w:ascii="Arial" w:hAnsi="Arial" w:cs="Arial"/>
                <w:sz w:val="24"/>
                <w:szCs w:val="24"/>
              </w:rPr>
              <w:t>9/25/24</w:t>
            </w:r>
          </w:p>
        </w:tc>
        <w:tc>
          <w:tcPr>
            <w:tcW w:w="1350" w:type="dxa"/>
          </w:tcPr>
          <w:p w14:paraId="1D520FD3" w14:textId="77777777" w:rsidR="00DA4F32" w:rsidRPr="005162DE" w:rsidRDefault="00424137" w:rsidP="00BB3FC3">
            <w:pPr>
              <w:spacing w:before="40" w:after="40"/>
              <w:jc w:val="center"/>
              <w:rPr>
                <w:rFonts w:ascii="Arial" w:hAnsi="Arial" w:cs="Arial"/>
                <w:sz w:val="24"/>
                <w:szCs w:val="24"/>
              </w:rPr>
            </w:pPr>
            <w:r>
              <w:rPr>
                <w:rFonts w:ascii="Arial" w:hAnsi="Arial" w:cs="Arial"/>
                <w:sz w:val="24"/>
                <w:szCs w:val="24"/>
              </w:rPr>
              <w:t>6.65</w:t>
            </w:r>
          </w:p>
        </w:tc>
        <w:tc>
          <w:tcPr>
            <w:tcW w:w="1530" w:type="dxa"/>
          </w:tcPr>
          <w:p w14:paraId="7035D157" w14:textId="77777777" w:rsidR="00DA4F32" w:rsidRPr="005162DE" w:rsidRDefault="00424137" w:rsidP="00DA4F32">
            <w:pPr>
              <w:spacing w:before="40" w:after="40"/>
              <w:jc w:val="center"/>
              <w:rPr>
                <w:rFonts w:ascii="Arial" w:hAnsi="Arial" w:cs="Arial"/>
                <w:sz w:val="24"/>
                <w:szCs w:val="24"/>
              </w:rPr>
            </w:pPr>
            <w:r>
              <w:rPr>
                <w:rFonts w:ascii="Arial" w:hAnsi="Arial" w:cs="Arial"/>
                <w:sz w:val="24"/>
                <w:szCs w:val="24"/>
              </w:rPr>
              <w:t>6.65</w:t>
            </w:r>
          </w:p>
        </w:tc>
        <w:tc>
          <w:tcPr>
            <w:tcW w:w="1800" w:type="dxa"/>
          </w:tcPr>
          <w:p w14:paraId="5BACDF94" w14:textId="77777777" w:rsidR="00DA4F32" w:rsidRPr="005162DE" w:rsidRDefault="00424137" w:rsidP="00DA4F32">
            <w:pPr>
              <w:spacing w:before="40" w:after="40"/>
              <w:jc w:val="center"/>
              <w:rPr>
                <w:rFonts w:ascii="Arial" w:hAnsi="Arial" w:cs="Arial"/>
                <w:sz w:val="24"/>
                <w:szCs w:val="24"/>
              </w:rPr>
            </w:pPr>
            <w:r>
              <w:rPr>
                <w:rFonts w:ascii="Arial" w:hAnsi="Arial" w:cs="Arial"/>
                <w:sz w:val="24"/>
                <w:szCs w:val="24"/>
              </w:rPr>
              <w:t>N/A</w:t>
            </w:r>
          </w:p>
        </w:tc>
        <w:tc>
          <w:tcPr>
            <w:tcW w:w="2471" w:type="dxa"/>
          </w:tcPr>
          <w:p w14:paraId="120A1D0A" w14:textId="77777777" w:rsidR="00DA4F32" w:rsidRPr="005162DE" w:rsidRDefault="00424137" w:rsidP="00DA4F32">
            <w:pPr>
              <w:spacing w:before="40" w:after="40"/>
              <w:rPr>
                <w:rFonts w:ascii="Arial" w:hAnsi="Arial" w:cs="Arial"/>
                <w:sz w:val="24"/>
                <w:szCs w:val="24"/>
              </w:rPr>
            </w:pPr>
            <w:r>
              <w:rPr>
                <w:rFonts w:ascii="Arial" w:hAnsi="Arial" w:cs="Arial"/>
                <w:sz w:val="24"/>
                <w:szCs w:val="24"/>
              </w:rPr>
              <w:t>N/A</w:t>
            </w:r>
          </w:p>
        </w:tc>
      </w:tr>
      <w:tr w:rsidR="005162DE" w:rsidRPr="005162DE" w14:paraId="1D760A2C" w14:textId="77777777" w:rsidTr="002D3FB5">
        <w:trPr>
          <w:trHeight w:val="432"/>
        </w:trPr>
        <w:tc>
          <w:tcPr>
            <w:tcW w:w="2245" w:type="dxa"/>
          </w:tcPr>
          <w:p w14:paraId="51DA10AD" w14:textId="77777777" w:rsidR="00DA4F32" w:rsidRPr="005162DE" w:rsidRDefault="00424137" w:rsidP="00DA4F32">
            <w:pPr>
              <w:spacing w:before="40" w:after="40"/>
              <w:rPr>
                <w:rFonts w:ascii="Arial" w:hAnsi="Arial" w:cs="Arial"/>
                <w:sz w:val="24"/>
                <w:szCs w:val="24"/>
              </w:rPr>
            </w:pPr>
            <w:r>
              <w:rPr>
                <w:rFonts w:ascii="Arial" w:hAnsi="Arial" w:cs="Arial"/>
                <w:sz w:val="24"/>
                <w:szCs w:val="24"/>
              </w:rPr>
              <w:t>Calcium (</w:t>
            </w:r>
            <w:r w:rsidR="00BB3FC3">
              <w:rPr>
                <w:rFonts w:ascii="Arial" w:hAnsi="Arial" w:cs="Arial"/>
                <w:sz w:val="22"/>
                <w:szCs w:val="22"/>
              </w:rPr>
              <w:t>PPM</w:t>
            </w:r>
            <w:r>
              <w:rPr>
                <w:rFonts w:ascii="Arial" w:hAnsi="Arial" w:cs="Arial"/>
                <w:sz w:val="24"/>
                <w:szCs w:val="24"/>
              </w:rPr>
              <w:t>)</w:t>
            </w:r>
          </w:p>
        </w:tc>
        <w:tc>
          <w:tcPr>
            <w:tcW w:w="1440" w:type="dxa"/>
          </w:tcPr>
          <w:p w14:paraId="35BE9A82" w14:textId="77777777" w:rsidR="00DA4F32" w:rsidRPr="005162DE" w:rsidRDefault="00424137" w:rsidP="00DA4F32">
            <w:pPr>
              <w:spacing w:before="40" w:after="40"/>
              <w:jc w:val="center"/>
              <w:rPr>
                <w:rFonts w:ascii="Arial" w:hAnsi="Arial" w:cs="Arial"/>
                <w:sz w:val="24"/>
                <w:szCs w:val="24"/>
              </w:rPr>
            </w:pPr>
            <w:r>
              <w:rPr>
                <w:rFonts w:ascii="Arial" w:hAnsi="Arial" w:cs="Arial"/>
                <w:sz w:val="24"/>
                <w:szCs w:val="24"/>
              </w:rPr>
              <w:t>9/25/24</w:t>
            </w:r>
          </w:p>
        </w:tc>
        <w:tc>
          <w:tcPr>
            <w:tcW w:w="1350" w:type="dxa"/>
          </w:tcPr>
          <w:p w14:paraId="6C3A4903" w14:textId="77777777" w:rsidR="00DA4F32" w:rsidRPr="005162DE" w:rsidRDefault="00424137" w:rsidP="00BB3FC3">
            <w:pPr>
              <w:spacing w:before="40" w:after="40"/>
              <w:jc w:val="center"/>
              <w:rPr>
                <w:rFonts w:ascii="Arial" w:hAnsi="Arial" w:cs="Arial"/>
                <w:sz w:val="24"/>
                <w:szCs w:val="24"/>
              </w:rPr>
            </w:pPr>
            <w:r>
              <w:rPr>
                <w:rFonts w:ascii="Arial" w:hAnsi="Arial" w:cs="Arial"/>
                <w:sz w:val="24"/>
                <w:szCs w:val="24"/>
              </w:rPr>
              <w:t>17</w:t>
            </w:r>
          </w:p>
        </w:tc>
        <w:tc>
          <w:tcPr>
            <w:tcW w:w="1530" w:type="dxa"/>
          </w:tcPr>
          <w:p w14:paraId="130FE57D" w14:textId="77777777" w:rsidR="00DA4F32" w:rsidRPr="005162DE" w:rsidRDefault="00424137" w:rsidP="00DA4F32">
            <w:pPr>
              <w:spacing w:before="40" w:after="40"/>
              <w:jc w:val="center"/>
              <w:rPr>
                <w:rFonts w:ascii="Arial" w:hAnsi="Arial" w:cs="Arial"/>
                <w:sz w:val="24"/>
                <w:szCs w:val="24"/>
              </w:rPr>
            </w:pPr>
            <w:r>
              <w:rPr>
                <w:rFonts w:ascii="Arial" w:hAnsi="Arial" w:cs="Arial"/>
                <w:sz w:val="24"/>
                <w:szCs w:val="24"/>
              </w:rPr>
              <w:t>17</w:t>
            </w:r>
          </w:p>
        </w:tc>
        <w:tc>
          <w:tcPr>
            <w:tcW w:w="1800" w:type="dxa"/>
          </w:tcPr>
          <w:p w14:paraId="63E3A760" w14:textId="77777777" w:rsidR="00DA4F32" w:rsidRPr="005162DE" w:rsidRDefault="00424137" w:rsidP="00DA4F32">
            <w:pPr>
              <w:spacing w:before="40" w:after="40"/>
              <w:jc w:val="center"/>
              <w:rPr>
                <w:rFonts w:ascii="Arial" w:hAnsi="Arial" w:cs="Arial"/>
                <w:sz w:val="24"/>
                <w:szCs w:val="24"/>
              </w:rPr>
            </w:pPr>
            <w:r>
              <w:rPr>
                <w:rFonts w:ascii="Arial" w:hAnsi="Arial" w:cs="Arial"/>
                <w:sz w:val="24"/>
                <w:szCs w:val="24"/>
              </w:rPr>
              <w:t>N/A</w:t>
            </w:r>
          </w:p>
        </w:tc>
        <w:tc>
          <w:tcPr>
            <w:tcW w:w="2471" w:type="dxa"/>
          </w:tcPr>
          <w:p w14:paraId="2F990C35" w14:textId="77777777" w:rsidR="00DA4F32" w:rsidRPr="005162DE" w:rsidRDefault="00424137" w:rsidP="00DA4F32">
            <w:pPr>
              <w:spacing w:before="40" w:after="40"/>
              <w:rPr>
                <w:rFonts w:ascii="Arial" w:hAnsi="Arial" w:cs="Arial"/>
                <w:sz w:val="24"/>
                <w:szCs w:val="24"/>
              </w:rPr>
            </w:pPr>
            <w:r>
              <w:rPr>
                <w:rFonts w:ascii="Arial" w:hAnsi="Arial" w:cs="Arial"/>
                <w:sz w:val="24"/>
                <w:szCs w:val="24"/>
              </w:rPr>
              <w:t>N/A</w:t>
            </w:r>
          </w:p>
        </w:tc>
      </w:tr>
      <w:tr w:rsidR="00EF1709" w:rsidRPr="005162DE" w14:paraId="710F0E0E" w14:textId="77777777" w:rsidTr="002D3FB5">
        <w:trPr>
          <w:trHeight w:val="432"/>
        </w:trPr>
        <w:tc>
          <w:tcPr>
            <w:tcW w:w="2245" w:type="dxa"/>
          </w:tcPr>
          <w:p w14:paraId="5471074F" w14:textId="77777777" w:rsidR="00EF1709" w:rsidRDefault="00EF1709" w:rsidP="00EF1709">
            <w:pPr>
              <w:spacing w:before="40" w:after="40"/>
              <w:rPr>
                <w:rFonts w:ascii="Arial" w:hAnsi="Arial" w:cs="Arial"/>
                <w:sz w:val="24"/>
                <w:szCs w:val="24"/>
              </w:rPr>
            </w:pPr>
            <w:r>
              <w:rPr>
                <w:rFonts w:ascii="Arial" w:hAnsi="Arial" w:cs="Arial"/>
                <w:sz w:val="24"/>
                <w:szCs w:val="24"/>
              </w:rPr>
              <w:t>Potassium (</w:t>
            </w:r>
            <w:r w:rsidR="00BB3FC3">
              <w:rPr>
                <w:rFonts w:ascii="Arial" w:hAnsi="Arial" w:cs="Arial"/>
                <w:sz w:val="22"/>
                <w:szCs w:val="22"/>
              </w:rPr>
              <w:t>PPM</w:t>
            </w:r>
            <w:r>
              <w:rPr>
                <w:rFonts w:ascii="Arial" w:hAnsi="Arial" w:cs="Arial"/>
                <w:sz w:val="24"/>
                <w:szCs w:val="24"/>
              </w:rPr>
              <w:t>)</w:t>
            </w:r>
          </w:p>
        </w:tc>
        <w:tc>
          <w:tcPr>
            <w:tcW w:w="1440" w:type="dxa"/>
          </w:tcPr>
          <w:p w14:paraId="0F324CED" w14:textId="77777777" w:rsidR="00EF1709" w:rsidRDefault="00EF1709" w:rsidP="00EF1709">
            <w:pPr>
              <w:spacing w:before="40" w:after="40"/>
              <w:jc w:val="center"/>
              <w:rPr>
                <w:rFonts w:ascii="Arial" w:hAnsi="Arial" w:cs="Arial"/>
                <w:sz w:val="24"/>
                <w:szCs w:val="24"/>
              </w:rPr>
            </w:pPr>
            <w:r>
              <w:rPr>
                <w:rFonts w:ascii="Arial" w:hAnsi="Arial" w:cs="Arial"/>
                <w:sz w:val="24"/>
                <w:szCs w:val="24"/>
              </w:rPr>
              <w:t>9/25/24</w:t>
            </w:r>
          </w:p>
        </w:tc>
        <w:tc>
          <w:tcPr>
            <w:tcW w:w="1350" w:type="dxa"/>
          </w:tcPr>
          <w:p w14:paraId="17BDD0CE" w14:textId="77777777" w:rsidR="00EF1709" w:rsidRDefault="00EF1709" w:rsidP="00BB3FC3">
            <w:pPr>
              <w:spacing w:before="40" w:after="40"/>
              <w:jc w:val="center"/>
              <w:rPr>
                <w:rFonts w:ascii="Arial" w:hAnsi="Arial" w:cs="Arial"/>
                <w:sz w:val="24"/>
                <w:szCs w:val="24"/>
              </w:rPr>
            </w:pPr>
            <w:r>
              <w:rPr>
                <w:rFonts w:ascii="Arial" w:hAnsi="Arial" w:cs="Arial"/>
                <w:sz w:val="24"/>
                <w:szCs w:val="24"/>
              </w:rPr>
              <w:t>4.3</w:t>
            </w:r>
          </w:p>
        </w:tc>
        <w:tc>
          <w:tcPr>
            <w:tcW w:w="1530" w:type="dxa"/>
          </w:tcPr>
          <w:p w14:paraId="680024DB" w14:textId="77777777" w:rsidR="00EF1709" w:rsidRDefault="00EF1709" w:rsidP="00EF1709">
            <w:pPr>
              <w:spacing w:before="40" w:after="40"/>
              <w:jc w:val="center"/>
              <w:rPr>
                <w:rFonts w:ascii="Arial" w:hAnsi="Arial" w:cs="Arial"/>
                <w:sz w:val="24"/>
                <w:szCs w:val="24"/>
              </w:rPr>
            </w:pPr>
            <w:r>
              <w:rPr>
                <w:rFonts w:ascii="Arial" w:hAnsi="Arial" w:cs="Arial"/>
                <w:sz w:val="24"/>
                <w:szCs w:val="24"/>
              </w:rPr>
              <w:t>4.3</w:t>
            </w:r>
          </w:p>
        </w:tc>
        <w:tc>
          <w:tcPr>
            <w:tcW w:w="1800" w:type="dxa"/>
          </w:tcPr>
          <w:p w14:paraId="6892E456" w14:textId="77777777" w:rsidR="00EF1709" w:rsidRDefault="00EF1709" w:rsidP="00EF1709">
            <w:pPr>
              <w:spacing w:before="40" w:after="40"/>
              <w:jc w:val="center"/>
              <w:rPr>
                <w:rFonts w:ascii="Arial" w:hAnsi="Arial" w:cs="Arial"/>
                <w:sz w:val="24"/>
                <w:szCs w:val="24"/>
              </w:rPr>
            </w:pPr>
            <w:r>
              <w:rPr>
                <w:rFonts w:ascii="Arial" w:hAnsi="Arial" w:cs="Arial"/>
                <w:sz w:val="24"/>
                <w:szCs w:val="24"/>
              </w:rPr>
              <w:t>N/A</w:t>
            </w:r>
          </w:p>
        </w:tc>
        <w:tc>
          <w:tcPr>
            <w:tcW w:w="2471" w:type="dxa"/>
          </w:tcPr>
          <w:p w14:paraId="664E9DF8" w14:textId="77777777" w:rsidR="00EF1709" w:rsidRDefault="00EF1709" w:rsidP="00EF1709">
            <w:pPr>
              <w:spacing w:before="40" w:after="40"/>
              <w:rPr>
                <w:rFonts w:ascii="Arial" w:hAnsi="Arial" w:cs="Arial"/>
                <w:sz w:val="24"/>
                <w:szCs w:val="24"/>
              </w:rPr>
            </w:pPr>
            <w:r>
              <w:rPr>
                <w:rFonts w:ascii="Arial" w:hAnsi="Arial" w:cs="Arial"/>
                <w:sz w:val="24"/>
                <w:szCs w:val="24"/>
              </w:rPr>
              <w:t>N/A</w:t>
            </w:r>
          </w:p>
        </w:tc>
      </w:tr>
      <w:tr w:rsidR="00EF1709" w:rsidRPr="005162DE" w14:paraId="31FB62C4" w14:textId="77777777" w:rsidTr="002D3FB5">
        <w:trPr>
          <w:trHeight w:val="432"/>
        </w:trPr>
        <w:tc>
          <w:tcPr>
            <w:tcW w:w="2245" w:type="dxa"/>
          </w:tcPr>
          <w:p w14:paraId="699B1C8E" w14:textId="77777777" w:rsidR="00EF1709" w:rsidRDefault="00BB3FC3" w:rsidP="00EF1709">
            <w:pPr>
              <w:spacing w:before="40" w:after="40"/>
              <w:rPr>
                <w:rFonts w:ascii="Arial" w:hAnsi="Arial" w:cs="Arial"/>
                <w:sz w:val="24"/>
                <w:szCs w:val="24"/>
              </w:rPr>
            </w:pPr>
            <w:r w:rsidRPr="00BB3FC3">
              <w:rPr>
                <w:rFonts w:ascii="Arial" w:hAnsi="Arial" w:cs="Arial"/>
                <w:sz w:val="24"/>
                <w:szCs w:val="24"/>
              </w:rPr>
              <w:t>Alkalinity, Total</w:t>
            </w:r>
            <w:r>
              <w:rPr>
                <w:rFonts w:ascii="Arial" w:hAnsi="Arial" w:cs="Arial"/>
                <w:sz w:val="24"/>
                <w:szCs w:val="24"/>
              </w:rPr>
              <w:t xml:space="preserve"> (</w:t>
            </w:r>
            <w:r>
              <w:rPr>
                <w:rFonts w:ascii="Arial" w:hAnsi="Arial" w:cs="Arial"/>
                <w:sz w:val="22"/>
                <w:szCs w:val="22"/>
              </w:rPr>
              <w:t>PPM</w:t>
            </w:r>
            <w:r>
              <w:rPr>
                <w:rFonts w:ascii="Arial" w:hAnsi="Arial" w:cs="Arial"/>
                <w:sz w:val="24"/>
                <w:szCs w:val="24"/>
              </w:rPr>
              <w:t>)</w:t>
            </w:r>
          </w:p>
        </w:tc>
        <w:tc>
          <w:tcPr>
            <w:tcW w:w="1440" w:type="dxa"/>
          </w:tcPr>
          <w:p w14:paraId="7EA35BF5" w14:textId="77777777" w:rsidR="00EF1709" w:rsidRDefault="00BB3FC3" w:rsidP="00EF1709">
            <w:pPr>
              <w:spacing w:before="40" w:after="40"/>
              <w:jc w:val="center"/>
              <w:rPr>
                <w:rFonts w:ascii="Arial" w:hAnsi="Arial" w:cs="Arial"/>
                <w:sz w:val="24"/>
                <w:szCs w:val="24"/>
              </w:rPr>
            </w:pPr>
            <w:r>
              <w:rPr>
                <w:rFonts w:ascii="Arial" w:hAnsi="Arial" w:cs="Arial"/>
                <w:sz w:val="24"/>
                <w:szCs w:val="24"/>
              </w:rPr>
              <w:t>9/25/24</w:t>
            </w:r>
          </w:p>
        </w:tc>
        <w:tc>
          <w:tcPr>
            <w:tcW w:w="1350" w:type="dxa"/>
          </w:tcPr>
          <w:p w14:paraId="5C0BC72E" w14:textId="77777777" w:rsidR="00EF1709" w:rsidRDefault="00BB3FC3" w:rsidP="00BB3FC3">
            <w:pPr>
              <w:spacing w:before="40" w:after="40"/>
              <w:jc w:val="center"/>
              <w:rPr>
                <w:rFonts w:ascii="Arial" w:hAnsi="Arial" w:cs="Arial"/>
                <w:sz w:val="24"/>
                <w:szCs w:val="24"/>
              </w:rPr>
            </w:pPr>
            <w:r>
              <w:rPr>
                <w:rFonts w:ascii="Arial" w:hAnsi="Arial" w:cs="Arial"/>
                <w:sz w:val="24"/>
                <w:szCs w:val="24"/>
              </w:rPr>
              <w:t>64</w:t>
            </w:r>
          </w:p>
        </w:tc>
        <w:tc>
          <w:tcPr>
            <w:tcW w:w="1530" w:type="dxa"/>
          </w:tcPr>
          <w:p w14:paraId="4AE50F3F" w14:textId="77777777" w:rsidR="00EF1709" w:rsidRDefault="00BB3FC3" w:rsidP="00EF1709">
            <w:pPr>
              <w:spacing w:before="40" w:after="40"/>
              <w:jc w:val="center"/>
              <w:rPr>
                <w:rFonts w:ascii="Arial" w:hAnsi="Arial" w:cs="Arial"/>
                <w:sz w:val="24"/>
                <w:szCs w:val="24"/>
              </w:rPr>
            </w:pPr>
            <w:r>
              <w:rPr>
                <w:rFonts w:ascii="Arial" w:hAnsi="Arial" w:cs="Arial"/>
                <w:sz w:val="24"/>
                <w:szCs w:val="24"/>
              </w:rPr>
              <w:t>64</w:t>
            </w:r>
          </w:p>
        </w:tc>
        <w:tc>
          <w:tcPr>
            <w:tcW w:w="1800" w:type="dxa"/>
          </w:tcPr>
          <w:p w14:paraId="5086AE11" w14:textId="77777777" w:rsidR="00EF1709" w:rsidRDefault="00EF1709" w:rsidP="00EF1709">
            <w:pPr>
              <w:spacing w:before="40" w:after="40"/>
              <w:jc w:val="center"/>
              <w:rPr>
                <w:rFonts w:ascii="Arial" w:hAnsi="Arial" w:cs="Arial"/>
                <w:sz w:val="24"/>
                <w:szCs w:val="24"/>
              </w:rPr>
            </w:pPr>
            <w:r>
              <w:rPr>
                <w:rFonts w:ascii="Arial" w:hAnsi="Arial" w:cs="Arial"/>
                <w:sz w:val="24"/>
                <w:szCs w:val="24"/>
              </w:rPr>
              <w:t>N/A</w:t>
            </w:r>
          </w:p>
        </w:tc>
        <w:tc>
          <w:tcPr>
            <w:tcW w:w="2471" w:type="dxa"/>
          </w:tcPr>
          <w:p w14:paraId="59D09545" w14:textId="77777777" w:rsidR="00EF1709" w:rsidRDefault="00EF1709" w:rsidP="00EF1709">
            <w:pPr>
              <w:spacing w:before="40" w:after="40"/>
              <w:rPr>
                <w:rFonts w:ascii="Arial" w:hAnsi="Arial" w:cs="Arial"/>
                <w:sz w:val="24"/>
                <w:szCs w:val="24"/>
              </w:rPr>
            </w:pPr>
            <w:r>
              <w:rPr>
                <w:rFonts w:ascii="Arial" w:hAnsi="Arial" w:cs="Arial"/>
                <w:sz w:val="24"/>
                <w:szCs w:val="24"/>
              </w:rPr>
              <w:t>N/A</w:t>
            </w:r>
          </w:p>
        </w:tc>
      </w:tr>
      <w:tr w:rsidR="00EF1709" w:rsidRPr="005162DE" w14:paraId="169B7923" w14:textId="77777777" w:rsidTr="002D3FB5">
        <w:trPr>
          <w:trHeight w:val="432"/>
        </w:trPr>
        <w:tc>
          <w:tcPr>
            <w:tcW w:w="2245" w:type="dxa"/>
          </w:tcPr>
          <w:p w14:paraId="1408C5DC" w14:textId="77777777" w:rsidR="00EF1709" w:rsidRDefault="00BB3FC3" w:rsidP="00EF1709">
            <w:pPr>
              <w:spacing w:before="40" w:after="40"/>
              <w:rPr>
                <w:rFonts w:ascii="Arial" w:hAnsi="Arial" w:cs="Arial"/>
                <w:sz w:val="24"/>
                <w:szCs w:val="24"/>
              </w:rPr>
            </w:pPr>
            <w:r w:rsidRPr="00BB3FC3">
              <w:rPr>
                <w:rFonts w:ascii="Arial" w:hAnsi="Arial" w:cs="Arial"/>
                <w:sz w:val="24"/>
                <w:szCs w:val="24"/>
              </w:rPr>
              <w:t>Hardness, Total as CaCO3</w:t>
            </w:r>
            <w:r>
              <w:rPr>
                <w:rFonts w:ascii="Arial" w:hAnsi="Arial" w:cs="Arial"/>
                <w:sz w:val="24"/>
                <w:szCs w:val="24"/>
              </w:rPr>
              <w:t xml:space="preserve"> (</w:t>
            </w:r>
            <w:r>
              <w:rPr>
                <w:rFonts w:ascii="Arial" w:hAnsi="Arial" w:cs="Arial"/>
                <w:sz w:val="22"/>
                <w:szCs w:val="22"/>
              </w:rPr>
              <w:t>PPM</w:t>
            </w:r>
            <w:r>
              <w:rPr>
                <w:rFonts w:ascii="Arial" w:hAnsi="Arial" w:cs="Arial"/>
                <w:sz w:val="24"/>
                <w:szCs w:val="24"/>
              </w:rPr>
              <w:t>)</w:t>
            </w:r>
          </w:p>
        </w:tc>
        <w:tc>
          <w:tcPr>
            <w:tcW w:w="1440" w:type="dxa"/>
          </w:tcPr>
          <w:p w14:paraId="2F9B356E" w14:textId="77777777" w:rsidR="00EF1709" w:rsidRDefault="00BB3FC3" w:rsidP="00EF1709">
            <w:pPr>
              <w:spacing w:before="40" w:after="40"/>
              <w:jc w:val="center"/>
              <w:rPr>
                <w:rFonts w:ascii="Arial" w:hAnsi="Arial" w:cs="Arial"/>
                <w:sz w:val="24"/>
                <w:szCs w:val="24"/>
              </w:rPr>
            </w:pPr>
            <w:r>
              <w:rPr>
                <w:rFonts w:ascii="Arial" w:hAnsi="Arial" w:cs="Arial"/>
                <w:sz w:val="24"/>
                <w:szCs w:val="24"/>
              </w:rPr>
              <w:t>9/25/24</w:t>
            </w:r>
          </w:p>
        </w:tc>
        <w:tc>
          <w:tcPr>
            <w:tcW w:w="1350" w:type="dxa"/>
          </w:tcPr>
          <w:p w14:paraId="705D92C0" w14:textId="77777777" w:rsidR="00EF1709" w:rsidRDefault="00BB3FC3" w:rsidP="00BB3FC3">
            <w:pPr>
              <w:spacing w:before="40" w:after="40"/>
              <w:jc w:val="center"/>
              <w:rPr>
                <w:rFonts w:ascii="Arial" w:hAnsi="Arial" w:cs="Arial"/>
                <w:sz w:val="24"/>
                <w:szCs w:val="24"/>
              </w:rPr>
            </w:pPr>
            <w:r>
              <w:rPr>
                <w:rFonts w:ascii="Arial" w:hAnsi="Arial" w:cs="Arial"/>
                <w:sz w:val="24"/>
                <w:szCs w:val="24"/>
              </w:rPr>
              <w:t>63</w:t>
            </w:r>
          </w:p>
        </w:tc>
        <w:tc>
          <w:tcPr>
            <w:tcW w:w="1530" w:type="dxa"/>
          </w:tcPr>
          <w:p w14:paraId="50D3CF21" w14:textId="77777777" w:rsidR="00EF1709" w:rsidRDefault="00BB3FC3" w:rsidP="00EF1709">
            <w:pPr>
              <w:spacing w:before="40" w:after="40"/>
              <w:jc w:val="center"/>
              <w:rPr>
                <w:rFonts w:ascii="Arial" w:hAnsi="Arial" w:cs="Arial"/>
                <w:sz w:val="24"/>
                <w:szCs w:val="24"/>
              </w:rPr>
            </w:pPr>
            <w:r>
              <w:rPr>
                <w:rFonts w:ascii="Arial" w:hAnsi="Arial" w:cs="Arial"/>
                <w:sz w:val="24"/>
                <w:szCs w:val="24"/>
              </w:rPr>
              <w:t>63</w:t>
            </w:r>
          </w:p>
        </w:tc>
        <w:tc>
          <w:tcPr>
            <w:tcW w:w="1800" w:type="dxa"/>
          </w:tcPr>
          <w:p w14:paraId="68BDF6BC" w14:textId="77777777" w:rsidR="00EF1709" w:rsidRDefault="00EF1709" w:rsidP="00EF1709">
            <w:pPr>
              <w:spacing w:before="40" w:after="40"/>
              <w:jc w:val="center"/>
              <w:rPr>
                <w:rFonts w:ascii="Arial" w:hAnsi="Arial" w:cs="Arial"/>
                <w:sz w:val="24"/>
                <w:szCs w:val="24"/>
              </w:rPr>
            </w:pPr>
            <w:r>
              <w:rPr>
                <w:rFonts w:ascii="Arial" w:hAnsi="Arial" w:cs="Arial"/>
                <w:sz w:val="24"/>
                <w:szCs w:val="24"/>
              </w:rPr>
              <w:t>N/A</w:t>
            </w:r>
          </w:p>
        </w:tc>
        <w:tc>
          <w:tcPr>
            <w:tcW w:w="2471" w:type="dxa"/>
          </w:tcPr>
          <w:p w14:paraId="5AAF6AA7" w14:textId="77777777" w:rsidR="00EF1709" w:rsidRDefault="00EF1709" w:rsidP="00EF1709">
            <w:pPr>
              <w:spacing w:before="40" w:after="40"/>
              <w:rPr>
                <w:rFonts w:ascii="Arial" w:hAnsi="Arial" w:cs="Arial"/>
                <w:sz w:val="24"/>
                <w:szCs w:val="24"/>
              </w:rPr>
            </w:pPr>
            <w:r>
              <w:rPr>
                <w:rFonts w:ascii="Arial" w:hAnsi="Arial" w:cs="Arial"/>
                <w:sz w:val="24"/>
                <w:szCs w:val="24"/>
              </w:rPr>
              <w:t>N/A</w:t>
            </w:r>
          </w:p>
        </w:tc>
      </w:tr>
      <w:tr w:rsidR="00EF1709" w:rsidRPr="005162DE" w14:paraId="4E2BFF41" w14:textId="77777777" w:rsidTr="002D3FB5">
        <w:trPr>
          <w:trHeight w:val="432"/>
        </w:trPr>
        <w:tc>
          <w:tcPr>
            <w:tcW w:w="2245" w:type="dxa"/>
          </w:tcPr>
          <w:p w14:paraId="6582FFD7" w14:textId="77777777" w:rsidR="00EF1709" w:rsidRDefault="00BB3FC3" w:rsidP="00EF1709">
            <w:pPr>
              <w:spacing w:before="40" w:after="40"/>
              <w:rPr>
                <w:rFonts w:ascii="Arial" w:hAnsi="Arial" w:cs="Arial"/>
                <w:sz w:val="24"/>
                <w:szCs w:val="24"/>
              </w:rPr>
            </w:pPr>
            <w:r w:rsidRPr="00BB3FC3">
              <w:rPr>
                <w:rFonts w:ascii="Arial" w:hAnsi="Arial" w:cs="Arial"/>
                <w:sz w:val="24"/>
                <w:szCs w:val="24"/>
              </w:rPr>
              <w:t>Dichloroacetic Acid</w:t>
            </w:r>
            <w:r>
              <w:rPr>
                <w:rFonts w:ascii="Arial" w:hAnsi="Arial" w:cs="Arial"/>
                <w:sz w:val="24"/>
                <w:szCs w:val="24"/>
              </w:rPr>
              <w:t xml:space="preserve"> (ppb)</w:t>
            </w:r>
          </w:p>
        </w:tc>
        <w:tc>
          <w:tcPr>
            <w:tcW w:w="1440" w:type="dxa"/>
          </w:tcPr>
          <w:p w14:paraId="6D9DC9EC" w14:textId="77777777" w:rsidR="00EF1709" w:rsidRDefault="00BB3FC3" w:rsidP="00EF1709">
            <w:pPr>
              <w:spacing w:before="40" w:after="40"/>
              <w:jc w:val="center"/>
              <w:rPr>
                <w:rFonts w:ascii="Arial" w:hAnsi="Arial" w:cs="Arial"/>
                <w:sz w:val="24"/>
                <w:szCs w:val="24"/>
              </w:rPr>
            </w:pPr>
            <w:r>
              <w:rPr>
                <w:rFonts w:ascii="Arial" w:hAnsi="Arial" w:cs="Arial"/>
                <w:sz w:val="24"/>
                <w:szCs w:val="24"/>
              </w:rPr>
              <w:t>9/25/24</w:t>
            </w:r>
          </w:p>
        </w:tc>
        <w:tc>
          <w:tcPr>
            <w:tcW w:w="1350" w:type="dxa"/>
          </w:tcPr>
          <w:p w14:paraId="59585560" w14:textId="77777777" w:rsidR="00B8167E" w:rsidRDefault="00000000">
            <w:r>
              <w:t>ND</w:t>
            </w:r>
          </w:p>
        </w:tc>
        <w:tc>
          <w:tcPr>
            <w:tcW w:w="1530" w:type="dxa"/>
          </w:tcPr>
          <w:p w14:paraId="2CD01A6B" w14:textId="77777777" w:rsidR="00B8167E" w:rsidRDefault="00000000">
            <w:r>
              <w:t>ND</w:t>
            </w:r>
          </w:p>
        </w:tc>
        <w:tc>
          <w:tcPr>
            <w:tcW w:w="1800" w:type="dxa"/>
          </w:tcPr>
          <w:p w14:paraId="46924CD8" w14:textId="77777777" w:rsidR="00EF1709" w:rsidRDefault="00EF1709" w:rsidP="00EF1709">
            <w:pPr>
              <w:spacing w:before="40" w:after="40"/>
              <w:jc w:val="center"/>
              <w:rPr>
                <w:rFonts w:ascii="Arial" w:hAnsi="Arial" w:cs="Arial"/>
                <w:sz w:val="24"/>
                <w:szCs w:val="24"/>
              </w:rPr>
            </w:pPr>
            <w:r>
              <w:rPr>
                <w:rFonts w:ascii="Arial" w:hAnsi="Arial" w:cs="Arial"/>
                <w:sz w:val="24"/>
                <w:szCs w:val="24"/>
              </w:rPr>
              <w:t>N/A</w:t>
            </w:r>
          </w:p>
        </w:tc>
        <w:tc>
          <w:tcPr>
            <w:tcW w:w="2471" w:type="dxa"/>
          </w:tcPr>
          <w:p w14:paraId="759AC95E" w14:textId="77777777" w:rsidR="00EF1709" w:rsidRDefault="00EF1709" w:rsidP="00EF1709">
            <w:pPr>
              <w:spacing w:before="40" w:after="40"/>
              <w:rPr>
                <w:rFonts w:ascii="Arial" w:hAnsi="Arial" w:cs="Arial"/>
                <w:sz w:val="24"/>
                <w:szCs w:val="24"/>
              </w:rPr>
            </w:pPr>
            <w:r>
              <w:rPr>
                <w:rFonts w:ascii="Arial" w:hAnsi="Arial" w:cs="Arial"/>
                <w:sz w:val="24"/>
                <w:szCs w:val="24"/>
              </w:rPr>
              <w:t>N/A</w:t>
            </w:r>
          </w:p>
        </w:tc>
      </w:tr>
      <w:tr w:rsidR="00EF1709" w:rsidRPr="005162DE" w14:paraId="071149D8" w14:textId="77777777" w:rsidTr="002D3FB5">
        <w:trPr>
          <w:trHeight w:val="432"/>
        </w:trPr>
        <w:tc>
          <w:tcPr>
            <w:tcW w:w="2245" w:type="dxa"/>
          </w:tcPr>
          <w:p w14:paraId="08EC2DDE" w14:textId="77777777" w:rsidR="00EF1709" w:rsidRPr="000223D1" w:rsidRDefault="00EF1709" w:rsidP="00EF1709">
            <w:pPr>
              <w:rPr>
                <w:rFonts w:ascii="Arial" w:hAnsi="Arial" w:cs="Arial"/>
                <w:sz w:val="22"/>
                <w:szCs w:val="22"/>
              </w:rPr>
            </w:pPr>
            <w:r>
              <w:rPr>
                <w:rFonts w:ascii="Arial" w:hAnsi="Arial" w:cs="Arial"/>
                <w:sz w:val="22"/>
                <w:szCs w:val="22"/>
              </w:rPr>
              <w:t>Aggressive Index (AGGR)</w:t>
            </w:r>
          </w:p>
          <w:p w14:paraId="67A85B8A" w14:textId="77777777" w:rsidR="00EF1709" w:rsidRPr="005162DE" w:rsidRDefault="00EF1709" w:rsidP="00EF1709">
            <w:pPr>
              <w:spacing w:before="40" w:after="40"/>
              <w:rPr>
                <w:rFonts w:ascii="Arial" w:hAnsi="Arial" w:cs="Arial"/>
                <w:sz w:val="24"/>
                <w:szCs w:val="24"/>
              </w:rPr>
            </w:pPr>
          </w:p>
        </w:tc>
        <w:tc>
          <w:tcPr>
            <w:tcW w:w="1440" w:type="dxa"/>
          </w:tcPr>
          <w:p w14:paraId="40CC9852" w14:textId="77777777" w:rsidR="00EF1709" w:rsidRPr="005162DE" w:rsidRDefault="00EF1709" w:rsidP="00EF1709">
            <w:pPr>
              <w:spacing w:before="40" w:after="40"/>
              <w:jc w:val="center"/>
              <w:rPr>
                <w:rFonts w:ascii="Arial" w:hAnsi="Arial" w:cs="Arial"/>
                <w:sz w:val="24"/>
                <w:szCs w:val="24"/>
              </w:rPr>
            </w:pPr>
            <w:r>
              <w:rPr>
                <w:rFonts w:ascii="Arial" w:hAnsi="Arial" w:cs="Arial"/>
                <w:sz w:val="24"/>
                <w:szCs w:val="24"/>
              </w:rPr>
              <w:t>9/25/24</w:t>
            </w:r>
          </w:p>
        </w:tc>
        <w:tc>
          <w:tcPr>
            <w:tcW w:w="1350" w:type="dxa"/>
          </w:tcPr>
          <w:p w14:paraId="03FC5DCE" w14:textId="77777777" w:rsidR="00EF1709" w:rsidRPr="005162DE" w:rsidRDefault="00EF1709" w:rsidP="00BB3FC3">
            <w:pPr>
              <w:spacing w:before="40" w:after="40"/>
              <w:jc w:val="center"/>
              <w:rPr>
                <w:rFonts w:ascii="Arial" w:hAnsi="Arial" w:cs="Arial"/>
                <w:sz w:val="24"/>
                <w:szCs w:val="24"/>
              </w:rPr>
            </w:pPr>
            <w:r>
              <w:rPr>
                <w:rFonts w:ascii="Arial" w:hAnsi="Arial" w:cs="Arial"/>
                <w:sz w:val="24"/>
                <w:szCs w:val="24"/>
              </w:rPr>
              <w:t>11.53</w:t>
            </w:r>
          </w:p>
        </w:tc>
        <w:tc>
          <w:tcPr>
            <w:tcW w:w="1530" w:type="dxa"/>
          </w:tcPr>
          <w:p w14:paraId="03A75D6A" w14:textId="77777777" w:rsidR="00EF1709" w:rsidRPr="005162DE" w:rsidRDefault="00EF1709" w:rsidP="00EF1709">
            <w:pPr>
              <w:spacing w:before="40" w:after="40"/>
              <w:jc w:val="center"/>
              <w:rPr>
                <w:rFonts w:ascii="Arial" w:hAnsi="Arial" w:cs="Arial"/>
                <w:sz w:val="24"/>
                <w:szCs w:val="24"/>
              </w:rPr>
            </w:pPr>
            <w:r>
              <w:rPr>
                <w:rFonts w:ascii="Arial" w:hAnsi="Arial" w:cs="Arial"/>
                <w:sz w:val="24"/>
                <w:szCs w:val="24"/>
              </w:rPr>
              <w:t>11.53</w:t>
            </w:r>
          </w:p>
        </w:tc>
        <w:tc>
          <w:tcPr>
            <w:tcW w:w="1800" w:type="dxa"/>
          </w:tcPr>
          <w:p w14:paraId="46B75A1D" w14:textId="77777777" w:rsidR="00EF1709" w:rsidRPr="005162DE" w:rsidRDefault="00EF1709" w:rsidP="00EF1709">
            <w:pPr>
              <w:spacing w:before="40" w:after="40"/>
              <w:jc w:val="center"/>
              <w:rPr>
                <w:rFonts w:ascii="Arial" w:hAnsi="Arial" w:cs="Arial"/>
                <w:sz w:val="24"/>
                <w:szCs w:val="24"/>
              </w:rPr>
            </w:pPr>
            <w:r>
              <w:rPr>
                <w:rFonts w:ascii="Arial" w:hAnsi="Arial" w:cs="Arial"/>
                <w:sz w:val="24"/>
                <w:szCs w:val="24"/>
              </w:rPr>
              <w:t>N/A</w:t>
            </w:r>
          </w:p>
        </w:tc>
        <w:tc>
          <w:tcPr>
            <w:tcW w:w="2471" w:type="dxa"/>
          </w:tcPr>
          <w:p w14:paraId="0308E3A1" w14:textId="77777777" w:rsidR="00EF1709" w:rsidRPr="005162DE" w:rsidRDefault="00EF1709" w:rsidP="00EF1709">
            <w:pPr>
              <w:spacing w:before="40" w:after="40"/>
              <w:rPr>
                <w:rFonts w:ascii="Arial" w:hAnsi="Arial" w:cs="Arial"/>
                <w:sz w:val="24"/>
                <w:szCs w:val="24"/>
              </w:rPr>
            </w:pPr>
            <w:r>
              <w:rPr>
                <w:rFonts w:ascii="Arial" w:hAnsi="Arial" w:cs="Arial"/>
                <w:sz w:val="24"/>
                <w:szCs w:val="24"/>
              </w:rPr>
              <w:t>N/A</w:t>
            </w:r>
          </w:p>
        </w:tc>
      </w:tr>
      <w:tr w:rsidR="00EF1709" w:rsidRPr="005162DE" w14:paraId="702B8DF9" w14:textId="77777777" w:rsidTr="002D3FB5">
        <w:trPr>
          <w:trHeight w:val="432"/>
        </w:trPr>
        <w:tc>
          <w:tcPr>
            <w:tcW w:w="2245" w:type="dxa"/>
          </w:tcPr>
          <w:p w14:paraId="3D4A9958" w14:textId="77777777" w:rsidR="00EF1709" w:rsidRDefault="00EF1709" w:rsidP="00EF1709">
            <w:pPr>
              <w:rPr>
                <w:rFonts w:ascii="Arial" w:hAnsi="Arial" w:cs="Arial"/>
                <w:sz w:val="22"/>
                <w:szCs w:val="22"/>
              </w:rPr>
            </w:pPr>
            <w:r w:rsidRPr="00A21917">
              <w:rPr>
                <w:rFonts w:ascii="Arial" w:hAnsi="Arial" w:cs="Arial"/>
                <w:color w:val="000000" w:themeColor="text1"/>
                <w:sz w:val="24"/>
                <w:szCs w:val="24"/>
              </w:rPr>
              <w:t>M</w:t>
            </w:r>
            <w:r>
              <w:rPr>
                <w:rFonts w:ascii="Arial" w:hAnsi="Arial" w:cs="Arial"/>
                <w:color w:val="000000" w:themeColor="text1"/>
                <w:sz w:val="24"/>
                <w:szCs w:val="24"/>
              </w:rPr>
              <w:t xml:space="preserve">agnesium </w:t>
            </w:r>
            <w:r w:rsidRPr="00A21917">
              <w:rPr>
                <w:rFonts w:ascii="Arial" w:hAnsi="Arial" w:cs="Arial"/>
                <w:color w:val="000000" w:themeColor="text1"/>
                <w:sz w:val="24"/>
                <w:szCs w:val="24"/>
              </w:rPr>
              <w:t>(PPM)</w:t>
            </w:r>
          </w:p>
        </w:tc>
        <w:tc>
          <w:tcPr>
            <w:tcW w:w="1440" w:type="dxa"/>
          </w:tcPr>
          <w:p w14:paraId="71E9A670" w14:textId="77777777" w:rsidR="00EF1709" w:rsidRDefault="00EF1709" w:rsidP="00EF1709">
            <w:pPr>
              <w:spacing w:before="40" w:after="40"/>
              <w:jc w:val="center"/>
              <w:rPr>
                <w:rFonts w:ascii="Arial" w:hAnsi="Arial" w:cs="Arial"/>
                <w:sz w:val="24"/>
                <w:szCs w:val="24"/>
              </w:rPr>
            </w:pPr>
            <w:r>
              <w:rPr>
                <w:rFonts w:ascii="Arial" w:hAnsi="Arial" w:cs="Arial"/>
                <w:color w:val="000000" w:themeColor="text1"/>
                <w:sz w:val="24"/>
                <w:szCs w:val="24"/>
              </w:rPr>
              <w:t>9/25/24</w:t>
            </w:r>
          </w:p>
        </w:tc>
        <w:tc>
          <w:tcPr>
            <w:tcW w:w="1350" w:type="dxa"/>
          </w:tcPr>
          <w:p w14:paraId="2BA313AB" w14:textId="77777777" w:rsidR="00EF1709" w:rsidRDefault="00EF1709" w:rsidP="00BB3FC3">
            <w:pPr>
              <w:spacing w:before="40" w:after="40"/>
              <w:jc w:val="center"/>
              <w:rPr>
                <w:rFonts w:ascii="Arial" w:hAnsi="Arial" w:cs="Arial"/>
                <w:sz w:val="24"/>
                <w:szCs w:val="24"/>
              </w:rPr>
            </w:pPr>
            <w:r w:rsidRPr="009C7B6D">
              <w:rPr>
                <w:rFonts w:ascii="Arial" w:hAnsi="Arial" w:cs="Arial"/>
                <w:color w:val="000000" w:themeColor="text1"/>
                <w:sz w:val="24"/>
                <w:szCs w:val="24"/>
              </w:rPr>
              <w:t>5.2</w:t>
            </w:r>
          </w:p>
        </w:tc>
        <w:tc>
          <w:tcPr>
            <w:tcW w:w="1530" w:type="dxa"/>
          </w:tcPr>
          <w:p w14:paraId="2A366010" w14:textId="77777777" w:rsidR="00EF1709" w:rsidRDefault="00EF1709" w:rsidP="00EF1709">
            <w:pPr>
              <w:spacing w:before="40" w:after="40"/>
              <w:jc w:val="center"/>
              <w:rPr>
                <w:rFonts w:ascii="Arial" w:hAnsi="Arial" w:cs="Arial"/>
                <w:sz w:val="24"/>
                <w:szCs w:val="24"/>
              </w:rPr>
            </w:pPr>
            <w:r>
              <w:rPr>
                <w:rFonts w:ascii="Arial" w:hAnsi="Arial" w:cs="Arial"/>
                <w:sz w:val="24"/>
                <w:szCs w:val="24"/>
              </w:rPr>
              <w:t>5.2</w:t>
            </w:r>
          </w:p>
        </w:tc>
        <w:tc>
          <w:tcPr>
            <w:tcW w:w="1800" w:type="dxa"/>
          </w:tcPr>
          <w:p w14:paraId="03101098" w14:textId="77777777" w:rsidR="00EF1709" w:rsidRDefault="00EF1709" w:rsidP="00EF1709">
            <w:pPr>
              <w:spacing w:before="40" w:after="40"/>
              <w:jc w:val="center"/>
              <w:rPr>
                <w:rFonts w:ascii="Arial" w:hAnsi="Arial" w:cs="Arial"/>
                <w:sz w:val="24"/>
                <w:szCs w:val="24"/>
              </w:rPr>
            </w:pPr>
            <w:r>
              <w:rPr>
                <w:rFonts w:ascii="Arial" w:hAnsi="Arial" w:cs="Arial"/>
                <w:sz w:val="24"/>
                <w:szCs w:val="24"/>
              </w:rPr>
              <w:t>N/A</w:t>
            </w:r>
          </w:p>
        </w:tc>
        <w:tc>
          <w:tcPr>
            <w:tcW w:w="2471" w:type="dxa"/>
          </w:tcPr>
          <w:p w14:paraId="1A595556" w14:textId="77777777" w:rsidR="00EF1709" w:rsidRDefault="00EF1709" w:rsidP="00EF1709">
            <w:pPr>
              <w:spacing w:before="40" w:after="40"/>
              <w:rPr>
                <w:rFonts w:ascii="Arial" w:hAnsi="Arial" w:cs="Arial"/>
                <w:sz w:val="24"/>
                <w:szCs w:val="24"/>
              </w:rPr>
            </w:pPr>
            <w:r>
              <w:rPr>
                <w:rFonts w:ascii="Arial" w:hAnsi="Arial" w:cs="Arial"/>
                <w:sz w:val="24"/>
                <w:szCs w:val="24"/>
              </w:rPr>
              <w:t>N/A</w:t>
            </w:r>
          </w:p>
        </w:tc>
      </w:tr>
    </w:tbl>
    <w:p w14:paraId="51F2701C"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5CC3B651"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5B361A97"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6EE6121A" w14:textId="4E90CC7C" w:rsidR="0020216E" w:rsidRPr="004565D0" w:rsidRDefault="0020216E" w:rsidP="004565D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Camp Stevens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w:t>
      </w:r>
      <w:r w:rsidR="00942A36" w:rsidRPr="000F7604">
        <w:rPr>
          <w:rFonts w:ascii="Arial" w:hAnsi="Arial" w:cs="Arial"/>
          <w:bCs/>
          <w:sz w:val="24"/>
          <w:szCs w:val="24"/>
        </w:rPr>
        <w:lastRenderedPageBreak/>
        <w:t xml:space="preserve">load of dishes. You can also use a filter certified by an American National Standards Institute accredited certifier to reduce lead in drinking water. If you are concerned about lead in your water and wish to have your water tested, contact Camp Stevens at 619-977-7812.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0B515AE5"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4B18C8F3" w14:textId="77777777"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1045F4A3" w14:textId="77777777" w:rsidTr="002D3FB5">
        <w:trPr>
          <w:trHeight w:val="457"/>
        </w:trPr>
        <w:tc>
          <w:tcPr>
            <w:tcW w:w="1975" w:type="dxa"/>
            <w:tcMar>
              <w:left w:w="58" w:type="dxa"/>
              <w:right w:w="58" w:type="dxa"/>
            </w:tcMar>
            <w:vAlign w:val="center"/>
          </w:tcPr>
          <w:p w14:paraId="10E1F03E"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6CA2575"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40BD66A"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652D835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1E146A7D"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BB3FC3" w:rsidRPr="005162DE" w14:paraId="06E959EC" w14:textId="77777777" w:rsidTr="002D3FB5">
        <w:trPr>
          <w:trHeight w:val="449"/>
        </w:trPr>
        <w:tc>
          <w:tcPr>
            <w:tcW w:w="1975" w:type="dxa"/>
            <w:tcMar>
              <w:left w:w="58" w:type="dxa"/>
              <w:right w:w="58" w:type="dxa"/>
            </w:tcMar>
          </w:tcPr>
          <w:p w14:paraId="66C6BFAB" w14:textId="77777777" w:rsidR="00BB3FC3" w:rsidRPr="005162DE" w:rsidRDefault="00BB3FC3" w:rsidP="00BB3FC3">
            <w:pPr>
              <w:spacing w:before="40" w:after="40"/>
              <w:rPr>
                <w:rFonts w:ascii="Arial" w:hAnsi="Arial" w:cs="Arial"/>
                <w:sz w:val="24"/>
                <w:szCs w:val="24"/>
              </w:rPr>
            </w:pPr>
            <w:r>
              <w:rPr>
                <w:rFonts w:ascii="Arial" w:hAnsi="Arial" w:cs="Arial"/>
                <w:sz w:val="24"/>
                <w:szCs w:val="24"/>
              </w:rPr>
              <w:t>Iron (PPB)</w:t>
            </w:r>
          </w:p>
        </w:tc>
        <w:tc>
          <w:tcPr>
            <w:tcW w:w="2250" w:type="dxa"/>
            <w:tcMar>
              <w:left w:w="58" w:type="dxa"/>
              <w:right w:w="58" w:type="dxa"/>
            </w:tcMar>
          </w:tcPr>
          <w:p w14:paraId="71B3F4A2" w14:textId="77777777" w:rsidR="00BB3FC3" w:rsidRPr="005162DE" w:rsidRDefault="00BB3FC3" w:rsidP="00BB3FC3">
            <w:pPr>
              <w:spacing w:before="40" w:after="40"/>
              <w:rPr>
                <w:rFonts w:ascii="Arial" w:hAnsi="Arial" w:cs="Arial"/>
                <w:sz w:val="24"/>
                <w:szCs w:val="24"/>
              </w:rPr>
            </w:pPr>
            <w:r>
              <w:rPr>
                <w:rFonts w:ascii="Arial" w:hAnsi="Arial" w:cs="Arial"/>
                <w:sz w:val="24"/>
                <w:szCs w:val="24"/>
              </w:rPr>
              <w:t>Iron testing levels exceeded SMCL</w:t>
            </w:r>
          </w:p>
        </w:tc>
        <w:tc>
          <w:tcPr>
            <w:tcW w:w="1890" w:type="dxa"/>
            <w:tcMar>
              <w:left w:w="58" w:type="dxa"/>
              <w:right w:w="58" w:type="dxa"/>
            </w:tcMar>
          </w:tcPr>
          <w:p w14:paraId="1FBCF22D" w14:textId="77777777" w:rsidR="00BB3FC3" w:rsidRPr="005162DE" w:rsidRDefault="00BB3FC3" w:rsidP="00BB3FC3">
            <w:pPr>
              <w:spacing w:before="40" w:after="40"/>
              <w:rPr>
                <w:rFonts w:ascii="Arial" w:hAnsi="Arial" w:cs="Arial"/>
                <w:sz w:val="24"/>
                <w:szCs w:val="24"/>
              </w:rPr>
            </w:pPr>
            <w:r>
              <w:rPr>
                <w:rFonts w:ascii="Arial" w:hAnsi="Arial" w:cs="Arial"/>
                <w:sz w:val="24"/>
                <w:szCs w:val="24"/>
              </w:rPr>
              <w:t>2024-ongoing</w:t>
            </w:r>
          </w:p>
        </w:tc>
        <w:tc>
          <w:tcPr>
            <w:tcW w:w="2160" w:type="dxa"/>
            <w:tcMar>
              <w:left w:w="58" w:type="dxa"/>
              <w:right w:w="58" w:type="dxa"/>
            </w:tcMar>
          </w:tcPr>
          <w:p w14:paraId="2EA35DA0" w14:textId="1B19C21D" w:rsidR="00BB3FC3" w:rsidRPr="005162DE" w:rsidRDefault="004565D0" w:rsidP="00BB3FC3">
            <w:pPr>
              <w:spacing w:before="40" w:after="40"/>
              <w:rPr>
                <w:rFonts w:ascii="Arial" w:hAnsi="Arial" w:cs="Arial"/>
                <w:sz w:val="24"/>
                <w:szCs w:val="24"/>
              </w:rPr>
            </w:pPr>
            <w:r>
              <w:rPr>
                <w:rFonts w:ascii="Arial" w:hAnsi="Arial" w:cs="Arial"/>
                <w:sz w:val="24"/>
                <w:szCs w:val="24"/>
              </w:rPr>
              <w:t>Ongoing monitoring</w:t>
            </w:r>
          </w:p>
        </w:tc>
        <w:tc>
          <w:tcPr>
            <w:tcW w:w="2367" w:type="dxa"/>
            <w:tcMar>
              <w:left w:w="58" w:type="dxa"/>
              <w:right w:w="58" w:type="dxa"/>
            </w:tcMar>
          </w:tcPr>
          <w:p w14:paraId="4C4B7C38" w14:textId="77777777" w:rsidR="00B8167E" w:rsidRDefault="00000000">
            <w:r>
              <w:t>Iron is a secondary (aesthetic) standard for taste, color, and staining; it is not a health-based standard.</w:t>
            </w:r>
          </w:p>
        </w:tc>
      </w:tr>
      <w:tr w:rsidR="004565D0" w:rsidRPr="005162DE" w14:paraId="5A521745" w14:textId="77777777" w:rsidTr="002D3FB5">
        <w:trPr>
          <w:trHeight w:val="449"/>
        </w:trPr>
        <w:tc>
          <w:tcPr>
            <w:tcW w:w="1975" w:type="dxa"/>
            <w:tcMar>
              <w:left w:w="58" w:type="dxa"/>
              <w:right w:w="58" w:type="dxa"/>
            </w:tcMar>
          </w:tcPr>
          <w:p w14:paraId="412B6396" w14:textId="77777777" w:rsidR="004565D0" w:rsidRPr="005162DE" w:rsidRDefault="004565D0" w:rsidP="004565D0">
            <w:pPr>
              <w:spacing w:before="40" w:after="40"/>
              <w:rPr>
                <w:rFonts w:ascii="Arial" w:hAnsi="Arial" w:cs="Arial"/>
                <w:sz w:val="24"/>
                <w:szCs w:val="24"/>
              </w:rPr>
            </w:pPr>
            <w:r w:rsidRPr="001B3824">
              <w:rPr>
                <w:rFonts w:ascii="Arial" w:hAnsi="Arial" w:cs="Arial"/>
                <w:sz w:val="22"/>
                <w:szCs w:val="22"/>
              </w:rPr>
              <w:t>MANGANESE</w:t>
            </w:r>
            <w:r w:rsidRPr="000223D1">
              <w:rPr>
                <w:rFonts w:ascii="Arial" w:hAnsi="Arial" w:cs="Arial"/>
                <w:sz w:val="22"/>
                <w:szCs w:val="22"/>
              </w:rPr>
              <w:t xml:space="preserve"> (</w:t>
            </w:r>
            <w:r>
              <w:rPr>
                <w:rFonts w:ascii="Arial" w:hAnsi="Arial" w:cs="Arial"/>
                <w:sz w:val="22"/>
                <w:szCs w:val="22"/>
              </w:rPr>
              <w:t>PPB</w:t>
            </w:r>
            <w:r w:rsidRPr="000223D1">
              <w:rPr>
                <w:rFonts w:ascii="Arial" w:hAnsi="Arial" w:cs="Arial"/>
                <w:sz w:val="22"/>
                <w:szCs w:val="22"/>
              </w:rPr>
              <w:t>)</w:t>
            </w:r>
          </w:p>
        </w:tc>
        <w:tc>
          <w:tcPr>
            <w:tcW w:w="2250" w:type="dxa"/>
            <w:tcMar>
              <w:left w:w="58" w:type="dxa"/>
              <w:right w:w="58" w:type="dxa"/>
            </w:tcMar>
          </w:tcPr>
          <w:p w14:paraId="38985BD1" w14:textId="77777777" w:rsidR="004565D0" w:rsidRPr="005162DE" w:rsidRDefault="004565D0" w:rsidP="004565D0">
            <w:pPr>
              <w:spacing w:before="40" w:after="40"/>
              <w:rPr>
                <w:rFonts w:ascii="Arial" w:hAnsi="Arial" w:cs="Arial"/>
                <w:sz w:val="24"/>
                <w:szCs w:val="24"/>
              </w:rPr>
            </w:pPr>
            <w:r>
              <w:rPr>
                <w:rFonts w:ascii="Arial" w:hAnsi="Arial" w:cs="Arial"/>
                <w:sz w:val="24"/>
                <w:szCs w:val="24"/>
              </w:rPr>
              <w:t>Manganese testing levels exceeded SMCL</w:t>
            </w:r>
          </w:p>
        </w:tc>
        <w:tc>
          <w:tcPr>
            <w:tcW w:w="1890" w:type="dxa"/>
            <w:tcMar>
              <w:left w:w="58" w:type="dxa"/>
              <w:right w:w="58" w:type="dxa"/>
            </w:tcMar>
          </w:tcPr>
          <w:p w14:paraId="48073119" w14:textId="77777777" w:rsidR="004565D0" w:rsidRPr="005162DE" w:rsidRDefault="004565D0" w:rsidP="004565D0">
            <w:pPr>
              <w:spacing w:before="40" w:after="40"/>
              <w:rPr>
                <w:rFonts w:ascii="Arial" w:hAnsi="Arial" w:cs="Arial"/>
                <w:sz w:val="24"/>
                <w:szCs w:val="24"/>
              </w:rPr>
            </w:pPr>
            <w:r>
              <w:rPr>
                <w:rFonts w:ascii="Arial" w:hAnsi="Arial" w:cs="Arial"/>
                <w:sz w:val="24"/>
                <w:szCs w:val="24"/>
              </w:rPr>
              <w:t>2024-ongoing</w:t>
            </w:r>
          </w:p>
        </w:tc>
        <w:tc>
          <w:tcPr>
            <w:tcW w:w="2160" w:type="dxa"/>
            <w:tcMar>
              <w:left w:w="58" w:type="dxa"/>
              <w:right w:w="58" w:type="dxa"/>
            </w:tcMar>
          </w:tcPr>
          <w:p w14:paraId="56F3738F" w14:textId="28771C43" w:rsidR="004565D0" w:rsidRPr="005162DE" w:rsidRDefault="004565D0" w:rsidP="004565D0">
            <w:pPr>
              <w:spacing w:before="40" w:after="40"/>
              <w:rPr>
                <w:rFonts w:ascii="Arial" w:hAnsi="Arial" w:cs="Arial"/>
                <w:sz w:val="24"/>
                <w:szCs w:val="24"/>
              </w:rPr>
            </w:pPr>
            <w:r>
              <w:rPr>
                <w:rFonts w:ascii="Arial" w:hAnsi="Arial" w:cs="Arial"/>
                <w:sz w:val="24"/>
                <w:szCs w:val="24"/>
              </w:rPr>
              <w:t>Ongoing monitoring</w:t>
            </w:r>
          </w:p>
        </w:tc>
        <w:tc>
          <w:tcPr>
            <w:tcW w:w="2367" w:type="dxa"/>
            <w:tcMar>
              <w:left w:w="58" w:type="dxa"/>
              <w:right w:w="58" w:type="dxa"/>
            </w:tcMar>
          </w:tcPr>
          <w:p w14:paraId="54A508DE" w14:textId="2E72A8FB" w:rsidR="004565D0" w:rsidRDefault="00341B35" w:rsidP="004565D0">
            <w:r w:rsidRPr="00341B35">
              <w:t>Manganese is a naturally occurring mineral and an essential nutrient at low levels. Above 0.05 mg/</w:t>
            </w:r>
            <w:proofErr w:type="gramStart"/>
            <w:r w:rsidRPr="00341B35">
              <w:t>L it</w:t>
            </w:r>
            <w:proofErr w:type="gramEnd"/>
            <w:r w:rsidRPr="00341B35">
              <w:t xml:space="preserve"> can cause aesthetic effects such as black or brown discoloration of water and staining of laundry and fixtures. Manganese can also pose health concerns: drinking water with elevated manganese over time can affect the nervous system, and formula-fed infants and young children are especially susceptible because they absorb and retain more manganese than adults. California has established a health-based notification level of 0.05 mg/L and a response level of 0.20 mg/L for manganese. People preparing infant formula </w:t>
            </w:r>
            <w:proofErr w:type="gramStart"/>
            <w:r w:rsidRPr="00341B35">
              <w:t>in particular may</w:t>
            </w:r>
            <w:proofErr w:type="gramEnd"/>
            <w:r w:rsidRPr="00341B35">
              <w:t xml:space="preserve"> wish to use an alternate water source if manganese approaches or exceeds 0.20 mg/L.</w:t>
            </w:r>
          </w:p>
        </w:tc>
      </w:tr>
    </w:tbl>
    <w:p w14:paraId="1A539E1E" w14:textId="77777777" w:rsidR="001F503E" w:rsidRPr="005162DE" w:rsidRDefault="001F503E" w:rsidP="001F503E">
      <w:pPr>
        <w:rPr>
          <w:rFonts w:ascii="Arial" w:hAnsi="Arial" w:cs="Arial"/>
          <w:sz w:val="24"/>
          <w:szCs w:val="24"/>
        </w:rPr>
      </w:pPr>
    </w:p>
    <w:sectPr w:rsidR="001F503E" w:rsidRPr="005162DE" w:rsidSect="001300C2">
      <w:headerReference w:type="even" r:id="rId12"/>
      <w:headerReference w:type="default" r:id="rId13"/>
      <w:footerReference w:type="even" r:id="rId14"/>
      <w:footerReference w:type="default" r:id="rId15"/>
      <w:headerReference w:type="first" r:id="rId16"/>
      <w:footerReference w:type="first" r:id="rId17"/>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F1AA1" w14:textId="77777777" w:rsidR="00D40AAC" w:rsidRDefault="00D40AAC">
      <w:r>
        <w:separator/>
      </w:r>
    </w:p>
    <w:p w14:paraId="439D7E03" w14:textId="77777777" w:rsidR="00D40AAC" w:rsidRDefault="00D40AAC"/>
  </w:endnote>
  <w:endnote w:type="continuationSeparator" w:id="0">
    <w:p w14:paraId="44FE3D06" w14:textId="77777777" w:rsidR="00D40AAC" w:rsidRDefault="00D40AAC">
      <w:r>
        <w:continuationSeparator/>
      </w:r>
    </w:p>
    <w:p w14:paraId="6877E917" w14:textId="77777777" w:rsidR="00D40AAC" w:rsidRDefault="00D40AAC"/>
  </w:endnote>
  <w:endnote w:type="continuationNotice" w:id="1">
    <w:p w14:paraId="45049CB1" w14:textId="77777777" w:rsidR="00D40AAC" w:rsidRDefault="00D40A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B4E2F" w14:textId="77777777" w:rsidR="00244938" w:rsidRDefault="00244938">
    <w:pPr>
      <w:pStyle w:val="Footer"/>
    </w:pPr>
  </w:p>
  <w:p w14:paraId="7CC35DD4"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23199" w14:textId="77777777" w:rsidR="00244938" w:rsidRPr="002E5912" w:rsidRDefault="00244938" w:rsidP="004562E8">
    <w:pPr>
      <w:pStyle w:val="Header"/>
      <w:tabs>
        <w:tab w:val="clear" w:pos="4320"/>
        <w:tab w:val="clear" w:pos="8640"/>
        <w:tab w:val="right" w:pos="10800"/>
      </w:tabs>
      <w:rPr>
        <w:rFonts w:ascii="Arial" w:hAnsi="Arial" w:cs="Arial"/>
        <w:sz w:val="24"/>
        <w:szCs w:val="24"/>
      </w:rPr>
    </w:pPr>
    <w:r w:rsidRPr="004565D0">
      <w:rPr>
        <w:rFonts w:ascii="Arial" w:hAnsi="Arial" w:cs="Arial"/>
        <w:sz w:val="24"/>
        <w:szCs w:val="24"/>
      </w:rPr>
      <w:t>SWS CCR</w:t>
    </w:r>
    <w:r w:rsidRPr="004565D0">
      <w:rPr>
        <w:rFonts w:ascii="Arial" w:hAnsi="Arial" w:cs="Arial"/>
        <w:sz w:val="24"/>
        <w:szCs w:val="24"/>
      </w:rPr>
      <w:tab/>
      <w:t xml:space="preserve">Revised </w:t>
    </w:r>
    <w:r w:rsidR="006470CD" w:rsidRPr="004565D0">
      <w:rPr>
        <w:rFonts w:ascii="Arial" w:hAnsi="Arial" w:cs="Arial"/>
        <w:sz w:val="24"/>
        <w:szCs w:val="24"/>
      </w:rPr>
      <w:t>J</w:t>
    </w:r>
    <w:r w:rsidR="000F7604" w:rsidRPr="004565D0">
      <w:rPr>
        <w:rFonts w:ascii="Arial" w:hAnsi="Arial" w:cs="Arial"/>
        <w:sz w:val="24"/>
        <w:szCs w:val="24"/>
      </w:rPr>
      <w:t>anuary</w:t>
    </w:r>
    <w:r w:rsidR="009278E1" w:rsidRPr="004565D0">
      <w:rPr>
        <w:rFonts w:ascii="Arial" w:hAnsi="Arial" w:cs="Arial"/>
        <w:sz w:val="24"/>
        <w:szCs w:val="24"/>
      </w:rPr>
      <w:t xml:space="preserve"> </w:t>
    </w:r>
    <w:r w:rsidR="00BF7EF1" w:rsidRPr="004565D0">
      <w:rPr>
        <w:rFonts w:ascii="Arial" w:hAnsi="Arial" w:cs="Arial"/>
        <w:sz w:val="24"/>
        <w:szCs w:val="24"/>
      </w:rPr>
      <w:t>202</w:t>
    </w:r>
    <w:r w:rsidR="000F7604" w:rsidRPr="004565D0">
      <w:rPr>
        <w:rFonts w:ascii="Arial" w:hAnsi="Arial" w:cs="Arial"/>
        <w:sz w:val="24"/>
        <w:szCs w:val="24"/>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D1B8D" w14:textId="77777777" w:rsidR="004565D0" w:rsidRDefault="004565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18C49" w14:textId="77777777" w:rsidR="00D40AAC" w:rsidRDefault="00D40AAC">
      <w:r>
        <w:separator/>
      </w:r>
    </w:p>
    <w:p w14:paraId="281F7DC0" w14:textId="77777777" w:rsidR="00D40AAC" w:rsidRDefault="00D40AAC"/>
  </w:footnote>
  <w:footnote w:type="continuationSeparator" w:id="0">
    <w:p w14:paraId="260FE65F" w14:textId="77777777" w:rsidR="00D40AAC" w:rsidRDefault="00D40AAC">
      <w:r>
        <w:continuationSeparator/>
      </w:r>
    </w:p>
    <w:p w14:paraId="4B058D7F" w14:textId="77777777" w:rsidR="00D40AAC" w:rsidRDefault="00D40AAC"/>
  </w:footnote>
  <w:footnote w:type="continuationNotice" w:id="1">
    <w:p w14:paraId="66DAE0E2" w14:textId="77777777" w:rsidR="00D40AAC" w:rsidRDefault="00D40A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05618" w14:textId="77777777" w:rsidR="00244938" w:rsidRDefault="00244938">
    <w:pPr>
      <w:pStyle w:val="Header"/>
    </w:pPr>
  </w:p>
  <w:p w14:paraId="5D53BF8B"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A5A28" w14:textId="77777777"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931A7" w14:textId="77777777" w:rsidR="004565D0" w:rsidRDefault="004565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1B35"/>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17CF"/>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4137"/>
    <w:rsid w:val="0042631E"/>
    <w:rsid w:val="004263A6"/>
    <w:rsid w:val="00427046"/>
    <w:rsid w:val="00427F0E"/>
    <w:rsid w:val="00435A3F"/>
    <w:rsid w:val="00441930"/>
    <w:rsid w:val="00442D66"/>
    <w:rsid w:val="004445E4"/>
    <w:rsid w:val="00446969"/>
    <w:rsid w:val="00450A4E"/>
    <w:rsid w:val="0045424E"/>
    <w:rsid w:val="004562E8"/>
    <w:rsid w:val="004565D0"/>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50BD"/>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35"/>
    <w:rsid w:val="00591CF0"/>
    <w:rsid w:val="005937EB"/>
    <w:rsid w:val="005A07BF"/>
    <w:rsid w:val="005A087D"/>
    <w:rsid w:val="005A47B8"/>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588"/>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06EF1"/>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0C0C"/>
    <w:rsid w:val="00AF2E38"/>
    <w:rsid w:val="00AF5724"/>
    <w:rsid w:val="00B0016F"/>
    <w:rsid w:val="00B01942"/>
    <w:rsid w:val="00B0620C"/>
    <w:rsid w:val="00B1666D"/>
    <w:rsid w:val="00B2410E"/>
    <w:rsid w:val="00B3023D"/>
    <w:rsid w:val="00B30E79"/>
    <w:rsid w:val="00B32773"/>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167E"/>
    <w:rsid w:val="00B85CDA"/>
    <w:rsid w:val="00B87C5D"/>
    <w:rsid w:val="00B917F2"/>
    <w:rsid w:val="00B93439"/>
    <w:rsid w:val="00B96EC8"/>
    <w:rsid w:val="00BA159C"/>
    <w:rsid w:val="00BA2C8F"/>
    <w:rsid w:val="00BA538C"/>
    <w:rsid w:val="00BA6254"/>
    <w:rsid w:val="00BA7D96"/>
    <w:rsid w:val="00BB346A"/>
    <w:rsid w:val="00BB3E43"/>
    <w:rsid w:val="00BB3FC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CF638F"/>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0AAC"/>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1709"/>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32012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2219</Words>
  <Characters>12654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Chase Denholm</cp:lastModifiedBy>
  <cp:revision>3</cp:revision>
  <cp:lastPrinted>2022-01-19T18:53:00Z</cp:lastPrinted>
  <dcterms:created xsi:type="dcterms:W3CDTF">2026-06-15T20:40:00Z</dcterms:created>
  <dcterms:modified xsi:type="dcterms:W3CDTF">2026-06-25T15:42:00Z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