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EF676EC" w:rsidR="00BC6327" w:rsidRPr="005162DE" w:rsidRDefault="00BC6327" w:rsidP="008E66E2">
      <w:pPr>
        <w:pStyle w:val="Heading1"/>
        <w:spacing w:before="0"/>
        <w:jc w:val="center"/>
      </w:pPr>
      <w:bookmarkStart w:id="0" w:name="_Toc58336712"/>
      <w:r w:rsidRPr="005162DE">
        <w:t>20</w:t>
      </w:r>
      <w:r w:rsidR="00587220" w:rsidRPr="005162DE">
        <w:t>2</w:t>
      </w:r>
      <w:r w:rsidR="007E342B">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E342B" w:rsidRDefault="00CC234C" w:rsidP="00CC234C">
      <w:pPr>
        <w:spacing w:after="240"/>
        <w:rPr>
          <w:rFonts w:ascii="Arial" w:hAnsi="Arial" w:cs="Arial"/>
          <w:sz w:val="24"/>
          <w:szCs w:val="24"/>
        </w:rPr>
      </w:pPr>
      <w:r w:rsidRPr="003A4CAA">
        <w:rPr>
          <w:rFonts w:ascii="Arial" w:hAnsi="Arial" w:cs="Arial"/>
          <w:sz w:val="24"/>
          <w:szCs w:val="24"/>
        </w:rPr>
        <w:t>Water System Name</w:t>
      </w:r>
      <w:r w:rsidRPr="007E342B">
        <w:rPr>
          <w:rFonts w:ascii="Arial" w:hAnsi="Arial" w:cs="Arial"/>
          <w:sz w:val="24"/>
          <w:szCs w:val="24"/>
        </w:rPr>
        <w:t xml:space="preserve">: Lake Henshaw Resort Inc. </w:t>
      </w:r>
    </w:p>
    <w:p w14:paraId="27A2A4D4" w14:textId="77777777" w:rsidR="00CC234C" w:rsidRPr="007E342B" w:rsidRDefault="00CC234C" w:rsidP="00CC234C">
      <w:pPr>
        <w:spacing w:after="240"/>
        <w:rPr>
          <w:rFonts w:ascii="Arial" w:hAnsi="Arial" w:cs="Arial"/>
          <w:sz w:val="24"/>
          <w:szCs w:val="24"/>
        </w:rPr>
      </w:pPr>
      <w:r w:rsidRPr="007E342B">
        <w:rPr>
          <w:rFonts w:ascii="Arial" w:hAnsi="Arial" w:cs="Arial"/>
          <w:sz w:val="24"/>
          <w:szCs w:val="24"/>
        </w:rPr>
        <w:t>Report Date: April 12, 2024</w:t>
      </w:r>
    </w:p>
    <w:p w14:paraId="259A0E4B" w14:textId="77777777" w:rsidR="00CC234C" w:rsidRPr="007E342B" w:rsidRDefault="00CC234C" w:rsidP="00CC234C">
      <w:pPr>
        <w:spacing w:after="240"/>
        <w:rPr>
          <w:rFonts w:ascii="Arial" w:hAnsi="Arial" w:cs="Arial"/>
          <w:sz w:val="24"/>
          <w:szCs w:val="24"/>
        </w:rPr>
      </w:pPr>
      <w:r w:rsidRPr="007E342B">
        <w:rPr>
          <w:rFonts w:ascii="Arial" w:hAnsi="Arial" w:cs="Arial"/>
          <w:sz w:val="24"/>
          <w:szCs w:val="24"/>
        </w:rPr>
        <w:t>Type of Water Source(s) in Use: Groundwater</w:t>
      </w:r>
    </w:p>
    <w:p w14:paraId="22230C58" w14:textId="09E32845" w:rsidR="00CC234C" w:rsidRPr="007E342B" w:rsidRDefault="00CC234C" w:rsidP="00CC234C">
      <w:pPr>
        <w:spacing w:after="240"/>
        <w:rPr>
          <w:rFonts w:ascii="Arial" w:hAnsi="Arial" w:cs="Arial"/>
          <w:sz w:val="24"/>
          <w:szCs w:val="24"/>
        </w:rPr>
      </w:pPr>
      <w:r w:rsidRPr="007E342B">
        <w:rPr>
          <w:rFonts w:ascii="Arial" w:hAnsi="Arial" w:cs="Arial"/>
          <w:sz w:val="24"/>
          <w:szCs w:val="24"/>
        </w:rPr>
        <w:t>Name and General Location of Source(s): Well 01</w:t>
      </w:r>
      <w:r w:rsidR="007E342B">
        <w:rPr>
          <w:rFonts w:ascii="Arial" w:hAnsi="Arial" w:cs="Arial"/>
          <w:sz w:val="24"/>
          <w:szCs w:val="24"/>
        </w:rPr>
        <w:t xml:space="preserve"> S/E of cabin 17</w:t>
      </w:r>
      <w:r w:rsidRPr="007E342B">
        <w:rPr>
          <w:rFonts w:ascii="Arial" w:hAnsi="Arial" w:cs="Arial"/>
          <w:sz w:val="24"/>
          <w:szCs w:val="24"/>
        </w:rPr>
        <w:t>, Well 02</w:t>
      </w:r>
      <w:r w:rsidR="007E342B">
        <w:rPr>
          <w:rFonts w:ascii="Arial" w:hAnsi="Arial" w:cs="Arial"/>
          <w:sz w:val="24"/>
          <w:szCs w:val="24"/>
        </w:rPr>
        <w:t xml:space="preserve"> corner of upper campground</w:t>
      </w:r>
      <w:r w:rsidRPr="007E342B">
        <w:rPr>
          <w:rFonts w:ascii="Arial" w:hAnsi="Arial" w:cs="Arial"/>
          <w:sz w:val="24"/>
          <w:szCs w:val="24"/>
        </w:rPr>
        <w:t xml:space="preserve"> </w:t>
      </w:r>
    </w:p>
    <w:p w14:paraId="359D4F2E" w14:textId="3B41C7B1" w:rsidR="00CC234C" w:rsidRPr="007E342B" w:rsidRDefault="00CC234C" w:rsidP="00CC234C">
      <w:pPr>
        <w:spacing w:after="240"/>
        <w:rPr>
          <w:rFonts w:ascii="Arial" w:hAnsi="Arial" w:cs="Arial"/>
          <w:sz w:val="24"/>
          <w:szCs w:val="24"/>
        </w:rPr>
      </w:pPr>
      <w:r w:rsidRPr="007E342B">
        <w:rPr>
          <w:rFonts w:ascii="Arial" w:hAnsi="Arial" w:cs="Arial"/>
          <w:sz w:val="24"/>
          <w:szCs w:val="24"/>
        </w:rPr>
        <w:t xml:space="preserve">Drinking Water Source Assessment Information: </w:t>
      </w:r>
      <w:r w:rsidR="007E342B">
        <w:rPr>
          <w:rFonts w:ascii="Arial" w:hAnsi="Arial" w:cs="Arial"/>
          <w:sz w:val="24"/>
          <w:szCs w:val="24"/>
        </w:rPr>
        <w:t>On file with county</w:t>
      </w:r>
    </w:p>
    <w:p w14:paraId="6EF36EED" w14:textId="5F44D657" w:rsidR="00CC234C" w:rsidRPr="007E342B" w:rsidRDefault="00CC234C" w:rsidP="00CC234C">
      <w:pPr>
        <w:spacing w:after="240"/>
        <w:rPr>
          <w:rFonts w:ascii="Arial" w:hAnsi="Arial" w:cs="Arial"/>
          <w:sz w:val="24"/>
          <w:szCs w:val="24"/>
        </w:rPr>
      </w:pPr>
      <w:r w:rsidRPr="007E342B">
        <w:rPr>
          <w:rFonts w:ascii="Arial" w:hAnsi="Arial" w:cs="Arial"/>
          <w:sz w:val="24"/>
          <w:szCs w:val="24"/>
        </w:rPr>
        <w:t xml:space="preserve">Time and Place of Regularly Scheduled Board Meetings for Public Participation: </w:t>
      </w:r>
      <w:r w:rsidR="007E342B">
        <w:rPr>
          <w:rFonts w:ascii="Arial" w:hAnsi="Arial" w:cs="Arial"/>
          <w:sz w:val="24"/>
          <w:szCs w:val="24"/>
        </w:rPr>
        <w:t>N/A</w:t>
      </w:r>
    </w:p>
    <w:p w14:paraId="0BF3646D" w14:textId="77777777" w:rsidR="00CC234C" w:rsidRPr="007E342B" w:rsidRDefault="00CC234C" w:rsidP="00CC234C">
      <w:pPr>
        <w:rPr>
          <w:rFonts w:ascii="Arial" w:hAnsi="Arial" w:cs="Arial"/>
          <w:sz w:val="24"/>
          <w:szCs w:val="24"/>
        </w:rPr>
      </w:pPr>
      <w:r w:rsidRPr="007E342B">
        <w:rPr>
          <w:rFonts w:ascii="Arial" w:hAnsi="Arial" w:cs="Arial"/>
          <w:sz w:val="24"/>
          <w:szCs w:val="24"/>
        </w:rPr>
        <w:t>For More Information, Contact: Janice Mendenhall at 760-782-3501</w:t>
      </w:r>
    </w:p>
    <w:p w14:paraId="7523E5FC" w14:textId="77777777" w:rsidR="00CC234C" w:rsidRPr="007E342B" w:rsidRDefault="00CC234C" w:rsidP="0065365D">
      <w:pPr>
        <w:rPr>
          <w:rFonts w:ascii="Arial" w:hAnsi="Arial" w:cs="Arial"/>
          <w:sz w:val="24"/>
          <w:szCs w:val="24"/>
        </w:rPr>
      </w:pPr>
    </w:p>
    <w:p w14:paraId="291D569C" w14:textId="2A26D907" w:rsidR="00ED7919" w:rsidRPr="007E342B" w:rsidRDefault="008404C1" w:rsidP="001F7181">
      <w:pPr>
        <w:pStyle w:val="Heading2"/>
      </w:pPr>
      <w:bookmarkStart w:id="2" w:name="_Toc58336714"/>
      <w:r w:rsidRPr="007E342B">
        <w:t>About This Report</w:t>
      </w:r>
      <w:bookmarkEnd w:id="2"/>
    </w:p>
    <w:p w14:paraId="14AA4D8D" w14:textId="56E87E86" w:rsidR="00BC6327" w:rsidRPr="007E342B" w:rsidRDefault="00BC6327" w:rsidP="008404C1">
      <w:pPr>
        <w:rPr>
          <w:rFonts w:ascii="Arial" w:hAnsi="Arial" w:cs="Arial"/>
          <w:sz w:val="24"/>
          <w:szCs w:val="24"/>
        </w:rPr>
      </w:pPr>
      <w:r w:rsidRPr="007E342B">
        <w:rPr>
          <w:rFonts w:ascii="Arial" w:hAnsi="Arial" w:cs="Arial"/>
          <w:sz w:val="24"/>
          <w:szCs w:val="24"/>
        </w:rPr>
        <w:t xml:space="preserve">We test the drinking water quality for many constituents as required by </w:t>
      </w:r>
      <w:r w:rsidR="004848BB" w:rsidRPr="007E342B">
        <w:rPr>
          <w:rFonts w:ascii="Arial" w:hAnsi="Arial" w:cs="Arial"/>
          <w:sz w:val="24"/>
          <w:szCs w:val="24"/>
        </w:rPr>
        <w:t>s</w:t>
      </w:r>
      <w:r w:rsidRPr="007E342B">
        <w:rPr>
          <w:rFonts w:ascii="Arial" w:hAnsi="Arial" w:cs="Arial"/>
          <w:sz w:val="24"/>
          <w:szCs w:val="24"/>
        </w:rPr>
        <w:t xml:space="preserve">tate and </w:t>
      </w:r>
      <w:r w:rsidR="004848BB" w:rsidRPr="007E342B">
        <w:rPr>
          <w:rFonts w:ascii="Arial" w:hAnsi="Arial" w:cs="Arial"/>
          <w:sz w:val="24"/>
          <w:szCs w:val="24"/>
        </w:rPr>
        <w:t>f</w:t>
      </w:r>
      <w:r w:rsidRPr="007E342B">
        <w:rPr>
          <w:rFonts w:ascii="Arial" w:hAnsi="Arial" w:cs="Arial"/>
          <w:sz w:val="24"/>
          <w:szCs w:val="24"/>
        </w:rPr>
        <w:t xml:space="preserve">ederal </w:t>
      </w:r>
      <w:r w:rsidR="004848BB" w:rsidRPr="007E342B">
        <w:rPr>
          <w:rFonts w:ascii="Arial" w:hAnsi="Arial" w:cs="Arial"/>
          <w:sz w:val="24"/>
          <w:szCs w:val="24"/>
        </w:rPr>
        <w:t>r</w:t>
      </w:r>
      <w:r w:rsidRPr="007E342B">
        <w:rPr>
          <w:rFonts w:ascii="Arial" w:hAnsi="Arial" w:cs="Arial"/>
          <w:sz w:val="24"/>
          <w:szCs w:val="24"/>
        </w:rPr>
        <w:t xml:space="preserve">egulations.  This report shows the results of our monitoring for the period of January 1 </w:t>
      </w:r>
      <w:r w:rsidR="003C2FCC" w:rsidRPr="007E342B">
        <w:rPr>
          <w:rFonts w:ascii="Arial" w:hAnsi="Arial" w:cs="Arial"/>
          <w:sz w:val="24"/>
          <w:szCs w:val="24"/>
        </w:rPr>
        <w:t>to</w:t>
      </w:r>
      <w:r w:rsidRPr="007E342B">
        <w:rPr>
          <w:rFonts w:ascii="Arial" w:hAnsi="Arial" w:cs="Arial"/>
          <w:sz w:val="24"/>
          <w:szCs w:val="24"/>
        </w:rPr>
        <w:t xml:space="preserve"> December 31, 20</w:t>
      </w:r>
      <w:r w:rsidR="00E34F9C" w:rsidRPr="007E342B">
        <w:rPr>
          <w:rFonts w:ascii="Arial" w:hAnsi="Arial" w:cs="Arial"/>
          <w:sz w:val="24"/>
          <w:szCs w:val="24"/>
        </w:rPr>
        <w:t>2</w:t>
      </w:r>
      <w:r w:rsidR="001A2D1F">
        <w:rPr>
          <w:rFonts w:ascii="Arial" w:hAnsi="Arial" w:cs="Arial"/>
          <w:sz w:val="24"/>
          <w:szCs w:val="24"/>
        </w:rPr>
        <w:t>3</w:t>
      </w:r>
      <w:r w:rsidR="00D37E1F" w:rsidRPr="007E342B">
        <w:rPr>
          <w:rFonts w:ascii="Arial" w:hAnsi="Arial" w:cs="Arial"/>
          <w:sz w:val="24"/>
          <w:szCs w:val="24"/>
        </w:rPr>
        <w:t xml:space="preserve"> and may include earlier monitoring data</w:t>
      </w:r>
      <w:r w:rsidRPr="007E342B">
        <w:rPr>
          <w:rFonts w:ascii="Arial" w:hAnsi="Arial" w:cs="Arial"/>
          <w:sz w:val="24"/>
          <w:szCs w:val="24"/>
        </w:rPr>
        <w:t>.</w:t>
      </w:r>
    </w:p>
    <w:p w14:paraId="2B0A66E8" w14:textId="544B9A19" w:rsidR="008404C1" w:rsidRPr="007E342B" w:rsidRDefault="008404C1" w:rsidP="008404C1">
      <w:pPr>
        <w:pStyle w:val="Heading2"/>
      </w:pPr>
      <w:r w:rsidRPr="007E342B">
        <w:t>Importance of This Report Statement in Five Non-English Languages (Spanish, Mandarin, Tagalog, Vietnamese, and Hmong)</w:t>
      </w:r>
    </w:p>
    <w:p w14:paraId="67573BBF" w14:textId="77777777" w:rsidR="00CC234C" w:rsidRPr="001A2D1F" w:rsidRDefault="00CC234C" w:rsidP="00CC234C">
      <w:pPr>
        <w:spacing w:after="180"/>
        <w:rPr>
          <w:rFonts w:ascii="Arial" w:hAnsi="Arial" w:cs="Arial"/>
          <w:sz w:val="24"/>
          <w:szCs w:val="24"/>
          <w:lang w:val="es-US"/>
        </w:rPr>
      </w:pPr>
      <w:proofErr w:type="spellStart"/>
      <w:r w:rsidRPr="001A2D1F">
        <w:rPr>
          <w:rFonts w:ascii="Arial" w:hAnsi="Arial" w:cs="Arial"/>
          <w:sz w:val="24"/>
          <w:szCs w:val="24"/>
          <w:lang w:val="es-US"/>
        </w:rPr>
        <w:t>Language</w:t>
      </w:r>
      <w:proofErr w:type="spellEnd"/>
      <w:r w:rsidRPr="001A2D1F">
        <w:rPr>
          <w:rFonts w:ascii="Arial" w:hAnsi="Arial" w:cs="Arial"/>
          <w:sz w:val="24"/>
          <w:szCs w:val="24"/>
          <w:lang w:val="es-US"/>
        </w:rPr>
        <w:t xml:space="preserve"> in </w:t>
      </w:r>
      <w:proofErr w:type="spellStart"/>
      <w:r w:rsidRPr="001A2D1F">
        <w:rPr>
          <w:rFonts w:ascii="Arial" w:hAnsi="Arial" w:cs="Arial"/>
          <w:sz w:val="24"/>
          <w:szCs w:val="24"/>
          <w:lang w:val="es-US"/>
        </w:rPr>
        <w:t>Spanish</w:t>
      </w:r>
      <w:proofErr w:type="spellEnd"/>
      <w:r w:rsidRPr="001A2D1F">
        <w:rPr>
          <w:rFonts w:ascii="Arial" w:hAnsi="Arial" w:cs="Arial"/>
          <w:sz w:val="24"/>
          <w:szCs w:val="24"/>
          <w:lang w:val="es-US"/>
        </w:rPr>
        <w:t xml:space="preserve">:  Este informe contiene información muy importante sobre su agua para beber.  Favor de comunicarse Lake </w:t>
      </w:r>
      <w:proofErr w:type="spellStart"/>
      <w:r w:rsidRPr="001A2D1F">
        <w:rPr>
          <w:rFonts w:ascii="Arial" w:hAnsi="Arial" w:cs="Arial"/>
          <w:sz w:val="24"/>
          <w:szCs w:val="24"/>
          <w:lang w:val="es-US"/>
        </w:rPr>
        <w:t>Henshaw</w:t>
      </w:r>
      <w:proofErr w:type="spellEnd"/>
      <w:r w:rsidRPr="001A2D1F">
        <w:rPr>
          <w:rFonts w:ascii="Arial" w:hAnsi="Arial" w:cs="Arial"/>
          <w:sz w:val="24"/>
          <w:szCs w:val="24"/>
          <w:lang w:val="es-US"/>
        </w:rPr>
        <w:t xml:space="preserve"> Resort Inc. a 760-782-3501 para asistirlo en español.</w:t>
      </w:r>
    </w:p>
    <w:p w14:paraId="189C0A3F" w14:textId="77777777" w:rsidR="00CC234C" w:rsidRPr="001A2D1F" w:rsidRDefault="00CC234C" w:rsidP="00CC234C">
      <w:pPr>
        <w:spacing w:after="180"/>
        <w:rPr>
          <w:rFonts w:ascii="Arial" w:eastAsia="PMingLiU" w:hAnsi="Arial" w:cs="Arial"/>
          <w:sz w:val="24"/>
          <w:szCs w:val="24"/>
          <w:lang w:val="es-US"/>
        </w:rPr>
      </w:pPr>
      <w:proofErr w:type="spellStart"/>
      <w:r w:rsidRPr="001A2D1F">
        <w:rPr>
          <w:rFonts w:ascii="Arial" w:eastAsia="PMingLiU" w:hAnsi="Arial" w:cs="Arial"/>
          <w:sz w:val="24"/>
          <w:szCs w:val="24"/>
          <w:lang w:val="es-US"/>
        </w:rPr>
        <w:t>Language</w:t>
      </w:r>
      <w:proofErr w:type="spellEnd"/>
      <w:r w:rsidRPr="001A2D1F">
        <w:rPr>
          <w:rFonts w:ascii="Arial" w:eastAsia="PMingLiU" w:hAnsi="Arial" w:cs="Arial"/>
          <w:sz w:val="24"/>
          <w:szCs w:val="24"/>
          <w:lang w:val="es-US"/>
        </w:rPr>
        <w:t xml:space="preserve"> in </w:t>
      </w:r>
      <w:proofErr w:type="spellStart"/>
      <w:r w:rsidRPr="001A2D1F">
        <w:rPr>
          <w:rFonts w:ascii="Arial" w:eastAsia="PMingLiU" w:hAnsi="Arial" w:cs="Arial"/>
          <w:sz w:val="24"/>
          <w:szCs w:val="24"/>
          <w:lang w:val="es-US"/>
        </w:rPr>
        <w:t>Mandarin</w:t>
      </w:r>
      <w:proofErr w:type="spellEnd"/>
      <w:r w:rsidRPr="001A2D1F">
        <w:rPr>
          <w:rFonts w:ascii="Arial" w:eastAsia="PMingLiU" w:hAnsi="Arial" w:cs="Arial"/>
          <w:sz w:val="24"/>
          <w:szCs w:val="24"/>
          <w:lang w:val="es-US"/>
        </w:rPr>
        <w:t xml:space="preserve">:  </w:t>
      </w:r>
      <w:proofErr w:type="spellStart"/>
      <w:r w:rsidRPr="007E342B">
        <w:rPr>
          <w:rFonts w:ascii="Arial" w:eastAsia="PMingLiU" w:hAnsi="Arial" w:cs="Arial"/>
          <w:sz w:val="24"/>
          <w:szCs w:val="24"/>
        </w:rPr>
        <w:t>这份报告含有关于您的饮用水的重要讯息。请用以下地址和电话联系</w:t>
      </w:r>
      <w:proofErr w:type="spellEnd"/>
      <w:r w:rsidRPr="001A2D1F">
        <w:rPr>
          <w:rFonts w:ascii="Arial" w:eastAsia="PMingLiU" w:hAnsi="Arial" w:cs="Arial"/>
          <w:sz w:val="24"/>
          <w:szCs w:val="24"/>
          <w:lang w:val="es-US"/>
        </w:rPr>
        <w:t xml:space="preserve"> </w:t>
      </w:r>
      <w:r w:rsidRPr="001A2D1F">
        <w:rPr>
          <w:rFonts w:ascii="Arial" w:hAnsi="Arial" w:cs="Arial"/>
          <w:sz w:val="24"/>
          <w:szCs w:val="24"/>
          <w:lang w:val="es-US"/>
        </w:rPr>
        <w:t xml:space="preserve">Lake </w:t>
      </w:r>
      <w:proofErr w:type="spellStart"/>
      <w:r w:rsidRPr="001A2D1F">
        <w:rPr>
          <w:rFonts w:ascii="Arial" w:hAnsi="Arial" w:cs="Arial"/>
          <w:sz w:val="24"/>
          <w:szCs w:val="24"/>
          <w:lang w:val="es-US"/>
        </w:rPr>
        <w:t>Henshaw</w:t>
      </w:r>
      <w:proofErr w:type="spellEnd"/>
      <w:r w:rsidRPr="001A2D1F">
        <w:rPr>
          <w:rFonts w:ascii="Arial" w:hAnsi="Arial" w:cs="Arial"/>
          <w:sz w:val="24"/>
          <w:szCs w:val="24"/>
          <w:lang w:val="es-US"/>
        </w:rPr>
        <w:t xml:space="preserve"> Resort Inc.</w:t>
      </w:r>
      <w:proofErr w:type="spellStart"/>
      <w:r w:rsidRPr="007E342B">
        <w:rPr>
          <w:rFonts w:ascii="Arial" w:eastAsia="PMingLiU" w:hAnsi="Arial" w:cs="Arial"/>
          <w:sz w:val="24"/>
          <w:szCs w:val="24"/>
        </w:rPr>
        <w:t>以获得中文的帮助</w:t>
      </w:r>
      <w:proofErr w:type="spellEnd"/>
      <w:r w:rsidRPr="001A2D1F">
        <w:rPr>
          <w:rFonts w:ascii="Arial" w:eastAsia="PMingLiU" w:hAnsi="Arial" w:cs="Arial"/>
          <w:sz w:val="24"/>
          <w:szCs w:val="24"/>
          <w:lang w:val="es-US"/>
        </w:rPr>
        <w:t>:760-782-3501.</w:t>
      </w:r>
    </w:p>
    <w:p w14:paraId="3541D007" w14:textId="77777777" w:rsidR="00CC234C" w:rsidRPr="007E342B" w:rsidRDefault="00CC234C" w:rsidP="00CC234C">
      <w:pPr>
        <w:spacing w:after="180"/>
        <w:rPr>
          <w:rFonts w:ascii="Arial" w:hAnsi="Arial" w:cs="Arial"/>
          <w:sz w:val="24"/>
          <w:szCs w:val="24"/>
        </w:rPr>
      </w:pPr>
      <w:r w:rsidRPr="007E342B">
        <w:rPr>
          <w:rFonts w:ascii="Arial" w:hAnsi="Arial" w:cs="Arial"/>
          <w:sz w:val="24"/>
          <w:szCs w:val="24"/>
        </w:rPr>
        <w:t xml:space="preserve">Language in Tagalog: Ang </w:t>
      </w:r>
      <w:proofErr w:type="spellStart"/>
      <w:r w:rsidRPr="007E342B">
        <w:rPr>
          <w:rFonts w:ascii="Arial" w:hAnsi="Arial" w:cs="Arial"/>
          <w:sz w:val="24"/>
          <w:szCs w:val="24"/>
        </w:rPr>
        <w:t>pag-uulat</w:t>
      </w:r>
      <w:proofErr w:type="spellEnd"/>
      <w:r w:rsidRPr="007E342B">
        <w:rPr>
          <w:rFonts w:ascii="Arial" w:hAnsi="Arial" w:cs="Arial"/>
          <w:sz w:val="24"/>
          <w:szCs w:val="24"/>
        </w:rPr>
        <w:t xml:space="preserve"> </w:t>
      </w:r>
      <w:proofErr w:type="spellStart"/>
      <w:r w:rsidRPr="007E342B">
        <w:rPr>
          <w:rFonts w:ascii="Arial" w:hAnsi="Arial" w:cs="Arial"/>
          <w:sz w:val="24"/>
          <w:szCs w:val="24"/>
        </w:rPr>
        <w:t>na</w:t>
      </w:r>
      <w:proofErr w:type="spellEnd"/>
      <w:r w:rsidRPr="007E342B">
        <w:rPr>
          <w:rFonts w:ascii="Arial" w:hAnsi="Arial" w:cs="Arial"/>
          <w:sz w:val="24"/>
          <w:szCs w:val="24"/>
        </w:rPr>
        <w:t xml:space="preserve"> </w:t>
      </w:r>
      <w:proofErr w:type="spellStart"/>
      <w:r w:rsidRPr="007E342B">
        <w:rPr>
          <w:rFonts w:ascii="Arial" w:hAnsi="Arial" w:cs="Arial"/>
          <w:sz w:val="24"/>
          <w:szCs w:val="24"/>
        </w:rPr>
        <w:t>ito</w:t>
      </w:r>
      <w:proofErr w:type="spellEnd"/>
      <w:r w:rsidRPr="007E342B">
        <w:rPr>
          <w:rFonts w:ascii="Arial" w:hAnsi="Arial" w:cs="Arial"/>
          <w:sz w:val="24"/>
          <w:szCs w:val="24"/>
        </w:rPr>
        <w:t xml:space="preserve"> ay </w:t>
      </w:r>
      <w:proofErr w:type="spellStart"/>
      <w:r w:rsidRPr="007E342B">
        <w:rPr>
          <w:rFonts w:ascii="Arial" w:hAnsi="Arial" w:cs="Arial"/>
          <w:sz w:val="24"/>
          <w:szCs w:val="24"/>
        </w:rPr>
        <w:t>naglalaman</w:t>
      </w:r>
      <w:proofErr w:type="spellEnd"/>
      <w:r w:rsidRPr="007E342B">
        <w:rPr>
          <w:rFonts w:ascii="Arial" w:hAnsi="Arial" w:cs="Arial"/>
          <w:sz w:val="24"/>
          <w:szCs w:val="24"/>
        </w:rPr>
        <w:t xml:space="preserve"> ng </w:t>
      </w:r>
      <w:proofErr w:type="spellStart"/>
      <w:r w:rsidRPr="007E342B">
        <w:rPr>
          <w:rFonts w:ascii="Arial" w:hAnsi="Arial" w:cs="Arial"/>
          <w:sz w:val="24"/>
          <w:szCs w:val="24"/>
        </w:rPr>
        <w:t>mahalagang</w:t>
      </w:r>
      <w:proofErr w:type="spellEnd"/>
      <w:r w:rsidRPr="007E342B">
        <w:rPr>
          <w:rFonts w:ascii="Arial" w:hAnsi="Arial" w:cs="Arial"/>
          <w:sz w:val="24"/>
          <w:szCs w:val="24"/>
        </w:rPr>
        <w:t xml:space="preserve"> </w:t>
      </w:r>
      <w:proofErr w:type="spellStart"/>
      <w:r w:rsidRPr="007E342B">
        <w:rPr>
          <w:rFonts w:ascii="Arial" w:hAnsi="Arial" w:cs="Arial"/>
          <w:sz w:val="24"/>
          <w:szCs w:val="24"/>
        </w:rPr>
        <w:t>impormasyon</w:t>
      </w:r>
      <w:proofErr w:type="spellEnd"/>
      <w:r w:rsidRPr="007E342B">
        <w:rPr>
          <w:rFonts w:ascii="Arial" w:hAnsi="Arial" w:cs="Arial"/>
          <w:sz w:val="24"/>
          <w:szCs w:val="24"/>
        </w:rPr>
        <w:t xml:space="preserve"> </w:t>
      </w:r>
      <w:proofErr w:type="spellStart"/>
      <w:r w:rsidRPr="007E342B">
        <w:rPr>
          <w:rFonts w:ascii="Arial" w:hAnsi="Arial" w:cs="Arial"/>
          <w:sz w:val="24"/>
          <w:szCs w:val="24"/>
        </w:rPr>
        <w:t>tungkol</w:t>
      </w:r>
      <w:proofErr w:type="spellEnd"/>
      <w:r w:rsidRPr="007E342B">
        <w:rPr>
          <w:rFonts w:ascii="Arial" w:hAnsi="Arial" w:cs="Arial"/>
          <w:sz w:val="24"/>
          <w:szCs w:val="24"/>
        </w:rPr>
        <w:t xml:space="preserve"> </w:t>
      </w:r>
      <w:proofErr w:type="spellStart"/>
      <w:r w:rsidRPr="007E342B">
        <w:rPr>
          <w:rFonts w:ascii="Arial" w:hAnsi="Arial" w:cs="Arial"/>
          <w:sz w:val="24"/>
          <w:szCs w:val="24"/>
        </w:rPr>
        <w:t>sa</w:t>
      </w:r>
      <w:proofErr w:type="spellEnd"/>
      <w:r w:rsidRPr="007E342B">
        <w:rPr>
          <w:rFonts w:ascii="Arial" w:hAnsi="Arial" w:cs="Arial"/>
          <w:sz w:val="24"/>
          <w:szCs w:val="24"/>
        </w:rPr>
        <w:t xml:space="preserve"> </w:t>
      </w:r>
      <w:proofErr w:type="spellStart"/>
      <w:r w:rsidRPr="007E342B">
        <w:rPr>
          <w:rFonts w:ascii="Arial" w:hAnsi="Arial" w:cs="Arial"/>
          <w:sz w:val="24"/>
          <w:szCs w:val="24"/>
        </w:rPr>
        <w:t>inyong</w:t>
      </w:r>
      <w:proofErr w:type="spellEnd"/>
      <w:r w:rsidRPr="007E342B">
        <w:rPr>
          <w:rFonts w:ascii="Arial" w:hAnsi="Arial" w:cs="Arial"/>
          <w:sz w:val="24"/>
          <w:szCs w:val="24"/>
        </w:rPr>
        <w:t xml:space="preserve"> </w:t>
      </w:r>
      <w:proofErr w:type="spellStart"/>
      <w:r w:rsidRPr="007E342B">
        <w:rPr>
          <w:rFonts w:ascii="Arial" w:hAnsi="Arial" w:cs="Arial"/>
          <w:sz w:val="24"/>
          <w:szCs w:val="24"/>
        </w:rPr>
        <w:t>inuming</w:t>
      </w:r>
      <w:proofErr w:type="spellEnd"/>
      <w:r w:rsidRPr="007E342B">
        <w:rPr>
          <w:rFonts w:ascii="Arial" w:hAnsi="Arial" w:cs="Arial"/>
          <w:sz w:val="24"/>
          <w:szCs w:val="24"/>
        </w:rPr>
        <w:t xml:space="preserve"> </w:t>
      </w:r>
      <w:proofErr w:type="spellStart"/>
      <w:r w:rsidRPr="007E342B">
        <w:rPr>
          <w:rFonts w:ascii="Arial" w:hAnsi="Arial" w:cs="Arial"/>
          <w:sz w:val="24"/>
          <w:szCs w:val="24"/>
        </w:rPr>
        <w:t>tubig</w:t>
      </w:r>
      <w:proofErr w:type="spellEnd"/>
      <w:r w:rsidRPr="007E342B">
        <w:rPr>
          <w:rFonts w:ascii="Arial" w:hAnsi="Arial" w:cs="Arial"/>
          <w:sz w:val="24"/>
          <w:szCs w:val="24"/>
        </w:rPr>
        <w:t xml:space="preserve">.  </w:t>
      </w:r>
      <w:proofErr w:type="spellStart"/>
      <w:r w:rsidRPr="007E342B">
        <w:rPr>
          <w:rFonts w:ascii="Arial" w:hAnsi="Arial" w:cs="Arial"/>
          <w:sz w:val="24"/>
          <w:szCs w:val="24"/>
        </w:rPr>
        <w:t>Mangyaring</w:t>
      </w:r>
      <w:proofErr w:type="spellEnd"/>
      <w:r w:rsidRPr="007E342B">
        <w:rPr>
          <w:rFonts w:ascii="Arial" w:hAnsi="Arial" w:cs="Arial"/>
          <w:sz w:val="24"/>
          <w:szCs w:val="24"/>
        </w:rPr>
        <w:t xml:space="preserve"> </w:t>
      </w:r>
      <w:proofErr w:type="spellStart"/>
      <w:r w:rsidRPr="007E342B">
        <w:rPr>
          <w:rFonts w:ascii="Arial" w:hAnsi="Arial" w:cs="Arial"/>
          <w:sz w:val="24"/>
          <w:szCs w:val="24"/>
        </w:rPr>
        <w:t>makipag-ugnayan</w:t>
      </w:r>
      <w:proofErr w:type="spellEnd"/>
      <w:r w:rsidRPr="007E342B">
        <w:rPr>
          <w:rFonts w:ascii="Arial" w:hAnsi="Arial" w:cs="Arial"/>
          <w:sz w:val="24"/>
          <w:szCs w:val="24"/>
        </w:rPr>
        <w:t xml:space="preserve"> </w:t>
      </w:r>
      <w:proofErr w:type="spellStart"/>
      <w:r w:rsidRPr="007E342B">
        <w:rPr>
          <w:rFonts w:ascii="Arial" w:hAnsi="Arial" w:cs="Arial"/>
          <w:sz w:val="24"/>
          <w:szCs w:val="24"/>
        </w:rPr>
        <w:t>sa</w:t>
      </w:r>
      <w:proofErr w:type="spellEnd"/>
      <w:r w:rsidRPr="007E342B">
        <w:rPr>
          <w:rFonts w:ascii="Arial" w:hAnsi="Arial" w:cs="Arial"/>
          <w:sz w:val="24"/>
          <w:szCs w:val="24"/>
        </w:rPr>
        <w:t xml:space="preserve"> Lake Henshaw Resort Inc. o </w:t>
      </w:r>
      <w:proofErr w:type="spellStart"/>
      <w:r w:rsidRPr="007E342B">
        <w:rPr>
          <w:rFonts w:ascii="Arial" w:hAnsi="Arial" w:cs="Arial"/>
          <w:sz w:val="24"/>
          <w:szCs w:val="24"/>
        </w:rPr>
        <w:t>tumawag</w:t>
      </w:r>
      <w:proofErr w:type="spellEnd"/>
      <w:r w:rsidRPr="007E342B">
        <w:rPr>
          <w:rFonts w:ascii="Arial" w:hAnsi="Arial" w:cs="Arial"/>
          <w:sz w:val="24"/>
          <w:szCs w:val="24"/>
        </w:rPr>
        <w:t xml:space="preserve"> </w:t>
      </w:r>
      <w:proofErr w:type="spellStart"/>
      <w:r w:rsidRPr="007E342B">
        <w:rPr>
          <w:rFonts w:ascii="Arial" w:hAnsi="Arial" w:cs="Arial"/>
          <w:sz w:val="24"/>
          <w:szCs w:val="24"/>
        </w:rPr>
        <w:t>sa</w:t>
      </w:r>
      <w:proofErr w:type="spellEnd"/>
      <w:r w:rsidRPr="007E342B">
        <w:rPr>
          <w:rFonts w:ascii="Arial" w:hAnsi="Arial" w:cs="Arial"/>
          <w:sz w:val="24"/>
          <w:szCs w:val="24"/>
        </w:rPr>
        <w:t xml:space="preserve"> 760-782-3501 para </w:t>
      </w:r>
      <w:proofErr w:type="spellStart"/>
      <w:r w:rsidRPr="007E342B">
        <w:rPr>
          <w:rFonts w:ascii="Arial" w:hAnsi="Arial" w:cs="Arial"/>
          <w:sz w:val="24"/>
          <w:szCs w:val="24"/>
        </w:rPr>
        <w:t>matulungan</w:t>
      </w:r>
      <w:proofErr w:type="spellEnd"/>
      <w:r w:rsidRPr="007E342B">
        <w:rPr>
          <w:rFonts w:ascii="Arial" w:hAnsi="Arial" w:cs="Arial"/>
          <w:sz w:val="24"/>
          <w:szCs w:val="24"/>
        </w:rPr>
        <w:t xml:space="preserve"> </w:t>
      </w:r>
      <w:proofErr w:type="spellStart"/>
      <w:r w:rsidRPr="007E342B">
        <w:rPr>
          <w:rFonts w:ascii="Arial" w:hAnsi="Arial" w:cs="Arial"/>
          <w:sz w:val="24"/>
          <w:szCs w:val="24"/>
        </w:rPr>
        <w:t>sa</w:t>
      </w:r>
      <w:proofErr w:type="spellEnd"/>
      <w:r w:rsidRPr="007E342B">
        <w:rPr>
          <w:rFonts w:ascii="Arial" w:hAnsi="Arial" w:cs="Arial"/>
          <w:sz w:val="24"/>
          <w:szCs w:val="24"/>
        </w:rPr>
        <w:t xml:space="preserve"> </w:t>
      </w:r>
      <w:proofErr w:type="spellStart"/>
      <w:r w:rsidRPr="007E342B">
        <w:rPr>
          <w:rFonts w:ascii="Arial" w:hAnsi="Arial" w:cs="Arial"/>
          <w:sz w:val="24"/>
          <w:szCs w:val="24"/>
        </w:rPr>
        <w:t>wikang</w:t>
      </w:r>
      <w:proofErr w:type="spellEnd"/>
      <w:r w:rsidRPr="007E342B">
        <w:rPr>
          <w:rFonts w:ascii="Arial" w:hAnsi="Arial" w:cs="Arial"/>
          <w:sz w:val="24"/>
          <w:szCs w:val="24"/>
        </w:rPr>
        <w:t xml:space="preserve"> Tagalog.</w:t>
      </w:r>
    </w:p>
    <w:p w14:paraId="38D67EC6" w14:textId="77777777" w:rsidR="00CC234C" w:rsidRPr="007E342B" w:rsidRDefault="00CC234C" w:rsidP="00CC234C">
      <w:pPr>
        <w:spacing w:after="180"/>
        <w:rPr>
          <w:rFonts w:ascii="Arial" w:hAnsi="Arial" w:cs="Arial"/>
          <w:sz w:val="24"/>
          <w:szCs w:val="24"/>
        </w:rPr>
      </w:pPr>
      <w:r w:rsidRPr="007E342B">
        <w:rPr>
          <w:rFonts w:ascii="Arial" w:hAnsi="Arial" w:cs="Arial"/>
          <w:sz w:val="24"/>
          <w:szCs w:val="24"/>
        </w:rPr>
        <w:t xml:space="preserve">Language in Vietnamese:  Báo </w:t>
      </w:r>
      <w:proofErr w:type="spellStart"/>
      <w:r w:rsidRPr="007E342B">
        <w:rPr>
          <w:rFonts w:ascii="Arial" w:hAnsi="Arial" w:cs="Arial"/>
          <w:sz w:val="24"/>
          <w:szCs w:val="24"/>
        </w:rPr>
        <w:t>cáo</w:t>
      </w:r>
      <w:proofErr w:type="spellEnd"/>
      <w:r w:rsidRPr="007E342B">
        <w:rPr>
          <w:rFonts w:ascii="Arial" w:hAnsi="Arial" w:cs="Arial"/>
          <w:sz w:val="24"/>
          <w:szCs w:val="24"/>
        </w:rPr>
        <w:t xml:space="preserve"> </w:t>
      </w:r>
      <w:proofErr w:type="spellStart"/>
      <w:r w:rsidRPr="007E342B">
        <w:rPr>
          <w:rFonts w:ascii="Arial" w:hAnsi="Arial" w:cs="Arial"/>
          <w:sz w:val="24"/>
          <w:szCs w:val="24"/>
        </w:rPr>
        <w:t>này</w:t>
      </w:r>
      <w:proofErr w:type="spellEnd"/>
      <w:r w:rsidRPr="007E342B">
        <w:rPr>
          <w:rFonts w:ascii="Arial" w:hAnsi="Arial" w:cs="Arial"/>
          <w:sz w:val="24"/>
          <w:szCs w:val="24"/>
        </w:rPr>
        <w:t xml:space="preserve"> </w:t>
      </w:r>
      <w:proofErr w:type="spellStart"/>
      <w:r w:rsidRPr="007E342B">
        <w:rPr>
          <w:rFonts w:ascii="Arial" w:hAnsi="Arial" w:cs="Arial"/>
          <w:sz w:val="24"/>
          <w:szCs w:val="24"/>
        </w:rPr>
        <w:t>chứa</w:t>
      </w:r>
      <w:proofErr w:type="spellEnd"/>
      <w:r w:rsidRPr="007E342B">
        <w:rPr>
          <w:rFonts w:ascii="Arial" w:hAnsi="Arial" w:cs="Arial"/>
          <w:sz w:val="24"/>
          <w:szCs w:val="24"/>
        </w:rPr>
        <w:t xml:space="preserve"> </w:t>
      </w:r>
      <w:proofErr w:type="spellStart"/>
      <w:r w:rsidRPr="007E342B">
        <w:rPr>
          <w:rFonts w:ascii="Arial" w:hAnsi="Arial" w:cs="Arial"/>
          <w:sz w:val="24"/>
          <w:szCs w:val="24"/>
        </w:rPr>
        <w:t>thông</w:t>
      </w:r>
      <w:proofErr w:type="spellEnd"/>
      <w:r w:rsidRPr="007E342B">
        <w:rPr>
          <w:rFonts w:ascii="Arial" w:hAnsi="Arial" w:cs="Arial"/>
          <w:sz w:val="24"/>
          <w:szCs w:val="24"/>
        </w:rPr>
        <w:t xml:space="preserve"> tin </w:t>
      </w:r>
      <w:proofErr w:type="spellStart"/>
      <w:r w:rsidRPr="007E342B">
        <w:rPr>
          <w:rFonts w:ascii="Arial" w:hAnsi="Arial" w:cs="Arial"/>
          <w:sz w:val="24"/>
          <w:szCs w:val="24"/>
        </w:rPr>
        <w:t>quan</w:t>
      </w:r>
      <w:proofErr w:type="spellEnd"/>
      <w:r w:rsidRPr="007E342B">
        <w:rPr>
          <w:rFonts w:ascii="Arial" w:hAnsi="Arial" w:cs="Arial"/>
          <w:sz w:val="24"/>
          <w:szCs w:val="24"/>
        </w:rPr>
        <w:t xml:space="preserve"> </w:t>
      </w:r>
      <w:proofErr w:type="spellStart"/>
      <w:r w:rsidRPr="007E342B">
        <w:rPr>
          <w:rFonts w:ascii="Arial" w:hAnsi="Arial" w:cs="Arial"/>
          <w:sz w:val="24"/>
          <w:szCs w:val="24"/>
        </w:rPr>
        <w:t>trọng</w:t>
      </w:r>
      <w:proofErr w:type="spellEnd"/>
      <w:r w:rsidRPr="007E342B">
        <w:rPr>
          <w:rFonts w:ascii="Arial" w:hAnsi="Arial" w:cs="Arial"/>
          <w:sz w:val="24"/>
          <w:szCs w:val="24"/>
        </w:rPr>
        <w:t xml:space="preserve"> </w:t>
      </w:r>
      <w:proofErr w:type="spellStart"/>
      <w:r w:rsidRPr="007E342B">
        <w:rPr>
          <w:rFonts w:ascii="Arial" w:hAnsi="Arial" w:cs="Arial"/>
          <w:sz w:val="24"/>
          <w:szCs w:val="24"/>
        </w:rPr>
        <w:t>về</w:t>
      </w:r>
      <w:proofErr w:type="spellEnd"/>
      <w:r w:rsidRPr="007E342B">
        <w:rPr>
          <w:rFonts w:ascii="Arial" w:hAnsi="Arial" w:cs="Arial"/>
          <w:sz w:val="24"/>
          <w:szCs w:val="24"/>
        </w:rPr>
        <w:t xml:space="preserve"> </w:t>
      </w:r>
      <w:proofErr w:type="spellStart"/>
      <w:r w:rsidRPr="007E342B">
        <w:rPr>
          <w:rFonts w:ascii="Arial" w:hAnsi="Arial" w:cs="Arial"/>
          <w:sz w:val="24"/>
          <w:szCs w:val="24"/>
        </w:rPr>
        <w:t>nước</w:t>
      </w:r>
      <w:proofErr w:type="spellEnd"/>
      <w:r w:rsidRPr="007E342B">
        <w:rPr>
          <w:rFonts w:ascii="Arial" w:hAnsi="Arial" w:cs="Arial"/>
          <w:sz w:val="24"/>
          <w:szCs w:val="24"/>
        </w:rPr>
        <w:t xml:space="preserve"> </w:t>
      </w:r>
      <w:proofErr w:type="spellStart"/>
      <w:r w:rsidRPr="007E342B">
        <w:rPr>
          <w:rFonts w:ascii="Arial" w:hAnsi="Arial" w:cs="Arial"/>
          <w:sz w:val="24"/>
          <w:szCs w:val="24"/>
        </w:rPr>
        <w:t>uống</w:t>
      </w:r>
      <w:proofErr w:type="spellEnd"/>
      <w:r w:rsidRPr="007E342B">
        <w:rPr>
          <w:rFonts w:ascii="Arial" w:hAnsi="Arial" w:cs="Arial"/>
          <w:sz w:val="24"/>
          <w:szCs w:val="24"/>
        </w:rPr>
        <w:t xml:space="preserve"> </w:t>
      </w:r>
      <w:proofErr w:type="spellStart"/>
      <w:r w:rsidRPr="007E342B">
        <w:rPr>
          <w:rFonts w:ascii="Arial" w:hAnsi="Arial" w:cs="Arial"/>
          <w:sz w:val="24"/>
          <w:szCs w:val="24"/>
        </w:rPr>
        <w:t>của</w:t>
      </w:r>
      <w:proofErr w:type="spellEnd"/>
      <w:r w:rsidRPr="007E342B">
        <w:rPr>
          <w:rFonts w:ascii="Arial" w:hAnsi="Arial" w:cs="Arial"/>
          <w:sz w:val="24"/>
          <w:szCs w:val="24"/>
        </w:rPr>
        <w:t xml:space="preserve"> </w:t>
      </w:r>
      <w:proofErr w:type="spellStart"/>
      <w:r w:rsidRPr="007E342B">
        <w:rPr>
          <w:rFonts w:ascii="Arial" w:hAnsi="Arial" w:cs="Arial"/>
          <w:sz w:val="24"/>
          <w:szCs w:val="24"/>
        </w:rPr>
        <w:t>bạn</w:t>
      </w:r>
      <w:proofErr w:type="spellEnd"/>
      <w:r w:rsidRPr="007E342B">
        <w:rPr>
          <w:rFonts w:ascii="Arial" w:hAnsi="Arial" w:cs="Arial"/>
          <w:sz w:val="24"/>
          <w:szCs w:val="24"/>
        </w:rPr>
        <w:t xml:space="preserve">.  Xin </w:t>
      </w:r>
      <w:proofErr w:type="spellStart"/>
      <w:r w:rsidRPr="007E342B">
        <w:rPr>
          <w:rFonts w:ascii="Arial" w:hAnsi="Arial" w:cs="Arial"/>
          <w:sz w:val="24"/>
          <w:szCs w:val="24"/>
        </w:rPr>
        <w:t>vui</w:t>
      </w:r>
      <w:proofErr w:type="spellEnd"/>
      <w:r w:rsidRPr="007E342B">
        <w:rPr>
          <w:rFonts w:ascii="Arial" w:hAnsi="Arial" w:cs="Arial"/>
          <w:sz w:val="24"/>
          <w:szCs w:val="24"/>
        </w:rPr>
        <w:t xml:space="preserve"> </w:t>
      </w:r>
      <w:proofErr w:type="spellStart"/>
      <w:r w:rsidRPr="007E342B">
        <w:rPr>
          <w:rFonts w:ascii="Arial" w:hAnsi="Arial" w:cs="Arial"/>
          <w:sz w:val="24"/>
          <w:szCs w:val="24"/>
        </w:rPr>
        <w:t>lòng</w:t>
      </w:r>
      <w:proofErr w:type="spellEnd"/>
      <w:r w:rsidRPr="007E342B">
        <w:rPr>
          <w:rFonts w:ascii="Arial" w:hAnsi="Arial" w:cs="Arial"/>
          <w:sz w:val="24"/>
          <w:szCs w:val="24"/>
        </w:rPr>
        <w:t xml:space="preserve"> </w:t>
      </w:r>
      <w:proofErr w:type="spellStart"/>
      <w:r w:rsidRPr="007E342B">
        <w:rPr>
          <w:rFonts w:ascii="Arial" w:hAnsi="Arial" w:cs="Arial"/>
          <w:sz w:val="24"/>
          <w:szCs w:val="24"/>
        </w:rPr>
        <w:t>liên</w:t>
      </w:r>
      <w:proofErr w:type="spellEnd"/>
      <w:r w:rsidRPr="007E342B">
        <w:rPr>
          <w:rFonts w:ascii="Arial" w:hAnsi="Arial" w:cs="Arial"/>
          <w:sz w:val="24"/>
          <w:szCs w:val="24"/>
        </w:rPr>
        <w:t xml:space="preserve"> </w:t>
      </w:r>
      <w:proofErr w:type="spellStart"/>
      <w:r w:rsidRPr="007E342B">
        <w:rPr>
          <w:rFonts w:ascii="Arial" w:hAnsi="Arial" w:cs="Arial"/>
          <w:sz w:val="24"/>
          <w:szCs w:val="24"/>
        </w:rPr>
        <w:t>hệ</w:t>
      </w:r>
      <w:proofErr w:type="spellEnd"/>
      <w:r w:rsidRPr="007E342B">
        <w:rPr>
          <w:rFonts w:ascii="Arial" w:hAnsi="Arial" w:cs="Arial"/>
          <w:sz w:val="24"/>
          <w:szCs w:val="24"/>
        </w:rPr>
        <w:t xml:space="preserve"> Lake Henshaw Resort Inc. </w:t>
      </w:r>
      <w:proofErr w:type="spellStart"/>
      <w:r w:rsidRPr="007E342B">
        <w:rPr>
          <w:rFonts w:ascii="Arial" w:hAnsi="Arial" w:cs="Arial"/>
          <w:sz w:val="24"/>
          <w:szCs w:val="24"/>
        </w:rPr>
        <w:t>tại</w:t>
      </w:r>
      <w:proofErr w:type="spellEnd"/>
      <w:r w:rsidRPr="007E342B">
        <w:rPr>
          <w:rFonts w:ascii="Arial" w:hAnsi="Arial" w:cs="Arial"/>
          <w:sz w:val="24"/>
          <w:szCs w:val="24"/>
        </w:rPr>
        <w:t xml:space="preserve"> 760-782-3501 </w:t>
      </w:r>
      <w:proofErr w:type="spellStart"/>
      <w:r w:rsidRPr="007E342B">
        <w:rPr>
          <w:rFonts w:ascii="Arial" w:hAnsi="Arial" w:cs="Arial"/>
          <w:sz w:val="24"/>
          <w:szCs w:val="24"/>
        </w:rPr>
        <w:t>để</w:t>
      </w:r>
      <w:proofErr w:type="spellEnd"/>
      <w:r w:rsidRPr="007E342B">
        <w:rPr>
          <w:rFonts w:ascii="Arial" w:hAnsi="Arial" w:cs="Arial"/>
          <w:sz w:val="24"/>
          <w:szCs w:val="24"/>
        </w:rPr>
        <w:t xml:space="preserve"> </w:t>
      </w:r>
      <w:proofErr w:type="spellStart"/>
      <w:r w:rsidRPr="007E342B">
        <w:rPr>
          <w:rFonts w:ascii="Arial" w:hAnsi="Arial" w:cs="Arial"/>
          <w:sz w:val="24"/>
          <w:szCs w:val="24"/>
        </w:rPr>
        <w:t>được</w:t>
      </w:r>
      <w:proofErr w:type="spellEnd"/>
      <w:r w:rsidRPr="007E342B">
        <w:rPr>
          <w:rFonts w:ascii="Arial" w:hAnsi="Arial" w:cs="Arial"/>
          <w:sz w:val="24"/>
          <w:szCs w:val="24"/>
        </w:rPr>
        <w:t xml:space="preserve"> </w:t>
      </w:r>
      <w:proofErr w:type="spellStart"/>
      <w:r w:rsidRPr="007E342B">
        <w:rPr>
          <w:rFonts w:ascii="Arial" w:hAnsi="Arial" w:cs="Arial"/>
          <w:sz w:val="24"/>
          <w:szCs w:val="24"/>
        </w:rPr>
        <w:t>hỗ</w:t>
      </w:r>
      <w:proofErr w:type="spellEnd"/>
      <w:r w:rsidRPr="007E342B">
        <w:rPr>
          <w:rFonts w:ascii="Arial" w:hAnsi="Arial" w:cs="Arial"/>
          <w:sz w:val="24"/>
          <w:szCs w:val="24"/>
        </w:rPr>
        <w:t xml:space="preserve"> </w:t>
      </w:r>
      <w:proofErr w:type="spellStart"/>
      <w:r w:rsidRPr="007E342B">
        <w:rPr>
          <w:rFonts w:ascii="Arial" w:hAnsi="Arial" w:cs="Arial"/>
          <w:sz w:val="24"/>
          <w:szCs w:val="24"/>
        </w:rPr>
        <w:t>trợ</w:t>
      </w:r>
      <w:proofErr w:type="spellEnd"/>
      <w:r w:rsidRPr="007E342B">
        <w:rPr>
          <w:rFonts w:ascii="Arial" w:hAnsi="Arial" w:cs="Arial"/>
          <w:sz w:val="24"/>
          <w:szCs w:val="24"/>
        </w:rPr>
        <w:t xml:space="preserve"> </w:t>
      </w:r>
      <w:proofErr w:type="spellStart"/>
      <w:r w:rsidRPr="007E342B">
        <w:rPr>
          <w:rFonts w:ascii="Arial" w:hAnsi="Arial" w:cs="Arial"/>
          <w:sz w:val="24"/>
          <w:szCs w:val="24"/>
        </w:rPr>
        <w:t>giúp</w:t>
      </w:r>
      <w:proofErr w:type="spellEnd"/>
      <w:r w:rsidRPr="007E342B">
        <w:rPr>
          <w:rFonts w:ascii="Arial" w:hAnsi="Arial" w:cs="Arial"/>
          <w:sz w:val="24"/>
          <w:szCs w:val="24"/>
        </w:rPr>
        <w:t xml:space="preserve"> </w:t>
      </w:r>
      <w:proofErr w:type="spellStart"/>
      <w:r w:rsidRPr="007E342B">
        <w:rPr>
          <w:rFonts w:ascii="Arial" w:hAnsi="Arial" w:cs="Arial"/>
          <w:sz w:val="24"/>
          <w:szCs w:val="24"/>
        </w:rPr>
        <w:t>bằng</w:t>
      </w:r>
      <w:proofErr w:type="spellEnd"/>
      <w:r w:rsidRPr="007E342B">
        <w:rPr>
          <w:rFonts w:ascii="Arial" w:hAnsi="Arial" w:cs="Arial"/>
          <w:sz w:val="24"/>
          <w:szCs w:val="24"/>
        </w:rPr>
        <w:t xml:space="preserve"> </w:t>
      </w:r>
      <w:proofErr w:type="spellStart"/>
      <w:r w:rsidRPr="007E342B">
        <w:rPr>
          <w:rFonts w:ascii="Arial" w:hAnsi="Arial" w:cs="Arial"/>
          <w:sz w:val="24"/>
          <w:szCs w:val="24"/>
        </w:rPr>
        <w:t>tiếng</w:t>
      </w:r>
      <w:proofErr w:type="spellEnd"/>
      <w:r w:rsidRPr="007E342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7E342B">
        <w:rPr>
          <w:rFonts w:ascii="Arial" w:hAnsi="Arial" w:cs="Arial"/>
          <w:sz w:val="24"/>
          <w:szCs w:val="24"/>
        </w:rPr>
        <w:t xml:space="preserve">Language in Hmong:  </w:t>
      </w:r>
      <w:proofErr w:type="spellStart"/>
      <w:r w:rsidRPr="007E342B">
        <w:rPr>
          <w:rFonts w:ascii="Arial" w:hAnsi="Arial" w:cs="Arial"/>
          <w:sz w:val="24"/>
          <w:szCs w:val="24"/>
        </w:rPr>
        <w:t>Tsab</w:t>
      </w:r>
      <w:proofErr w:type="spellEnd"/>
      <w:r w:rsidRPr="007E342B">
        <w:rPr>
          <w:rFonts w:ascii="Arial" w:hAnsi="Arial" w:cs="Arial"/>
          <w:sz w:val="24"/>
          <w:szCs w:val="24"/>
        </w:rPr>
        <w:t xml:space="preserve"> </w:t>
      </w:r>
      <w:proofErr w:type="spellStart"/>
      <w:r w:rsidRPr="007E342B">
        <w:rPr>
          <w:rFonts w:ascii="Arial" w:hAnsi="Arial" w:cs="Arial"/>
          <w:sz w:val="24"/>
          <w:szCs w:val="24"/>
        </w:rPr>
        <w:t>ntawv</w:t>
      </w:r>
      <w:proofErr w:type="spellEnd"/>
      <w:r w:rsidRPr="007E342B">
        <w:rPr>
          <w:rFonts w:ascii="Arial" w:hAnsi="Arial" w:cs="Arial"/>
          <w:sz w:val="24"/>
          <w:szCs w:val="24"/>
        </w:rPr>
        <w:t xml:space="preserve"> no </w:t>
      </w:r>
      <w:proofErr w:type="spellStart"/>
      <w:r w:rsidRPr="007E342B">
        <w:rPr>
          <w:rFonts w:ascii="Arial" w:hAnsi="Arial" w:cs="Arial"/>
          <w:sz w:val="24"/>
          <w:szCs w:val="24"/>
        </w:rPr>
        <w:t>muaj</w:t>
      </w:r>
      <w:proofErr w:type="spellEnd"/>
      <w:r w:rsidRPr="007E342B">
        <w:rPr>
          <w:rFonts w:ascii="Arial" w:hAnsi="Arial" w:cs="Arial"/>
          <w:sz w:val="24"/>
          <w:szCs w:val="24"/>
        </w:rPr>
        <w:t xml:space="preserve"> </w:t>
      </w:r>
      <w:proofErr w:type="spellStart"/>
      <w:r w:rsidRPr="007E342B">
        <w:rPr>
          <w:rFonts w:ascii="Arial" w:hAnsi="Arial" w:cs="Arial"/>
          <w:sz w:val="24"/>
          <w:szCs w:val="24"/>
        </w:rPr>
        <w:t>cov</w:t>
      </w:r>
      <w:proofErr w:type="spellEnd"/>
      <w:r w:rsidRPr="007E342B">
        <w:rPr>
          <w:rFonts w:ascii="Arial" w:hAnsi="Arial" w:cs="Arial"/>
          <w:sz w:val="24"/>
          <w:szCs w:val="24"/>
        </w:rPr>
        <w:t xml:space="preserve"> </w:t>
      </w:r>
      <w:proofErr w:type="spellStart"/>
      <w:r w:rsidRPr="007E342B">
        <w:rPr>
          <w:rFonts w:ascii="Arial" w:hAnsi="Arial" w:cs="Arial"/>
          <w:sz w:val="24"/>
          <w:szCs w:val="24"/>
        </w:rPr>
        <w:t>ntsiab</w:t>
      </w:r>
      <w:proofErr w:type="spellEnd"/>
      <w:r w:rsidRPr="007E342B">
        <w:rPr>
          <w:rFonts w:ascii="Arial" w:hAnsi="Arial" w:cs="Arial"/>
          <w:sz w:val="24"/>
          <w:szCs w:val="24"/>
        </w:rPr>
        <w:t xml:space="preserve"> </w:t>
      </w:r>
      <w:proofErr w:type="spellStart"/>
      <w:r w:rsidRPr="007E342B">
        <w:rPr>
          <w:rFonts w:ascii="Arial" w:hAnsi="Arial" w:cs="Arial"/>
          <w:sz w:val="24"/>
          <w:szCs w:val="24"/>
        </w:rPr>
        <w:t>lus</w:t>
      </w:r>
      <w:proofErr w:type="spellEnd"/>
      <w:r w:rsidRPr="007E342B">
        <w:rPr>
          <w:rFonts w:ascii="Arial" w:hAnsi="Arial" w:cs="Arial"/>
          <w:sz w:val="24"/>
          <w:szCs w:val="24"/>
        </w:rPr>
        <w:t xml:space="preserve"> </w:t>
      </w:r>
      <w:proofErr w:type="spellStart"/>
      <w:r w:rsidRPr="007E342B">
        <w:rPr>
          <w:rFonts w:ascii="Arial" w:hAnsi="Arial" w:cs="Arial"/>
          <w:sz w:val="24"/>
          <w:szCs w:val="24"/>
        </w:rPr>
        <w:t>tseem</w:t>
      </w:r>
      <w:proofErr w:type="spellEnd"/>
      <w:r w:rsidRPr="007E342B">
        <w:rPr>
          <w:rFonts w:ascii="Arial" w:hAnsi="Arial" w:cs="Arial"/>
          <w:sz w:val="24"/>
          <w:szCs w:val="24"/>
        </w:rPr>
        <w:t xml:space="preserve"> </w:t>
      </w:r>
      <w:proofErr w:type="spellStart"/>
      <w:r w:rsidRPr="007E342B">
        <w:rPr>
          <w:rFonts w:ascii="Arial" w:hAnsi="Arial" w:cs="Arial"/>
          <w:sz w:val="24"/>
          <w:szCs w:val="24"/>
        </w:rPr>
        <w:t>ceeb</w:t>
      </w:r>
      <w:proofErr w:type="spellEnd"/>
      <w:r w:rsidRPr="007E342B">
        <w:rPr>
          <w:rFonts w:ascii="Arial" w:hAnsi="Arial" w:cs="Arial"/>
          <w:sz w:val="24"/>
          <w:szCs w:val="24"/>
        </w:rPr>
        <w:t xml:space="preserve"> </w:t>
      </w:r>
      <w:proofErr w:type="spellStart"/>
      <w:r w:rsidRPr="007E342B">
        <w:rPr>
          <w:rFonts w:ascii="Arial" w:hAnsi="Arial" w:cs="Arial"/>
          <w:sz w:val="24"/>
          <w:szCs w:val="24"/>
        </w:rPr>
        <w:t>txog</w:t>
      </w:r>
      <w:proofErr w:type="spellEnd"/>
      <w:r w:rsidRPr="007E342B">
        <w:rPr>
          <w:rFonts w:ascii="Arial" w:hAnsi="Arial" w:cs="Arial"/>
          <w:sz w:val="24"/>
          <w:szCs w:val="24"/>
        </w:rPr>
        <w:t xml:space="preserve"> </w:t>
      </w:r>
      <w:proofErr w:type="spellStart"/>
      <w:r w:rsidRPr="007E342B">
        <w:rPr>
          <w:rFonts w:ascii="Arial" w:hAnsi="Arial" w:cs="Arial"/>
          <w:sz w:val="24"/>
          <w:szCs w:val="24"/>
        </w:rPr>
        <w:t>koj</w:t>
      </w:r>
      <w:proofErr w:type="spellEnd"/>
      <w:r w:rsidRPr="007E342B">
        <w:rPr>
          <w:rFonts w:ascii="Arial" w:hAnsi="Arial" w:cs="Arial"/>
          <w:sz w:val="24"/>
          <w:szCs w:val="24"/>
        </w:rPr>
        <w:t xml:space="preserve"> </w:t>
      </w:r>
      <w:proofErr w:type="spellStart"/>
      <w:r w:rsidRPr="007E342B">
        <w:rPr>
          <w:rFonts w:ascii="Arial" w:hAnsi="Arial" w:cs="Arial"/>
          <w:sz w:val="24"/>
          <w:szCs w:val="24"/>
        </w:rPr>
        <w:t>cov</w:t>
      </w:r>
      <w:proofErr w:type="spellEnd"/>
      <w:r w:rsidRPr="007E342B">
        <w:rPr>
          <w:rFonts w:ascii="Arial" w:hAnsi="Arial" w:cs="Arial"/>
          <w:sz w:val="24"/>
          <w:szCs w:val="24"/>
        </w:rPr>
        <w:t xml:space="preserve"> </w:t>
      </w:r>
      <w:proofErr w:type="spellStart"/>
      <w:r w:rsidRPr="007E342B">
        <w:rPr>
          <w:rFonts w:ascii="Arial" w:hAnsi="Arial" w:cs="Arial"/>
          <w:sz w:val="24"/>
          <w:szCs w:val="24"/>
        </w:rPr>
        <w:t>dej</w:t>
      </w:r>
      <w:proofErr w:type="spellEnd"/>
      <w:r w:rsidRPr="007E342B">
        <w:rPr>
          <w:rFonts w:ascii="Arial" w:hAnsi="Arial" w:cs="Arial"/>
          <w:sz w:val="24"/>
          <w:szCs w:val="24"/>
        </w:rPr>
        <w:t xml:space="preserve"> </w:t>
      </w:r>
      <w:proofErr w:type="spellStart"/>
      <w:r w:rsidRPr="007E342B">
        <w:rPr>
          <w:rFonts w:ascii="Arial" w:hAnsi="Arial" w:cs="Arial"/>
          <w:sz w:val="24"/>
          <w:szCs w:val="24"/>
        </w:rPr>
        <w:t>haus</w:t>
      </w:r>
      <w:proofErr w:type="spellEnd"/>
      <w:r w:rsidRPr="007E342B">
        <w:rPr>
          <w:rFonts w:ascii="Arial" w:hAnsi="Arial" w:cs="Arial"/>
          <w:sz w:val="24"/>
          <w:szCs w:val="24"/>
        </w:rPr>
        <w:t xml:space="preserve">.  </w:t>
      </w:r>
      <w:proofErr w:type="spellStart"/>
      <w:r w:rsidRPr="007E342B">
        <w:rPr>
          <w:rFonts w:ascii="Arial" w:hAnsi="Arial" w:cs="Arial"/>
          <w:sz w:val="24"/>
          <w:szCs w:val="24"/>
        </w:rPr>
        <w:t>Thov</w:t>
      </w:r>
      <w:proofErr w:type="spellEnd"/>
      <w:r w:rsidRPr="007E342B">
        <w:rPr>
          <w:rFonts w:ascii="Arial" w:hAnsi="Arial" w:cs="Arial"/>
          <w:sz w:val="24"/>
          <w:szCs w:val="24"/>
        </w:rPr>
        <w:t xml:space="preserve"> hu </w:t>
      </w:r>
      <w:proofErr w:type="spellStart"/>
      <w:r w:rsidRPr="007E342B">
        <w:rPr>
          <w:rFonts w:ascii="Arial" w:hAnsi="Arial" w:cs="Arial"/>
          <w:sz w:val="24"/>
          <w:szCs w:val="24"/>
        </w:rPr>
        <w:t>rau</w:t>
      </w:r>
      <w:proofErr w:type="spellEnd"/>
      <w:r w:rsidRPr="007E342B">
        <w:rPr>
          <w:rFonts w:ascii="Arial" w:hAnsi="Arial" w:cs="Arial"/>
          <w:sz w:val="24"/>
          <w:szCs w:val="24"/>
        </w:rPr>
        <w:t xml:space="preserve"> Lake Henshaw Resort Inc. </w:t>
      </w:r>
      <w:proofErr w:type="spellStart"/>
      <w:r w:rsidRPr="007E342B">
        <w:rPr>
          <w:rFonts w:ascii="Arial" w:hAnsi="Arial" w:cs="Arial"/>
          <w:sz w:val="24"/>
          <w:szCs w:val="24"/>
        </w:rPr>
        <w:t>ntawm</w:t>
      </w:r>
      <w:proofErr w:type="spellEnd"/>
      <w:r w:rsidRPr="007E342B">
        <w:rPr>
          <w:rFonts w:ascii="Arial" w:hAnsi="Arial" w:cs="Arial"/>
          <w:sz w:val="24"/>
          <w:szCs w:val="24"/>
        </w:rPr>
        <w:t xml:space="preserve"> 760-782-3501 </w:t>
      </w:r>
      <w:proofErr w:type="spellStart"/>
      <w:r w:rsidRPr="007E342B">
        <w:rPr>
          <w:rFonts w:ascii="Arial" w:hAnsi="Arial" w:cs="Arial"/>
          <w:sz w:val="24"/>
          <w:szCs w:val="24"/>
        </w:rPr>
        <w:t>rau</w:t>
      </w:r>
      <w:proofErr w:type="spellEnd"/>
      <w:r w:rsidRPr="007E342B">
        <w:rPr>
          <w:rFonts w:ascii="Arial" w:hAnsi="Arial" w:cs="Arial"/>
          <w:sz w:val="24"/>
          <w:szCs w:val="24"/>
        </w:rPr>
        <w:t xml:space="preserve"> </w:t>
      </w:r>
      <w:proofErr w:type="spellStart"/>
      <w:r w:rsidRPr="007E342B">
        <w:rPr>
          <w:rFonts w:ascii="Arial" w:hAnsi="Arial" w:cs="Arial"/>
          <w:sz w:val="24"/>
          <w:szCs w:val="24"/>
        </w:rPr>
        <w:t>kev</w:t>
      </w:r>
      <w:proofErr w:type="spellEnd"/>
      <w:r w:rsidRPr="007E342B">
        <w:rPr>
          <w:rFonts w:ascii="Arial" w:hAnsi="Arial" w:cs="Arial"/>
          <w:sz w:val="24"/>
          <w:szCs w:val="24"/>
        </w:rPr>
        <w:t xml:space="preserve"> </w:t>
      </w:r>
      <w:proofErr w:type="spellStart"/>
      <w:r w:rsidRPr="007E342B">
        <w:rPr>
          <w:rFonts w:ascii="Arial" w:hAnsi="Arial" w:cs="Arial"/>
          <w:sz w:val="24"/>
          <w:szCs w:val="24"/>
        </w:rPr>
        <w:t>pab</w:t>
      </w:r>
      <w:proofErr w:type="spellEnd"/>
      <w:r w:rsidRPr="007E342B">
        <w:rPr>
          <w:rFonts w:ascii="Arial" w:hAnsi="Arial" w:cs="Arial"/>
          <w:sz w:val="24"/>
          <w:szCs w:val="24"/>
        </w:rPr>
        <w:t xml:space="preserve"> </w:t>
      </w:r>
      <w:proofErr w:type="spellStart"/>
      <w:r w:rsidRPr="007E342B">
        <w:rPr>
          <w:rFonts w:ascii="Arial" w:hAnsi="Arial" w:cs="Arial"/>
          <w:sz w:val="24"/>
          <w:szCs w:val="24"/>
        </w:rPr>
        <w:t>hauv</w:t>
      </w:r>
      <w:proofErr w:type="spellEnd"/>
      <w:r w:rsidRPr="007E342B">
        <w:rPr>
          <w:rFonts w:ascii="Arial" w:hAnsi="Arial" w:cs="Arial"/>
          <w:sz w:val="24"/>
          <w:szCs w:val="24"/>
        </w:rPr>
        <w:t xml:space="preserve"> </w:t>
      </w:r>
      <w:proofErr w:type="spellStart"/>
      <w:r w:rsidRPr="007E342B">
        <w:rPr>
          <w:rFonts w:ascii="Arial" w:hAnsi="Arial" w:cs="Arial"/>
          <w:sz w:val="24"/>
          <w:szCs w:val="24"/>
        </w:rPr>
        <w:t>lus</w:t>
      </w:r>
      <w:proofErr w:type="spellEnd"/>
      <w:r w:rsidRPr="007E342B">
        <w:rPr>
          <w:rFonts w:ascii="Arial" w:hAnsi="Arial" w:cs="Arial"/>
          <w:sz w:val="24"/>
          <w:szCs w:val="24"/>
        </w:rPr>
        <w:t xml:space="preserve"> </w:t>
      </w:r>
      <w:proofErr w:type="spellStart"/>
      <w:r w:rsidRPr="007E342B">
        <w:rPr>
          <w:rFonts w:ascii="Arial" w:hAnsi="Arial" w:cs="Arial"/>
          <w:sz w:val="24"/>
          <w:szCs w:val="24"/>
        </w:rPr>
        <w:t>Askiv</w:t>
      </w:r>
      <w:proofErr w:type="spellEnd"/>
      <w:r w:rsidRPr="007E342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E0777F6" w:rsidR="00095AAC" w:rsidRPr="005162DE" w:rsidRDefault="001C224A" w:rsidP="0073000F">
            <w:pPr>
              <w:spacing w:before="40" w:after="40"/>
              <w:rPr>
                <w:rFonts w:ascii="Arial" w:hAnsi="Arial" w:cs="Arial"/>
                <w:sz w:val="24"/>
                <w:szCs w:val="24"/>
              </w:rPr>
            </w:pPr>
            <w:r>
              <w:rPr>
                <w:rFonts w:ascii="Arial" w:hAnsi="Arial" w:cs="Arial"/>
                <w:i/>
                <w:sz w:val="24"/>
                <w:szCs w:val="24"/>
              </w:rPr>
              <w:t>E. coli</w:t>
            </w:r>
          </w:p>
        </w:tc>
        <w:tc>
          <w:tcPr>
            <w:tcW w:w="1617" w:type="dxa"/>
          </w:tcPr>
          <w:p w14:paraId="66847197" w14:textId="3F91F222" w:rsidR="008572DA" w:rsidRDefault="001C224A" w:rsidP="008572DA">
            <w:pPr>
              <w:spacing w:before="40" w:after="40"/>
              <w:jc w:val="center"/>
              <w:rPr>
                <w:rFonts w:ascii="Arial" w:hAnsi="Arial" w:cs="Arial"/>
                <w:sz w:val="24"/>
                <w:szCs w:val="24"/>
              </w:rPr>
            </w:pPr>
            <w:r>
              <w:rPr>
                <w:rFonts w:ascii="Arial" w:hAnsi="Arial" w:cs="Arial"/>
                <w:sz w:val="24"/>
                <w:szCs w:val="24"/>
              </w:rPr>
              <w:t>0</w:t>
            </w:r>
          </w:p>
          <w:p w14:paraId="4A18E97C" w14:textId="5D02CD0E" w:rsidR="00851C3A" w:rsidRPr="005162DE" w:rsidRDefault="00851C3A" w:rsidP="008572DA">
            <w:pPr>
              <w:spacing w:before="40" w:after="40"/>
              <w:jc w:val="center"/>
              <w:rPr>
                <w:rFonts w:ascii="Arial" w:hAnsi="Arial" w:cs="Arial"/>
                <w:sz w:val="24"/>
                <w:szCs w:val="24"/>
              </w:rPr>
            </w:pPr>
          </w:p>
        </w:tc>
        <w:tc>
          <w:tcPr>
            <w:tcW w:w="1443" w:type="dxa"/>
          </w:tcPr>
          <w:p w14:paraId="38C21B9B" w14:textId="4F816F99" w:rsidR="00095AAC" w:rsidRPr="005162DE" w:rsidRDefault="001C224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76C6132" w:rsidR="00D73637" w:rsidRPr="005162DE" w:rsidRDefault="00A24706" w:rsidP="00960466">
            <w:pPr>
              <w:spacing w:before="40" w:after="40"/>
              <w:jc w:val="center"/>
              <w:rPr>
                <w:rFonts w:ascii="Arial" w:hAnsi="Arial" w:cs="Arial"/>
                <w:sz w:val="24"/>
                <w:szCs w:val="24"/>
              </w:rPr>
            </w:pPr>
            <w:r>
              <w:rPr>
                <w:rFonts w:ascii="Arial" w:hAnsi="Arial" w:cs="Arial"/>
                <w:sz w:val="24"/>
                <w:szCs w:val="24"/>
              </w:rPr>
              <w:t>9-15-2022</w:t>
            </w:r>
          </w:p>
        </w:tc>
        <w:tc>
          <w:tcPr>
            <w:tcW w:w="1021" w:type="dxa"/>
            <w:tcMar>
              <w:left w:w="86" w:type="dxa"/>
              <w:right w:w="86" w:type="dxa"/>
            </w:tcMar>
          </w:tcPr>
          <w:p w14:paraId="102D5A02" w14:textId="13D9B42D" w:rsidR="00D73637" w:rsidRPr="005162DE" w:rsidRDefault="00A2470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1E1E350" w:rsidR="00D73637" w:rsidRPr="005162DE" w:rsidRDefault="00A2470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1DA3A0B" w:rsidR="00D73637" w:rsidRPr="005162DE" w:rsidRDefault="00A2470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92D5A42" w:rsidR="00D73637" w:rsidRPr="005162DE" w:rsidRDefault="00A24706" w:rsidP="00FC33C4">
            <w:pPr>
              <w:spacing w:before="40" w:after="40"/>
              <w:jc w:val="center"/>
              <w:rPr>
                <w:rFonts w:ascii="Arial" w:hAnsi="Arial" w:cs="Arial"/>
                <w:sz w:val="24"/>
                <w:szCs w:val="24"/>
              </w:rPr>
            </w:pPr>
            <w:r>
              <w:rPr>
                <w:rFonts w:ascii="Arial" w:hAnsi="Arial" w:cs="Arial"/>
                <w:sz w:val="24"/>
                <w:szCs w:val="24"/>
              </w:rPr>
              <w:t>9-15-2022</w:t>
            </w:r>
          </w:p>
        </w:tc>
        <w:tc>
          <w:tcPr>
            <w:tcW w:w="1021" w:type="dxa"/>
            <w:tcMar>
              <w:left w:w="86" w:type="dxa"/>
              <w:right w:w="86" w:type="dxa"/>
            </w:tcMar>
          </w:tcPr>
          <w:p w14:paraId="42CEE2F3" w14:textId="3BB61340" w:rsidR="00D73637" w:rsidRPr="005162DE" w:rsidRDefault="00A2470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134A54B" w:rsidR="00D73637" w:rsidRPr="005162DE" w:rsidRDefault="00A24706"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BF1AADC" w:rsidR="00D73637" w:rsidRPr="005162DE" w:rsidRDefault="00A2470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7A4BFAD" w:rsidR="00684C7E" w:rsidRPr="005162DE" w:rsidRDefault="00CE31C4" w:rsidP="00684C7E">
            <w:pPr>
              <w:spacing w:before="40" w:after="40"/>
              <w:jc w:val="center"/>
              <w:rPr>
                <w:rFonts w:ascii="Arial" w:hAnsi="Arial" w:cs="Arial"/>
                <w:sz w:val="24"/>
                <w:szCs w:val="24"/>
              </w:rPr>
            </w:pPr>
            <w:r>
              <w:rPr>
                <w:rFonts w:ascii="Arial" w:hAnsi="Arial" w:cs="Arial"/>
                <w:sz w:val="24"/>
                <w:szCs w:val="24"/>
              </w:rPr>
              <w:t>8-12-21</w:t>
            </w:r>
          </w:p>
        </w:tc>
        <w:tc>
          <w:tcPr>
            <w:tcW w:w="1260" w:type="dxa"/>
            <w:tcMar>
              <w:left w:w="58" w:type="dxa"/>
              <w:right w:w="58" w:type="dxa"/>
            </w:tcMar>
          </w:tcPr>
          <w:p w14:paraId="690B0D1C" w14:textId="1BD46886" w:rsidR="00684C7E" w:rsidRPr="005162DE" w:rsidRDefault="00CE31C4" w:rsidP="00684C7E">
            <w:pPr>
              <w:spacing w:before="40" w:after="40"/>
              <w:jc w:val="center"/>
              <w:rPr>
                <w:rFonts w:ascii="Arial" w:hAnsi="Arial" w:cs="Arial"/>
                <w:sz w:val="24"/>
                <w:szCs w:val="24"/>
              </w:rPr>
            </w:pPr>
            <w:r>
              <w:rPr>
                <w:rFonts w:ascii="Arial" w:hAnsi="Arial" w:cs="Arial"/>
                <w:sz w:val="24"/>
                <w:szCs w:val="24"/>
              </w:rPr>
              <w:t>29</w:t>
            </w:r>
          </w:p>
        </w:tc>
        <w:tc>
          <w:tcPr>
            <w:tcW w:w="1530" w:type="dxa"/>
            <w:tcMar>
              <w:left w:w="58" w:type="dxa"/>
              <w:right w:w="58" w:type="dxa"/>
            </w:tcMar>
          </w:tcPr>
          <w:p w14:paraId="6802CC34" w14:textId="307659A6" w:rsidR="00684C7E" w:rsidRPr="005162DE" w:rsidRDefault="00CE31C4" w:rsidP="00684C7E">
            <w:pPr>
              <w:spacing w:before="40" w:after="40"/>
              <w:jc w:val="center"/>
              <w:rPr>
                <w:rFonts w:ascii="Arial" w:hAnsi="Arial" w:cs="Arial"/>
                <w:sz w:val="24"/>
                <w:szCs w:val="24"/>
              </w:rPr>
            </w:pPr>
            <w:r>
              <w:rPr>
                <w:rFonts w:ascii="Arial" w:hAnsi="Arial" w:cs="Arial"/>
                <w:sz w:val="24"/>
                <w:szCs w:val="24"/>
              </w:rPr>
              <w:t>28-30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5F44E39" w:rsidR="00684C7E" w:rsidRPr="005162DE" w:rsidRDefault="00CE31C4" w:rsidP="00684C7E">
            <w:pPr>
              <w:spacing w:before="40" w:after="40"/>
              <w:jc w:val="center"/>
              <w:rPr>
                <w:rFonts w:ascii="Arial" w:hAnsi="Arial" w:cs="Arial"/>
                <w:sz w:val="24"/>
                <w:szCs w:val="24"/>
              </w:rPr>
            </w:pPr>
            <w:r>
              <w:rPr>
                <w:rFonts w:ascii="Arial" w:hAnsi="Arial" w:cs="Arial"/>
                <w:sz w:val="24"/>
                <w:szCs w:val="24"/>
              </w:rPr>
              <w:t>8-12-21</w:t>
            </w:r>
          </w:p>
        </w:tc>
        <w:tc>
          <w:tcPr>
            <w:tcW w:w="1260" w:type="dxa"/>
            <w:tcMar>
              <w:left w:w="58" w:type="dxa"/>
              <w:right w:w="58" w:type="dxa"/>
            </w:tcMar>
          </w:tcPr>
          <w:p w14:paraId="5F571C45" w14:textId="38D3B48D" w:rsidR="00684C7E" w:rsidRPr="005162DE" w:rsidRDefault="00CE31C4" w:rsidP="00684C7E">
            <w:pPr>
              <w:spacing w:before="40" w:after="40"/>
              <w:jc w:val="center"/>
              <w:rPr>
                <w:rFonts w:ascii="Arial" w:hAnsi="Arial" w:cs="Arial"/>
                <w:sz w:val="24"/>
                <w:szCs w:val="24"/>
              </w:rPr>
            </w:pPr>
            <w:r>
              <w:rPr>
                <w:rFonts w:ascii="Arial" w:hAnsi="Arial" w:cs="Arial"/>
                <w:sz w:val="24"/>
                <w:szCs w:val="24"/>
              </w:rPr>
              <w:t>115</w:t>
            </w:r>
          </w:p>
        </w:tc>
        <w:tc>
          <w:tcPr>
            <w:tcW w:w="1530" w:type="dxa"/>
            <w:tcMar>
              <w:left w:w="58" w:type="dxa"/>
              <w:right w:w="58" w:type="dxa"/>
            </w:tcMar>
          </w:tcPr>
          <w:p w14:paraId="2BE476FB" w14:textId="18D7284A" w:rsidR="00684C7E" w:rsidRPr="005162DE" w:rsidRDefault="00CE31C4" w:rsidP="00684C7E">
            <w:pPr>
              <w:spacing w:before="40" w:after="40"/>
              <w:jc w:val="center"/>
              <w:rPr>
                <w:rFonts w:ascii="Arial" w:hAnsi="Arial" w:cs="Arial"/>
                <w:sz w:val="24"/>
                <w:szCs w:val="24"/>
              </w:rPr>
            </w:pPr>
            <w:r>
              <w:rPr>
                <w:rFonts w:ascii="Arial" w:hAnsi="Arial" w:cs="Arial"/>
                <w:sz w:val="24"/>
                <w:szCs w:val="24"/>
              </w:rPr>
              <w:t>110</w:t>
            </w:r>
            <w:r w:rsidR="001C224A">
              <w:rPr>
                <w:rFonts w:ascii="Arial" w:hAnsi="Arial" w:cs="Arial"/>
                <w:sz w:val="24"/>
                <w:szCs w:val="24"/>
              </w:rPr>
              <w:t>-120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CE31C4" w:rsidRDefault="00684C7E" w:rsidP="00684C7E">
            <w:pPr>
              <w:spacing w:before="40" w:after="40"/>
              <w:rPr>
                <w:rFonts w:ascii="Arial" w:hAnsi="Arial" w:cs="Arial"/>
              </w:rPr>
            </w:pPr>
            <w:r w:rsidRPr="00CE31C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1430" w:type="dxa"/>
        <w:tblInd w:w="-275" w:type="dxa"/>
        <w:tblLayout w:type="fixed"/>
        <w:tblLook w:val="00A0" w:firstRow="1" w:lastRow="0" w:firstColumn="1" w:lastColumn="0" w:noHBand="0" w:noVBand="0"/>
      </w:tblPr>
      <w:tblGrid>
        <w:gridCol w:w="2520"/>
        <w:gridCol w:w="1440"/>
        <w:gridCol w:w="1260"/>
        <w:gridCol w:w="1530"/>
        <w:gridCol w:w="1170"/>
        <w:gridCol w:w="1260"/>
        <w:gridCol w:w="2250"/>
      </w:tblGrid>
      <w:tr w:rsidR="005162DE" w:rsidRPr="005162DE" w14:paraId="4FC0937E" w14:textId="77777777" w:rsidTr="008B318C">
        <w:trPr>
          <w:cantSplit/>
          <w:trHeight w:val="1511"/>
        </w:trPr>
        <w:tc>
          <w:tcPr>
            <w:tcW w:w="252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25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B318C">
        <w:trPr>
          <w:trHeight w:val="432"/>
        </w:trPr>
        <w:tc>
          <w:tcPr>
            <w:tcW w:w="2520" w:type="dxa"/>
            <w:tcMar>
              <w:left w:w="58" w:type="dxa"/>
              <w:right w:w="58" w:type="dxa"/>
            </w:tcMar>
          </w:tcPr>
          <w:p w14:paraId="29E71AAC" w14:textId="4157C4AE" w:rsidR="00512D8C" w:rsidRPr="005162DE" w:rsidRDefault="00CE31C4"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EA64B01" w14:textId="77777777" w:rsidR="001C224A" w:rsidRDefault="001C224A" w:rsidP="00512D8C">
            <w:pPr>
              <w:keepNext/>
              <w:keepLines/>
              <w:spacing w:before="40" w:after="40"/>
              <w:jc w:val="center"/>
              <w:rPr>
                <w:rFonts w:ascii="Arial" w:hAnsi="Arial" w:cs="Arial"/>
                <w:sz w:val="24"/>
                <w:szCs w:val="24"/>
              </w:rPr>
            </w:pPr>
            <w:r>
              <w:rPr>
                <w:rFonts w:ascii="Arial" w:hAnsi="Arial" w:cs="Arial"/>
                <w:sz w:val="24"/>
                <w:szCs w:val="24"/>
              </w:rPr>
              <w:t>1-16-23</w:t>
            </w:r>
          </w:p>
          <w:p w14:paraId="21F7006B" w14:textId="33A30E6F" w:rsidR="00512D8C" w:rsidRPr="005162DE" w:rsidRDefault="001C224A" w:rsidP="00512D8C">
            <w:pPr>
              <w:keepNext/>
              <w:keepLines/>
              <w:spacing w:before="40" w:after="40"/>
              <w:jc w:val="center"/>
              <w:rPr>
                <w:rFonts w:ascii="Arial" w:hAnsi="Arial" w:cs="Arial"/>
                <w:sz w:val="24"/>
                <w:szCs w:val="24"/>
              </w:rPr>
            </w:pPr>
            <w:r>
              <w:rPr>
                <w:rFonts w:ascii="Arial" w:hAnsi="Arial" w:cs="Arial"/>
                <w:sz w:val="24"/>
                <w:szCs w:val="24"/>
              </w:rPr>
              <w:t>9-4-23</w:t>
            </w:r>
          </w:p>
        </w:tc>
        <w:tc>
          <w:tcPr>
            <w:tcW w:w="1260" w:type="dxa"/>
          </w:tcPr>
          <w:p w14:paraId="1BD7CABC" w14:textId="435D0303" w:rsidR="00512D8C" w:rsidRPr="005162DE" w:rsidRDefault="008B318C"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116D879A" w:rsidR="00512D8C" w:rsidRPr="005162DE" w:rsidRDefault="008B318C" w:rsidP="00512D8C">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07B8EC2" w14:textId="1647CDC7" w:rsidR="00512D8C" w:rsidRPr="005162DE" w:rsidRDefault="008B318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04F77FE" w:rsidR="00512D8C" w:rsidRPr="005162DE" w:rsidRDefault="008B318C" w:rsidP="00512D8C">
            <w:pPr>
              <w:keepNext/>
              <w:keepLines/>
              <w:spacing w:before="40" w:after="40"/>
              <w:jc w:val="center"/>
              <w:rPr>
                <w:rFonts w:ascii="Arial" w:hAnsi="Arial" w:cs="Arial"/>
                <w:sz w:val="24"/>
                <w:szCs w:val="24"/>
              </w:rPr>
            </w:pPr>
            <w:r>
              <w:rPr>
                <w:rFonts w:ascii="Arial" w:hAnsi="Arial" w:cs="Arial"/>
                <w:sz w:val="24"/>
                <w:szCs w:val="24"/>
              </w:rPr>
              <w:t>10</w:t>
            </w:r>
          </w:p>
        </w:tc>
        <w:tc>
          <w:tcPr>
            <w:tcW w:w="2250" w:type="dxa"/>
          </w:tcPr>
          <w:p w14:paraId="307E6935" w14:textId="02769329" w:rsidR="00512D8C" w:rsidRPr="005162DE" w:rsidRDefault="008B318C" w:rsidP="00512D8C">
            <w:pPr>
              <w:keepNext/>
              <w:keepLines/>
              <w:spacing w:before="40" w:after="40"/>
              <w:jc w:val="center"/>
              <w:rPr>
                <w:rFonts w:ascii="Arial" w:hAnsi="Arial" w:cs="Arial"/>
                <w:sz w:val="24"/>
                <w:szCs w:val="24"/>
              </w:rPr>
            </w:pPr>
            <w:r>
              <w:t>Runoff and leaching from fertilizer use; leaching from septic tanks and sewage; erosion of natural deposits</w:t>
            </w:r>
          </w:p>
        </w:tc>
      </w:tr>
      <w:tr w:rsidR="005162DE" w:rsidRPr="005162DE" w14:paraId="7E778FAF" w14:textId="77777777" w:rsidTr="008B318C">
        <w:trPr>
          <w:trHeight w:val="432"/>
        </w:trPr>
        <w:tc>
          <w:tcPr>
            <w:tcW w:w="2520" w:type="dxa"/>
            <w:tcMar>
              <w:left w:w="58" w:type="dxa"/>
              <w:right w:w="58" w:type="dxa"/>
            </w:tcMar>
          </w:tcPr>
          <w:p w14:paraId="2BC454A4" w14:textId="065BC060" w:rsidR="00244938" w:rsidRPr="005162DE" w:rsidRDefault="008B318C" w:rsidP="00244938">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5EFD446" w14:textId="1F837A64" w:rsidR="00244938" w:rsidRPr="005162DE" w:rsidRDefault="008B318C" w:rsidP="00244938">
            <w:pPr>
              <w:spacing w:before="40" w:after="40"/>
              <w:jc w:val="center"/>
              <w:rPr>
                <w:rFonts w:ascii="Arial" w:hAnsi="Arial" w:cs="Arial"/>
                <w:sz w:val="24"/>
                <w:szCs w:val="24"/>
              </w:rPr>
            </w:pPr>
            <w:r>
              <w:rPr>
                <w:rFonts w:ascii="Arial" w:hAnsi="Arial" w:cs="Arial"/>
                <w:sz w:val="24"/>
                <w:szCs w:val="24"/>
              </w:rPr>
              <w:t>6-10-21</w:t>
            </w:r>
          </w:p>
        </w:tc>
        <w:tc>
          <w:tcPr>
            <w:tcW w:w="1260" w:type="dxa"/>
          </w:tcPr>
          <w:p w14:paraId="7CAF39D9" w14:textId="6A6C14DC" w:rsidR="00244938" w:rsidRPr="005162DE" w:rsidRDefault="008B318C" w:rsidP="00244938">
            <w:pPr>
              <w:spacing w:before="40" w:after="40"/>
              <w:jc w:val="center"/>
              <w:rPr>
                <w:rFonts w:ascii="Arial" w:hAnsi="Arial" w:cs="Arial"/>
                <w:sz w:val="24"/>
                <w:szCs w:val="24"/>
              </w:rPr>
            </w:pPr>
            <w:r>
              <w:rPr>
                <w:rFonts w:ascii="Arial" w:hAnsi="Arial" w:cs="Arial"/>
                <w:sz w:val="24"/>
                <w:szCs w:val="24"/>
              </w:rPr>
              <w:t>65</w:t>
            </w:r>
          </w:p>
        </w:tc>
        <w:tc>
          <w:tcPr>
            <w:tcW w:w="1530" w:type="dxa"/>
          </w:tcPr>
          <w:p w14:paraId="694B316A" w14:textId="1AE7C1A0" w:rsidR="00244938" w:rsidRPr="005162DE" w:rsidRDefault="008B318C" w:rsidP="00244938">
            <w:pPr>
              <w:spacing w:before="40" w:after="40"/>
              <w:jc w:val="center"/>
              <w:rPr>
                <w:rFonts w:ascii="Arial" w:hAnsi="Arial" w:cs="Arial"/>
                <w:sz w:val="24"/>
                <w:szCs w:val="24"/>
              </w:rPr>
            </w:pPr>
            <w:r>
              <w:rPr>
                <w:rFonts w:ascii="Arial" w:hAnsi="Arial" w:cs="Arial"/>
                <w:sz w:val="24"/>
                <w:szCs w:val="24"/>
              </w:rPr>
              <w:t>ND-130</w:t>
            </w:r>
          </w:p>
        </w:tc>
        <w:tc>
          <w:tcPr>
            <w:tcW w:w="1170" w:type="dxa"/>
          </w:tcPr>
          <w:p w14:paraId="04B3ABD1" w14:textId="421A2116" w:rsidR="00244938" w:rsidRPr="005162DE" w:rsidRDefault="008B318C"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29961F96" w:rsidR="00244938" w:rsidRPr="005162DE" w:rsidRDefault="008B318C" w:rsidP="00244938">
            <w:pPr>
              <w:spacing w:before="40" w:after="40"/>
              <w:jc w:val="center"/>
              <w:rPr>
                <w:rFonts w:ascii="Arial" w:hAnsi="Arial" w:cs="Arial"/>
                <w:sz w:val="24"/>
                <w:szCs w:val="24"/>
              </w:rPr>
            </w:pPr>
            <w:r>
              <w:rPr>
                <w:rFonts w:ascii="Arial" w:hAnsi="Arial" w:cs="Arial"/>
                <w:sz w:val="24"/>
                <w:szCs w:val="24"/>
              </w:rPr>
              <w:t>2000</w:t>
            </w:r>
          </w:p>
        </w:tc>
        <w:tc>
          <w:tcPr>
            <w:tcW w:w="2250" w:type="dxa"/>
          </w:tcPr>
          <w:p w14:paraId="701F5E75" w14:textId="49B20A51" w:rsidR="00244938" w:rsidRPr="005162DE" w:rsidRDefault="008B318C" w:rsidP="00244938">
            <w:pPr>
              <w:spacing w:before="40" w:after="40"/>
              <w:jc w:val="center"/>
              <w:rPr>
                <w:rFonts w:ascii="Arial" w:hAnsi="Arial" w:cs="Arial"/>
                <w:sz w:val="24"/>
                <w:szCs w:val="24"/>
              </w:rPr>
            </w:pPr>
            <w:r>
              <w:t>Discharge of oil drilling wastes and from metal refineries; erosion of natural deposits</w:t>
            </w:r>
          </w:p>
        </w:tc>
      </w:tr>
      <w:tr w:rsidR="005162DE" w:rsidRPr="005162DE" w14:paraId="5A2E4EDA" w14:textId="77777777" w:rsidTr="008B318C">
        <w:trPr>
          <w:trHeight w:val="432"/>
        </w:trPr>
        <w:tc>
          <w:tcPr>
            <w:tcW w:w="2520" w:type="dxa"/>
            <w:tcMar>
              <w:left w:w="58" w:type="dxa"/>
              <w:right w:w="58" w:type="dxa"/>
            </w:tcMar>
          </w:tcPr>
          <w:p w14:paraId="490802B3" w14:textId="31EFFF96" w:rsidR="001F7181" w:rsidRPr="005162DE" w:rsidRDefault="008B318C"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535C6478" w14:textId="2A779967" w:rsidR="001F7181" w:rsidRPr="005162DE" w:rsidRDefault="008B318C" w:rsidP="001F7181">
            <w:pPr>
              <w:spacing w:before="40" w:after="40"/>
              <w:jc w:val="center"/>
              <w:rPr>
                <w:rFonts w:ascii="Arial" w:hAnsi="Arial" w:cs="Arial"/>
                <w:sz w:val="24"/>
                <w:szCs w:val="24"/>
              </w:rPr>
            </w:pPr>
            <w:r>
              <w:rPr>
                <w:rFonts w:ascii="Arial" w:hAnsi="Arial" w:cs="Arial"/>
                <w:sz w:val="24"/>
                <w:szCs w:val="24"/>
              </w:rPr>
              <w:t>6-10-21</w:t>
            </w:r>
          </w:p>
        </w:tc>
        <w:tc>
          <w:tcPr>
            <w:tcW w:w="1260" w:type="dxa"/>
          </w:tcPr>
          <w:p w14:paraId="1A872876" w14:textId="0FC748F5" w:rsidR="001F7181" w:rsidRPr="005162DE" w:rsidRDefault="008B318C" w:rsidP="001F7181">
            <w:pPr>
              <w:spacing w:before="40" w:after="40"/>
              <w:jc w:val="center"/>
              <w:rPr>
                <w:rFonts w:ascii="Arial" w:hAnsi="Arial" w:cs="Arial"/>
                <w:sz w:val="24"/>
                <w:szCs w:val="24"/>
              </w:rPr>
            </w:pPr>
            <w:r>
              <w:rPr>
                <w:rFonts w:ascii="Arial" w:hAnsi="Arial" w:cs="Arial"/>
                <w:sz w:val="24"/>
                <w:szCs w:val="24"/>
              </w:rPr>
              <w:t>0.135</w:t>
            </w:r>
          </w:p>
        </w:tc>
        <w:tc>
          <w:tcPr>
            <w:tcW w:w="1530" w:type="dxa"/>
          </w:tcPr>
          <w:p w14:paraId="4E27FAAD" w14:textId="467485C9" w:rsidR="001F7181" w:rsidRPr="005162DE" w:rsidRDefault="008B318C" w:rsidP="001F7181">
            <w:pPr>
              <w:spacing w:before="40" w:after="40"/>
              <w:jc w:val="center"/>
              <w:rPr>
                <w:rFonts w:ascii="Arial" w:hAnsi="Arial" w:cs="Arial"/>
                <w:sz w:val="24"/>
                <w:szCs w:val="24"/>
              </w:rPr>
            </w:pPr>
            <w:r>
              <w:rPr>
                <w:rFonts w:ascii="Arial" w:hAnsi="Arial" w:cs="Arial"/>
                <w:sz w:val="24"/>
                <w:szCs w:val="24"/>
              </w:rPr>
              <w:t>0.12-0.15</w:t>
            </w:r>
          </w:p>
        </w:tc>
        <w:tc>
          <w:tcPr>
            <w:tcW w:w="1170" w:type="dxa"/>
          </w:tcPr>
          <w:p w14:paraId="6EC8A772" w14:textId="7F3D3DA4" w:rsidR="001F7181" w:rsidRPr="005162DE" w:rsidRDefault="008B318C"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6B72C3AC" w:rsidR="001F7181" w:rsidRPr="005162DE" w:rsidRDefault="008B318C" w:rsidP="001F7181">
            <w:pPr>
              <w:spacing w:before="40" w:after="40"/>
              <w:jc w:val="center"/>
              <w:rPr>
                <w:rFonts w:ascii="Arial" w:hAnsi="Arial" w:cs="Arial"/>
                <w:sz w:val="24"/>
                <w:szCs w:val="24"/>
              </w:rPr>
            </w:pPr>
            <w:r>
              <w:rPr>
                <w:rFonts w:ascii="Arial" w:hAnsi="Arial" w:cs="Arial"/>
                <w:sz w:val="24"/>
                <w:szCs w:val="24"/>
              </w:rPr>
              <w:t>1</w:t>
            </w:r>
          </w:p>
        </w:tc>
        <w:tc>
          <w:tcPr>
            <w:tcW w:w="2250" w:type="dxa"/>
          </w:tcPr>
          <w:p w14:paraId="218DDB99" w14:textId="7408C919" w:rsidR="001F7181" w:rsidRPr="008B318C" w:rsidRDefault="008B318C" w:rsidP="008B318C">
            <w:pPr>
              <w:spacing w:before="20" w:after="20"/>
              <w:jc w:val="center"/>
            </w:pPr>
            <w:r>
              <w:t>Erosion of natural deposits; water additive which promotes strong teeth; discharge from fertilizer and aluminum factories</w:t>
            </w:r>
          </w:p>
        </w:tc>
      </w:tr>
      <w:tr w:rsidR="008B318C" w:rsidRPr="005162DE" w14:paraId="1BE81528" w14:textId="77777777" w:rsidTr="008B318C">
        <w:trPr>
          <w:trHeight w:val="432"/>
        </w:trPr>
        <w:tc>
          <w:tcPr>
            <w:tcW w:w="2520" w:type="dxa"/>
            <w:tcMar>
              <w:left w:w="58" w:type="dxa"/>
              <w:right w:w="58" w:type="dxa"/>
            </w:tcMar>
          </w:tcPr>
          <w:p w14:paraId="4972E557" w14:textId="130BB10D" w:rsidR="008B318C" w:rsidRPr="005162DE" w:rsidRDefault="008B318C" w:rsidP="002A5101">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57D50B9A" w14:textId="037D01D3" w:rsidR="008B318C" w:rsidRPr="005162DE" w:rsidRDefault="008B318C" w:rsidP="001F7181">
            <w:pPr>
              <w:spacing w:before="40" w:after="40"/>
              <w:jc w:val="center"/>
              <w:rPr>
                <w:rFonts w:ascii="Arial" w:hAnsi="Arial" w:cs="Arial"/>
                <w:sz w:val="24"/>
                <w:szCs w:val="24"/>
              </w:rPr>
            </w:pPr>
            <w:r>
              <w:rPr>
                <w:rFonts w:ascii="Arial" w:hAnsi="Arial" w:cs="Arial"/>
                <w:sz w:val="24"/>
                <w:szCs w:val="24"/>
              </w:rPr>
              <w:t>6-10-21</w:t>
            </w:r>
          </w:p>
        </w:tc>
        <w:tc>
          <w:tcPr>
            <w:tcW w:w="1260" w:type="dxa"/>
          </w:tcPr>
          <w:p w14:paraId="232AFA59" w14:textId="01BFF6D8" w:rsidR="008B318C" w:rsidRPr="005162DE" w:rsidRDefault="008B318C" w:rsidP="001F7181">
            <w:pPr>
              <w:spacing w:before="40" w:after="40"/>
              <w:jc w:val="center"/>
              <w:rPr>
                <w:rFonts w:ascii="Arial" w:hAnsi="Arial" w:cs="Arial"/>
                <w:sz w:val="24"/>
                <w:szCs w:val="24"/>
              </w:rPr>
            </w:pPr>
            <w:r>
              <w:rPr>
                <w:rFonts w:ascii="Arial" w:hAnsi="Arial" w:cs="Arial"/>
                <w:sz w:val="24"/>
                <w:szCs w:val="24"/>
              </w:rPr>
              <w:t>36.5</w:t>
            </w:r>
          </w:p>
        </w:tc>
        <w:tc>
          <w:tcPr>
            <w:tcW w:w="1530" w:type="dxa"/>
          </w:tcPr>
          <w:p w14:paraId="42D2F549" w14:textId="31F7D92A" w:rsidR="008B318C" w:rsidRPr="005162DE" w:rsidRDefault="004D1269" w:rsidP="001F7181">
            <w:pPr>
              <w:spacing w:before="40" w:after="40"/>
              <w:jc w:val="center"/>
              <w:rPr>
                <w:rFonts w:ascii="Arial" w:hAnsi="Arial" w:cs="Arial"/>
                <w:sz w:val="24"/>
                <w:szCs w:val="24"/>
              </w:rPr>
            </w:pPr>
            <w:r>
              <w:rPr>
                <w:rFonts w:ascii="Arial" w:hAnsi="Arial" w:cs="Arial"/>
                <w:sz w:val="24"/>
                <w:szCs w:val="24"/>
              </w:rPr>
              <w:t>2</w:t>
            </w:r>
            <w:r w:rsidR="008B318C">
              <w:rPr>
                <w:rFonts w:ascii="Arial" w:hAnsi="Arial" w:cs="Arial"/>
                <w:sz w:val="24"/>
                <w:szCs w:val="24"/>
              </w:rPr>
              <w:t>4-49</w:t>
            </w:r>
          </w:p>
        </w:tc>
        <w:tc>
          <w:tcPr>
            <w:tcW w:w="1170" w:type="dxa"/>
          </w:tcPr>
          <w:p w14:paraId="3218B9E7" w14:textId="64A84932" w:rsidR="008B318C" w:rsidRPr="005162DE" w:rsidRDefault="008B318C"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79A09839" w14:textId="34B23396" w:rsidR="008B318C" w:rsidRPr="005162DE" w:rsidRDefault="008B318C" w:rsidP="001F7181">
            <w:pPr>
              <w:spacing w:before="40" w:after="40"/>
              <w:jc w:val="center"/>
              <w:rPr>
                <w:rFonts w:ascii="Arial" w:hAnsi="Arial" w:cs="Arial"/>
                <w:sz w:val="24"/>
                <w:szCs w:val="24"/>
              </w:rPr>
            </w:pPr>
            <w:r>
              <w:rPr>
                <w:rFonts w:ascii="Arial" w:hAnsi="Arial" w:cs="Arial"/>
                <w:sz w:val="24"/>
                <w:szCs w:val="24"/>
              </w:rPr>
              <w:t>12</w:t>
            </w:r>
          </w:p>
        </w:tc>
        <w:tc>
          <w:tcPr>
            <w:tcW w:w="2250" w:type="dxa"/>
          </w:tcPr>
          <w:p w14:paraId="20FCC396" w14:textId="6717B9D4" w:rsidR="008B318C" w:rsidRPr="005162DE" w:rsidRDefault="008B318C" w:rsidP="001F7181">
            <w:pPr>
              <w:spacing w:before="40" w:after="40"/>
              <w:jc w:val="center"/>
              <w:rPr>
                <w:rFonts w:ascii="Arial" w:hAnsi="Arial" w:cs="Arial"/>
                <w:sz w:val="24"/>
                <w:szCs w:val="24"/>
              </w:rPr>
            </w:pPr>
            <w:r>
              <w:t xml:space="preserve">Erosion of natural deposits; discharge from </w:t>
            </w:r>
            <w:r w:rsidR="00DA5C70">
              <w:t>metal</w:t>
            </w:r>
            <w:r>
              <w:t xml:space="preserve"> factories; </w:t>
            </w:r>
          </w:p>
        </w:tc>
      </w:tr>
      <w:tr w:rsidR="008B318C" w:rsidRPr="005162DE" w14:paraId="06D8FE25" w14:textId="77777777" w:rsidTr="008B318C">
        <w:trPr>
          <w:trHeight w:val="432"/>
        </w:trPr>
        <w:tc>
          <w:tcPr>
            <w:tcW w:w="2520" w:type="dxa"/>
            <w:tcMar>
              <w:left w:w="58" w:type="dxa"/>
              <w:right w:w="58" w:type="dxa"/>
            </w:tcMar>
          </w:tcPr>
          <w:p w14:paraId="47D1F8BF" w14:textId="0063AC18" w:rsidR="008B318C" w:rsidRPr="005162DE" w:rsidRDefault="008B318C" w:rsidP="002A5101">
            <w:pPr>
              <w:spacing w:before="40" w:after="40"/>
              <w:ind w:left="30"/>
              <w:jc w:val="both"/>
              <w:rPr>
                <w:rFonts w:ascii="Arial" w:hAnsi="Arial" w:cs="Arial"/>
                <w:sz w:val="24"/>
                <w:szCs w:val="24"/>
              </w:rPr>
            </w:pPr>
            <w:r>
              <w:rPr>
                <w:rFonts w:ascii="Arial" w:hAnsi="Arial" w:cs="Arial"/>
                <w:sz w:val="24"/>
                <w:szCs w:val="24"/>
              </w:rPr>
              <w:t>1,2,3-Trichloropropane [TCP] (ug/L)</w:t>
            </w:r>
          </w:p>
        </w:tc>
        <w:tc>
          <w:tcPr>
            <w:tcW w:w="1440" w:type="dxa"/>
          </w:tcPr>
          <w:p w14:paraId="056A41B1" w14:textId="77777777" w:rsidR="008B318C" w:rsidRDefault="008B318C" w:rsidP="001F7181">
            <w:pPr>
              <w:spacing w:before="40" w:after="40"/>
              <w:jc w:val="center"/>
              <w:rPr>
                <w:rFonts w:ascii="Arial" w:hAnsi="Arial" w:cs="Arial"/>
                <w:sz w:val="24"/>
                <w:szCs w:val="24"/>
              </w:rPr>
            </w:pPr>
            <w:r>
              <w:rPr>
                <w:rFonts w:ascii="Arial" w:hAnsi="Arial" w:cs="Arial"/>
                <w:sz w:val="24"/>
                <w:szCs w:val="24"/>
              </w:rPr>
              <w:t>8-11-22</w:t>
            </w:r>
          </w:p>
          <w:p w14:paraId="5D40A442" w14:textId="556D5411" w:rsidR="008B318C" w:rsidRPr="005162DE" w:rsidRDefault="008B318C" w:rsidP="001F7181">
            <w:pPr>
              <w:spacing w:before="40" w:after="40"/>
              <w:jc w:val="center"/>
              <w:rPr>
                <w:rFonts w:ascii="Arial" w:hAnsi="Arial" w:cs="Arial"/>
                <w:sz w:val="24"/>
                <w:szCs w:val="24"/>
              </w:rPr>
            </w:pPr>
            <w:r>
              <w:rPr>
                <w:rFonts w:ascii="Arial" w:hAnsi="Arial" w:cs="Arial"/>
                <w:sz w:val="24"/>
                <w:szCs w:val="24"/>
              </w:rPr>
              <w:t>12-15-22</w:t>
            </w:r>
          </w:p>
        </w:tc>
        <w:tc>
          <w:tcPr>
            <w:tcW w:w="1260" w:type="dxa"/>
          </w:tcPr>
          <w:p w14:paraId="13EA4EE5" w14:textId="31E6079F" w:rsidR="008B318C" w:rsidRPr="005162DE" w:rsidRDefault="008B318C"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1EE175A5" w14:textId="21F9C87C" w:rsidR="008B318C" w:rsidRPr="005162DE" w:rsidRDefault="008B318C"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4A6AF53C" w14:textId="39AFA250" w:rsidR="008B318C" w:rsidRPr="005162DE" w:rsidRDefault="008B318C"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044EE4C7" w14:textId="5BE58FF4" w:rsidR="008B318C" w:rsidRPr="005162DE" w:rsidRDefault="008B318C" w:rsidP="001F7181">
            <w:pPr>
              <w:spacing w:before="40" w:after="40"/>
              <w:jc w:val="center"/>
              <w:rPr>
                <w:rFonts w:ascii="Arial" w:hAnsi="Arial" w:cs="Arial"/>
                <w:sz w:val="24"/>
                <w:szCs w:val="24"/>
              </w:rPr>
            </w:pPr>
            <w:r>
              <w:rPr>
                <w:rFonts w:ascii="Arial" w:hAnsi="Arial" w:cs="Arial"/>
                <w:sz w:val="24"/>
                <w:szCs w:val="24"/>
              </w:rPr>
              <w:t>0.0007</w:t>
            </w:r>
          </w:p>
        </w:tc>
        <w:tc>
          <w:tcPr>
            <w:tcW w:w="2250" w:type="dxa"/>
          </w:tcPr>
          <w:p w14:paraId="61AB61EF" w14:textId="6D8F4FA0" w:rsidR="008B318C" w:rsidRPr="005162DE" w:rsidRDefault="008B318C" w:rsidP="001F7181">
            <w:pPr>
              <w:spacing w:before="40" w:after="40"/>
              <w:jc w:val="center"/>
              <w:rPr>
                <w:rFonts w:ascii="Arial" w:hAnsi="Arial" w:cs="Arial"/>
                <w:sz w:val="24"/>
                <w:szCs w:val="24"/>
              </w:rPr>
            </w:pPr>
            <w: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B318C" w:rsidRPr="005162DE" w14:paraId="7F8D24F1" w14:textId="77777777" w:rsidTr="008B318C">
        <w:trPr>
          <w:trHeight w:val="432"/>
        </w:trPr>
        <w:tc>
          <w:tcPr>
            <w:tcW w:w="2520" w:type="dxa"/>
            <w:tcMar>
              <w:left w:w="58" w:type="dxa"/>
              <w:right w:w="58" w:type="dxa"/>
            </w:tcMar>
          </w:tcPr>
          <w:p w14:paraId="6F021706" w14:textId="171B2690" w:rsidR="008B318C" w:rsidRPr="005162DE" w:rsidRDefault="008B318C"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E3A2D9A" w14:textId="55A1C791" w:rsidR="008B318C" w:rsidRPr="005162DE" w:rsidRDefault="00F65249" w:rsidP="001F7181">
            <w:pPr>
              <w:spacing w:before="40" w:after="40"/>
              <w:jc w:val="center"/>
              <w:rPr>
                <w:rFonts w:ascii="Arial" w:hAnsi="Arial" w:cs="Arial"/>
                <w:sz w:val="24"/>
                <w:szCs w:val="24"/>
              </w:rPr>
            </w:pPr>
            <w:r>
              <w:rPr>
                <w:rFonts w:ascii="Arial" w:hAnsi="Arial" w:cs="Arial"/>
                <w:sz w:val="24"/>
                <w:szCs w:val="24"/>
              </w:rPr>
              <w:t>5-13-22</w:t>
            </w:r>
          </w:p>
        </w:tc>
        <w:tc>
          <w:tcPr>
            <w:tcW w:w="1260" w:type="dxa"/>
          </w:tcPr>
          <w:p w14:paraId="58F4407D" w14:textId="7F8E2AA6" w:rsidR="008B318C" w:rsidRPr="005162DE" w:rsidRDefault="00F65249" w:rsidP="001F7181">
            <w:pPr>
              <w:spacing w:before="40" w:after="40"/>
              <w:jc w:val="center"/>
              <w:rPr>
                <w:rFonts w:ascii="Arial" w:hAnsi="Arial" w:cs="Arial"/>
                <w:sz w:val="24"/>
                <w:szCs w:val="24"/>
              </w:rPr>
            </w:pPr>
            <w:r>
              <w:rPr>
                <w:rFonts w:ascii="Arial" w:hAnsi="Arial" w:cs="Arial"/>
                <w:sz w:val="24"/>
                <w:szCs w:val="24"/>
              </w:rPr>
              <w:t>2.25</w:t>
            </w:r>
          </w:p>
        </w:tc>
        <w:tc>
          <w:tcPr>
            <w:tcW w:w="1530" w:type="dxa"/>
          </w:tcPr>
          <w:p w14:paraId="2D5AE98E" w14:textId="24395C62" w:rsidR="008B318C" w:rsidRPr="005162DE" w:rsidRDefault="00F65249" w:rsidP="001F7181">
            <w:pPr>
              <w:spacing w:before="40" w:after="40"/>
              <w:jc w:val="center"/>
              <w:rPr>
                <w:rFonts w:ascii="Arial" w:hAnsi="Arial" w:cs="Arial"/>
                <w:sz w:val="24"/>
                <w:szCs w:val="24"/>
              </w:rPr>
            </w:pPr>
            <w:r>
              <w:rPr>
                <w:rFonts w:ascii="Arial" w:hAnsi="Arial" w:cs="Arial"/>
                <w:sz w:val="24"/>
                <w:szCs w:val="24"/>
              </w:rPr>
              <w:t>ND-4.49</w:t>
            </w:r>
          </w:p>
        </w:tc>
        <w:tc>
          <w:tcPr>
            <w:tcW w:w="1170" w:type="dxa"/>
          </w:tcPr>
          <w:p w14:paraId="13BEC6E1" w14:textId="77728CD7" w:rsidR="008B318C" w:rsidRPr="005162DE" w:rsidRDefault="00F65249"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8E0547F" w14:textId="4B60AD17" w:rsidR="008B318C" w:rsidRPr="005162DE" w:rsidRDefault="00F65249" w:rsidP="001F7181">
            <w:pPr>
              <w:spacing w:before="40" w:after="40"/>
              <w:jc w:val="center"/>
              <w:rPr>
                <w:rFonts w:ascii="Arial" w:hAnsi="Arial" w:cs="Arial"/>
                <w:sz w:val="24"/>
                <w:szCs w:val="24"/>
              </w:rPr>
            </w:pPr>
            <w:r>
              <w:rPr>
                <w:rFonts w:ascii="Arial" w:hAnsi="Arial" w:cs="Arial"/>
                <w:sz w:val="24"/>
                <w:szCs w:val="24"/>
              </w:rPr>
              <w:t>(0)</w:t>
            </w:r>
          </w:p>
        </w:tc>
        <w:tc>
          <w:tcPr>
            <w:tcW w:w="2250" w:type="dxa"/>
          </w:tcPr>
          <w:p w14:paraId="71164CCC" w14:textId="5241C7CD" w:rsidR="008B318C" w:rsidRPr="00DA5C70" w:rsidRDefault="00DA5C70" w:rsidP="001F7181">
            <w:pPr>
              <w:spacing w:before="40" w:after="40"/>
              <w:jc w:val="center"/>
            </w:pPr>
            <w:r w:rsidRPr="00DA5C70">
              <w:t>Erosion of natural deposits</w:t>
            </w:r>
          </w:p>
        </w:tc>
      </w:tr>
      <w:tr w:rsidR="00F65249" w:rsidRPr="005162DE" w14:paraId="38245EB6" w14:textId="77777777" w:rsidTr="008B318C">
        <w:trPr>
          <w:trHeight w:val="432"/>
        </w:trPr>
        <w:tc>
          <w:tcPr>
            <w:tcW w:w="2520" w:type="dxa"/>
            <w:tcMar>
              <w:left w:w="58" w:type="dxa"/>
              <w:right w:w="58" w:type="dxa"/>
            </w:tcMar>
          </w:tcPr>
          <w:p w14:paraId="39C9DF8C" w14:textId="2489DCA8" w:rsidR="00F65249" w:rsidRDefault="00F65249" w:rsidP="002A5101">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1091D2E8" w14:textId="39F99696" w:rsidR="00F65249" w:rsidRPr="005162DE" w:rsidRDefault="00F65249" w:rsidP="001F7181">
            <w:pPr>
              <w:spacing w:before="40" w:after="40"/>
              <w:jc w:val="center"/>
              <w:rPr>
                <w:rFonts w:ascii="Arial" w:hAnsi="Arial" w:cs="Arial"/>
                <w:sz w:val="24"/>
                <w:szCs w:val="24"/>
              </w:rPr>
            </w:pPr>
            <w:r>
              <w:rPr>
                <w:rFonts w:ascii="Arial" w:hAnsi="Arial" w:cs="Arial"/>
                <w:sz w:val="24"/>
                <w:szCs w:val="24"/>
              </w:rPr>
              <w:t>6-10-2021</w:t>
            </w:r>
          </w:p>
        </w:tc>
        <w:tc>
          <w:tcPr>
            <w:tcW w:w="1260" w:type="dxa"/>
          </w:tcPr>
          <w:p w14:paraId="4554C7FA" w14:textId="7CB09853" w:rsidR="00F65249" w:rsidRPr="005162DE" w:rsidRDefault="00F65249" w:rsidP="001F7181">
            <w:pPr>
              <w:spacing w:before="40" w:after="40"/>
              <w:jc w:val="center"/>
              <w:rPr>
                <w:rFonts w:ascii="Arial" w:hAnsi="Arial" w:cs="Arial"/>
                <w:sz w:val="24"/>
                <w:szCs w:val="24"/>
              </w:rPr>
            </w:pPr>
            <w:r>
              <w:rPr>
                <w:rFonts w:ascii="Arial" w:hAnsi="Arial" w:cs="Arial"/>
                <w:sz w:val="24"/>
                <w:szCs w:val="24"/>
              </w:rPr>
              <w:t>2.25</w:t>
            </w:r>
          </w:p>
        </w:tc>
        <w:tc>
          <w:tcPr>
            <w:tcW w:w="1530" w:type="dxa"/>
          </w:tcPr>
          <w:p w14:paraId="6088966A" w14:textId="175FFC46" w:rsidR="00F65249" w:rsidRPr="005162DE" w:rsidRDefault="00F65249" w:rsidP="001F7181">
            <w:pPr>
              <w:spacing w:before="40" w:after="40"/>
              <w:jc w:val="center"/>
              <w:rPr>
                <w:rFonts w:ascii="Arial" w:hAnsi="Arial" w:cs="Arial"/>
                <w:sz w:val="24"/>
                <w:szCs w:val="24"/>
              </w:rPr>
            </w:pPr>
            <w:r>
              <w:rPr>
                <w:rFonts w:ascii="Arial" w:hAnsi="Arial" w:cs="Arial"/>
                <w:sz w:val="24"/>
                <w:szCs w:val="24"/>
              </w:rPr>
              <w:t>ND-5.1</w:t>
            </w:r>
          </w:p>
        </w:tc>
        <w:tc>
          <w:tcPr>
            <w:tcW w:w="1170" w:type="dxa"/>
          </w:tcPr>
          <w:p w14:paraId="72FF3D1E" w14:textId="1FABFBE1" w:rsidR="00F65249" w:rsidRPr="005162DE" w:rsidRDefault="00F65249"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44D89538" w14:textId="79D1E5A9" w:rsidR="00F65249" w:rsidRPr="005162DE" w:rsidRDefault="00F65249" w:rsidP="001F7181">
            <w:pPr>
              <w:spacing w:before="40" w:after="40"/>
              <w:jc w:val="center"/>
              <w:rPr>
                <w:rFonts w:ascii="Arial" w:hAnsi="Arial" w:cs="Arial"/>
                <w:sz w:val="24"/>
                <w:szCs w:val="24"/>
              </w:rPr>
            </w:pPr>
            <w:r>
              <w:rPr>
                <w:rFonts w:ascii="Arial" w:hAnsi="Arial" w:cs="Arial"/>
                <w:sz w:val="24"/>
                <w:szCs w:val="24"/>
              </w:rPr>
              <w:t>30</w:t>
            </w:r>
          </w:p>
        </w:tc>
        <w:tc>
          <w:tcPr>
            <w:tcW w:w="2250" w:type="dxa"/>
          </w:tcPr>
          <w:p w14:paraId="43E15FC8" w14:textId="1AEC1DCF" w:rsidR="00F65249" w:rsidRPr="00DA5C70" w:rsidRDefault="00DA5C70" w:rsidP="001F7181">
            <w:pPr>
              <w:spacing w:before="40" w:after="40"/>
              <w:jc w:val="center"/>
            </w:pPr>
            <w:r w:rsidRPr="00DA5C70">
              <w:t>Discharge from petroleum, glass, and metal refineries; erosion of natural deposits; discharge from mines and chemical manufacturers; runoff from livestock lots (feed additive)</w:t>
            </w:r>
          </w:p>
        </w:tc>
      </w:tr>
    </w:tbl>
    <w:p w14:paraId="1B54808B" w14:textId="77777777" w:rsidR="00F65249" w:rsidRDefault="00F65249" w:rsidP="00070C22">
      <w:pPr>
        <w:pStyle w:val="Caption"/>
      </w:pPr>
    </w:p>
    <w:p w14:paraId="7CEB1FE7" w14:textId="04646A73"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1430" w:type="dxa"/>
        <w:tblInd w:w="-365" w:type="dxa"/>
        <w:tblLayout w:type="fixed"/>
        <w:tblLook w:val="00A0" w:firstRow="1" w:lastRow="0" w:firstColumn="1" w:lastColumn="0" w:noHBand="0" w:noVBand="0"/>
      </w:tblPr>
      <w:tblGrid>
        <w:gridCol w:w="2520"/>
        <w:gridCol w:w="1530"/>
        <w:gridCol w:w="1260"/>
        <w:gridCol w:w="1530"/>
        <w:gridCol w:w="900"/>
        <w:gridCol w:w="1170"/>
        <w:gridCol w:w="2520"/>
      </w:tblGrid>
      <w:tr w:rsidR="005162DE" w:rsidRPr="005162DE" w14:paraId="27E12E87" w14:textId="77777777" w:rsidTr="00F65249">
        <w:tc>
          <w:tcPr>
            <w:tcW w:w="2520"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53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2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65249">
        <w:trPr>
          <w:trHeight w:val="432"/>
        </w:trPr>
        <w:tc>
          <w:tcPr>
            <w:tcW w:w="2520" w:type="dxa"/>
          </w:tcPr>
          <w:p w14:paraId="04C2A80B" w14:textId="20E1BCEF" w:rsidR="00086BEB" w:rsidRPr="005162DE" w:rsidRDefault="008B318C" w:rsidP="00086BEB">
            <w:pPr>
              <w:spacing w:before="40" w:after="40"/>
              <w:ind w:left="187"/>
              <w:rPr>
                <w:rFonts w:ascii="Arial" w:hAnsi="Arial" w:cs="Arial"/>
                <w:sz w:val="24"/>
                <w:szCs w:val="24"/>
              </w:rPr>
            </w:pPr>
            <w:r>
              <w:rPr>
                <w:rFonts w:ascii="Arial" w:hAnsi="Arial" w:cs="Arial"/>
                <w:sz w:val="24"/>
                <w:szCs w:val="24"/>
              </w:rPr>
              <w:t>Iron (ug/L)</w:t>
            </w:r>
            <w:r w:rsidR="00F65249">
              <w:rPr>
                <w:rFonts w:ascii="Arial" w:hAnsi="Arial" w:cs="Arial"/>
                <w:sz w:val="24"/>
                <w:szCs w:val="24"/>
              </w:rPr>
              <w:t xml:space="preserve"> *</w:t>
            </w:r>
          </w:p>
        </w:tc>
        <w:tc>
          <w:tcPr>
            <w:tcW w:w="1530" w:type="dxa"/>
          </w:tcPr>
          <w:p w14:paraId="3AB56DE9" w14:textId="1440E9F6" w:rsidR="00086BEB" w:rsidRPr="005162DE" w:rsidRDefault="008B318C"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195C4415" w:rsidR="00086BEB" w:rsidRPr="005162DE" w:rsidRDefault="004D1269" w:rsidP="004179E4">
            <w:pPr>
              <w:spacing w:before="40" w:after="40"/>
              <w:jc w:val="center"/>
              <w:rPr>
                <w:rFonts w:ascii="Arial" w:hAnsi="Arial" w:cs="Arial"/>
                <w:sz w:val="24"/>
                <w:szCs w:val="24"/>
              </w:rPr>
            </w:pPr>
            <w:r w:rsidRPr="00C379AD">
              <w:rPr>
                <w:rFonts w:ascii="Arial" w:hAnsi="Arial" w:cs="Arial"/>
                <w:b/>
                <w:bCs/>
                <w:sz w:val="24"/>
                <w:szCs w:val="24"/>
              </w:rPr>
              <w:t>1,218</w:t>
            </w:r>
          </w:p>
        </w:tc>
        <w:tc>
          <w:tcPr>
            <w:tcW w:w="1530" w:type="dxa"/>
          </w:tcPr>
          <w:p w14:paraId="6F2413BA" w14:textId="76F459EC" w:rsidR="00086BEB" w:rsidRPr="005162DE" w:rsidRDefault="00F65249" w:rsidP="004179E4">
            <w:pPr>
              <w:spacing w:before="40" w:after="40"/>
              <w:jc w:val="center"/>
              <w:rPr>
                <w:rFonts w:ascii="Arial" w:hAnsi="Arial" w:cs="Arial"/>
                <w:sz w:val="24"/>
                <w:szCs w:val="24"/>
              </w:rPr>
            </w:pPr>
            <w:r>
              <w:rPr>
                <w:rFonts w:ascii="Arial" w:hAnsi="Arial" w:cs="Arial"/>
                <w:sz w:val="24"/>
                <w:szCs w:val="24"/>
              </w:rPr>
              <w:t>ND-4100</w:t>
            </w:r>
          </w:p>
        </w:tc>
        <w:tc>
          <w:tcPr>
            <w:tcW w:w="900" w:type="dxa"/>
          </w:tcPr>
          <w:p w14:paraId="5615AC9F" w14:textId="1AAEA0A1" w:rsidR="00086BEB" w:rsidRPr="005162DE" w:rsidRDefault="00F65249"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61657269" w:rsidR="00086BEB" w:rsidRPr="005162DE" w:rsidRDefault="00F65249" w:rsidP="004179E4">
            <w:pPr>
              <w:spacing w:before="40" w:after="40"/>
              <w:jc w:val="center"/>
              <w:rPr>
                <w:rFonts w:ascii="Arial" w:hAnsi="Arial" w:cs="Arial"/>
                <w:sz w:val="24"/>
                <w:szCs w:val="24"/>
              </w:rPr>
            </w:pPr>
            <w:r>
              <w:rPr>
                <w:rFonts w:ascii="Arial" w:hAnsi="Arial" w:cs="Arial"/>
                <w:sz w:val="24"/>
                <w:szCs w:val="24"/>
              </w:rPr>
              <w:t>100</w:t>
            </w:r>
          </w:p>
        </w:tc>
        <w:tc>
          <w:tcPr>
            <w:tcW w:w="2520" w:type="dxa"/>
          </w:tcPr>
          <w:p w14:paraId="566F303C" w14:textId="4622DC09" w:rsidR="00086BEB" w:rsidRPr="005162DE" w:rsidRDefault="00F65249" w:rsidP="00F65249">
            <w:pPr>
              <w:spacing w:before="40" w:after="40"/>
              <w:rPr>
                <w:rFonts w:ascii="Arial" w:hAnsi="Arial" w:cs="Arial"/>
                <w:sz w:val="24"/>
                <w:szCs w:val="24"/>
              </w:rPr>
            </w:pPr>
            <w:r>
              <w:rPr>
                <w:sz w:val="22"/>
              </w:rPr>
              <w:t>Leaching from natural deposits; industrial wastes</w:t>
            </w:r>
          </w:p>
        </w:tc>
      </w:tr>
      <w:tr w:rsidR="005162DE" w:rsidRPr="005162DE" w14:paraId="43BA6B8D" w14:textId="77777777" w:rsidTr="00F65249">
        <w:trPr>
          <w:trHeight w:val="432"/>
        </w:trPr>
        <w:tc>
          <w:tcPr>
            <w:tcW w:w="2520" w:type="dxa"/>
          </w:tcPr>
          <w:p w14:paraId="581AB298" w14:textId="793C694A" w:rsidR="00086BEB" w:rsidRPr="005162DE" w:rsidRDefault="00F65249" w:rsidP="00086BEB">
            <w:pPr>
              <w:spacing w:before="40" w:after="40"/>
              <w:ind w:left="187"/>
              <w:rPr>
                <w:rFonts w:ascii="Arial" w:hAnsi="Arial" w:cs="Arial"/>
                <w:sz w:val="24"/>
                <w:szCs w:val="24"/>
              </w:rPr>
            </w:pPr>
            <w:r>
              <w:rPr>
                <w:rFonts w:ascii="Arial" w:hAnsi="Arial" w:cs="Arial"/>
                <w:sz w:val="24"/>
                <w:szCs w:val="24"/>
              </w:rPr>
              <w:t>Manganese (ug/L) *</w:t>
            </w:r>
          </w:p>
        </w:tc>
        <w:tc>
          <w:tcPr>
            <w:tcW w:w="1530" w:type="dxa"/>
          </w:tcPr>
          <w:p w14:paraId="13425507" w14:textId="03AC9893" w:rsidR="00086BEB" w:rsidRPr="005162DE" w:rsidRDefault="00F65249"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0F65E2B2" w:rsidR="00086BEB" w:rsidRPr="005162DE" w:rsidRDefault="004D1269" w:rsidP="004179E4">
            <w:pPr>
              <w:spacing w:before="40" w:after="40"/>
              <w:jc w:val="center"/>
              <w:rPr>
                <w:rFonts w:ascii="Arial" w:hAnsi="Arial" w:cs="Arial"/>
                <w:sz w:val="24"/>
                <w:szCs w:val="24"/>
              </w:rPr>
            </w:pPr>
            <w:r w:rsidRPr="00C379AD">
              <w:rPr>
                <w:rFonts w:ascii="Arial" w:hAnsi="Arial" w:cs="Arial"/>
                <w:b/>
                <w:bCs/>
                <w:sz w:val="24"/>
                <w:szCs w:val="24"/>
              </w:rPr>
              <w:t>290</w:t>
            </w:r>
          </w:p>
        </w:tc>
        <w:tc>
          <w:tcPr>
            <w:tcW w:w="1530" w:type="dxa"/>
          </w:tcPr>
          <w:p w14:paraId="7C11921B" w14:textId="75635E6D" w:rsidR="00086BEB" w:rsidRPr="005162DE" w:rsidRDefault="00F65249" w:rsidP="004179E4">
            <w:pPr>
              <w:spacing w:before="40" w:after="40"/>
              <w:jc w:val="center"/>
              <w:rPr>
                <w:rFonts w:ascii="Arial" w:hAnsi="Arial" w:cs="Arial"/>
                <w:sz w:val="24"/>
                <w:szCs w:val="24"/>
              </w:rPr>
            </w:pPr>
            <w:r>
              <w:rPr>
                <w:rFonts w:ascii="Arial" w:hAnsi="Arial" w:cs="Arial"/>
                <w:sz w:val="24"/>
                <w:szCs w:val="24"/>
              </w:rPr>
              <w:t>ND-730</w:t>
            </w:r>
          </w:p>
        </w:tc>
        <w:tc>
          <w:tcPr>
            <w:tcW w:w="900" w:type="dxa"/>
          </w:tcPr>
          <w:p w14:paraId="491F1603" w14:textId="2FC2416C" w:rsidR="00086BEB" w:rsidRPr="005162DE" w:rsidRDefault="00F65249"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2A858ED2" w:rsidR="00086BEB" w:rsidRPr="005162DE" w:rsidRDefault="00F65249" w:rsidP="004179E4">
            <w:pPr>
              <w:spacing w:before="40" w:after="40"/>
              <w:jc w:val="center"/>
              <w:rPr>
                <w:rFonts w:ascii="Arial" w:hAnsi="Arial" w:cs="Arial"/>
                <w:sz w:val="24"/>
                <w:szCs w:val="24"/>
              </w:rPr>
            </w:pPr>
            <w:r>
              <w:rPr>
                <w:rFonts w:ascii="Arial" w:hAnsi="Arial" w:cs="Arial"/>
                <w:sz w:val="24"/>
                <w:szCs w:val="24"/>
              </w:rPr>
              <w:t>20</w:t>
            </w:r>
          </w:p>
        </w:tc>
        <w:tc>
          <w:tcPr>
            <w:tcW w:w="2520" w:type="dxa"/>
          </w:tcPr>
          <w:p w14:paraId="2DBCEC1A" w14:textId="43EC685D" w:rsidR="00086BEB" w:rsidRPr="005162DE" w:rsidRDefault="00F65249" w:rsidP="00086BEB">
            <w:pPr>
              <w:spacing w:before="40" w:after="40"/>
              <w:rPr>
                <w:rFonts w:ascii="Arial" w:hAnsi="Arial" w:cs="Arial"/>
                <w:sz w:val="24"/>
                <w:szCs w:val="24"/>
              </w:rPr>
            </w:pPr>
            <w:r>
              <w:rPr>
                <w:sz w:val="22"/>
              </w:rPr>
              <w:t>Leaching from natural deposits</w:t>
            </w:r>
          </w:p>
        </w:tc>
      </w:tr>
      <w:tr w:rsidR="008B318C" w:rsidRPr="005162DE" w14:paraId="0E7979AB" w14:textId="77777777" w:rsidTr="00F65249">
        <w:trPr>
          <w:trHeight w:val="432"/>
        </w:trPr>
        <w:tc>
          <w:tcPr>
            <w:tcW w:w="2520" w:type="dxa"/>
          </w:tcPr>
          <w:p w14:paraId="0893C889" w14:textId="6B32B432" w:rsidR="008B318C" w:rsidRPr="005162DE" w:rsidRDefault="00F65249"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530" w:type="dxa"/>
          </w:tcPr>
          <w:p w14:paraId="2880EB44" w14:textId="477381C1" w:rsidR="008B318C" w:rsidRPr="005162DE" w:rsidRDefault="00F65249" w:rsidP="004179E4">
            <w:pPr>
              <w:spacing w:before="40" w:after="40"/>
              <w:jc w:val="center"/>
              <w:rPr>
                <w:rFonts w:ascii="Arial" w:hAnsi="Arial" w:cs="Arial"/>
                <w:sz w:val="24"/>
                <w:szCs w:val="24"/>
              </w:rPr>
            </w:pPr>
            <w:r>
              <w:rPr>
                <w:rFonts w:ascii="Arial" w:hAnsi="Arial" w:cs="Arial"/>
                <w:sz w:val="24"/>
                <w:szCs w:val="24"/>
              </w:rPr>
              <w:t>8-12-21</w:t>
            </w:r>
          </w:p>
        </w:tc>
        <w:tc>
          <w:tcPr>
            <w:tcW w:w="1260" w:type="dxa"/>
          </w:tcPr>
          <w:p w14:paraId="74CE4BB8" w14:textId="147FEF4B" w:rsidR="008B318C" w:rsidRPr="005162DE" w:rsidRDefault="00F65249" w:rsidP="004179E4">
            <w:pPr>
              <w:spacing w:before="40" w:after="40"/>
              <w:jc w:val="center"/>
              <w:rPr>
                <w:rFonts w:ascii="Arial" w:hAnsi="Arial" w:cs="Arial"/>
                <w:sz w:val="24"/>
                <w:szCs w:val="24"/>
              </w:rPr>
            </w:pPr>
            <w:r>
              <w:rPr>
                <w:rFonts w:ascii="Arial" w:hAnsi="Arial" w:cs="Arial"/>
                <w:sz w:val="24"/>
                <w:szCs w:val="24"/>
              </w:rPr>
              <w:t>245</w:t>
            </w:r>
          </w:p>
        </w:tc>
        <w:tc>
          <w:tcPr>
            <w:tcW w:w="1530" w:type="dxa"/>
          </w:tcPr>
          <w:p w14:paraId="293BBEA4" w14:textId="7169457F" w:rsidR="008B318C" w:rsidRPr="005162DE" w:rsidRDefault="00F65249" w:rsidP="004179E4">
            <w:pPr>
              <w:spacing w:before="40" w:after="40"/>
              <w:jc w:val="center"/>
              <w:rPr>
                <w:rFonts w:ascii="Arial" w:hAnsi="Arial" w:cs="Arial"/>
                <w:sz w:val="24"/>
                <w:szCs w:val="24"/>
              </w:rPr>
            </w:pPr>
            <w:r>
              <w:rPr>
                <w:rFonts w:ascii="Arial" w:hAnsi="Arial" w:cs="Arial"/>
                <w:sz w:val="24"/>
                <w:szCs w:val="24"/>
              </w:rPr>
              <w:t>240-250</w:t>
            </w:r>
          </w:p>
        </w:tc>
        <w:tc>
          <w:tcPr>
            <w:tcW w:w="900" w:type="dxa"/>
          </w:tcPr>
          <w:p w14:paraId="740D6986" w14:textId="0932E899" w:rsidR="008B318C" w:rsidRPr="005162DE" w:rsidRDefault="00F65249"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196329D" w14:textId="08C95C97" w:rsidR="008B318C" w:rsidRPr="005162DE" w:rsidRDefault="00F65249"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3A209178" w14:textId="0FD70F8E" w:rsidR="008B318C" w:rsidRPr="005162DE" w:rsidRDefault="00F65249" w:rsidP="00086BEB">
            <w:pPr>
              <w:spacing w:before="40" w:after="40"/>
              <w:rPr>
                <w:rFonts w:ascii="Arial" w:hAnsi="Arial" w:cs="Arial"/>
                <w:sz w:val="24"/>
                <w:szCs w:val="24"/>
              </w:rPr>
            </w:pPr>
            <w:r>
              <w:rPr>
                <w:sz w:val="22"/>
              </w:rPr>
              <w:t>Runoff/leaching from natural deposits</w:t>
            </w:r>
          </w:p>
        </w:tc>
      </w:tr>
      <w:tr w:rsidR="008B318C" w:rsidRPr="005162DE" w14:paraId="1A124DFD" w14:textId="77777777" w:rsidTr="00F65249">
        <w:trPr>
          <w:trHeight w:val="432"/>
        </w:trPr>
        <w:tc>
          <w:tcPr>
            <w:tcW w:w="2520" w:type="dxa"/>
          </w:tcPr>
          <w:p w14:paraId="5089810E" w14:textId="56C94453" w:rsidR="008B318C" w:rsidRPr="005162DE" w:rsidRDefault="00F65249"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530" w:type="dxa"/>
          </w:tcPr>
          <w:p w14:paraId="43B688A4" w14:textId="77777777" w:rsidR="008B318C" w:rsidRDefault="00F65249" w:rsidP="004179E4">
            <w:pPr>
              <w:spacing w:before="40" w:after="40"/>
              <w:jc w:val="center"/>
              <w:rPr>
                <w:rFonts w:ascii="Arial" w:hAnsi="Arial" w:cs="Arial"/>
                <w:sz w:val="24"/>
                <w:szCs w:val="24"/>
              </w:rPr>
            </w:pPr>
            <w:r>
              <w:rPr>
                <w:rFonts w:ascii="Arial" w:hAnsi="Arial" w:cs="Arial"/>
                <w:sz w:val="24"/>
                <w:szCs w:val="24"/>
              </w:rPr>
              <w:t>5-13-22</w:t>
            </w:r>
          </w:p>
          <w:p w14:paraId="4628C416" w14:textId="788E1AF4" w:rsidR="00F65249" w:rsidRPr="005162DE" w:rsidRDefault="00F65249" w:rsidP="004179E4">
            <w:pPr>
              <w:spacing w:before="40" w:after="40"/>
              <w:jc w:val="center"/>
              <w:rPr>
                <w:rFonts w:ascii="Arial" w:hAnsi="Arial" w:cs="Arial"/>
                <w:sz w:val="24"/>
                <w:szCs w:val="24"/>
              </w:rPr>
            </w:pPr>
            <w:r>
              <w:rPr>
                <w:rFonts w:ascii="Arial" w:hAnsi="Arial" w:cs="Arial"/>
                <w:sz w:val="24"/>
                <w:szCs w:val="24"/>
              </w:rPr>
              <w:t>11-16-22</w:t>
            </w:r>
          </w:p>
        </w:tc>
        <w:tc>
          <w:tcPr>
            <w:tcW w:w="1260" w:type="dxa"/>
          </w:tcPr>
          <w:p w14:paraId="24F75D34" w14:textId="50456C84" w:rsidR="008B318C" w:rsidRPr="005162DE" w:rsidRDefault="00F65249" w:rsidP="004179E4">
            <w:pPr>
              <w:spacing w:before="40" w:after="40"/>
              <w:jc w:val="center"/>
              <w:rPr>
                <w:rFonts w:ascii="Arial" w:hAnsi="Arial" w:cs="Arial"/>
                <w:sz w:val="24"/>
                <w:szCs w:val="24"/>
              </w:rPr>
            </w:pPr>
            <w:r>
              <w:rPr>
                <w:rFonts w:ascii="Arial" w:hAnsi="Arial" w:cs="Arial"/>
                <w:sz w:val="24"/>
                <w:szCs w:val="24"/>
              </w:rPr>
              <w:t>327</w:t>
            </w:r>
          </w:p>
        </w:tc>
        <w:tc>
          <w:tcPr>
            <w:tcW w:w="1530" w:type="dxa"/>
          </w:tcPr>
          <w:p w14:paraId="40BF6C3B" w14:textId="1B69E991" w:rsidR="008B318C" w:rsidRPr="005162DE" w:rsidRDefault="00F65249" w:rsidP="004179E4">
            <w:pPr>
              <w:spacing w:before="40" w:after="40"/>
              <w:jc w:val="center"/>
              <w:rPr>
                <w:rFonts w:ascii="Arial" w:hAnsi="Arial" w:cs="Arial"/>
                <w:sz w:val="24"/>
                <w:szCs w:val="24"/>
              </w:rPr>
            </w:pPr>
            <w:r>
              <w:rPr>
                <w:rFonts w:ascii="Arial" w:hAnsi="Arial" w:cs="Arial"/>
                <w:sz w:val="24"/>
                <w:szCs w:val="24"/>
              </w:rPr>
              <w:t>317-340</w:t>
            </w:r>
          </w:p>
        </w:tc>
        <w:tc>
          <w:tcPr>
            <w:tcW w:w="900" w:type="dxa"/>
          </w:tcPr>
          <w:p w14:paraId="0AA7F332" w14:textId="12761370" w:rsidR="008B318C" w:rsidRPr="005162DE" w:rsidRDefault="00F65249"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68297DE2" w14:textId="7626C7DC" w:rsidR="008B318C" w:rsidRPr="005162DE" w:rsidRDefault="00F65249"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1ACF3433" w14:textId="7DC14850" w:rsidR="008B318C" w:rsidRPr="005162DE" w:rsidRDefault="00F65249" w:rsidP="00086BEB">
            <w:pPr>
              <w:spacing w:before="40" w:after="40"/>
              <w:rPr>
                <w:rFonts w:ascii="Arial" w:hAnsi="Arial" w:cs="Arial"/>
                <w:sz w:val="24"/>
                <w:szCs w:val="24"/>
              </w:rPr>
            </w:pPr>
            <w:r>
              <w:rPr>
                <w:sz w:val="22"/>
              </w:rPr>
              <w:t>Substances that form ions when in water; seawater influence</w:t>
            </w:r>
          </w:p>
        </w:tc>
      </w:tr>
      <w:tr w:rsidR="005162DE" w:rsidRPr="005162DE" w14:paraId="18FA2C38" w14:textId="77777777" w:rsidTr="00F65249">
        <w:trPr>
          <w:trHeight w:val="432"/>
        </w:trPr>
        <w:tc>
          <w:tcPr>
            <w:tcW w:w="2520" w:type="dxa"/>
          </w:tcPr>
          <w:p w14:paraId="39D2E538" w14:textId="6D184BE8" w:rsidR="00086BEB" w:rsidRPr="005162DE" w:rsidRDefault="00F65249" w:rsidP="00086BEB">
            <w:pPr>
              <w:spacing w:before="40" w:after="40"/>
              <w:ind w:left="187"/>
              <w:rPr>
                <w:rFonts w:ascii="Arial" w:hAnsi="Arial" w:cs="Arial"/>
                <w:sz w:val="24"/>
                <w:szCs w:val="24"/>
              </w:rPr>
            </w:pPr>
            <w:r>
              <w:rPr>
                <w:rFonts w:ascii="Arial" w:hAnsi="Arial" w:cs="Arial"/>
                <w:sz w:val="24"/>
                <w:szCs w:val="24"/>
              </w:rPr>
              <w:t>Turbidity (NTU)</w:t>
            </w:r>
          </w:p>
        </w:tc>
        <w:tc>
          <w:tcPr>
            <w:tcW w:w="1530" w:type="dxa"/>
          </w:tcPr>
          <w:p w14:paraId="6AB05BED" w14:textId="456E8AB8" w:rsidR="00086BEB" w:rsidRPr="005162DE" w:rsidRDefault="00384261" w:rsidP="004179E4">
            <w:pPr>
              <w:spacing w:before="40" w:after="40"/>
              <w:jc w:val="center"/>
              <w:rPr>
                <w:rFonts w:ascii="Arial" w:hAnsi="Arial" w:cs="Arial"/>
                <w:sz w:val="24"/>
                <w:szCs w:val="24"/>
              </w:rPr>
            </w:pPr>
            <w:r>
              <w:rPr>
                <w:rFonts w:ascii="Arial" w:hAnsi="Arial" w:cs="Arial"/>
                <w:sz w:val="24"/>
                <w:szCs w:val="24"/>
              </w:rPr>
              <w:t>6-10-21</w:t>
            </w:r>
          </w:p>
        </w:tc>
        <w:tc>
          <w:tcPr>
            <w:tcW w:w="1260" w:type="dxa"/>
          </w:tcPr>
          <w:p w14:paraId="0AC370FD" w14:textId="52B68F58" w:rsidR="00086BEB" w:rsidRPr="005162DE" w:rsidRDefault="00384261" w:rsidP="004179E4">
            <w:pPr>
              <w:spacing w:before="40" w:after="40"/>
              <w:jc w:val="center"/>
              <w:rPr>
                <w:rFonts w:ascii="Arial" w:hAnsi="Arial" w:cs="Arial"/>
                <w:sz w:val="24"/>
                <w:szCs w:val="24"/>
              </w:rPr>
            </w:pPr>
            <w:r>
              <w:rPr>
                <w:rFonts w:ascii="Arial" w:hAnsi="Arial" w:cs="Arial"/>
                <w:sz w:val="24"/>
                <w:szCs w:val="24"/>
              </w:rPr>
              <w:t>2.0</w:t>
            </w:r>
            <w:r w:rsidR="00C379AD">
              <w:rPr>
                <w:rFonts w:ascii="Arial" w:hAnsi="Arial" w:cs="Arial"/>
                <w:sz w:val="24"/>
                <w:szCs w:val="24"/>
              </w:rPr>
              <w:t>1</w:t>
            </w:r>
          </w:p>
        </w:tc>
        <w:tc>
          <w:tcPr>
            <w:tcW w:w="1530" w:type="dxa"/>
          </w:tcPr>
          <w:p w14:paraId="06D23DE1" w14:textId="748B645F" w:rsidR="00086BEB" w:rsidRPr="005162DE" w:rsidRDefault="00384261" w:rsidP="004179E4">
            <w:pPr>
              <w:spacing w:before="40" w:after="40"/>
              <w:jc w:val="center"/>
              <w:rPr>
                <w:rFonts w:ascii="Arial" w:hAnsi="Arial" w:cs="Arial"/>
                <w:sz w:val="24"/>
                <w:szCs w:val="24"/>
              </w:rPr>
            </w:pPr>
            <w:r>
              <w:rPr>
                <w:rFonts w:ascii="Arial" w:hAnsi="Arial" w:cs="Arial"/>
                <w:sz w:val="24"/>
                <w:szCs w:val="24"/>
              </w:rPr>
              <w:t>0.41-3.6</w:t>
            </w:r>
          </w:p>
        </w:tc>
        <w:tc>
          <w:tcPr>
            <w:tcW w:w="900" w:type="dxa"/>
          </w:tcPr>
          <w:p w14:paraId="4A9C9B68" w14:textId="3717C558" w:rsidR="00086BEB" w:rsidRPr="005162DE" w:rsidRDefault="0038426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41B02C78" w:rsidR="00086BEB" w:rsidRPr="005162DE" w:rsidRDefault="00384261"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06A23C91" w14:textId="1DDEDA52" w:rsidR="00086BEB" w:rsidRPr="005162DE" w:rsidRDefault="00384261" w:rsidP="00086BEB">
            <w:pPr>
              <w:spacing w:before="40" w:after="40"/>
              <w:rPr>
                <w:rFonts w:ascii="Arial" w:hAnsi="Arial" w:cs="Arial"/>
                <w:sz w:val="24"/>
                <w:szCs w:val="24"/>
              </w:rPr>
            </w:pPr>
            <w:r>
              <w:rPr>
                <w:rFonts w:ascii="Arial" w:hAnsi="Arial" w:cs="Arial"/>
                <w:sz w:val="24"/>
                <w:szCs w:val="24"/>
              </w:rPr>
              <w:t>Soil runoff</w:t>
            </w:r>
          </w:p>
        </w:tc>
      </w:tr>
      <w:tr w:rsidR="00F65249" w:rsidRPr="005162DE" w14:paraId="5753EE77" w14:textId="77777777" w:rsidTr="00F65249">
        <w:trPr>
          <w:trHeight w:val="432"/>
        </w:trPr>
        <w:tc>
          <w:tcPr>
            <w:tcW w:w="2520" w:type="dxa"/>
          </w:tcPr>
          <w:p w14:paraId="5B25551F" w14:textId="70361602" w:rsidR="00F65249" w:rsidRPr="005162DE" w:rsidRDefault="00384261" w:rsidP="00086BEB">
            <w:pPr>
              <w:spacing w:before="40" w:after="40"/>
              <w:ind w:left="187"/>
              <w:rPr>
                <w:rFonts w:ascii="Arial" w:hAnsi="Arial" w:cs="Arial"/>
                <w:sz w:val="24"/>
                <w:szCs w:val="24"/>
              </w:rPr>
            </w:pPr>
            <w:r>
              <w:rPr>
                <w:rFonts w:ascii="Arial" w:hAnsi="Arial" w:cs="Arial"/>
                <w:sz w:val="24"/>
                <w:szCs w:val="24"/>
              </w:rPr>
              <w:t>Magnesium (mg/L)</w:t>
            </w:r>
          </w:p>
        </w:tc>
        <w:tc>
          <w:tcPr>
            <w:tcW w:w="1530" w:type="dxa"/>
          </w:tcPr>
          <w:p w14:paraId="423F7169" w14:textId="40A60427" w:rsidR="00F65249" w:rsidRPr="005162DE" w:rsidRDefault="004A5F67" w:rsidP="004179E4">
            <w:pPr>
              <w:spacing w:before="40" w:after="40"/>
              <w:jc w:val="center"/>
              <w:rPr>
                <w:rFonts w:ascii="Arial" w:hAnsi="Arial" w:cs="Arial"/>
                <w:sz w:val="24"/>
                <w:szCs w:val="24"/>
              </w:rPr>
            </w:pPr>
            <w:r>
              <w:rPr>
                <w:rFonts w:ascii="Arial" w:hAnsi="Arial" w:cs="Arial"/>
                <w:sz w:val="24"/>
                <w:szCs w:val="24"/>
              </w:rPr>
              <w:t>5-19-2023</w:t>
            </w:r>
          </w:p>
        </w:tc>
        <w:tc>
          <w:tcPr>
            <w:tcW w:w="1260" w:type="dxa"/>
          </w:tcPr>
          <w:p w14:paraId="16EE993F" w14:textId="3BFA1633" w:rsidR="00F65249" w:rsidRPr="005162DE" w:rsidRDefault="004A5F67" w:rsidP="004179E4">
            <w:pPr>
              <w:spacing w:before="40" w:after="40"/>
              <w:jc w:val="center"/>
              <w:rPr>
                <w:rFonts w:ascii="Arial" w:hAnsi="Arial" w:cs="Arial"/>
                <w:sz w:val="24"/>
                <w:szCs w:val="24"/>
              </w:rPr>
            </w:pPr>
            <w:r>
              <w:rPr>
                <w:rFonts w:ascii="Arial" w:hAnsi="Arial" w:cs="Arial"/>
                <w:sz w:val="24"/>
                <w:szCs w:val="24"/>
              </w:rPr>
              <w:t>11</w:t>
            </w:r>
          </w:p>
        </w:tc>
        <w:tc>
          <w:tcPr>
            <w:tcW w:w="1530" w:type="dxa"/>
          </w:tcPr>
          <w:p w14:paraId="5A79C008" w14:textId="043267B1" w:rsidR="00F65249" w:rsidRPr="005162DE" w:rsidRDefault="00384261" w:rsidP="004179E4">
            <w:pPr>
              <w:spacing w:before="40" w:after="40"/>
              <w:jc w:val="center"/>
              <w:rPr>
                <w:rFonts w:ascii="Arial" w:hAnsi="Arial" w:cs="Arial"/>
                <w:sz w:val="24"/>
                <w:szCs w:val="24"/>
              </w:rPr>
            </w:pPr>
            <w:r>
              <w:rPr>
                <w:rFonts w:ascii="Arial" w:hAnsi="Arial" w:cs="Arial"/>
                <w:sz w:val="24"/>
                <w:szCs w:val="24"/>
              </w:rPr>
              <w:t>11</w:t>
            </w:r>
          </w:p>
        </w:tc>
        <w:tc>
          <w:tcPr>
            <w:tcW w:w="900" w:type="dxa"/>
          </w:tcPr>
          <w:p w14:paraId="0BC8CAF3" w14:textId="48DE34CC" w:rsidR="00F65249" w:rsidRPr="005162DE" w:rsidRDefault="00384261"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311E902A" w14:textId="1135B187" w:rsidR="00F65249" w:rsidRPr="005162DE" w:rsidRDefault="00384261"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7C8D6476" w14:textId="5727FB8F" w:rsidR="00F65249" w:rsidRPr="005162DE" w:rsidRDefault="00384261" w:rsidP="00086BEB">
            <w:pPr>
              <w:spacing w:before="40" w:after="40"/>
              <w:rPr>
                <w:rFonts w:ascii="Arial" w:hAnsi="Arial" w:cs="Arial"/>
                <w:sz w:val="24"/>
                <w:szCs w:val="24"/>
              </w:rPr>
            </w:pPr>
            <w:r>
              <w:rPr>
                <w:sz w:val="22"/>
              </w:rPr>
              <w:t>Runoff/leaching from natural deposits</w:t>
            </w:r>
          </w:p>
        </w:tc>
      </w:tr>
      <w:tr w:rsidR="00F65249" w:rsidRPr="005162DE" w14:paraId="78B6D605" w14:textId="77777777" w:rsidTr="00F65249">
        <w:trPr>
          <w:trHeight w:val="432"/>
        </w:trPr>
        <w:tc>
          <w:tcPr>
            <w:tcW w:w="2520" w:type="dxa"/>
          </w:tcPr>
          <w:p w14:paraId="7C547F7B" w14:textId="1EED16AF" w:rsidR="00F65249" w:rsidRPr="005162DE" w:rsidRDefault="00384261" w:rsidP="00086BEB">
            <w:pPr>
              <w:spacing w:before="40" w:after="40"/>
              <w:ind w:left="187"/>
              <w:rPr>
                <w:rFonts w:ascii="Arial" w:hAnsi="Arial" w:cs="Arial"/>
                <w:sz w:val="24"/>
                <w:szCs w:val="24"/>
              </w:rPr>
            </w:pPr>
            <w:r>
              <w:rPr>
                <w:rFonts w:ascii="Arial" w:hAnsi="Arial" w:cs="Arial"/>
                <w:sz w:val="24"/>
                <w:szCs w:val="24"/>
              </w:rPr>
              <w:t>Odor (TON)</w:t>
            </w:r>
          </w:p>
        </w:tc>
        <w:tc>
          <w:tcPr>
            <w:tcW w:w="1530" w:type="dxa"/>
          </w:tcPr>
          <w:p w14:paraId="50AB9F86" w14:textId="119E19E3" w:rsidR="00F65249" w:rsidRPr="005162DE" w:rsidRDefault="00384261" w:rsidP="004179E4">
            <w:pPr>
              <w:spacing w:before="40" w:after="40"/>
              <w:jc w:val="center"/>
              <w:rPr>
                <w:rFonts w:ascii="Arial" w:hAnsi="Arial" w:cs="Arial"/>
                <w:sz w:val="24"/>
                <w:szCs w:val="24"/>
              </w:rPr>
            </w:pPr>
            <w:r>
              <w:rPr>
                <w:rFonts w:ascii="Arial" w:hAnsi="Arial" w:cs="Arial"/>
                <w:sz w:val="24"/>
                <w:szCs w:val="24"/>
              </w:rPr>
              <w:t>6-10-21</w:t>
            </w:r>
          </w:p>
        </w:tc>
        <w:tc>
          <w:tcPr>
            <w:tcW w:w="1260" w:type="dxa"/>
          </w:tcPr>
          <w:p w14:paraId="6313B736" w14:textId="2963DE71" w:rsidR="00F65249" w:rsidRPr="005162DE" w:rsidRDefault="00384261"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0668832A" w14:textId="69A53DA1" w:rsidR="00F65249" w:rsidRPr="005162DE" w:rsidRDefault="00384261" w:rsidP="004179E4">
            <w:pPr>
              <w:spacing w:before="40" w:after="40"/>
              <w:jc w:val="center"/>
              <w:rPr>
                <w:rFonts w:ascii="Arial" w:hAnsi="Arial" w:cs="Arial"/>
                <w:sz w:val="24"/>
                <w:szCs w:val="24"/>
              </w:rPr>
            </w:pPr>
            <w:r>
              <w:rPr>
                <w:rFonts w:ascii="Arial" w:hAnsi="Arial" w:cs="Arial"/>
                <w:sz w:val="24"/>
                <w:szCs w:val="24"/>
              </w:rPr>
              <w:t>1-2</w:t>
            </w:r>
          </w:p>
        </w:tc>
        <w:tc>
          <w:tcPr>
            <w:tcW w:w="900" w:type="dxa"/>
          </w:tcPr>
          <w:p w14:paraId="727C8EFD" w14:textId="033A3C95" w:rsidR="00F65249" w:rsidRPr="005162DE" w:rsidRDefault="00384261"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2F866A9C" w14:textId="379B37A7" w:rsidR="00F65249" w:rsidRPr="005162DE" w:rsidRDefault="00384261"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52B4AF53" w14:textId="25FD2F7C" w:rsidR="00F65249" w:rsidRPr="005162DE" w:rsidRDefault="00384261" w:rsidP="00086BEB">
            <w:pPr>
              <w:spacing w:before="40" w:after="40"/>
              <w:rPr>
                <w:rFonts w:ascii="Arial" w:hAnsi="Arial" w:cs="Arial"/>
                <w:sz w:val="24"/>
                <w:szCs w:val="24"/>
              </w:rPr>
            </w:pPr>
            <w:r>
              <w:rPr>
                <w:sz w:val="22"/>
              </w:rPr>
              <w:t>Naturally-occurring organic materials</w:t>
            </w:r>
          </w:p>
        </w:tc>
      </w:tr>
      <w:tr w:rsidR="00F65249" w:rsidRPr="005162DE" w14:paraId="7C391CD4" w14:textId="77777777" w:rsidTr="00F65249">
        <w:trPr>
          <w:trHeight w:val="432"/>
        </w:trPr>
        <w:tc>
          <w:tcPr>
            <w:tcW w:w="2520" w:type="dxa"/>
          </w:tcPr>
          <w:p w14:paraId="21F7E08C" w14:textId="4A29F9BE" w:rsidR="00F65249" w:rsidRPr="005162DE" w:rsidRDefault="00384261" w:rsidP="00086BEB">
            <w:pPr>
              <w:spacing w:before="40" w:after="40"/>
              <w:ind w:left="187"/>
              <w:rPr>
                <w:rFonts w:ascii="Arial" w:hAnsi="Arial" w:cs="Arial"/>
                <w:sz w:val="24"/>
                <w:szCs w:val="24"/>
              </w:rPr>
            </w:pPr>
            <w:r>
              <w:rPr>
                <w:rFonts w:ascii="Arial" w:hAnsi="Arial" w:cs="Arial"/>
                <w:sz w:val="24"/>
                <w:szCs w:val="24"/>
              </w:rPr>
              <w:t>Sulfate (mg/L)</w:t>
            </w:r>
          </w:p>
        </w:tc>
        <w:tc>
          <w:tcPr>
            <w:tcW w:w="1530" w:type="dxa"/>
          </w:tcPr>
          <w:p w14:paraId="3D6E1FF2" w14:textId="12EB0EB5" w:rsidR="00F65249" w:rsidRPr="005162DE" w:rsidRDefault="00384261" w:rsidP="004179E4">
            <w:pPr>
              <w:spacing w:before="40" w:after="40"/>
              <w:jc w:val="center"/>
              <w:rPr>
                <w:rFonts w:ascii="Arial" w:hAnsi="Arial" w:cs="Arial"/>
                <w:sz w:val="24"/>
                <w:szCs w:val="24"/>
              </w:rPr>
            </w:pPr>
            <w:r>
              <w:rPr>
                <w:rFonts w:ascii="Arial" w:hAnsi="Arial" w:cs="Arial"/>
                <w:sz w:val="24"/>
                <w:szCs w:val="24"/>
              </w:rPr>
              <w:t>8-12-21</w:t>
            </w:r>
          </w:p>
        </w:tc>
        <w:tc>
          <w:tcPr>
            <w:tcW w:w="1260" w:type="dxa"/>
          </w:tcPr>
          <w:p w14:paraId="44CC4C86" w14:textId="37D76D33" w:rsidR="00F65249" w:rsidRPr="005162DE" w:rsidRDefault="00384261"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6CA080B3" w14:textId="64290016" w:rsidR="00F65249" w:rsidRPr="005162DE" w:rsidRDefault="00384261" w:rsidP="004179E4">
            <w:pPr>
              <w:spacing w:before="40" w:after="40"/>
              <w:jc w:val="center"/>
              <w:rPr>
                <w:rFonts w:ascii="Arial" w:hAnsi="Arial" w:cs="Arial"/>
                <w:sz w:val="24"/>
                <w:szCs w:val="24"/>
              </w:rPr>
            </w:pPr>
            <w:r>
              <w:rPr>
                <w:rFonts w:ascii="Arial" w:hAnsi="Arial" w:cs="Arial"/>
                <w:sz w:val="24"/>
                <w:szCs w:val="24"/>
              </w:rPr>
              <w:t>18-22</w:t>
            </w:r>
          </w:p>
        </w:tc>
        <w:tc>
          <w:tcPr>
            <w:tcW w:w="900" w:type="dxa"/>
          </w:tcPr>
          <w:p w14:paraId="647652EE" w14:textId="6479D5CF" w:rsidR="00F65249" w:rsidRPr="005162DE" w:rsidRDefault="0038426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A5850B3" w14:textId="0F7D2C23" w:rsidR="00F65249" w:rsidRPr="005162DE" w:rsidRDefault="00384261"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191CAD82" w14:textId="4908BA3B" w:rsidR="00F65249" w:rsidRPr="005162DE" w:rsidRDefault="00384261" w:rsidP="00086BEB">
            <w:pPr>
              <w:spacing w:before="40" w:after="40"/>
              <w:rPr>
                <w:rFonts w:ascii="Arial" w:hAnsi="Arial" w:cs="Arial"/>
                <w:sz w:val="24"/>
                <w:szCs w:val="24"/>
              </w:rPr>
            </w:pPr>
            <w:r>
              <w:rPr>
                <w:sz w:val="22"/>
              </w:rPr>
              <w:t>Runoff/leaching from natural deposits; industrial wastes</w:t>
            </w:r>
          </w:p>
        </w:tc>
      </w:tr>
      <w:tr w:rsidR="00384261" w:rsidRPr="005162DE" w14:paraId="5C8F96A9" w14:textId="77777777" w:rsidTr="00F65249">
        <w:trPr>
          <w:trHeight w:val="432"/>
        </w:trPr>
        <w:tc>
          <w:tcPr>
            <w:tcW w:w="2520" w:type="dxa"/>
          </w:tcPr>
          <w:p w14:paraId="5D195C23" w14:textId="19A604BB" w:rsidR="00384261" w:rsidRDefault="00384261" w:rsidP="00086BEB">
            <w:pPr>
              <w:spacing w:before="40" w:after="40"/>
              <w:ind w:left="187"/>
              <w:rPr>
                <w:rFonts w:ascii="Arial" w:hAnsi="Arial" w:cs="Arial"/>
                <w:sz w:val="24"/>
                <w:szCs w:val="24"/>
              </w:rPr>
            </w:pPr>
            <w:r>
              <w:rPr>
                <w:rFonts w:ascii="Arial" w:hAnsi="Arial" w:cs="Arial"/>
                <w:sz w:val="24"/>
                <w:szCs w:val="24"/>
              </w:rPr>
              <w:t>Chloride (mg/L)</w:t>
            </w:r>
          </w:p>
        </w:tc>
        <w:tc>
          <w:tcPr>
            <w:tcW w:w="1530" w:type="dxa"/>
          </w:tcPr>
          <w:p w14:paraId="30F0A1ED" w14:textId="310FAC2F" w:rsidR="00384261" w:rsidRDefault="00384261" w:rsidP="004179E4">
            <w:pPr>
              <w:spacing w:before="40" w:after="40"/>
              <w:jc w:val="center"/>
              <w:rPr>
                <w:rFonts w:ascii="Arial" w:hAnsi="Arial" w:cs="Arial"/>
                <w:sz w:val="24"/>
                <w:szCs w:val="24"/>
              </w:rPr>
            </w:pPr>
            <w:r>
              <w:rPr>
                <w:rFonts w:ascii="Arial" w:hAnsi="Arial" w:cs="Arial"/>
                <w:sz w:val="24"/>
                <w:szCs w:val="24"/>
              </w:rPr>
              <w:t>8-12-21</w:t>
            </w:r>
          </w:p>
        </w:tc>
        <w:tc>
          <w:tcPr>
            <w:tcW w:w="1260" w:type="dxa"/>
          </w:tcPr>
          <w:p w14:paraId="1A80DA91" w14:textId="4C50136F" w:rsidR="00384261" w:rsidRDefault="00384261"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5C4D9B81" w14:textId="7B22A4DD" w:rsidR="00384261" w:rsidRDefault="00384261" w:rsidP="004179E4">
            <w:pPr>
              <w:spacing w:before="40" w:after="40"/>
              <w:jc w:val="center"/>
              <w:rPr>
                <w:rFonts w:ascii="Arial" w:hAnsi="Arial" w:cs="Arial"/>
                <w:sz w:val="24"/>
                <w:szCs w:val="24"/>
              </w:rPr>
            </w:pPr>
            <w:r>
              <w:rPr>
                <w:rFonts w:ascii="Arial" w:hAnsi="Arial" w:cs="Arial"/>
                <w:sz w:val="24"/>
                <w:szCs w:val="24"/>
              </w:rPr>
              <w:t>17-21</w:t>
            </w:r>
          </w:p>
        </w:tc>
        <w:tc>
          <w:tcPr>
            <w:tcW w:w="900" w:type="dxa"/>
          </w:tcPr>
          <w:p w14:paraId="285391DC" w14:textId="275257A7" w:rsidR="00384261" w:rsidRDefault="0038426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90F7147" w14:textId="7E77F90D" w:rsidR="00384261" w:rsidRDefault="00384261" w:rsidP="004179E4">
            <w:pPr>
              <w:spacing w:before="40" w:after="40"/>
              <w:jc w:val="center"/>
              <w:rPr>
                <w:rFonts w:ascii="Arial" w:hAnsi="Arial" w:cs="Arial"/>
                <w:sz w:val="24"/>
                <w:szCs w:val="24"/>
              </w:rPr>
            </w:pPr>
            <w:r>
              <w:rPr>
                <w:rFonts w:ascii="Arial" w:hAnsi="Arial" w:cs="Arial"/>
                <w:sz w:val="24"/>
                <w:szCs w:val="24"/>
              </w:rPr>
              <w:t>N/A</w:t>
            </w:r>
          </w:p>
        </w:tc>
        <w:tc>
          <w:tcPr>
            <w:tcW w:w="2520" w:type="dxa"/>
          </w:tcPr>
          <w:p w14:paraId="507967CA" w14:textId="2C868066" w:rsidR="00384261" w:rsidRDefault="00384261" w:rsidP="00384261">
            <w:pPr>
              <w:spacing w:before="40" w:after="40"/>
              <w:rPr>
                <w:sz w:val="22"/>
              </w:rPr>
            </w:pPr>
            <w:r>
              <w:rPr>
                <w:sz w:val="22"/>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882D533" w:rsidR="00DA4F32" w:rsidRPr="005162DE" w:rsidRDefault="00DA4F32" w:rsidP="00DA4F32">
            <w:pPr>
              <w:spacing w:before="40" w:after="40"/>
              <w:rPr>
                <w:rFonts w:ascii="Arial" w:hAnsi="Arial" w:cs="Arial"/>
                <w:sz w:val="24"/>
                <w:szCs w:val="24"/>
              </w:rPr>
            </w:pPr>
          </w:p>
        </w:tc>
        <w:tc>
          <w:tcPr>
            <w:tcW w:w="1440" w:type="dxa"/>
          </w:tcPr>
          <w:p w14:paraId="28190B3D" w14:textId="580F281D" w:rsidR="00DA4F32" w:rsidRPr="005162DE" w:rsidRDefault="00DA4F32" w:rsidP="00DA4F32">
            <w:pPr>
              <w:spacing w:before="40" w:after="40"/>
              <w:jc w:val="center"/>
              <w:rPr>
                <w:rFonts w:ascii="Arial" w:hAnsi="Arial" w:cs="Arial"/>
                <w:sz w:val="24"/>
                <w:szCs w:val="24"/>
              </w:rPr>
            </w:pPr>
          </w:p>
        </w:tc>
        <w:tc>
          <w:tcPr>
            <w:tcW w:w="1350" w:type="dxa"/>
          </w:tcPr>
          <w:p w14:paraId="63D0EACA" w14:textId="03CFDAF2" w:rsidR="00DA4F32" w:rsidRPr="005162DE" w:rsidRDefault="00DA4F32" w:rsidP="00DA4F32">
            <w:pPr>
              <w:spacing w:before="40" w:after="40"/>
              <w:rPr>
                <w:rFonts w:ascii="Arial" w:hAnsi="Arial" w:cs="Arial"/>
                <w:sz w:val="24"/>
                <w:szCs w:val="24"/>
              </w:rPr>
            </w:pPr>
          </w:p>
        </w:tc>
        <w:tc>
          <w:tcPr>
            <w:tcW w:w="1530" w:type="dxa"/>
          </w:tcPr>
          <w:p w14:paraId="60CC3A19" w14:textId="238015C5" w:rsidR="00DA4F32" w:rsidRPr="005162DE" w:rsidRDefault="00DA4F32" w:rsidP="00DA4F32">
            <w:pPr>
              <w:spacing w:before="40" w:after="40"/>
              <w:jc w:val="center"/>
              <w:rPr>
                <w:rFonts w:ascii="Arial" w:hAnsi="Arial" w:cs="Arial"/>
                <w:sz w:val="24"/>
                <w:szCs w:val="24"/>
              </w:rPr>
            </w:pPr>
          </w:p>
        </w:tc>
        <w:tc>
          <w:tcPr>
            <w:tcW w:w="1800" w:type="dxa"/>
          </w:tcPr>
          <w:p w14:paraId="15DDAE72" w14:textId="6BCFF1E7" w:rsidR="00DA4F32" w:rsidRPr="005162DE" w:rsidRDefault="00DA4F32" w:rsidP="00DA4F32">
            <w:pPr>
              <w:spacing w:before="40" w:after="40"/>
              <w:jc w:val="center"/>
              <w:rPr>
                <w:rFonts w:ascii="Arial" w:hAnsi="Arial" w:cs="Arial"/>
                <w:sz w:val="24"/>
                <w:szCs w:val="24"/>
              </w:rPr>
            </w:pPr>
          </w:p>
        </w:tc>
        <w:tc>
          <w:tcPr>
            <w:tcW w:w="2471" w:type="dxa"/>
          </w:tcPr>
          <w:p w14:paraId="747A0B53" w14:textId="339810F9"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779A691" w:rsidR="00DA4F32" w:rsidRPr="005162DE" w:rsidRDefault="00DA4F32" w:rsidP="00DA4F32">
            <w:pPr>
              <w:spacing w:before="40" w:after="40"/>
              <w:rPr>
                <w:rFonts w:ascii="Arial" w:hAnsi="Arial" w:cs="Arial"/>
                <w:sz w:val="24"/>
                <w:szCs w:val="24"/>
              </w:rPr>
            </w:pPr>
          </w:p>
        </w:tc>
        <w:tc>
          <w:tcPr>
            <w:tcW w:w="1440" w:type="dxa"/>
          </w:tcPr>
          <w:p w14:paraId="4751C8FD" w14:textId="1B885034" w:rsidR="00DA4F32" w:rsidRPr="005162DE" w:rsidRDefault="00DA4F32" w:rsidP="00DA4F32">
            <w:pPr>
              <w:spacing w:before="40" w:after="40"/>
              <w:jc w:val="center"/>
              <w:rPr>
                <w:rFonts w:ascii="Arial" w:hAnsi="Arial" w:cs="Arial"/>
                <w:sz w:val="24"/>
                <w:szCs w:val="24"/>
              </w:rPr>
            </w:pPr>
          </w:p>
        </w:tc>
        <w:tc>
          <w:tcPr>
            <w:tcW w:w="1350" w:type="dxa"/>
          </w:tcPr>
          <w:p w14:paraId="27986934" w14:textId="3CF84553" w:rsidR="00DA4F32" w:rsidRPr="005162DE" w:rsidRDefault="00DA4F32" w:rsidP="00DA4F32">
            <w:pPr>
              <w:spacing w:before="40" w:after="40"/>
              <w:rPr>
                <w:rFonts w:ascii="Arial" w:hAnsi="Arial" w:cs="Arial"/>
                <w:sz w:val="24"/>
                <w:szCs w:val="24"/>
              </w:rPr>
            </w:pPr>
          </w:p>
        </w:tc>
        <w:tc>
          <w:tcPr>
            <w:tcW w:w="1530" w:type="dxa"/>
          </w:tcPr>
          <w:p w14:paraId="1D08BAD2" w14:textId="6C2E0810" w:rsidR="00DA4F32" w:rsidRPr="005162DE" w:rsidRDefault="00DA4F32" w:rsidP="00DA4F32">
            <w:pPr>
              <w:spacing w:before="40" w:after="40"/>
              <w:jc w:val="center"/>
              <w:rPr>
                <w:rFonts w:ascii="Arial" w:hAnsi="Arial" w:cs="Arial"/>
                <w:sz w:val="24"/>
                <w:szCs w:val="24"/>
              </w:rPr>
            </w:pPr>
          </w:p>
        </w:tc>
        <w:tc>
          <w:tcPr>
            <w:tcW w:w="1800" w:type="dxa"/>
          </w:tcPr>
          <w:p w14:paraId="72F3D657" w14:textId="7C29D71A" w:rsidR="00DA4F32" w:rsidRPr="005162DE" w:rsidRDefault="00DA4F32" w:rsidP="00DA4F32">
            <w:pPr>
              <w:spacing w:before="40" w:after="40"/>
              <w:jc w:val="center"/>
              <w:rPr>
                <w:rFonts w:ascii="Arial" w:hAnsi="Arial" w:cs="Arial"/>
                <w:sz w:val="24"/>
                <w:szCs w:val="24"/>
              </w:rPr>
            </w:pPr>
          </w:p>
        </w:tc>
        <w:tc>
          <w:tcPr>
            <w:tcW w:w="2471" w:type="dxa"/>
          </w:tcPr>
          <w:p w14:paraId="0F72AF76" w14:textId="2E39D84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2AC0B14" w:rsidR="00DA4F32" w:rsidRPr="005162DE" w:rsidRDefault="00DA4F32" w:rsidP="00DA4F32">
            <w:pPr>
              <w:spacing w:before="40" w:after="40"/>
              <w:rPr>
                <w:rFonts w:ascii="Arial" w:hAnsi="Arial" w:cs="Arial"/>
                <w:sz w:val="24"/>
                <w:szCs w:val="24"/>
              </w:rPr>
            </w:pPr>
          </w:p>
        </w:tc>
        <w:tc>
          <w:tcPr>
            <w:tcW w:w="1440" w:type="dxa"/>
          </w:tcPr>
          <w:p w14:paraId="5E75790D" w14:textId="185F14C2" w:rsidR="00DA4F32" w:rsidRPr="005162DE" w:rsidRDefault="00DA4F32" w:rsidP="00DA4F32">
            <w:pPr>
              <w:spacing w:before="40" w:after="40"/>
              <w:jc w:val="center"/>
              <w:rPr>
                <w:rFonts w:ascii="Arial" w:hAnsi="Arial" w:cs="Arial"/>
                <w:sz w:val="24"/>
                <w:szCs w:val="24"/>
              </w:rPr>
            </w:pPr>
          </w:p>
        </w:tc>
        <w:tc>
          <w:tcPr>
            <w:tcW w:w="1350" w:type="dxa"/>
          </w:tcPr>
          <w:p w14:paraId="5BB1D6D7" w14:textId="1A8917B4" w:rsidR="00DA4F32" w:rsidRPr="005162DE" w:rsidRDefault="00DA4F32" w:rsidP="00DA4F32">
            <w:pPr>
              <w:spacing w:before="40" w:after="40"/>
              <w:rPr>
                <w:rFonts w:ascii="Arial" w:hAnsi="Arial" w:cs="Arial"/>
                <w:sz w:val="24"/>
                <w:szCs w:val="24"/>
              </w:rPr>
            </w:pPr>
          </w:p>
        </w:tc>
        <w:tc>
          <w:tcPr>
            <w:tcW w:w="1530" w:type="dxa"/>
          </w:tcPr>
          <w:p w14:paraId="508BDE41" w14:textId="6B89A4ED" w:rsidR="00DA4F32" w:rsidRPr="005162DE" w:rsidRDefault="00DA4F32" w:rsidP="00DA4F32">
            <w:pPr>
              <w:spacing w:before="40" w:after="40"/>
              <w:jc w:val="center"/>
              <w:rPr>
                <w:rFonts w:ascii="Arial" w:hAnsi="Arial" w:cs="Arial"/>
                <w:sz w:val="24"/>
                <w:szCs w:val="24"/>
              </w:rPr>
            </w:pPr>
          </w:p>
        </w:tc>
        <w:tc>
          <w:tcPr>
            <w:tcW w:w="1800" w:type="dxa"/>
          </w:tcPr>
          <w:p w14:paraId="20DA4FE3" w14:textId="735A555C" w:rsidR="00DA4F32" w:rsidRPr="005162DE" w:rsidRDefault="00DA4F32" w:rsidP="00DA4F32">
            <w:pPr>
              <w:spacing w:before="40" w:after="40"/>
              <w:jc w:val="center"/>
              <w:rPr>
                <w:rFonts w:ascii="Arial" w:hAnsi="Arial" w:cs="Arial"/>
                <w:sz w:val="24"/>
                <w:szCs w:val="24"/>
              </w:rPr>
            </w:pPr>
          </w:p>
        </w:tc>
        <w:tc>
          <w:tcPr>
            <w:tcW w:w="2471" w:type="dxa"/>
          </w:tcPr>
          <w:p w14:paraId="72377CFF" w14:textId="70F7F40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C4462C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2D1F">
        <w:rPr>
          <w:rFonts w:ascii="Arial" w:hAnsi="Arial" w:cs="Arial"/>
          <w:bCs/>
          <w:sz w:val="24"/>
          <w:szCs w:val="24"/>
          <w:u w:val="single"/>
        </w:rPr>
        <w:t>Lake Henshaw Resort Inc.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168EF458"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4A5F67">
        <w:rPr>
          <w:rFonts w:ascii="Arial" w:hAnsi="Arial" w:cs="Arial"/>
          <w:bCs/>
          <w:sz w:val="24"/>
        </w:rPr>
        <w:t>N/A</w:t>
      </w:r>
    </w:p>
    <w:p w14:paraId="2E24F456" w14:textId="47D991B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4A5F67">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5163EA7" w:rsidR="001F503E" w:rsidRPr="005162DE" w:rsidRDefault="00AB76E3" w:rsidP="001F503E">
            <w:pPr>
              <w:spacing w:before="40" w:after="40"/>
              <w:rPr>
                <w:rFonts w:ascii="Arial" w:hAnsi="Arial" w:cs="Arial"/>
                <w:sz w:val="24"/>
                <w:szCs w:val="24"/>
              </w:rPr>
            </w:pPr>
            <w:r>
              <w:rPr>
                <w:rFonts w:ascii="Arial" w:hAnsi="Arial" w:cs="Arial"/>
                <w:sz w:val="24"/>
                <w:szCs w:val="24"/>
              </w:rPr>
              <w:t>Iron</w:t>
            </w:r>
          </w:p>
        </w:tc>
        <w:tc>
          <w:tcPr>
            <w:tcW w:w="2250" w:type="dxa"/>
            <w:tcMar>
              <w:left w:w="58" w:type="dxa"/>
              <w:right w:w="58" w:type="dxa"/>
            </w:tcMar>
          </w:tcPr>
          <w:p w14:paraId="14D9A9B3" w14:textId="00B73B60" w:rsidR="001F503E" w:rsidRPr="005162DE" w:rsidRDefault="002D2E52" w:rsidP="001F503E">
            <w:pPr>
              <w:spacing w:before="40" w:after="40"/>
              <w:rPr>
                <w:rFonts w:ascii="Arial" w:hAnsi="Arial" w:cs="Arial"/>
                <w:sz w:val="24"/>
                <w:szCs w:val="24"/>
              </w:rPr>
            </w:pPr>
            <w:r>
              <w:rPr>
                <w:rFonts w:ascii="Arial" w:hAnsi="Arial" w:cs="Arial"/>
                <w:sz w:val="24"/>
                <w:szCs w:val="24"/>
              </w:rPr>
              <w:t xml:space="preserve">Routine monitoring results </w:t>
            </w:r>
            <w:r w:rsidR="007474C0">
              <w:rPr>
                <w:rFonts w:ascii="Arial" w:hAnsi="Arial" w:cs="Arial"/>
                <w:sz w:val="24"/>
                <w:szCs w:val="24"/>
              </w:rPr>
              <w:t xml:space="preserve">have </w:t>
            </w:r>
            <w:r>
              <w:rPr>
                <w:rFonts w:ascii="Arial" w:hAnsi="Arial" w:cs="Arial"/>
                <w:sz w:val="24"/>
                <w:szCs w:val="24"/>
              </w:rPr>
              <w:t>exceed</w:t>
            </w:r>
            <w:r w:rsidR="007474C0">
              <w:rPr>
                <w:rFonts w:ascii="Arial" w:hAnsi="Arial" w:cs="Arial"/>
                <w:sz w:val="24"/>
                <w:szCs w:val="24"/>
              </w:rPr>
              <w:t>ed</w:t>
            </w:r>
            <w:r>
              <w:rPr>
                <w:rFonts w:ascii="Arial" w:hAnsi="Arial" w:cs="Arial"/>
                <w:sz w:val="24"/>
                <w:szCs w:val="24"/>
              </w:rPr>
              <w:t xml:space="preserve"> the secondary MCL of 300 ug/L for iron.</w:t>
            </w:r>
          </w:p>
        </w:tc>
        <w:tc>
          <w:tcPr>
            <w:tcW w:w="1890" w:type="dxa"/>
            <w:tcMar>
              <w:left w:w="58" w:type="dxa"/>
              <w:right w:w="58" w:type="dxa"/>
            </w:tcMar>
          </w:tcPr>
          <w:p w14:paraId="7D4FE25C" w14:textId="106D7FF6" w:rsidR="001F503E" w:rsidRPr="005162DE" w:rsidRDefault="002D2E52" w:rsidP="001F503E">
            <w:pPr>
              <w:spacing w:before="40" w:after="40"/>
              <w:rPr>
                <w:rFonts w:ascii="Arial" w:hAnsi="Arial" w:cs="Arial"/>
                <w:sz w:val="24"/>
                <w:szCs w:val="24"/>
              </w:rPr>
            </w:pPr>
            <w:r>
              <w:rPr>
                <w:rFonts w:ascii="Arial" w:hAnsi="Arial" w:cs="Arial"/>
                <w:sz w:val="24"/>
                <w:szCs w:val="24"/>
              </w:rPr>
              <w:t>1</w:t>
            </w:r>
            <w:r w:rsidRPr="002D2E52">
              <w:rPr>
                <w:rFonts w:ascii="Arial" w:hAnsi="Arial" w:cs="Arial"/>
                <w:sz w:val="24"/>
                <w:szCs w:val="24"/>
                <w:vertAlign w:val="superscript"/>
              </w:rPr>
              <w:t>st</w:t>
            </w:r>
            <w:r>
              <w:rPr>
                <w:rFonts w:ascii="Arial" w:hAnsi="Arial" w:cs="Arial"/>
                <w:sz w:val="24"/>
                <w:szCs w:val="24"/>
              </w:rPr>
              <w:t xml:space="preserve"> quarter 2023 to present</w:t>
            </w:r>
          </w:p>
        </w:tc>
        <w:tc>
          <w:tcPr>
            <w:tcW w:w="2160" w:type="dxa"/>
            <w:tcMar>
              <w:left w:w="58" w:type="dxa"/>
              <w:right w:w="58" w:type="dxa"/>
            </w:tcMar>
          </w:tcPr>
          <w:p w14:paraId="7CABD54F" w14:textId="031AD6BE" w:rsidR="001F503E" w:rsidRPr="005162DE" w:rsidRDefault="00AB76E3" w:rsidP="001F503E">
            <w:pPr>
              <w:spacing w:before="40" w:after="40"/>
              <w:rPr>
                <w:rFonts w:ascii="Arial" w:hAnsi="Arial" w:cs="Arial"/>
                <w:sz w:val="24"/>
                <w:szCs w:val="24"/>
              </w:rPr>
            </w:pPr>
            <w:r>
              <w:rPr>
                <w:rFonts w:ascii="Arial" w:hAnsi="Arial" w:cs="Arial"/>
                <w:sz w:val="24"/>
                <w:szCs w:val="24"/>
              </w:rPr>
              <w:t>Working on new well or new treatment process</w:t>
            </w:r>
          </w:p>
        </w:tc>
        <w:tc>
          <w:tcPr>
            <w:tcW w:w="2367" w:type="dxa"/>
            <w:tcMar>
              <w:left w:w="58" w:type="dxa"/>
              <w:right w:w="58" w:type="dxa"/>
            </w:tcMar>
          </w:tcPr>
          <w:p w14:paraId="67233B7F" w14:textId="1E3503BA" w:rsidR="001F503E" w:rsidRPr="005162DE" w:rsidRDefault="007474C0"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5070F5CB" w:rsidR="001F503E" w:rsidRPr="005162DE" w:rsidRDefault="00AB76E3" w:rsidP="001F503E">
            <w:pPr>
              <w:spacing w:before="40" w:after="40"/>
              <w:rPr>
                <w:rFonts w:ascii="Arial" w:hAnsi="Arial" w:cs="Arial"/>
                <w:sz w:val="24"/>
                <w:szCs w:val="24"/>
              </w:rPr>
            </w:pPr>
            <w:r>
              <w:rPr>
                <w:rFonts w:ascii="Arial" w:hAnsi="Arial" w:cs="Arial"/>
                <w:sz w:val="24"/>
                <w:szCs w:val="24"/>
              </w:rPr>
              <w:t>Manganese</w:t>
            </w:r>
          </w:p>
        </w:tc>
        <w:tc>
          <w:tcPr>
            <w:tcW w:w="2250" w:type="dxa"/>
            <w:tcMar>
              <w:left w:w="58" w:type="dxa"/>
              <w:right w:w="58" w:type="dxa"/>
            </w:tcMar>
          </w:tcPr>
          <w:p w14:paraId="51843EBC" w14:textId="53D2A8AE" w:rsidR="001F503E" w:rsidRPr="005162DE" w:rsidRDefault="007474C0" w:rsidP="001F503E">
            <w:pPr>
              <w:spacing w:before="40" w:after="40"/>
              <w:rPr>
                <w:rFonts w:ascii="Arial" w:hAnsi="Arial" w:cs="Arial"/>
                <w:sz w:val="24"/>
                <w:szCs w:val="24"/>
              </w:rPr>
            </w:pPr>
            <w:r>
              <w:rPr>
                <w:rFonts w:ascii="Arial" w:hAnsi="Arial" w:cs="Arial"/>
                <w:sz w:val="24"/>
                <w:szCs w:val="24"/>
              </w:rPr>
              <w:t>Routine monitoring results have exceeded the secondary MCL of 50 ug/L for manganese.</w:t>
            </w:r>
          </w:p>
        </w:tc>
        <w:tc>
          <w:tcPr>
            <w:tcW w:w="1890" w:type="dxa"/>
            <w:tcMar>
              <w:left w:w="58" w:type="dxa"/>
              <w:right w:w="58" w:type="dxa"/>
            </w:tcMar>
          </w:tcPr>
          <w:p w14:paraId="59679533" w14:textId="539DF5E9" w:rsidR="001F503E" w:rsidRPr="005162DE" w:rsidRDefault="002D2E52" w:rsidP="001F503E">
            <w:pPr>
              <w:spacing w:before="40" w:after="40"/>
              <w:rPr>
                <w:rFonts w:ascii="Arial" w:hAnsi="Arial" w:cs="Arial"/>
                <w:sz w:val="24"/>
                <w:szCs w:val="24"/>
              </w:rPr>
            </w:pPr>
            <w:r>
              <w:rPr>
                <w:rFonts w:ascii="Arial" w:hAnsi="Arial" w:cs="Arial"/>
                <w:sz w:val="24"/>
                <w:szCs w:val="24"/>
              </w:rPr>
              <w:t>2</w:t>
            </w:r>
            <w:r w:rsidRPr="002D2E52">
              <w:rPr>
                <w:rFonts w:ascii="Arial" w:hAnsi="Arial" w:cs="Arial"/>
                <w:sz w:val="24"/>
                <w:szCs w:val="24"/>
                <w:vertAlign w:val="superscript"/>
              </w:rPr>
              <w:t>nd</w:t>
            </w:r>
            <w:r>
              <w:rPr>
                <w:rFonts w:ascii="Arial" w:hAnsi="Arial" w:cs="Arial"/>
                <w:sz w:val="24"/>
                <w:szCs w:val="24"/>
              </w:rPr>
              <w:t xml:space="preserve"> quarter 2023 to present</w:t>
            </w:r>
          </w:p>
        </w:tc>
        <w:tc>
          <w:tcPr>
            <w:tcW w:w="2160" w:type="dxa"/>
            <w:tcMar>
              <w:left w:w="58" w:type="dxa"/>
              <w:right w:w="58" w:type="dxa"/>
            </w:tcMar>
          </w:tcPr>
          <w:p w14:paraId="75D3BCBC" w14:textId="1E8D6FE3" w:rsidR="001F503E" w:rsidRPr="005162DE" w:rsidRDefault="00AB76E3" w:rsidP="001F503E">
            <w:pPr>
              <w:spacing w:before="40" w:after="40"/>
              <w:rPr>
                <w:rFonts w:ascii="Arial" w:hAnsi="Arial" w:cs="Arial"/>
                <w:sz w:val="24"/>
                <w:szCs w:val="24"/>
              </w:rPr>
            </w:pPr>
            <w:r>
              <w:rPr>
                <w:rFonts w:ascii="Arial" w:hAnsi="Arial" w:cs="Arial"/>
                <w:sz w:val="24"/>
                <w:szCs w:val="24"/>
              </w:rPr>
              <w:t>Working on new well or new treatment process</w:t>
            </w:r>
          </w:p>
        </w:tc>
        <w:tc>
          <w:tcPr>
            <w:tcW w:w="2367" w:type="dxa"/>
            <w:tcMar>
              <w:left w:w="58" w:type="dxa"/>
              <w:right w:w="58" w:type="dxa"/>
            </w:tcMar>
          </w:tcPr>
          <w:p w14:paraId="56FC7820" w14:textId="29ED74DA" w:rsidR="001F503E" w:rsidRPr="005162DE" w:rsidRDefault="007474C0" w:rsidP="001F503E">
            <w:pPr>
              <w:spacing w:before="40" w:after="40"/>
              <w:rPr>
                <w:rFonts w:ascii="Arial" w:hAnsi="Arial" w:cs="Arial"/>
                <w:sz w:val="24"/>
                <w:szCs w:val="24"/>
              </w:rPr>
            </w:pPr>
            <w:r w:rsidRPr="003177B2">
              <w:rPr>
                <w:rFonts w:ascii="Arial" w:hAnsi="Arial" w:cs="Arial"/>
                <w:sz w:val="24"/>
                <w:szCs w:val="32"/>
              </w:rPr>
              <w:t>Manganese exposures resulted in neurological effects.  High levels of manganese in people have been shown to result in adverse effects to the nervous system.</w:t>
            </w:r>
          </w:p>
        </w:tc>
      </w:tr>
    </w:tbl>
    <w:p w14:paraId="212DB69B" w14:textId="77777777" w:rsidR="001F503E" w:rsidRDefault="001F503E" w:rsidP="001F503E">
      <w:pPr>
        <w:rPr>
          <w:rFonts w:ascii="Arial" w:hAnsi="Arial" w:cs="Arial"/>
          <w:sz w:val="24"/>
          <w:szCs w:val="24"/>
        </w:rPr>
      </w:pPr>
    </w:p>
    <w:p w14:paraId="133E409D" w14:textId="204F9127" w:rsidR="007474C0" w:rsidRPr="005162DE" w:rsidRDefault="007474C0" w:rsidP="001F503E">
      <w:pPr>
        <w:rPr>
          <w:rFonts w:ascii="Arial" w:hAnsi="Arial" w:cs="Arial"/>
          <w:sz w:val="24"/>
          <w:szCs w:val="24"/>
        </w:rPr>
      </w:pPr>
      <w:r w:rsidRPr="003177B2">
        <w:rPr>
          <w:rFonts w:ascii="Arial" w:hAnsi="Arial" w:cs="Arial"/>
          <w:b/>
          <w:bCs/>
          <w:sz w:val="24"/>
        </w:rPr>
        <w:t>Iron MCL Violation:</w:t>
      </w:r>
      <w:r w:rsidRPr="003177B2">
        <w:rPr>
          <w:rFonts w:ascii="Arial" w:hAnsi="Arial" w:cs="Arial"/>
          <w:sz w:val="24"/>
        </w:rPr>
        <w:t xml:space="preserve"> Iron was found at levels that exceed the secondary MCL of 300 µg/L. The iron MCL was set to protect you against unpleasant aesthetic effects (e.g., color, taste, and odor) and the </w:t>
      </w:r>
      <w:r w:rsidRPr="003177B2">
        <w:rPr>
          <w:rFonts w:ascii="Arial" w:hAnsi="Arial" w:cs="Arial"/>
          <w:sz w:val="24"/>
        </w:rPr>
        <w:lastRenderedPageBreak/>
        <w:t>staining of plumbing fixtures (e.g., tubs and sinks) and clothing while washing. The high iron levels are due to leaching of natural deposits.</w:t>
      </w: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4ED3913" w:rsidR="001F503E" w:rsidRPr="005162DE" w:rsidRDefault="00AB76E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0A125C"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FE44E0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DD2614">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492350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D2614">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9BFFB90" w14:textId="77777777" w:rsidR="00D17E2F" w:rsidRPr="005162DE" w:rsidRDefault="00D17E2F" w:rsidP="009610BC">
      <w:pPr>
        <w:rPr>
          <w:rFonts w:ascii="Arial" w:hAnsi="Arial" w:cs="Arial"/>
          <w:sz w:val="24"/>
          <w:szCs w:val="24"/>
        </w:rPr>
      </w:pPr>
    </w:p>
    <w:p w14:paraId="43C3E408" w14:textId="0B616F29"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711EFBC1" w:rsidR="001E07A6" w:rsidRPr="005162DE" w:rsidRDefault="001E07A6" w:rsidP="00B93439">
      <w:pPr>
        <w:spacing w:after="240"/>
        <w:rPr>
          <w:rFonts w:ascii="Arial" w:hAnsi="Arial" w:cs="Arial"/>
          <w:sz w:val="24"/>
          <w:szCs w:val="24"/>
        </w:rPr>
      </w:pPr>
    </w:p>
    <w:p w14:paraId="75982C45" w14:textId="13BAD7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proofErr w:type="spellStart"/>
      <w:r w:rsidR="00F119D4">
        <w:rPr>
          <w:rFonts w:ascii="Arial" w:hAnsi="Arial" w:cs="Arial"/>
          <w:sz w:val="24"/>
          <w:szCs w:val="24"/>
        </w:rPr>
        <w:t>one</w:t>
      </w:r>
      <w:r w:rsidRPr="005162DE">
        <w:rPr>
          <w:rFonts w:ascii="Arial" w:hAnsi="Arial" w:cs="Arial"/>
          <w:sz w:val="24"/>
          <w:szCs w:val="24"/>
        </w:rPr>
        <w:t>Level</w:t>
      </w:r>
      <w:proofErr w:type="spellEnd"/>
      <w:r w:rsidR="007D21BB" w:rsidRPr="005162DE">
        <w:rPr>
          <w:rFonts w:ascii="Arial" w:hAnsi="Arial" w:cs="Arial"/>
          <w:sz w:val="24"/>
          <w:szCs w:val="24"/>
        </w:rPr>
        <w:t> </w:t>
      </w:r>
      <w:r w:rsidRPr="005162DE">
        <w:rPr>
          <w:rFonts w:ascii="Arial" w:hAnsi="Arial" w:cs="Arial"/>
          <w:sz w:val="24"/>
          <w:szCs w:val="24"/>
        </w:rPr>
        <w:t xml:space="preserve">1 </w:t>
      </w:r>
      <w:proofErr w:type="spellStart"/>
      <w:proofErr w:type="gramStart"/>
      <w:r w:rsidRPr="005162DE">
        <w:rPr>
          <w:rFonts w:ascii="Arial" w:hAnsi="Arial" w:cs="Arial"/>
          <w:sz w:val="24"/>
          <w:szCs w:val="24"/>
        </w:rPr>
        <w:t>assessment.</w:t>
      </w:r>
      <w:r w:rsidR="00F119D4">
        <w:rPr>
          <w:rFonts w:ascii="Arial" w:hAnsi="Arial" w:cs="Arial"/>
          <w:sz w:val="24"/>
          <w:szCs w:val="24"/>
        </w:rPr>
        <w:t>One</w:t>
      </w:r>
      <w:proofErr w:type="spellEnd"/>
      <w:proofErr w:type="gramEnd"/>
      <w:r w:rsidRPr="005162DE">
        <w:rPr>
          <w:rFonts w:ascii="Arial" w:hAnsi="Arial" w:cs="Arial"/>
          <w:sz w:val="24"/>
          <w:szCs w:val="24"/>
        </w:rPr>
        <w:t xml:space="preserve"> Level 1 assessment w</w:t>
      </w:r>
      <w:r w:rsidR="00F119D4">
        <w:rPr>
          <w:rFonts w:ascii="Arial" w:hAnsi="Arial" w:cs="Arial"/>
          <w:sz w:val="24"/>
          <w:szCs w:val="24"/>
        </w:rPr>
        <w:t>as</w:t>
      </w:r>
      <w:r w:rsidRPr="005162DE">
        <w:rPr>
          <w:rFonts w:ascii="Arial" w:hAnsi="Arial" w:cs="Arial"/>
          <w:sz w:val="24"/>
          <w:szCs w:val="24"/>
        </w:rPr>
        <w:t xml:space="preserve"> completed.  In addition, we were required to take </w:t>
      </w:r>
      <w:r w:rsidR="00F119D4">
        <w:rPr>
          <w:rFonts w:ascii="Arial" w:hAnsi="Arial" w:cs="Arial"/>
          <w:sz w:val="24"/>
          <w:szCs w:val="24"/>
        </w:rPr>
        <w:t>one</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119D4">
        <w:rPr>
          <w:rFonts w:ascii="Arial" w:hAnsi="Arial" w:cs="Arial"/>
          <w:sz w:val="24"/>
          <w:szCs w:val="24"/>
        </w:rPr>
        <w:t>all</w:t>
      </w:r>
      <w:r w:rsidRPr="005162DE">
        <w:rPr>
          <w:rFonts w:ascii="Arial" w:hAnsi="Arial" w:cs="Arial"/>
          <w:sz w:val="24"/>
          <w:szCs w:val="24"/>
        </w:rPr>
        <w:t xml:space="preserve"> of these actions.</w:t>
      </w:r>
    </w:p>
    <w:p w14:paraId="69E753CA" w14:textId="119D0C61"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F119D4">
        <w:rPr>
          <w:rFonts w:ascii="Arial" w:hAnsi="Arial" w:cs="Arial"/>
          <w:sz w:val="24"/>
          <w:szCs w:val="24"/>
        </w:rPr>
        <w:t>zero</w:t>
      </w:r>
      <w:r w:rsidRPr="005162DE">
        <w:rPr>
          <w:rFonts w:ascii="Arial" w:hAnsi="Arial" w:cs="Arial"/>
          <w:sz w:val="24"/>
          <w:szCs w:val="24"/>
        </w:rPr>
        <w:t xml:space="preserve"> Level 2 assessments were required to be completed for our water system. </w:t>
      </w:r>
    </w:p>
    <w:p w14:paraId="2C586EA6" w14:textId="163D868F" w:rsidR="00827994" w:rsidRPr="005162DE" w:rsidRDefault="00827994" w:rsidP="00827994">
      <w:pPr>
        <w:rPr>
          <w:rFonts w:ascii="Arial" w:hAnsi="Arial" w:cs="Arial"/>
          <w:sz w:val="24"/>
          <w:szCs w:val="24"/>
        </w:rPr>
      </w:pPr>
    </w:p>
    <w:sectPr w:rsidR="00827994" w:rsidRPr="005162DE" w:rsidSect="005958EC">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E7FA9" w14:textId="77777777" w:rsidR="005958EC" w:rsidRDefault="005958EC">
      <w:r>
        <w:separator/>
      </w:r>
    </w:p>
    <w:p w14:paraId="2BD435C9" w14:textId="77777777" w:rsidR="005958EC" w:rsidRDefault="005958EC"/>
  </w:endnote>
  <w:endnote w:type="continuationSeparator" w:id="0">
    <w:p w14:paraId="786FD493" w14:textId="77777777" w:rsidR="005958EC" w:rsidRDefault="005958EC">
      <w:r>
        <w:continuationSeparator/>
      </w:r>
    </w:p>
    <w:p w14:paraId="753B1531" w14:textId="77777777" w:rsidR="005958EC" w:rsidRDefault="005958EC"/>
  </w:endnote>
  <w:endnote w:type="continuationNotice" w:id="1">
    <w:p w14:paraId="4B9EEA86" w14:textId="77777777" w:rsidR="005958EC" w:rsidRDefault="00595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F2C80" w14:textId="77777777" w:rsidR="005958EC" w:rsidRDefault="005958EC">
      <w:r>
        <w:separator/>
      </w:r>
    </w:p>
    <w:p w14:paraId="08CAEE8A" w14:textId="77777777" w:rsidR="005958EC" w:rsidRDefault="005958EC"/>
  </w:footnote>
  <w:footnote w:type="continuationSeparator" w:id="0">
    <w:p w14:paraId="354DD200" w14:textId="77777777" w:rsidR="005958EC" w:rsidRDefault="005958EC">
      <w:r>
        <w:continuationSeparator/>
      </w:r>
    </w:p>
    <w:p w14:paraId="057E1E73" w14:textId="77777777" w:rsidR="005958EC" w:rsidRDefault="005958EC"/>
  </w:footnote>
  <w:footnote w:type="continuationNotice" w:id="1">
    <w:p w14:paraId="32EFA38E" w14:textId="77777777" w:rsidR="005958EC" w:rsidRDefault="00595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8C"/>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D1F"/>
    <w:rsid w:val="001A47B7"/>
    <w:rsid w:val="001A65A0"/>
    <w:rsid w:val="001A6F2B"/>
    <w:rsid w:val="001B095A"/>
    <w:rsid w:val="001B10EB"/>
    <w:rsid w:val="001B269F"/>
    <w:rsid w:val="001B4F20"/>
    <w:rsid w:val="001B74B7"/>
    <w:rsid w:val="001C224A"/>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08E"/>
    <w:rsid w:val="002D15BC"/>
    <w:rsid w:val="002D1E95"/>
    <w:rsid w:val="002D2E52"/>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261"/>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17B6C"/>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F67"/>
    <w:rsid w:val="004B7187"/>
    <w:rsid w:val="004C2D28"/>
    <w:rsid w:val="004C3239"/>
    <w:rsid w:val="004C5E5E"/>
    <w:rsid w:val="004D1269"/>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8EC"/>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5D7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4C0"/>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42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C3A"/>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318C"/>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706"/>
    <w:rsid w:val="00A24839"/>
    <w:rsid w:val="00A259A6"/>
    <w:rsid w:val="00A32EB0"/>
    <w:rsid w:val="00A37045"/>
    <w:rsid w:val="00A44246"/>
    <w:rsid w:val="00A63BCD"/>
    <w:rsid w:val="00A72ADF"/>
    <w:rsid w:val="00A77BCA"/>
    <w:rsid w:val="00A85C1E"/>
    <w:rsid w:val="00A93A21"/>
    <w:rsid w:val="00A94D32"/>
    <w:rsid w:val="00A9766F"/>
    <w:rsid w:val="00AA0900"/>
    <w:rsid w:val="00AB01B0"/>
    <w:rsid w:val="00AB5690"/>
    <w:rsid w:val="00AB5E87"/>
    <w:rsid w:val="00AB76E3"/>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79AD"/>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E31C4"/>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C70"/>
    <w:rsid w:val="00DB305E"/>
    <w:rsid w:val="00DB4D7F"/>
    <w:rsid w:val="00DC0B11"/>
    <w:rsid w:val="00DC193E"/>
    <w:rsid w:val="00DC2ED8"/>
    <w:rsid w:val="00DC30BE"/>
    <w:rsid w:val="00DC3DA9"/>
    <w:rsid w:val="00DC61D2"/>
    <w:rsid w:val="00DD0989"/>
    <w:rsid w:val="00DD21E1"/>
    <w:rsid w:val="00DD235F"/>
    <w:rsid w:val="00DD2614"/>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19D4"/>
    <w:rsid w:val="00F20D47"/>
    <w:rsid w:val="00F2399F"/>
    <w:rsid w:val="00F27D20"/>
    <w:rsid w:val="00F41F91"/>
    <w:rsid w:val="00F467B0"/>
    <w:rsid w:val="00F51B61"/>
    <w:rsid w:val="00F56F85"/>
    <w:rsid w:val="00F61DCB"/>
    <w:rsid w:val="00F64938"/>
    <w:rsid w:val="00F65249"/>
    <w:rsid w:val="00F67D55"/>
    <w:rsid w:val="00F75012"/>
    <w:rsid w:val="00F75418"/>
    <w:rsid w:val="00F772CC"/>
    <w:rsid w:val="00F82FE4"/>
    <w:rsid w:val="00F87E2C"/>
    <w:rsid w:val="00F91354"/>
    <w:rsid w:val="00F925AF"/>
    <w:rsid w:val="00F943FC"/>
    <w:rsid w:val="00F96FCF"/>
    <w:rsid w:val="00FA0CE9"/>
    <w:rsid w:val="00FA2B3B"/>
    <w:rsid w:val="00FB19A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1A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2428846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7</cp:revision>
  <cp:lastPrinted>2022-01-19T18:53:00Z</cp:lastPrinted>
  <dcterms:created xsi:type="dcterms:W3CDTF">2024-04-12T22:49:00Z</dcterms:created>
  <dcterms:modified xsi:type="dcterms:W3CDTF">2024-05-03T23:51:00Z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