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878C5BB" w:rsidR="005879C4" w:rsidRPr="000A759E" w:rsidRDefault="00523542" w:rsidP="005D5750">
            <w:pPr>
              <w:spacing w:before="40" w:after="40"/>
              <w:jc w:val="both"/>
              <w:rPr>
                <w:rFonts w:ascii="Arial" w:hAnsi="Arial" w:cs="Arial"/>
                <w:sz w:val="24"/>
                <w:szCs w:val="24"/>
              </w:rPr>
            </w:pPr>
            <w:r>
              <w:rPr>
                <w:rFonts w:ascii="Arial" w:hAnsi="Arial" w:cs="Arial"/>
                <w:sz w:val="24"/>
                <w:szCs w:val="24"/>
              </w:rPr>
              <w:t>Pilot Rock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01D0800" w:rsidR="005879C4" w:rsidRPr="000A759E" w:rsidRDefault="00523542" w:rsidP="005D5750">
            <w:pPr>
              <w:spacing w:before="40" w:after="40"/>
              <w:jc w:val="both"/>
              <w:rPr>
                <w:rFonts w:ascii="Arial" w:hAnsi="Arial" w:cs="Arial"/>
                <w:sz w:val="24"/>
                <w:szCs w:val="24"/>
              </w:rPr>
            </w:pPr>
            <w:r>
              <w:rPr>
                <w:rFonts w:ascii="Arial" w:hAnsi="Arial" w:cs="Arial"/>
                <w:sz w:val="24"/>
                <w:szCs w:val="24"/>
              </w:rPr>
              <w:t>3610801</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60D1E3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23542">
              <w:rPr>
                <w:rFonts w:ascii="Arial" w:hAnsi="Arial" w:cs="Arial"/>
                <w:sz w:val="24"/>
                <w:szCs w:val="24"/>
              </w:rPr>
              <w:t>Stan Owens</w:t>
            </w:r>
          </w:p>
        </w:tc>
        <w:tc>
          <w:tcPr>
            <w:tcW w:w="4755" w:type="dxa"/>
            <w:vAlign w:val="center"/>
          </w:tcPr>
          <w:p w14:paraId="7AB34DF1" w14:textId="04E018D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779FF">
              <w:rPr>
                <w:rFonts w:ascii="Arial" w:hAnsi="Arial" w:cs="Arial"/>
                <w:sz w:val="24"/>
                <w:szCs w:val="24"/>
              </w:rPr>
              <w:t xml:space="preserve"> </w:t>
            </w:r>
            <w:r w:rsidR="00523542">
              <w:rPr>
                <w:rFonts w:ascii="Arial" w:hAnsi="Arial" w:cs="Arial"/>
                <w:sz w:val="24"/>
                <w:szCs w:val="24"/>
              </w:rPr>
              <w:t>CPO</w:t>
            </w:r>
          </w:p>
        </w:tc>
      </w:tr>
      <w:tr w:rsidR="000A759E" w14:paraId="459EA55B" w14:textId="77777777" w:rsidTr="000A759E">
        <w:trPr>
          <w:trHeight w:val="455"/>
        </w:trPr>
        <w:tc>
          <w:tcPr>
            <w:tcW w:w="4575" w:type="dxa"/>
            <w:vAlign w:val="center"/>
          </w:tcPr>
          <w:p w14:paraId="71B3077A" w14:textId="1785441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779FF">
              <w:rPr>
                <w:noProof/>
              </w:rPr>
              <w:drawing>
                <wp:inline distT="0" distB="0" distL="0" distR="0" wp14:anchorId="4789697D" wp14:editId="4E37D12C">
                  <wp:extent cx="1962150"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390525"/>
                          </a:xfrm>
                          <a:prstGeom prst="rect">
                            <a:avLst/>
                          </a:prstGeom>
                          <a:noFill/>
                          <a:ln>
                            <a:noFill/>
                          </a:ln>
                        </pic:spPr>
                      </pic:pic>
                    </a:graphicData>
                  </a:graphic>
                </wp:inline>
              </w:drawing>
            </w:r>
          </w:p>
        </w:tc>
        <w:tc>
          <w:tcPr>
            <w:tcW w:w="4755" w:type="dxa"/>
            <w:vAlign w:val="center"/>
          </w:tcPr>
          <w:p w14:paraId="7C32D83D" w14:textId="590DA89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23542">
              <w:rPr>
                <w:rFonts w:ascii="Arial" w:hAnsi="Arial" w:cs="Arial"/>
                <w:sz w:val="24"/>
                <w:szCs w:val="24"/>
              </w:rPr>
              <w:t>6/2/23</w:t>
            </w:r>
          </w:p>
        </w:tc>
      </w:tr>
      <w:tr w:rsidR="000A759E" w14:paraId="5321F3CA" w14:textId="77777777" w:rsidTr="000A759E">
        <w:trPr>
          <w:trHeight w:val="394"/>
        </w:trPr>
        <w:tc>
          <w:tcPr>
            <w:tcW w:w="4575" w:type="dxa"/>
            <w:vAlign w:val="center"/>
          </w:tcPr>
          <w:p w14:paraId="723A5E03" w14:textId="5D064FB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23542">
              <w:rPr>
                <w:rFonts w:ascii="Arial" w:hAnsi="Arial" w:cs="Arial"/>
                <w:sz w:val="24"/>
                <w:szCs w:val="24"/>
              </w:rPr>
              <w:t>9093140415</w:t>
            </w:r>
            <w:r>
              <w:rPr>
                <w:rFonts w:ascii="Arial" w:hAnsi="Arial" w:cs="Arial"/>
                <w:sz w:val="24"/>
                <w:szCs w:val="24"/>
              </w:rPr>
              <w:t xml:space="preserve">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CDE5BBB" w:rsidR="005879C4" w:rsidRPr="000A759E" w:rsidRDefault="004F784B"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58A2827" w:rsidR="005879C4" w:rsidRPr="000A759E" w:rsidRDefault="004F784B"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xv</w:t>
      </w:r>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w:t>
      </w:r>
      <w:proofErr w:type="spellStart"/>
      <w:r>
        <w:rPr>
          <w:rFonts w:ascii="Arial" w:hAnsi="Arial" w:cs="Arial"/>
          <w:sz w:val="24"/>
          <w:szCs w:val="24"/>
        </w:rPr>
        <w:t>Bullitin</w:t>
      </w:r>
      <w:proofErr w:type="spellEnd"/>
      <w:r>
        <w:rPr>
          <w:rFonts w:ascii="Arial" w:hAnsi="Arial" w:cs="Arial"/>
          <w:sz w:val="24"/>
          <w:szCs w:val="24"/>
        </w:rPr>
        <w:t xml:space="preserve"> Board</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1B6E" w14:textId="77777777" w:rsidR="00BF0077" w:rsidRDefault="00BF0077">
      <w:r>
        <w:separator/>
      </w:r>
    </w:p>
  </w:endnote>
  <w:endnote w:type="continuationSeparator" w:id="0">
    <w:p w14:paraId="1064E8CF" w14:textId="77777777" w:rsidR="00BF0077" w:rsidRDefault="00B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AF88" w14:textId="77777777" w:rsidR="00BF0077" w:rsidRDefault="00BF0077">
      <w:r>
        <w:separator/>
      </w:r>
    </w:p>
  </w:footnote>
  <w:footnote w:type="continuationSeparator" w:id="0">
    <w:p w14:paraId="3DE31CEA" w14:textId="77777777" w:rsidR="00BF0077" w:rsidRDefault="00BF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4F784B"/>
    <w:rsid w:val="004F7D75"/>
    <w:rsid w:val="00501728"/>
    <w:rsid w:val="00523542"/>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779FF"/>
    <w:rsid w:val="00B80B89"/>
    <w:rsid w:val="00B82D2F"/>
    <w:rsid w:val="00BA7831"/>
    <w:rsid w:val="00BC4716"/>
    <w:rsid w:val="00BF0077"/>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6702</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Owens, Stan@CALFIRE</cp:lastModifiedBy>
  <cp:revision>3</cp:revision>
  <cp:lastPrinted>2021-02-13T22:43:00Z</cp:lastPrinted>
  <dcterms:created xsi:type="dcterms:W3CDTF">2023-06-07T14:47:00Z</dcterms:created>
  <dcterms:modified xsi:type="dcterms:W3CDTF">2023-06-16T17:31:00Z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