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1AD60F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F0181">
        <w:rPr>
          <w:rFonts w:ascii="Arial" w:hAnsi="Arial" w:cs="Arial"/>
          <w:sz w:val="24"/>
          <w:szCs w:val="24"/>
        </w:rPr>
        <w:t xml:space="preserve">Big Bear Administration </w:t>
      </w:r>
    </w:p>
    <w:p w14:paraId="65A99AB1" w14:textId="40304F8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F0181">
        <w:rPr>
          <w:rFonts w:ascii="Arial" w:hAnsi="Arial" w:cs="Arial"/>
          <w:sz w:val="24"/>
          <w:szCs w:val="24"/>
        </w:rPr>
        <w:t>Ju</w:t>
      </w:r>
      <w:r w:rsidR="00B32142">
        <w:rPr>
          <w:rFonts w:ascii="Arial" w:hAnsi="Arial" w:cs="Arial"/>
          <w:sz w:val="24"/>
          <w:szCs w:val="24"/>
        </w:rPr>
        <w:t>ne</w:t>
      </w:r>
      <w:r w:rsidR="006F0181">
        <w:rPr>
          <w:rFonts w:ascii="Arial" w:hAnsi="Arial" w:cs="Arial"/>
          <w:sz w:val="24"/>
          <w:szCs w:val="24"/>
        </w:rPr>
        <w:t xml:space="preserve"> </w:t>
      </w:r>
      <w:r w:rsidR="00B32142">
        <w:rPr>
          <w:rFonts w:ascii="Arial" w:hAnsi="Arial" w:cs="Arial"/>
          <w:sz w:val="24"/>
          <w:szCs w:val="24"/>
        </w:rPr>
        <w:t>28</w:t>
      </w:r>
      <w:r w:rsidR="006F0181">
        <w:rPr>
          <w:rFonts w:ascii="Arial" w:hAnsi="Arial" w:cs="Arial"/>
          <w:sz w:val="24"/>
          <w:szCs w:val="24"/>
        </w:rPr>
        <w:t>, 202</w:t>
      </w:r>
      <w:r w:rsidR="00B32142">
        <w:rPr>
          <w:rFonts w:ascii="Arial" w:hAnsi="Arial" w:cs="Arial"/>
          <w:sz w:val="24"/>
          <w:szCs w:val="24"/>
        </w:rPr>
        <w:t>4</w:t>
      </w:r>
    </w:p>
    <w:p w14:paraId="21C05768" w14:textId="3372FA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 in Use: </w:t>
      </w:r>
      <w:r w:rsidR="006F0181">
        <w:rPr>
          <w:rFonts w:ascii="Arial" w:hAnsi="Arial" w:cs="Arial"/>
          <w:sz w:val="24"/>
          <w:szCs w:val="24"/>
        </w:rPr>
        <w:t xml:space="preserve">Vertical Well </w:t>
      </w:r>
    </w:p>
    <w:p w14:paraId="2B90698E" w14:textId="77777777" w:rsidR="006F0181" w:rsidRDefault="004263A6" w:rsidP="0092687A">
      <w:pPr>
        <w:spacing w:after="240"/>
        <w:rPr>
          <w:rFonts w:ascii="Arial" w:hAnsi="Arial" w:cs="Arial"/>
          <w:sz w:val="24"/>
          <w:szCs w:val="24"/>
        </w:rPr>
      </w:pPr>
      <w:r w:rsidRPr="005F082E">
        <w:rPr>
          <w:rFonts w:ascii="Arial" w:hAnsi="Arial" w:cs="Arial"/>
          <w:sz w:val="24"/>
          <w:szCs w:val="24"/>
        </w:rPr>
        <w:t>Name and General Location of Source</w:t>
      </w:r>
      <w:r w:rsidR="006F0181">
        <w:rPr>
          <w:rFonts w:ascii="Arial" w:hAnsi="Arial" w:cs="Arial"/>
          <w:sz w:val="24"/>
          <w:szCs w:val="24"/>
        </w:rPr>
        <w:t>:</w:t>
      </w:r>
      <w:r w:rsidR="006F0181" w:rsidRPr="006F0181">
        <w:t xml:space="preserve"> </w:t>
      </w:r>
      <w:r w:rsidR="006F0181" w:rsidRPr="006F0181">
        <w:rPr>
          <w:rFonts w:ascii="Arial" w:hAnsi="Arial" w:cs="Arial"/>
          <w:sz w:val="24"/>
          <w:szCs w:val="24"/>
        </w:rPr>
        <w:t xml:space="preserve">Big Bear Northshore Water System Well, Fawnskin, CA </w:t>
      </w:r>
    </w:p>
    <w:p w14:paraId="11D6F99D" w14:textId="2FCC836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F0181" w:rsidRPr="006F0181">
        <w:t xml:space="preserve"> </w:t>
      </w:r>
      <w:r w:rsidR="006F0181" w:rsidRPr="006F0181">
        <w:rPr>
          <w:rFonts w:ascii="Arial" w:hAnsi="Arial" w:cs="Arial"/>
          <w:sz w:val="24"/>
          <w:szCs w:val="24"/>
        </w:rPr>
        <w:t>Completed February 21, 2001. Copy is available at the San Bernardino National Forest Headquarters office in San Bernardino, CA.</w:t>
      </w:r>
    </w:p>
    <w:p w14:paraId="55CC3D7E" w14:textId="2F72A58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F0181">
        <w:rPr>
          <w:rFonts w:ascii="Arial" w:hAnsi="Arial" w:cs="Arial"/>
          <w:sz w:val="24"/>
          <w:szCs w:val="24"/>
        </w:rPr>
        <w:t>Not Applicable</w:t>
      </w:r>
    </w:p>
    <w:p w14:paraId="57A93DF4" w14:textId="77777777" w:rsidR="006F0181" w:rsidRDefault="0065365D" w:rsidP="006F0181">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Toc58336714"/>
      <w:r w:rsidR="006F0181" w:rsidRPr="006F0181">
        <w:rPr>
          <w:rFonts w:ascii="Arial" w:hAnsi="Arial" w:cs="Arial"/>
          <w:sz w:val="24"/>
          <w:szCs w:val="24"/>
        </w:rPr>
        <w:t xml:space="preserve">Luisa Bannister, San Bernardino National Forest Environmental Engineer, 909-454-5558, luisa.bannister@usda.gov </w:t>
      </w:r>
    </w:p>
    <w:p w14:paraId="19966B6C" w14:textId="77777777" w:rsidR="006F0181" w:rsidRDefault="006F0181" w:rsidP="006F0181">
      <w:pPr>
        <w:rPr>
          <w:rFonts w:ascii="Arial" w:hAnsi="Arial" w:cs="Arial"/>
          <w:sz w:val="24"/>
          <w:szCs w:val="24"/>
        </w:rPr>
      </w:pPr>
    </w:p>
    <w:p w14:paraId="291D569C" w14:textId="12BA8BEB" w:rsidR="00ED7919" w:rsidRPr="005F082E" w:rsidRDefault="008404C1" w:rsidP="006F0181">
      <w:pPr>
        <w:pStyle w:val="Heading2"/>
      </w:pPr>
      <w:r w:rsidRPr="005F082E">
        <w:t>About This Report</w:t>
      </w:r>
      <w:bookmarkEnd w:id="2"/>
    </w:p>
    <w:p w14:paraId="14AA4D8D" w14:textId="6A088C11"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B32142">
        <w:rPr>
          <w:rFonts w:ascii="Arial" w:hAnsi="Arial" w:cs="Arial"/>
          <w:sz w:val="24"/>
          <w:szCs w:val="24"/>
        </w:rPr>
        <w:t>20</w:t>
      </w:r>
      <w:r w:rsidR="00E34F9C" w:rsidRPr="00B32142">
        <w:rPr>
          <w:rFonts w:ascii="Arial" w:hAnsi="Arial" w:cs="Arial"/>
          <w:sz w:val="24"/>
          <w:szCs w:val="24"/>
        </w:rPr>
        <w:t>2</w:t>
      </w:r>
      <w:r w:rsidR="00B32142" w:rsidRPr="00B32142">
        <w:rPr>
          <w:rFonts w:ascii="Arial" w:hAnsi="Arial" w:cs="Arial"/>
          <w:sz w:val="24"/>
          <w:szCs w:val="24"/>
        </w:rPr>
        <w:t>3</w:t>
      </w:r>
      <w:r w:rsidR="00D37E1F" w:rsidRPr="00B32142">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83D52" w:rsidRDefault="00095AAC" w:rsidP="00115004">
      <w:pPr>
        <w:pStyle w:val="Caption"/>
      </w:pPr>
      <w:r w:rsidRPr="00C83D52">
        <w:lastRenderedPageBreak/>
        <w:t xml:space="preserve">Table </w:t>
      </w:r>
      <w:r w:rsidR="00860918" w:rsidRPr="00C83D52">
        <w:fldChar w:fldCharType="begin"/>
      </w:r>
      <w:r w:rsidR="00860918" w:rsidRPr="00C83D52">
        <w:instrText xml:space="preserve"> SEQ Table \* ARABIC </w:instrText>
      </w:r>
      <w:r w:rsidR="00860918" w:rsidRPr="00C83D52">
        <w:fldChar w:fldCharType="separate"/>
      </w:r>
      <w:r w:rsidR="0050755D" w:rsidRPr="00C83D52">
        <w:rPr>
          <w:noProof/>
        </w:rPr>
        <w:t>1</w:t>
      </w:r>
      <w:r w:rsidR="00860918" w:rsidRPr="00C83D52">
        <w:rPr>
          <w:noProof/>
        </w:rPr>
        <w:fldChar w:fldCharType="end"/>
      </w:r>
      <w:r w:rsidRPr="00C83D52">
        <w:t>.  Samp</w:t>
      </w:r>
      <w:r w:rsidR="00DE240A" w:rsidRPr="00C83D52">
        <w:t>l</w:t>
      </w:r>
      <w:r w:rsidRPr="00C83D52">
        <w:t>ing Results Showing the Detection of Coliform Bacteria</w:t>
      </w:r>
    </w:p>
    <w:p w14:paraId="30F828A9" w14:textId="1217A3D9" w:rsidR="006B5CF2" w:rsidRPr="00C83D52" w:rsidRDefault="006B5CF2" w:rsidP="00115004">
      <w:pPr>
        <w:keepNext/>
        <w:rPr>
          <w:rFonts w:ascii="Arial" w:hAnsi="Arial" w:cs="Arial"/>
          <w:sz w:val="24"/>
          <w:szCs w:val="24"/>
        </w:rPr>
      </w:pPr>
      <w:r w:rsidRPr="00C83D52">
        <w:rPr>
          <w:rFonts w:ascii="Arial" w:hAnsi="Arial" w:cs="Arial"/>
          <w:sz w:val="24"/>
          <w:szCs w:val="24"/>
        </w:rPr>
        <w:t xml:space="preserve">Complete if bacteria </w:t>
      </w:r>
      <w:r w:rsidR="00174975" w:rsidRPr="00C83D52">
        <w:rPr>
          <w:rFonts w:ascii="Arial" w:hAnsi="Arial" w:cs="Arial"/>
          <w:sz w:val="24"/>
          <w:szCs w:val="24"/>
        </w:rPr>
        <w:t xml:space="preserve">are </w:t>
      </w:r>
      <w:r w:rsidRPr="00C83D52">
        <w:rPr>
          <w:rFonts w:ascii="Arial" w:hAnsi="Arial" w:cs="Arial"/>
          <w:sz w:val="24"/>
          <w:szCs w:val="24"/>
        </w:rPr>
        <w:t>detected.</w:t>
      </w:r>
    </w:p>
    <w:p w14:paraId="53753A25" w14:textId="77777777" w:rsidR="006B5CF2" w:rsidRPr="00C83D5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83D52" w14:paraId="6769928C" w14:textId="77777777" w:rsidTr="00960466">
        <w:trPr>
          <w:cantSplit/>
          <w:trHeight w:val="611"/>
          <w:tblHeader/>
        </w:trPr>
        <w:tc>
          <w:tcPr>
            <w:tcW w:w="2065" w:type="dxa"/>
            <w:vAlign w:val="center"/>
          </w:tcPr>
          <w:p w14:paraId="6DAD43D0" w14:textId="545BE729"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Microbiological Contaminants</w:t>
            </w:r>
            <w:r w:rsidR="00624516" w:rsidRPr="00C83D52">
              <w:rPr>
                <w:rFonts w:ascii="Arial" w:hAnsi="Arial" w:cs="Arial"/>
                <w:b/>
                <w:bCs/>
                <w:sz w:val="24"/>
                <w:szCs w:val="24"/>
              </w:rPr>
              <w:t xml:space="preserve"> </w:t>
            </w:r>
          </w:p>
        </w:tc>
        <w:tc>
          <w:tcPr>
            <w:tcW w:w="1617" w:type="dxa"/>
            <w:vAlign w:val="center"/>
          </w:tcPr>
          <w:p w14:paraId="2B0F6A6A"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Highest No. of Detections</w:t>
            </w:r>
          </w:p>
        </w:tc>
        <w:tc>
          <w:tcPr>
            <w:tcW w:w="1443" w:type="dxa"/>
            <w:vAlign w:val="center"/>
          </w:tcPr>
          <w:p w14:paraId="0972350F"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No. of Months in Violation</w:t>
            </w:r>
          </w:p>
        </w:tc>
        <w:tc>
          <w:tcPr>
            <w:tcW w:w="2610" w:type="dxa"/>
            <w:vAlign w:val="center"/>
          </w:tcPr>
          <w:p w14:paraId="7D6A3E09"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MCL</w:t>
            </w:r>
          </w:p>
        </w:tc>
        <w:tc>
          <w:tcPr>
            <w:tcW w:w="990" w:type="dxa"/>
            <w:vAlign w:val="center"/>
          </w:tcPr>
          <w:p w14:paraId="6FDAEB4F"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MCLG</w:t>
            </w:r>
          </w:p>
        </w:tc>
        <w:tc>
          <w:tcPr>
            <w:tcW w:w="2071" w:type="dxa"/>
            <w:vAlign w:val="center"/>
          </w:tcPr>
          <w:p w14:paraId="3C822245" w14:textId="77777777" w:rsidR="00095AAC" w:rsidRPr="00C83D52" w:rsidRDefault="00095AAC" w:rsidP="00F96FCF">
            <w:pPr>
              <w:spacing w:before="40" w:after="40"/>
              <w:jc w:val="center"/>
              <w:rPr>
                <w:rFonts w:ascii="Arial" w:hAnsi="Arial" w:cs="Arial"/>
                <w:b/>
                <w:bCs/>
                <w:sz w:val="24"/>
                <w:szCs w:val="24"/>
              </w:rPr>
            </w:pPr>
            <w:r w:rsidRPr="00C83D52">
              <w:rPr>
                <w:rFonts w:ascii="Arial" w:hAnsi="Arial" w:cs="Arial"/>
                <w:b/>
                <w:bCs/>
                <w:sz w:val="24"/>
                <w:szCs w:val="24"/>
              </w:rPr>
              <w:t>Typical Source of Bacteria</w:t>
            </w:r>
          </w:p>
        </w:tc>
      </w:tr>
      <w:tr w:rsidR="00095AAC" w:rsidRPr="00C83D52" w14:paraId="6D5D8707" w14:textId="77777777" w:rsidTr="00960466">
        <w:tc>
          <w:tcPr>
            <w:tcW w:w="2065" w:type="dxa"/>
          </w:tcPr>
          <w:p w14:paraId="4DCCEFD0" w14:textId="52AE50D9" w:rsidR="00095AAC" w:rsidRPr="00C83D52" w:rsidRDefault="00095AAC" w:rsidP="0073000F">
            <w:pPr>
              <w:spacing w:before="40" w:after="40"/>
              <w:rPr>
                <w:rFonts w:ascii="Arial" w:hAnsi="Arial" w:cs="Arial"/>
                <w:sz w:val="24"/>
                <w:szCs w:val="24"/>
              </w:rPr>
            </w:pPr>
            <w:r w:rsidRPr="00C83D52">
              <w:rPr>
                <w:rFonts w:ascii="Arial" w:hAnsi="Arial" w:cs="Arial"/>
                <w:i/>
                <w:sz w:val="24"/>
                <w:szCs w:val="24"/>
              </w:rPr>
              <w:t>E. coli</w:t>
            </w:r>
            <w:r w:rsidR="0073000F" w:rsidRPr="00C83D52">
              <w:rPr>
                <w:rFonts w:ascii="Arial" w:hAnsi="Arial" w:cs="Arial"/>
                <w:i/>
                <w:sz w:val="24"/>
                <w:szCs w:val="24"/>
              </w:rPr>
              <w:br/>
            </w:r>
          </w:p>
        </w:tc>
        <w:tc>
          <w:tcPr>
            <w:tcW w:w="1617" w:type="dxa"/>
          </w:tcPr>
          <w:p w14:paraId="54205FE5" w14:textId="77777777" w:rsidR="00095AAC" w:rsidRPr="00C83D52" w:rsidRDefault="00095AAC" w:rsidP="008572DA">
            <w:pPr>
              <w:spacing w:before="40" w:after="40"/>
              <w:jc w:val="center"/>
              <w:rPr>
                <w:rFonts w:ascii="Arial" w:hAnsi="Arial" w:cs="Arial"/>
                <w:sz w:val="24"/>
                <w:szCs w:val="24"/>
              </w:rPr>
            </w:pPr>
            <w:r w:rsidRPr="00C83D52">
              <w:rPr>
                <w:rFonts w:ascii="Arial" w:hAnsi="Arial" w:cs="Arial"/>
                <w:sz w:val="24"/>
                <w:szCs w:val="24"/>
              </w:rPr>
              <w:t>(In the year)</w:t>
            </w:r>
          </w:p>
          <w:p w14:paraId="4A18E97C" w14:textId="0DE125C6" w:rsidR="008572DA" w:rsidRPr="00C83D52" w:rsidRDefault="00C83D52" w:rsidP="008572DA">
            <w:pPr>
              <w:spacing w:before="40" w:after="40"/>
              <w:jc w:val="center"/>
              <w:rPr>
                <w:rFonts w:ascii="Arial" w:hAnsi="Arial" w:cs="Arial"/>
                <w:sz w:val="24"/>
                <w:szCs w:val="24"/>
              </w:rPr>
            </w:pPr>
            <w:r w:rsidRPr="00C83D52">
              <w:rPr>
                <w:rFonts w:ascii="Arial" w:hAnsi="Arial" w:cs="Arial"/>
                <w:color w:val="000000" w:themeColor="text1"/>
                <w:sz w:val="24"/>
                <w:szCs w:val="24"/>
              </w:rPr>
              <w:t>0 (zero)</w:t>
            </w:r>
          </w:p>
        </w:tc>
        <w:tc>
          <w:tcPr>
            <w:tcW w:w="1443" w:type="dxa"/>
          </w:tcPr>
          <w:p w14:paraId="38C21B9B" w14:textId="587237EF" w:rsidR="00095AAC" w:rsidRPr="00C83D52" w:rsidRDefault="00C83D52" w:rsidP="008572DA">
            <w:pPr>
              <w:spacing w:before="40" w:after="40"/>
              <w:jc w:val="center"/>
              <w:rPr>
                <w:rFonts w:ascii="Arial" w:hAnsi="Arial" w:cs="Arial"/>
                <w:color w:val="000000" w:themeColor="text1"/>
                <w:sz w:val="24"/>
                <w:szCs w:val="24"/>
              </w:rPr>
            </w:pPr>
            <w:r w:rsidRPr="00C83D52">
              <w:rPr>
                <w:rFonts w:ascii="Arial" w:hAnsi="Arial" w:cs="Arial"/>
                <w:color w:val="000000" w:themeColor="text1"/>
                <w:sz w:val="24"/>
                <w:szCs w:val="24"/>
              </w:rPr>
              <w:t>0 (zero)</w:t>
            </w:r>
          </w:p>
        </w:tc>
        <w:tc>
          <w:tcPr>
            <w:tcW w:w="2610" w:type="dxa"/>
          </w:tcPr>
          <w:p w14:paraId="09A9CFD2" w14:textId="0460835B" w:rsidR="00095AAC" w:rsidRPr="00C83D52" w:rsidRDefault="00095AAC" w:rsidP="00827994">
            <w:pPr>
              <w:spacing w:before="40" w:after="40"/>
              <w:jc w:val="center"/>
              <w:rPr>
                <w:rFonts w:ascii="Arial" w:hAnsi="Arial" w:cs="Arial"/>
                <w:sz w:val="24"/>
                <w:szCs w:val="24"/>
              </w:rPr>
            </w:pPr>
            <w:r w:rsidRPr="00C83D52">
              <w:rPr>
                <w:rFonts w:ascii="Arial" w:hAnsi="Arial" w:cs="Arial"/>
                <w:sz w:val="24"/>
                <w:szCs w:val="24"/>
              </w:rPr>
              <w:t>(</w:t>
            </w:r>
            <w:r w:rsidR="00020032" w:rsidRPr="00C83D52">
              <w:rPr>
                <w:rFonts w:ascii="Arial" w:hAnsi="Arial" w:cs="Arial"/>
                <w:sz w:val="24"/>
                <w:szCs w:val="24"/>
              </w:rPr>
              <w:t>a</w:t>
            </w:r>
            <w:r w:rsidRPr="00C83D52">
              <w:rPr>
                <w:rFonts w:ascii="Arial" w:hAnsi="Arial" w:cs="Arial"/>
                <w:sz w:val="24"/>
                <w:szCs w:val="24"/>
              </w:rPr>
              <w:t>)</w:t>
            </w:r>
          </w:p>
        </w:tc>
        <w:tc>
          <w:tcPr>
            <w:tcW w:w="990" w:type="dxa"/>
          </w:tcPr>
          <w:p w14:paraId="52965BD7" w14:textId="77777777" w:rsidR="00095AAC" w:rsidRPr="00C83D52" w:rsidRDefault="00095AAC" w:rsidP="008572DA">
            <w:pPr>
              <w:spacing w:before="40" w:after="40"/>
              <w:jc w:val="center"/>
              <w:rPr>
                <w:rFonts w:ascii="Arial" w:hAnsi="Arial" w:cs="Arial"/>
                <w:sz w:val="24"/>
                <w:szCs w:val="24"/>
              </w:rPr>
            </w:pPr>
            <w:r w:rsidRPr="00C83D52">
              <w:rPr>
                <w:rFonts w:ascii="Arial" w:hAnsi="Arial" w:cs="Arial"/>
                <w:sz w:val="24"/>
                <w:szCs w:val="24"/>
              </w:rPr>
              <w:t>0</w:t>
            </w:r>
          </w:p>
        </w:tc>
        <w:tc>
          <w:tcPr>
            <w:tcW w:w="2071" w:type="dxa"/>
          </w:tcPr>
          <w:p w14:paraId="6D4E3BEB" w14:textId="77777777" w:rsidR="00095AAC" w:rsidRPr="00C83D52" w:rsidRDefault="00095AAC" w:rsidP="005D3BD9">
            <w:pPr>
              <w:spacing w:before="40" w:after="40"/>
              <w:rPr>
                <w:rFonts w:ascii="Arial" w:hAnsi="Arial" w:cs="Arial"/>
                <w:sz w:val="24"/>
                <w:szCs w:val="24"/>
              </w:rPr>
            </w:pPr>
            <w:r w:rsidRPr="00C83D52">
              <w:rPr>
                <w:rFonts w:ascii="Arial" w:hAnsi="Arial" w:cs="Arial"/>
                <w:sz w:val="24"/>
                <w:szCs w:val="24"/>
              </w:rPr>
              <w:t>Human and animal fecal waste</w:t>
            </w:r>
          </w:p>
        </w:tc>
      </w:tr>
    </w:tbl>
    <w:p w14:paraId="5AF47EF1" w14:textId="059BEA77" w:rsidR="00BF6317" w:rsidRPr="00C83D52" w:rsidRDefault="00BF6317" w:rsidP="00E1732D">
      <w:pPr>
        <w:rPr>
          <w:rFonts w:ascii="Arial" w:hAnsi="Arial" w:cs="Arial"/>
          <w:sz w:val="24"/>
          <w:szCs w:val="24"/>
        </w:rPr>
      </w:pPr>
    </w:p>
    <w:p w14:paraId="7DC98A4E" w14:textId="6856D605" w:rsidR="00C83D52" w:rsidRPr="00B32142" w:rsidRDefault="00BF6317" w:rsidP="00C83D52">
      <w:pPr>
        <w:rPr>
          <w:rFonts w:ascii="Arial" w:hAnsi="Arial" w:cs="Arial"/>
          <w:sz w:val="24"/>
          <w:szCs w:val="24"/>
        </w:rPr>
      </w:pPr>
      <w:r w:rsidRPr="00C83D52">
        <w:rPr>
          <w:rFonts w:ascii="Arial" w:hAnsi="Arial" w:cs="Arial"/>
          <w:sz w:val="24"/>
          <w:szCs w:val="24"/>
        </w:rPr>
        <w:t>(</w:t>
      </w:r>
      <w:r w:rsidR="00020032" w:rsidRPr="00C83D52">
        <w:rPr>
          <w:rFonts w:ascii="Arial" w:hAnsi="Arial" w:cs="Arial"/>
          <w:sz w:val="24"/>
          <w:szCs w:val="24"/>
        </w:rPr>
        <w:t>a</w:t>
      </w:r>
      <w:r w:rsidRPr="00C83D52">
        <w:rPr>
          <w:rFonts w:ascii="Arial" w:hAnsi="Arial" w:cs="Arial"/>
          <w:sz w:val="24"/>
          <w:szCs w:val="24"/>
        </w:rPr>
        <w:t xml:space="preserve">) Routine and repeat samples are total coliform-positive and either is </w:t>
      </w:r>
      <w:r w:rsidRPr="00C83D52">
        <w:rPr>
          <w:rFonts w:ascii="Arial" w:hAnsi="Arial" w:cs="Arial"/>
          <w:i/>
          <w:sz w:val="24"/>
          <w:szCs w:val="24"/>
        </w:rPr>
        <w:t>E. coli</w:t>
      </w:r>
      <w:r w:rsidRPr="00C83D52">
        <w:rPr>
          <w:rFonts w:ascii="Arial" w:hAnsi="Arial" w:cs="Arial"/>
          <w:sz w:val="24"/>
          <w:szCs w:val="24"/>
        </w:rPr>
        <w:t xml:space="preserve">-positive or system fails to take repeat samples following </w:t>
      </w:r>
      <w:r w:rsidRPr="00C83D52">
        <w:rPr>
          <w:rFonts w:ascii="Arial" w:hAnsi="Arial" w:cs="Arial"/>
          <w:i/>
          <w:sz w:val="24"/>
          <w:szCs w:val="24"/>
        </w:rPr>
        <w:t>E. coli</w:t>
      </w:r>
      <w:r w:rsidRPr="00C83D52">
        <w:rPr>
          <w:rFonts w:ascii="Arial" w:hAnsi="Arial" w:cs="Arial"/>
          <w:sz w:val="24"/>
          <w:szCs w:val="24"/>
        </w:rPr>
        <w:t xml:space="preserve">-positive routine sample or system fails to analyze total coliform-positive repeat sample for </w:t>
      </w:r>
      <w:r w:rsidRPr="00C83D52">
        <w:rPr>
          <w:rFonts w:ascii="Arial" w:hAnsi="Arial" w:cs="Arial"/>
          <w:i/>
          <w:sz w:val="24"/>
          <w:szCs w:val="24"/>
        </w:rPr>
        <w:t>E. coli</w:t>
      </w:r>
      <w:r w:rsidRPr="00C83D52">
        <w:rPr>
          <w:rFonts w:ascii="Arial" w:hAnsi="Arial" w:cs="Arial"/>
          <w:sz w:val="24"/>
          <w:szCs w:val="24"/>
        </w:rPr>
        <w:t>.</w:t>
      </w:r>
    </w:p>
    <w:p w14:paraId="643E57A7" w14:textId="37CBBDDC" w:rsidR="005210D2" w:rsidRPr="005F082E" w:rsidRDefault="005210D2" w:rsidP="00070C22">
      <w:pPr>
        <w:pStyle w:val="Caption"/>
      </w:pPr>
      <w:r w:rsidRPr="005F082E">
        <w:t xml:space="preserve">Table </w:t>
      </w:r>
      <w:r w:rsidR="00E02F6B">
        <w:fldChar w:fldCharType="begin"/>
      </w:r>
      <w:r w:rsidR="00E02F6B">
        <w:instrText xml:space="preserve"> SEQ Table \* ARABIC </w:instrText>
      </w:r>
      <w:r w:rsidR="00E02F6B">
        <w:fldChar w:fldCharType="separate"/>
      </w:r>
      <w:r w:rsidR="0050755D">
        <w:rPr>
          <w:noProof/>
        </w:rPr>
        <w:t>2</w:t>
      </w:r>
      <w:r w:rsidR="00E02F6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83D52" w:rsidRPr="005F082E" w14:paraId="08D72929" w14:textId="77777777" w:rsidTr="006D480B">
        <w:tc>
          <w:tcPr>
            <w:tcW w:w="985" w:type="dxa"/>
            <w:tcMar>
              <w:left w:w="86" w:type="dxa"/>
              <w:right w:w="86" w:type="dxa"/>
            </w:tcMar>
          </w:tcPr>
          <w:p w14:paraId="5B6D4539" w14:textId="417432CC" w:rsidR="00C83D52" w:rsidRPr="005F082E" w:rsidRDefault="00C83D52" w:rsidP="00C83D52">
            <w:pPr>
              <w:spacing w:before="40" w:after="40"/>
              <w:rPr>
                <w:rFonts w:ascii="Arial" w:hAnsi="Arial" w:cs="Arial"/>
                <w:sz w:val="24"/>
                <w:szCs w:val="24"/>
              </w:rPr>
            </w:pPr>
            <w:r w:rsidRPr="00C83D52">
              <w:rPr>
                <w:rFonts w:ascii="Arial" w:hAnsi="Arial" w:cs="Arial"/>
                <w:sz w:val="24"/>
                <w:szCs w:val="24"/>
              </w:rPr>
              <w:t>Lead (ppb)</w:t>
            </w:r>
          </w:p>
        </w:tc>
        <w:tc>
          <w:tcPr>
            <w:tcW w:w="1440" w:type="dxa"/>
            <w:tcMar>
              <w:left w:w="86" w:type="dxa"/>
              <w:right w:w="86" w:type="dxa"/>
            </w:tcMar>
          </w:tcPr>
          <w:p w14:paraId="0A0580DD" w14:textId="2E66A071" w:rsidR="00C83D52" w:rsidRPr="00C83D52" w:rsidRDefault="00B32142" w:rsidP="00C83D52">
            <w:pPr>
              <w:spacing w:before="40" w:after="40"/>
              <w:jc w:val="center"/>
              <w:rPr>
                <w:rFonts w:ascii="Arial" w:hAnsi="Arial" w:cs="Arial"/>
                <w:sz w:val="24"/>
                <w:szCs w:val="24"/>
              </w:rPr>
            </w:pPr>
            <w:r>
              <w:rPr>
                <w:rFonts w:ascii="Arial" w:hAnsi="Arial" w:cs="Arial"/>
                <w:sz w:val="24"/>
                <w:szCs w:val="24"/>
              </w:rPr>
              <w:t>10/29/2022</w:t>
            </w:r>
          </w:p>
        </w:tc>
        <w:tc>
          <w:tcPr>
            <w:tcW w:w="900" w:type="dxa"/>
            <w:tcMar>
              <w:left w:w="86" w:type="dxa"/>
              <w:right w:w="86" w:type="dxa"/>
            </w:tcMar>
          </w:tcPr>
          <w:p w14:paraId="102D5A02" w14:textId="243F0C9D" w:rsidR="00C83D52" w:rsidRPr="00C83D52" w:rsidRDefault="00B32142" w:rsidP="00C83D52">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3C292E75" w:rsidR="00C83D52" w:rsidRPr="00C83D52" w:rsidRDefault="00E53E72" w:rsidP="00C83D52">
            <w:pPr>
              <w:spacing w:before="40" w:after="40"/>
              <w:jc w:val="center"/>
              <w:rPr>
                <w:rFonts w:ascii="Arial" w:hAnsi="Arial" w:cs="Arial"/>
                <w:sz w:val="24"/>
                <w:szCs w:val="24"/>
              </w:rPr>
            </w:pPr>
            <w:r>
              <w:rPr>
                <w:rFonts w:ascii="Arial" w:hAnsi="Arial" w:cs="Arial"/>
                <w:sz w:val="24"/>
                <w:szCs w:val="24"/>
              </w:rPr>
              <w:t>17</w:t>
            </w:r>
          </w:p>
        </w:tc>
        <w:tc>
          <w:tcPr>
            <w:tcW w:w="900" w:type="dxa"/>
            <w:tcMar>
              <w:left w:w="86" w:type="dxa"/>
              <w:right w:w="86" w:type="dxa"/>
            </w:tcMar>
          </w:tcPr>
          <w:p w14:paraId="308535F4" w14:textId="2D9E9047" w:rsidR="00C83D52" w:rsidRPr="00C83D52" w:rsidRDefault="00E53E72" w:rsidP="00C83D52">
            <w:pPr>
              <w:spacing w:before="40" w:after="40"/>
              <w:jc w:val="center"/>
              <w:rPr>
                <w:rFonts w:ascii="Arial" w:hAnsi="Arial" w:cs="Arial"/>
                <w:sz w:val="24"/>
                <w:szCs w:val="24"/>
              </w:rPr>
            </w:pPr>
            <w:r>
              <w:rPr>
                <w:rFonts w:ascii="Arial" w:hAnsi="Arial" w:cs="Arial"/>
                <w:sz w:val="24"/>
                <w:szCs w:val="24"/>
              </w:rPr>
              <w:t>1</w:t>
            </w:r>
          </w:p>
        </w:tc>
        <w:tc>
          <w:tcPr>
            <w:tcW w:w="540" w:type="dxa"/>
            <w:tcMar>
              <w:left w:w="86" w:type="dxa"/>
              <w:right w:w="86" w:type="dxa"/>
            </w:tcMar>
          </w:tcPr>
          <w:p w14:paraId="0173A2B8" w14:textId="47C0451D" w:rsidR="00C83D52" w:rsidRPr="005F082E" w:rsidRDefault="00C83D52" w:rsidP="00C83D52">
            <w:pPr>
              <w:spacing w:before="40" w:after="40"/>
              <w:jc w:val="center"/>
              <w:rPr>
                <w:rFonts w:ascii="Arial" w:hAnsi="Arial" w:cs="Arial"/>
                <w:sz w:val="24"/>
                <w:szCs w:val="24"/>
              </w:rPr>
            </w:pPr>
            <w:r w:rsidRPr="00C83D52">
              <w:rPr>
                <w:rFonts w:ascii="Arial" w:hAnsi="Arial" w:cs="Arial"/>
                <w:sz w:val="24"/>
                <w:szCs w:val="24"/>
              </w:rPr>
              <w:t>15</w:t>
            </w:r>
          </w:p>
        </w:tc>
        <w:tc>
          <w:tcPr>
            <w:tcW w:w="540" w:type="dxa"/>
            <w:tcMar>
              <w:left w:w="86" w:type="dxa"/>
              <w:right w:w="86" w:type="dxa"/>
            </w:tcMar>
          </w:tcPr>
          <w:p w14:paraId="4C360E7C" w14:textId="44372E52" w:rsidR="00C83D52" w:rsidRPr="005F082E" w:rsidRDefault="00C83D52" w:rsidP="00C83D52">
            <w:pPr>
              <w:spacing w:before="40" w:after="40"/>
              <w:jc w:val="center"/>
              <w:rPr>
                <w:rFonts w:ascii="Arial" w:hAnsi="Arial" w:cs="Arial"/>
                <w:sz w:val="24"/>
                <w:szCs w:val="24"/>
              </w:rPr>
            </w:pPr>
            <w:r w:rsidRPr="00C83D52">
              <w:rPr>
                <w:rFonts w:ascii="Arial" w:hAnsi="Arial" w:cs="Arial"/>
                <w:sz w:val="24"/>
                <w:szCs w:val="24"/>
              </w:rPr>
              <w:t>0.2</w:t>
            </w:r>
          </w:p>
        </w:tc>
        <w:tc>
          <w:tcPr>
            <w:tcW w:w="1350" w:type="dxa"/>
            <w:tcMar>
              <w:left w:w="86" w:type="dxa"/>
              <w:right w:w="86" w:type="dxa"/>
            </w:tcMar>
          </w:tcPr>
          <w:p w14:paraId="2A95BBE1" w14:textId="4B185A4D" w:rsidR="00C83D52" w:rsidRPr="005F082E" w:rsidRDefault="00C83D52" w:rsidP="00C83D52">
            <w:pPr>
              <w:spacing w:before="40" w:after="40"/>
              <w:jc w:val="center"/>
              <w:rPr>
                <w:rFonts w:ascii="Arial" w:hAnsi="Arial" w:cs="Arial"/>
                <w:sz w:val="24"/>
                <w:szCs w:val="24"/>
              </w:rPr>
            </w:pPr>
            <w:r w:rsidRPr="00C83D52">
              <w:rPr>
                <w:rFonts w:ascii="Arial" w:hAnsi="Arial" w:cs="Arial"/>
                <w:sz w:val="24"/>
                <w:szCs w:val="24"/>
              </w:rPr>
              <w:t>Not applicable, no schools are served by this water system</w:t>
            </w:r>
          </w:p>
        </w:tc>
        <w:tc>
          <w:tcPr>
            <w:tcW w:w="3240" w:type="dxa"/>
          </w:tcPr>
          <w:p w14:paraId="53E810BE" w14:textId="23D40162" w:rsidR="00C83D52" w:rsidRPr="005F082E" w:rsidRDefault="00C83D52" w:rsidP="00C83D5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C4300" w:rsidRPr="005F082E" w14:paraId="3E0C72DE" w14:textId="77777777" w:rsidTr="006D480B">
        <w:tc>
          <w:tcPr>
            <w:tcW w:w="985" w:type="dxa"/>
            <w:tcMar>
              <w:left w:w="86" w:type="dxa"/>
              <w:right w:w="86" w:type="dxa"/>
            </w:tcMar>
          </w:tcPr>
          <w:p w14:paraId="4152BF18" w14:textId="77777777" w:rsidR="001C4300" w:rsidRPr="005F082E" w:rsidRDefault="001C4300" w:rsidP="001C4300">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264C5FC" w:rsidR="001C4300" w:rsidRPr="005F082E" w:rsidRDefault="00B32142"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10/29/2022</w:t>
            </w:r>
          </w:p>
        </w:tc>
        <w:tc>
          <w:tcPr>
            <w:tcW w:w="900" w:type="dxa"/>
            <w:tcMar>
              <w:left w:w="86" w:type="dxa"/>
              <w:right w:w="86" w:type="dxa"/>
            </w:tcMar>
          </w:tcPr>
          <w:p w14:paraId="42CEE2F3" w14:textId="58C72560" w:rsidR="001C4300" w:rsidRPr="005F082E" w:rsidRDefault="00B32142"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864AB35" w:rsidR="001C4300" w:rsidRPr="005F082E" w:rsidRDefault="00E53E72"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r w:rsidR="00CE7BA9">
              <w:rPr>
                <w:rFonts w:ascii="Arial" w:hAnsi="Arial" w:cs="Arial"/>
                <w:color w:val="000000" w:themeColor="text1"/>
                <w:sz w:val="24"/>
                <w:szCs w:val="24"/>
              </w:rPr>
              <w:t>.</w:t>
            </w:r>
            <w:r>
              <w:rPr>
                <w:rFonts w:ascii="Arial" w:hAnsi="Arial" w:cs="Arial"/>
                <w:color w:val="000000" w:themeColor="text1"/>
                <w:sz w:val="24"/>
                <w:szCs w:val="24"/>
              </w:rPr>
              <w:t>5</w:t>
            </w:r>
          </w:p>
        </w:tc>
        <w:tc>
          <w:tcPr>
            <w:tcW w:w="900" w:type="dxa"/>
            <w:tcMar>
              <w:left w:w="86" w:type="dxa"/>
              <w:right w:w="86" w:type="dxa"/>
            </w:tcMar>
          </w:tcPr>
          <w:p w14:paraId="1AE57BBF" w14:textId="7267E6B6" w:rsidR="001C4300" w:rsidRPr="005F082E" w:rsidRDefault="00CE7BA9" w:rsidP="001C430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540" w:type="dxa"/>
            <w:tcMar>
              <w:left w:w="86" w:type="dxa"/>
              <w:right w:w="86" w:type="dxa"/>
            </w:tcMar>
          </w:tcPr>
          <w:p w14:paraId="70C90CCD" w14:textId="7EF06F2F"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6745EC5A"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1C4300" w:rsidRPr="005F082E" w:rsidRDefault="001C4300" w:rsidP="001C4300">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1C4300" w:rsidRPr="005F082E" w:rsidRDefault="001C4300" w:rsidP="001C4300">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6E72EF9" w14:textId="77777777" w:rsidR="00B32142" w:rsidRDefault="00B32142" w:rsidP="00070C22">
      <w:pPr>
        <w:pStyle w:val="Caption"/>
      </w:pPr>
    </w:p>
    <w:p w14:paraId="28CE577E" w14:textId="665D5DDF" w:rsidR="005D3708" w:rsidRPr="005F082E" w:rsidRDefault="005D3708" w:rsidP="00070C22">
      <w:pPr>
        <w:pStyle w:val="Caption"/>
      </w:pPr>
      <w:r w:rsidRPr="005F082E">
        <w:t xml:space="preserve">Table </w:t>
      </w:r>
      <w:r w:rsidR="00E02F6B">
        <w:fldChar w:fldCharType="begin"/>
      </w:r>
      <w:r w:rsidR="00E02F6B">
        <w:instrText xml:space="preserve"> SEQ Table \* ARABIC </w:instrText>
      </w:r>
      <w:r w:rsidR="00E02F6B">
        <w:fldChar w:fldCharType="separate"/>
      </w:r>
      <w:r w:rsidR="0050755D">
        <w:rPr>
          <w:noProof/>
        </w:rPr>
        <w:t>3</w:t>
      </w:r>
      <w:r w:rsidR="00E02F6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14552" w:rsidRPr="005F082E" w14:paraId="0E0C1E93" w14:textId="77777777" w:rsidTr="00CD78A4">
        <w:trPr>
          <w:trHeight w:val="432"/>
        </w:trPr>
        <w:tc>
          <w:tcPr>
            <w:tcW w:w="2250" w:type="dxa"/>
          </w:tcPr>
          <w:p w14:paraId="66AD9F49" w14:textId="5D5FBFB8" w:rsidR="00C14552" w:rsidRPr="005F082E" w:rsidRDefault="00C14552" w:rsidP="00C14552">
            <w:pPr>
              <w:spacing w:before="40" w:after="40"/>
              <w:rPr>
                <w:rFonts w:ascii="Arial" w:hAnsi="Arial" w:cs="Arial"/>
                <w:sz w:val="24"/>
                <w:szCs w:val="24"/>
              </w:rPr>
            </w:pPr>
            <w:r w:rsidRPr="00C14552">
              <w:rPr>
                <w:rFonts w:ascii="Arial" w:hAnsi="Arial" w:cs="Arial"/>
                <w:sz w:val="24"/>
                <w:szCs w:val="24"/>
              </w:rPr>
              <w:t>Sodium (ppm)</w:t>
            </w:r>
          </w:p>
        </w:tc>
        <w:tc>
          <w:tcPr>
            <w:tcW w:w="1345" w:type="dxa"/>
            <w:tcMar>
              <w:left w:w="58" w:type="dxa"/>
              <w:right w:w="58" w:type="dxa"/>
            </w:tcMar>
          </w:tcPr>
          <w:p w14:paraId="2DC49168" w14:textId="7975E519" w:rsidR="00C14552" w:rsidRPr="00C14552" w:rsidRDefault="00C14552" w:rsidP="00C14552">
            <w:pPr>
              <w:spacing w:before="40" w:after="40"/>
              <w:jc w:val="center"/>
              <w:rPr>
                <w:rFonts w:ascii="Arial" w:hAnsi="Arial" w:cs="Arial"/>
                <w:sz w:val="24"/>
                <w:szCs w:val="24"/>
              </w:rPr>
            </w:pPr>
            <w:r w:rsidRPr="00C14552">
              <w:rPr>
                <w:rFonts w:ascii="Arial" w:hAnsi="Arial" w:cs="Arial"/>
                <w:sz w:val="24"/>
                <w:szCs w:val="24"/>
              </w:rPr>
              <w:t>7/12/2005</w:t>
            </w:r>
          </w:p>
        </w:tc>
        <w:tc>
          <w:tcPr>
            <w:tcW w:w="1260" w:type="dxa"/>
            <w:tcMar>
              <w:left w:w="58" w:type="dxa"/>
              <w:right w:w="58" w:type="dxa"/>
            </w:tcMar>
          </w:tcPr>
          <w:p w14:paraId="690B0D1C" w14:textId="2D546746" w:rsidR="00C14552" w:rsidRPr="00C14552" w:rsidRDefault="00C14552" w:rsidP="00C14552">
            <w:pPr>
              <w:spacing w:before="40" w:after="40"/>
              <w:jc w:val="center"/>
              <w:rPr>
                <w:rFonts w:ascii="Arial" w:hAnsi="Arial" w:cs="Arial"/>
                <w:sz w:val="24"/>
                <w:szCs w:val="24"/>
              </w:rPr>
            </w:pPr>
            <w:r w:rsidRPr="00C14552">
              <w:rPr>
                <w:rFonts w:ascii="Arial" w:hAnsi="Arial" w:cs="Arial"/>
                <w:sz w:val="24"/>
                <w:szCs w:val="24"/>
              </w:rPr>
              <w:t>13</w:t>
            </w:r>
          </w:p>
        </w:tc>
        <w:tc>
          <w:tcPr>
            <w:tcW w:w="1530" w:type="dxa"/>
            <w:tcMar>
              <w:left w:w="58" w:type="dxa"/>
              <w:right w:w="58" w:type="dxa"/>
            </w:tcMar>
          </w:tcPr>
          <w:p w14:paraId="6802CC34" w14:textId="26E8E3FA" w:rsidR="00C14552" w:rsidRPr="00C14552" w:rsidRDefault="00C14552" w:rsidP="00C14552">
            <w:pPr>
              <w:spacing w:before="40" w:after="40"/>
              <w:jc w:val="center"/>
              <w:rPr>
                <w:rFonts w:ascii="Arial" w:hAnsi="Arial" w:cs="Arial"/>
                <w:sz w:val="24"/>
                <w:szCs w:val="24"/>
              </w:rPr>
            </w:pPr>
            <w:r w:rsidRPr="00C14552">
              <w:rPr>
                <w:rFonts w:ascii="Arial" w:hAnsi="Arial" w:cs="Arial"/>
                <w:sz w:val="24"/>
                <w:szCs w:val="24"/>
              </w:rPr>
              <w:t>-------</w:t>
            </w:r>
          </w:p>
        </w:tc>
        <w:tc>
          <w:tcPr>
            <w:tcW w:w="810" w:type="dxa"/>
            <w:tcMar>
              <w:left w:w="58" w:type="dxa"/>
              <w:right w:w="58" w:type="dxa"/>
            </w:tcMar>
          </w:tcPr>
          <w:p w14:paraId="4E60C959" w14:textId="4B6B6AD6" w:rsidR="00C14552" w:rsidRPr="005F082E" w:rsidRDefault="00C14552" w:rsidP="00C14552">
            <w:pPr>
              <w:spacing w:before="40" w:after="40"/>
              <w:jc w:val="center"/>
              <w:rPr>
                <w:rFonts w:ascii="Arial" w:hAnsi="Arial" w:cs="Arial"/>
                <w:sz w:val="24"/>
                <w:szCs w:val="24"/>
              </w:rPr>
            </w:pPr>
            <w:r w:rsidRPr="00C14552">
              <w:rPr>
                <w:rFonts w:ascii="Arial" w:hAnsi="Arial" w:cs="Arial"/>
                <w:sz w:val="24"/>
                <w:szCs w:val="24"/>
              </w:rPr>
              <w:t>None</w:t>
            </w:r>
          </w:p>
        </w:tc>
        <w:tc>
          <w:tcPr>
            <w:tcW w:w="1080" w:type="dxa"/>
            <w:tcMar>
              <w:left w:w="58" w:type="dxa"/>
              <w:right w:w="58" w:type="dxa"/>
            </w:tcMar>
          </w:tcPr>
          <w:p w14:paraId="721928BB" w14:textId="41394FEE" w:rsidR="00C14552" w:rsidRPr="005F082E" w:rsidRDefault="00C14552" w:rsidP="00C14552">
            <w:pPr>
              <w:spacing w:before="40" w:after="40"/>
              <w:jc w:val="center"/>
              <w:rPr>
                <w:rFonts w:ascii="Arial" w:hAnsi="Arial" w:cs="Arial"/>
                <w:sz w:val="24"/>
                <w:szCs w:val="24"/>
              </w:rPr>
            </w:pPr>
            <w:r w:rsidRPr="00C14552">
              <w:rPr>
                <w:rFonts w:ascii="Arial" w:hAnsi="Arial" w:cs="Arial"/>
                <w:sz w:val="24"/>
                <w:szCs w:val="24"/>
              </w:rPr>
              <w:t>None</w:t>
            </w:r>
          </w:p>
        </w:tc>
        <w:tc>
          <w:tcPr>
            <w:tcW w:w="2561" w:type="dxa"/>
            <w:tcMar>
              <w:left w:w="58" w:type="dxa"/>
              <w:right w:w="58" w:type="dxa"/>
            </w:tcMar>
          </w:tcPr>
          <w:p w14:paraId="4A3C8020" w14:textId="77777777" w:rsidR="00C14552" w:rsidRPr="005F082E" w:rsidRDefault="00C14552" w:rsidP="00C14552">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14552" w:rsidRPr="005F082E" w14:paraId="2ACD2463" w14:textId="77777777" w:rsidTr="00B56472">
        <w:tc>
          <w:tcPr>
            <w:tcW w:w="2250" w:type="dxa"/>
          </w:tcPr>
          <w:p w14:paraId="01FDA3CE" w14:textId="5D2117EE" w:rsidR="00C14552" w:rsidRPr="005F082E" w:rsidRDefault="00C14552" w:rsidP="00C14552">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4" w:space="0" w:color="auto"/>
            </w:tcBorders>
            <w:tcMar>
              <w:left w:w="58" w:type="dxa"/>
              <w:right w:w="58" w:type="dxa"/>
            </w:tcMar>
          </w:tcPr>
          <w:p w14:paraId="7A81C45D" w14:textId="6987CDA1"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7/12/2005</w:t>
            </w:r>
          </w:p>
        </w:tc>
        <w:tc>
          <w:tcPr>
            <w:tcW w:w="1260" w:type="dxa"/>
            <w:tcBorders>
              <w:bottom w:val="single" w:sz="4" w:space="0" w:color="auto"/>
            </w:tcBorders>
            <w:tcMar>
              <w:left w:w="58" w:type="dxa"/>
              <w:right w:w="58" w:type="dxa"/>
            </w:tcMar>
          </w:tcPr>
          <w:p w14:paraId="5F571C45" w14:textId="07327CF5"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210</w:t>
            </w:r>
          </w:p>
        </w:tc>
        <w:tc>
          <w:tcPr>
            <w:tcW w:w="1530" w:type="dxa"/>
            <w:tcBorders>
              <w:bottom w:val="single" w:sz="4" w:space="0" w:color="auto"/>
            </w:tcBorders>
            <w:tcMar>
              <w:left w:w="58" w:type="dxa"/>
              <w:right w:w="58" w:type="dxa"/>
            </w:tcMar>
          </w:tcPr>
          <w:p w14:paraId="2BE476FB" w14:textId="411548D5"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w:t>
            </w:r>
          </w:p>
        </w:tc>
        <w:tc>
          <w:tcPr>
            <w:tcW w:w="810" w:type="dxa"/>
            <w:tcMar>
              <w:left w:w="58" w:type="dxa"/>
              <w:right w:w="58" w:type="dxa"/>
            </w:tcMar>
          </w:tcPr>
          <w:p w14:paraId="76B554F2" w14:textId="25AB4395" w:rsidR="00C14552" w:rsidRPr="005F082E" w:rsidRDefault="00C14552" w:rsidP="00C14552">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2B3ACD75" w:rsidR="00C14552" w:rsidRPr="005F082E" w:rsidRDefault="00C14552" w:rsidP="00C14552">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C14552" w:rsidRPr="005F082E" w:rsidRDefault="00C14552" w:rsidP="00C14552">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02F6B">
        <w:fldChar w:fldCharType="begin"/>
      </w:r>
      <w:r w:rsidR="00E02F6B">
        <w:instrText xml:space="preserve"> SEQ Table \* ARABIC </w:instrText>
      </w:r>
      <w:r w:rsidR="00E02F6B">
        <w:fldChar w:fldCharType="separate"/>
      </w:r>
      <w:r w:rsidR="0050755D">
        <w:rPr>
          <w:noProof/>
        </w:rPr>
        <w:t>4</w:t>
      </w:r>
      <w:r w:rsidR="00E02F6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14552" w:rsidRPr="005F082E" w14:paraId="7C96DD6F" w14:textId="77777777" w:rsidTr="004B5266">
        <w:trPr>
          <w:trHeight w:val="432"/>
        </w:trPr>
        <w:tc>
          <w:tcPr>
            <w:tcW w:w="2245" w:type="dxa"/>
            <w:tcBorders>
              <w:top w:val="nil"/>
              <w:left w:val="single" w:sz="6" w:space="0" w:color="auto"/>
            </w:tcBorders>
            <w:tcMar>
              <w:left w:w="58" w:type="dxa"/>
              <w:right w:w="58" w:type="dxa"/>
            </w:tcMar>
          </w:tcPr>
          <w:p w14:paraId="2B5AE913" w14:textId="77777777" w:rsidR="00C14552" w:rsidRDefault="00C14552" w:rsidP="00C14552">
            <w:pPr>
              <w:rPr>
                <w:rFonts w:ascii="Arial" w:hAnsi="Arial" w:cs="Arial"/>
                <w:sz w:val="24"/>
                <w:szCs w:val="24"/>
              </w:rPr>
            </w:pPr>
            <w:r w:rsidRPr="00607D84">
              <w:rPr>
                <w:rFonts w:ascii="Arial" w:hAnsi="Arial" w:cs="Arial"/>
                <w:sz w:val="24"/>
                <w:szCs w:val="24"/>
              </w:rPr>
              <w:t>Arsenic</w:t>
            </w:r>
          </w:p>
          <w:p w14:paraId="29E71AAC" w14:textId="59AC520C" w:rsidR="00C14552" w:rsidRPr="005F082E" w:rsidRDefault="00C14552" w:rsidP="00C14552">
            <w:pPr>
              <w:keepNext/>
              <w:keepLines/>
              <w:spacing w:before="40" w:after="40"/>
              <w:ind w:left="30"/>
              <w:jc w:val="both"/>
              <w:rPr>
                <w:rFonts w:ascii="Arial" w:hAnsi="Arial" w:cs="Arial"/>
                <w:color w:val="000000" w:themeColor="text1"/>
                <w:sz w:val="24"/>
                <w:szCs w:val="24"/>
              </w:rPr>
            </w:pPr>
            <w:r w:rsidRPr="00607D84">
              <w:rPr>
                <w:rFonts w:ascii="Arial" w:hAnsi="Arial" w:cs="Arial"/>
                <w:sz w:val="24"/>
                <w:szCs w:val="24"/>
              </w:rPr>
              <w:t>µg/L</w:t>
            </w:r>
          </w:p>
        </w:tc>
        <w:tc>
          <w:tcPr>
            <w:tcW w:w="1440" w:type="dxa"/>
            <w:tcBorders>
              <w:top w:val="nil"/>
            </w:tcBorders>
          </w:tcPr>
          <w:p w14:paraId="21F7006B" w14:textId="6AC7475C" w:rsidR="00C14552" w:rsidRPr="005F082E" w:rsidRDefault="00C14552" w:rsidP="00C14552">
            <w:pPr>
              <w:keepNext/>
              <w:keepLines/>
              <w:spacing w:before="40" w:after="40"/>
              <w:jc w:val="center"/>
              <w:rPr>
                <w:rFonts w:ascii="Arial" w:hAnsi="Arial" w:cs="Arial"/>
                <w:color w:val="000000" w:themeColor="text1"/>
                <w:sz w:val="24"/>
                <w:szCs w:val="24"/>
              </w:rPr>
            </w:pPr>
            <w:r w:rsidRPr="00137CB5">
              <w:rPr>
                <w:rFonts w:ascii="Arial" w:hAnsi="Arial" w:cs="Arial"/>
                <w:color w:val="000000" w:themeColor="text1"/>
                <w:sz w:val="24"/>
                <w:szCs w:val="24"/>
              </w:rPr>
              <w:t>3/30/2020</w:t>
            </w:r>
          </w:p>
        </w:tc>
        <w:tc>
          <w:tcPr>
            <w:tcW w:w="1260" w:type="dxa"/>
            <w:tcBorders>
              <w:top w:val="nil"/>
            </w:tcBorders>
          </w:tcPr>
          <w:p w14:paraId="1BD7CABC" w14:textId="5C5572C5" w:rsidR="00C14552" w:rsidRPr="005F082E" w:rsidRDefault="00C14552" w:rsidP="00C14552">
            <w:pPr>
              <w:spacing w:before="40" w:after="40"/>
              <w:jc w:val="center"/>
              <w:rPr>
                <w:rFonts w:ascii="Arial" w:hAnsi="Arial" w:cs="Arial"/>
                <w:color w:val="000000" w:themeColor="text1"/>
                <w:sz w:val="24"/>
                <w:szCs w:val="24"/>
              </w:rPr>
            </w:pPr>
            <w:r w:rsidRPr="00C14552">
              <w:rPr>
                <w:rFonts w:ascii="Arial" w:hAnsi="Arial" w:cs="Arial"/>
                <w:color w:val="000000" w:themeColor="text1"/>
                <w:sz w:val="24"/>
                <w:szCs w:val="24"/>
              </w:rPr>
              <w:t>2.1</w:t>
            </w:r>
          </w:p>
        </w:tc>
        <w:tc>
          <w:tcPr>
            <w:tcW w:w="1530" w:type="dxa"/>
            <w:tcBorders>
              <w:top w:val="nil"/>
            </w:tcBorders>
          </w:tcPr>
          <w:p w14:paraId="40895B2C" w14:textId="6881CDEE"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top w:val="nil"/>
            </w:tcBorders>
          </w:tcPr>
          <w:p w14:paraId="707B8EC2" w14:textId="083C5A7D" w:rsidR="00C14552" w:rsidRPr="005F082E" w:rsidRDefault="00C14552" w:rsidP="00C1455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Borders>
              <w:top w:val="nil"/>
            </w:tcBorders>
          </w:tcPr>
          <w:p w14:paraId="4F209845" w14:textId="4B947835" w:rsidR="00C14552" w:rsidRPr="005F082E" w:rsidRDefault="00C14552" w:rsidP="00C14552">
            <w:pPr>
              <w:keepNext/>
              <w:keepLines/>
              <w:spacing w:before="40" w:after="40"/>
              <w:jc w:val="center"/>
              <w:rPr>
                <w:rFonts w:ascii="Arial" w:hAnsi="Arial" w:cs="Arial"/>
                <w:color w:val="000000" w:themeColor="text1"/>
                <w:sz w:val="24"/>
                <w:szCs w:val="24"/>
              </w:rPr>
            </w:pPr>
            <w:r w:rsidRPr="00607D84">
              <w:rPr>
                <w:rFonts w:ascii="Arial" w:hAnsi="Arial" w:cs="Arial"/>
                <w:sz w:val="24"/>
                <w:szCs w:val="24"/>
              </w:rPr>
              <w:t>0.004</w:t>
            </w:r>
          </w:p>
        </w:tc>
        <w:tc>
          <w:tcPr>
            <w:tcW w:w="1931" w:type="dxa"/>
            <w:tcBorders>
              <w:top w:val="nil"/>
              <w:right w:val="single" w:sz="6" w:space="0" w:color="auto"/>
            </w:tcBorders>
          </w:tcPr>
          <w:p w14:paraId="307E6935" w14:textId="023B34CB" w:rsidR="00C14552" w:rsidRPr="005F082E" w:rsidRDefault="00C14552" w:rsidP="00C14552">
            <w:pPr>
              <w:keepNext/>
              <w:keepLines/>
              <w:spacing w:before="40" w:after="40"/>
              <w:jc w:val="center"/>
              <w:rPr>
                <w:rFonts w:ascii="Arial" w:hAnsi="Arial" w:cs="Arial"/>
                <w:color w:val="000000" w:themeColor="text1"/>
                <w:sz w:val="24"/>
                <w:szCs w:val="24"/>
              </w:rPr>
            </w:pPr>
            <w:r w:rsidRPr="00607D84">
              <w:rPr>
                <w:rFonts w:ascii="Arial" w:hAnsi="Arial" w:cs="Arial"/>
                <w:sz w:val="24"/>
                <w:szCs w:val="24"/>
              </w:rPr>
              <w:t>Erosion of natural deposits; runoff from orchards; glass and electronics production wastes</w:t>
            </w:r>
          </w:p>
        </w:tc>
      </w:tr>
      <w:tr w:rsidR="00C14552" w:rsidRPr="005F082E" w14:paraId="7E778FAF" w14:textId="77777777" w:rsidTr="004B5266">
        <w:trPr>
          <w:trHeight w:val="432"/>
        </w:trPr>
        <w:tc>
          <w:tcPr>
            <w:tcW w:w="2245" w:type="dxa"/>
            <w:tcBorders>
              <w:top w:val="nil"/>
              <w:left w:val="single" w:sz="6" w:space="0" w:color="auto"/>
            </w:tcBorders>
            <w:tcMar>
              <w:left w:w="58" w:type="dxa"/>
              <w:right w:w="58" w:type="dxa"/>
            </w:tcMar>
          </w:tcPr>
          <w:p w14:paraId="22CEECA9" w14:textId="77777777" w:rsidR="00C14552" w:rsidRPr="005A4B82" w:rsidRDefault="00C14552" w:rsidP="00C14552">
            <w:pPr>
              <w:rPr>
                <w:rFonts w:ascii="Arial" w:hAnsi="Arial" w:cs="Arial"/>
                <w:color w:val="000000" w:themeColor="text1"/>
                <w:sz w:val="24"/>
                <w:szCs w:val="24"/>
              </w:rPr>
            </w:pPr>
            <w:r w:rsidRPr="005A4B82">
              <w:rPr>
                <w:rFonts w:ascii="Arial" w:hAnsi="Arial" w:cs="Arial"/>
                <w:color w:val="000000" w:themeColor="text1"/>
                <w:sz w:val="24"/>
                <w:szCs w:val="24"/>
              </w:rPr>
              <w:t>Dichloromethane</w:t>
            </w:r>
          </w:p>
          <w:p w14:paraId="2BC454A4" w14:textId="7759C2F1" w:rsidR="00C14552" w:rsidRPr="005F082E" w:rsidRDefault="00C14552" w:rsidP="00C14552">
            <w:pPr>
              <w:spacing w:before="40" w:after="40"/>
              <w:ind w:left="30"/>
              <w:jc w:val="both"/>
              <w:rPr>
                <w:rFonts w:ascii="Arial" w:hAnsi="Arial" w:cs="Arial"/>
                <w:color w:val="000000" w:themeColor="text1"/>
                <w:sz w:val="24"/>
                <w:szCs w:val="24"/>
              </w:rPr>
            </w:pPr>
            <w:r w:rsidRPr="005A4B82">
              <w:rPr>
                <w:rFonts w:ascii="Arial" w:hAnsi="Arial" w:cs="Arial"/>
                <w:color w:val="000000" w:themeColor="text1"/>
                <w:sz w:val="24"/>
                <w:szCs w:val="24"/>
              </w:rPr>
              <w:t>µg/L</w:t>
            </w:r>
          </w:p>
        </w:tc>
        <w:tc>
          <w:tcPr>
            <w:tcW w:w="1440" w:type="dxa"/>
            <w:tcBorders>
              <w:top w:val="nil"/>
            </w:tcBorders>
          </w:tcPr>
          <w:p w14:paraId="25EFD446" w14:textId="7DD49AED"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11/5/2013</w:t>
            </w:r>
          </w:p>
        </w:tc>
        <w:tc>
          <w:tcPr>
            <w:tcW w:w="1260" w:type="dxa"/>
            <w:tcBorders>
              <w:top w:val="nil"/>
            </w:tcBorders>
          </w:tcPr>
          <w:p w14:paraId="7CAF39D9" w14:textId="564B612A"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0.64</w:t>
            </w:r>
          </w:p>
        </w:tc>
        <w:tc>
          <w:tcPr>
            <w:tcW w:w="1530" w:type="dxa"/>
            <w:tcBorders>
              <w:top w:val="nil"/>
            </w:tcBorders>
          </w:tcPr>
          <w:p w14:paraId="694B316A" w14:textId="1209AB55"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top w:val="nil"/>
            </w:tcBorders>
          </w:tcPr>
          <w:p w14:paraId="04B3ABD1" w14:textId="1B24CF5D"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5</w:t>
            </w:r>
            <w:r>
              <w:rPr>
                <w:rFonts w:ascii="Arial" w:hAnsi="Arial" w:cs="Arial"/>
                <w:color w:val="000000" w:themeColor="text1"/>
                <w:sz w:val="24"/>
                <w:szCs w:val="24"/>
              </w:rPr>
              <w:t>.0</w:t>
            </w:r>
          </w:p>
        </w:tc>
        <w:tc>
          <w:tcPr>
            <w:tcW w:w="1260" w:type="dxa"/>
            <w:tcBorders>
              <w:top w:val="nil"/>
            </w:tcBorders>
          </w:tcPr>
          <w:p w14:paraId="7BD33183" w14:textId="578FA46A"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4</w:t>
            </w:r>
          </w:p>
        </w:tc>
        <w:tc>
          <w:tcPr>
            <w:tcW w:w="1931" w:type="dxa"/>
            <w:tcBorders>
              <w:top w:val="nil"/>
              <w:right w:val="single" w:sz="6" w:space="0" w:color="auto"/>
            </w:tcBorders>
          </w:tcPr>
          <w:p w14:paraId="701F5E75" w14:textId="6098F4A4"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Discharge from pharmaceutical and chemical factories; insecticide</w:t>
            </w:r>
          </w:p>
        </w:tc>
      </w:tr>
      <w:tr w:rsidR="00C14552" w:rsidRPr="005F082E" w14:paraId="5A2E4EDA" w14:textId="77777777" w:rsidTr="004B5266">
        <w:trPr>
          <w:trHeight w:val="432"/>
        </w:trPr>
        <w:tc>
          <w:tcPr>
            <w:tcW w:w="2245" w:type="dxa"/>
            <w:tcBorders>
              <w:left w:val="single" w:sz="6" w:space="0" w:color="auto"/>
              <w:bottom w:val="single" w:sz="4" w:space="0" w:color="auto"/>
            </w:tcBorders>
            <w:tcMar>
              <w:left w:w="58" w:type="dxa"/>
              <w:right w:w="58" w:type="dxa"/>
            </w:tcMar>
          </w:tcPr>
          <w:p w14:paraId="573E7A9C" w14:textId="77777777" w:rsidR="00C14552" w:rsidRPr="005A4B82" w:rsidRDefault="00C14552" w:rsidP="00C14552">
            <w:pPr>
              <w:rPr>
                <w:rFonts w:ascii="Arial" w:hAnsi="Arial" w:cs="Arial"/>
                <w:color w:val="000000" w:themeColor="text1"/>
                <w:sz w:val="24"/>
                <w:szCs w:val="24"/>
              </w:rPr>
            </w:pPr>
            <w:r w:rsidRPr="005A4B82">
              <w:rPr>
                <w:rFonts w:ascii="Arial" w:hAnsi="Arial" w:cs="Arial"/>
                <w:color w:val="000000" w:themeColor="text1"/>
                <w:sz w:val="24"/>
                <w:szCs w:val="24"/>
              </w:rPr>
              <w:t>Fluoride</w:t>
            </w:r>
          </w:p>
          <w:p w14:paraId="490802B3" w14:textId="12F295F4" w:rsidR="00C14552" w:rsidRPr="005F082E" w:rsidRDefault="00C14552" w:rsidP="00C14552">
            <w:pPr>
              <w:spacing w:before="40" w:after="40"/>
              <w:ind w:left="30"/>
              <w:jc w:val="both"/>
              <w:rPr>
                <w:rFonts w:ascii="Arial" w:hAnsi="Arial" w:cs="Arial"/>
                <w:color w:val="000000" w:themeColor="text1"/>
                <w:sz w:val="24"/>
                <w:szCs w:val="24"/>
              </w:rPr>
            </w:pPr>
            <w:r w:rsidRPr="005A4B82">
              <w:rPr>
                <w:rFonts w:ascii="Arial" w:hAnsi="Arial" w:cs="Arial"/>
                <w:color w:val="000000" w:themeColor="text1"/>
                <w:sz w:val="24"/>
                <w:szCs w:val="24"/>
              </w:rPr>
              <w:t>mg/L</w:t>
            </w:r>
          </w:p>
        </w:tc>
        <w:tc>
          <w:tcPr>
            <w:tcW w:w="1440" w:type="dxa"/>
            <w:tcBorders>
              <w:bottom w:val="single" w:sz="4" w:space="0" w:color="auto"/>
            </w:tcBorders>
          </w:tcPr>
          <w:p w14:paraId="535C6478" w14:textId="7366B4F3" w:rsidR="00C14552" w:rsidRPr="005F082E" w:rsidRDefault="00C14552" w:rsidP="00C1455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3/30/2020</w:t>
            </w:r>
          </w:p>
        </w:tc>
        <w:tc>
          <w:tcPr>
            <w:tcW w:w="1260" w:type="dxa"/>
            <w:tcBorders>
              <w:bottom w:val="single" w:sz="4" w:space="0" w:color="auto"/>
            </w:tcBorders>
          </w:tcPr>
          <w:p w14:paraId="1A872876" w14:textId="0BEE9B17"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0.1</w:t>
            </w:r>
            <w:r>
              <w:rPr>
                <w:rFonts w:ascii="Arial" w:hAnsi="Arial" w:cs="Arial"/>
                <w:color w:val="000000" w:themeColor="text1"/>
                <w:sz w:val="24"/>
                <w:szCs w:val="24"/>
              </w:rPr>
              <w:t>2</w:t>
            </w:r>
          </w:p>
        </w:tc>
        <w:tc>
          <w:tcPr>
            <w:tcW w:w="1530" w:type="dxa"/>
            <w:tcBorders>
              <w:bottom w:val="single" w:sz="4" w:space="0" w:color="auto"/>
            </w:tcBorders>
          </w:tcPr>
          <w:p w14:paraId="4E27FAAD" w14:textId="01857E99"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bottom w:val="single" w:sz="4" w:space="0" w:color="auto"/>
            </w:tcBorders>
          </w:tcPr>
          <w:p w14:paraId="6EC8A772" w14:textId="026EDF9E"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2.0</w:t>
            </w:r>
          </w:p>
        </w:tc>
        <w:tc>
          <w:tcPr>
            <w:tcW w:w="1260" w:type="dxa"/>
            <w:tcBorders>
              <w:bottom w:val="single" w:sz="4" w:space="0" w:color="auto"/>
            </w:tcBorders>
          </w:tcPr>
          <w:p w14:paraId="22CCB022" w14:textId="036F0D61"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1</w:t>
            </w:r>
          </w:p>
        </w:tc>
        <w:tc>
          <w:tcPr>
            <w:tcW w:w="1931" w:type="dxa"/>
            <w:tcBorders>
              <w:bottom w:val="single" w:sz="4" w:space="0" w:color="auto"/>
              <w:right w:val="single" w:sz="6" w:space="0" w:color="auto"/>
            </w:tcBorders>
          </w:tcPr>
          <w:p w14:paraId="218DDB99" w14:textId="611B3B03" w:rsidR="00C14552" w:rsidRPr="005F082E" w:rsidRDefault="00C14552" w:rsidP="00C1455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 xml:space="preserve">Erosion of natural deposits; water additive which promotes strong teeth; discharge from fertilizer and </w:t>
            </w:r>
            <w:r w:rsidRPr="005A4B82">
              <w:rPr>
                <w:rFonts w:ascii="Arial" w:hAnsi="Arial" w:cs="Arial"/>
                <w:color w:val="000000" w:themeColor="text1"/>
                <w:sz w:val="24"/>
                <w:szCs w:val="24"/>
              </w:rPr>
              <w:lastRenderedPageBreak/>
              <w:t>aluminum factories</w:t>
            </w:r>
          </w:p>
        </w:tc>
      </w:tr>
    </w:tbl>
    <w:p w14:paraId="7CEB1FE7" w14:textId="4460B6A3" w:rsidR="005D3708" w:rsidRPr="005F082E" w:rsidRDefault="005D3708" w:rsidP="00070C22">
      <w:pPr>
        <w:pStyle w:val="Caption"/>
      </w:pPr>
      <w:r w:rsidRPr="005F082E">
        <w:lastRenderedPageBreak/>
        <w:t xml:space="preserve">Table </w:t>
      </w:r>
      <w:r w:rsidR="00E02F6B">
        <w:fldChar w:fldCharType="begin"/>
      </w:r>
      <w:r w:rsidR="00E02F6B">
        <w:instrText xml:space="preserve"> SEQ Table \* ARABIC </w:instrText>
      </w:r>
      <w:r w:rsidR="00E02F6B">
        <w:fldChar w:fldCharType="separate"/>
      </w:r>
      <w:r w:rsidR="0050755D">
        <w:rPr>
          <w:noProof/>
        </w:rPr>
        <w:t>5</w:t>
      </w:r>
      <w:r w:rsidR="00E02F6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14552" w:rsidRPr="005F082E" w14:paraId="029A4A7D" w14:textId="77777777" w:rsidTr="00640D92">
        <w:trPr>
          <w:trHeight w:val="432"/>
        </w:trPr>
        <w:tc>
          <w:tcPr>
            <w:tcW w:w="2245" w:type="dxa"/>
          </w:tcPr>
          <w:p w14:paraId="04C2A80B" w14:textId="3AE4F984" w:rsidR="00C14552" w:rsidRPr="005F082E" w:rsidRDefault="00C14552" w:rsidP="00C14552">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7706C5B6" w:rsidR="00C14552" w:rsidRPr="005F082E" w:rsidRDefault="00C14552" w:rsidP="00C1455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Pr>
          <w:p w14:paraId="5D465B29" w14:textId="0DF861BF"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1530" w:type="dxa"/>
          </w:tcPr>
          <w:p w14:paraId="6F2413BA" w14:textId="354EBBB1"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900" w:type="dxa"/>
          </w:tcPr>
          <w:p w14:paraId="5615AC9F" w14:textId="2F0FBE67"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1170" w:type="dxa"/>
          </w:tcPr>
          <w:p w14:paraId="188C38E4" w14:textId="1CAA4E44"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c>
          <w:tcPr>
            <w:tcW w:w="2291" w:type="dxa"/>
          </w:tcPr>
          <w:p w14:paraId="566F303C" w14:textId="3E07F13D" w:rsidR="00C14552" w:rsidRPr="005F082E" w:rsidRDefault="00C14552" w:rsidP="00C14552">
            <w:pPr>
              <w:spacing w:before="40" w:after="40"/>
              <w:rPr>
                <w:rFonts w:ascii="Arial" w:hAnsi="Arial" w:cs="Arial"/>
                <w:color w:val="000000" w:themeColor="text1"/>
                <w:sz w:val="24"/>
                <w:szCs w:val="24"/>
              </w:rPr>
            </w:pPr>
            <w:r w:rsidRPr="00C14552">
              <w:rPr>
                <w:rFonts w:ascii="Arial" w:hAnsi="Arial" w:cs="Arial"/>
                <w:color w:val="000000" w:themeColor="text1"/>
                <w:sz w:val="24"/>
                <w:szCs w:val="24"/>
              </w:rPr>
              <w:t>N/A</w:t>
            </w:r>
          </w:p>
        </w:tc>
      </w:tr>
    </w:tbl>
    <w:p w14:paraId="5B3A9E0C" w14:textId="72CE2B4A" w:rsidR="00C14552" w:rsidRDefault="00C14552" w:rsidP="00875407">
      <w:pPr>
        <w:pStyle w:val="Caption"/>
        <w:widowControl w:val="0"/>
      </w:pPr>
    </w:p>
    <w:p w14:paraId="6A5FBC87" w14:textId="77777777" w:rsidR="00C14552" w:rsidRPr="00C14552" w:rsidRDefault="00C14552" w:rsidP="00C14552"/>
    <w:p w14:paraId="69D3A731" w14:textId="099CB0E3" w:rsidR="005D3708" w:rsidRPr="005F082E" w:rsidRDefault="005D3708" w:rsidP="00875407">
      <w:pPr>
        <w:pStyle w:val="Caption"/>
        <w:widowControl w:val="0"/>
      </w:pPr>
      <w:r w:rsidRPr="005F082E">
        <w:t xml:space="preserve">Table </w:t>
      </w:r>
      <w:r w:rsidR="00E02F6B">
        <w:fldChar w:fldCharType="begin"/>
      </w:r>
      <w:r w:rsidR="00E02F6B">
        <w:instrText xml:space="preserve"> SEQ Table \* ARABIC </w:instrText>
      </w:r>
      <w:r w:rsidR="00E02F6B">
        <w:fldChar w:fldCharType="separate"/>
      </w:r>
      <w:r w:rsidR="0050755D">
        <w:rPr>
          <w:noProof/>
        </w:rPr>
        <w:t>6</w:t>
      </w:r>
      <w:r w:rsidR="00E02F6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C14552" w:rsidRPr="005F082E" w14:paraId="09116D09" w14:textId="77777777" w:rsidTr="001F7181">
        <w:trPr>
          <w:trHeight w:val="432"/>
        </w:trPr>
        <w:tc>
          <w:tcPr>
            <w:tcW w:w="2245" w:type="dxa"/>
          </w:tcPr>
          <w:p w14:paraId="47091A4E" w14:textId="77777777" w:rsidR="00C14552" w:rsidRDefault="00C14552" w:rsidP="00C14552">
            <w:pPr>
              <w:spacing w:before="40" w:after="40"/>
              <w:rPr>
                <w:rFonts w:ascii="Arial" w:hAnsi="Arial" w:cs="Arial"/>
                <w:sz w:val="24"/>
                <w:szCs w:val="24"/>
              </w:rPr>
            </w:pPr>
            <w:r w:rsidRPr="00E641F2">
              <w:rPr>
                <w:rFonts w:ascii="Arial" w:hAnsi="Arial" w:cs="Arial"/>
                <w:sz w:val="24"/>
                <w:szCs w:val="24"/>
              </w:rPr>
              <w:t>Vanadium</w:t>
            </w:r>
          </w:p>
          <w:p w14:paraId="18023788" w14:textId="4342FC53" w:rsidR="00C14552" w:rsidRPr="005F082E" w:rsidRDefault="00C14552" w:rsidP="00C14552">
            <w:pPr>
              <w:spacing w:before="40" w:after="40"/>
              <w:rPr>
                <w:rFonts w:ascii="Arial" w:hAnsi="Arial" w:cs="Arial"/>
                <w:color w:val="FFFFFF" w:themeColor="background1"/>
                <w:sz w:val="24"/>
                <w:szCs w:val="24"/>
              </w:rPr>
            </w:pPr>
            <w:r w:rsidRPr="00E641F2">
              <w:rPr>
                <w:rFonts w:ascii="Arial" w:hAnsi="Arial" w:cs="Arial"/>
                <w:sz w:val="24"/>
                <w:szCs w:val="24"/>
              </w:rPr>
              <w:t>µg/L</w:t>
            </w:r>
          </w:p>
        </w:tc>
        <w:tc>
          <w:tcPr>
            <w:tcW w:w="1440" w:type="dxa"/>
          </w:tcPr>
          <w:p w14:paraId="28190B3D" w14:textId="7CB998FC" w:rsidR="00C14552" w:rsidRPr="005F082E" w:rsidRDefault="00C14552" w:rsidP="00C1455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3/30/2020</w:t>
            </w:r>
          </w:p>
        </w:tc>
        <w:tc>
          <w:tcPr>
            <w:tcW w:w="1350" w:type="dxa"/>
          </w:tcPr>
          <w:p w14:paraId="63D0EACA" w14:textId="5EDED91E" w:rsidR="00C14552" w:rsidRPr="005F082E" w:rsidRDefault="00C14552" w:rsidP="00C14552">
            <w:pPr>
              <w:spacing w:before="40" w:after="40"/>
              <w:rPr>
                <w:rFonts w:ascii="Arial" w:hAnsi="Arial" w:cs="Arial"/>
                <w:color w:val="FFFFFF" w:themeColor="background1"/>
                <w:sz w:val="24"/>
                <w:szCs w:val="24"/>
              </w:rPr>
            </w:pPr>
            <w:r>
              <w:rPr>
                <w:rFonts w:ascii="Arial" w:hAnsi="Arial" w:cs="Arial"/>
                <w:sz w:val="24"/>
                <w:szCs w:val="24"/>
              </w:rPr>
              <w:t>4.1</w:t>
            </w:r>
          </w:p>
        </w:tc>
        <w:tc>
          <w:tcPr>
            <w:tcW w:w="1530" w:type="dxa"/>
          </w:tcPr>
          <w:p w14:paraId="60CC3A19" w14:textId="716252E9" w:rsidR="00C14552" w:rsidRPr="005F082E" w:rsidRDefault="00C14552" w:rsidP="00C14552">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w:t>
            </w:r>
          </w:p>
        </w:tc>
        <w:tc>
          <w:tcPr>
            <w:tcW w:w="1800" w:type="dxa"/>
          </w:tcPr>
          <w:p w14:paraId="15DDAE72" w14:textId="61A38ADF" w:rsidR="00C14552" w:rsidRPr="005F082E" w:rsidRDefault="00C14552" w:rsidP="00C14552">
            <w:pPr>
              <w:spacing w:before="40" w:after="40"/>
              <w:jc w:val="center"/>
              <w:rPr>
                <w:rFonts w:ascii="Arial" w:hAnsi="Arial" w:cs="Arial"/>
                <w:color w:val="FFFFFF" w:themeColor="background1"/>
                <w:sz w:val="24"/>
                <w:szCs w:val="24"/>
              </w:rPr>
            </w:pPr>
            <w:r w:rsidRPr="00E641F2">
              <w:rPr>
                <w:rFonts w:ascii="Arial" w:hAnsi="Arial" w:cs="Arial"/>
                <w:sz w:val="24"/>
                <w:szCs w:val="24"/>
              </w:rPr>
              <w:t>50 µg/L</w:t>
            </w:r>
          </w:p>
        </w:tc>
        <w:tc>
          <w:tcPr>
            <w:tcW w:w="2471" w:type="dxa"/>
          </w:tcPr>
          <w:p w14:paraId="747A0B53" w14:textId="396B3C2E" w:rsidR="00C14552" w:rsidRPr="005F082E" w:rsidRDefault="00C14552" w:rsidP="00C14552">
            <w:pPr>
              <w:spacing w:before="40" w:after="40"/>
              <w:rPr>
                <w:rFonts w:ascii="Arial" w:hAnsi="Arial" w:cs="Arial"/>
                <w:color w:val="FFFFFF" w:themeColor="background1"/>
                <w:sz w:val="24"/>
                <w:szCs w:val="24"/>
              </w:rPr>
            </w:pPr>
            <w:r w:rsidRPr="00E641F2">
              <w:rPr>
                <w:rFonts w:ascii="Arial" w:hAnsi="Arial" w:cs="Arial"/>
                <w:sz w:val="24"/>
                <w:szCs w:val="24"/>
              </w:rPr>
              <w:t>Vanadium exposures resulted in developmental and reproductive effects in rats.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62250CC" w:rsidR="001F503E" w:rsidRPr="003A359D" w:rsidRDefault="003A359D" w:rsidP="001F503E">
            <w:pPr>
              <w:spacing w:before="40" w:after="40"/>
              <w:rPr>
                <w:rFonts w:ascii="Arial" w:hAnsi="Arial" w:cs="Arial"/>
                <w:b/>
                <w:bCs/>
                <w:sz w:val="24"/>
                <w:szCs w:val="24"/>
              </w:rPr>
            </w:pPr>
            <w:r>
              <w:rPr>
                <w:rFonts w:ascii="Arial" w:hAnsi="Arial" w:cs="Arial"/>
                <w:b/>
                <w:bCs/>
                <w:sz w:val="24"/>
                <w:szCs w:val="24"/>
              </w:rPr>
              <w:t>N/A</w:t>
            </w:r>
          </w:p>
        </w:tc>
        <w:tc>
          <w:tcPr>
            <w:tcW w:w="2250" w:type="dxa"/>
            <w:tcMar>
              <w:left w:w="58" w:type="dxa"/>
              <w:right w:w="58" w:type="dxa"/>
            </w:tcMar>
          </w:tcPr>
          <w:p w14:paraId="14D9A9B3" w14:textId="7453B8B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81FA640"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AE21E8B"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FBAA139"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6317B59" w:rsidR="001F503E" w:rsidRPr="005F082E" w:rsidRDefault="00C216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DB161C" w:rsidR="00E80EE7" w:rsidRPr="005F082E" w:rsidRDefault="00C2163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0A0BA589" w:rsidR="001F503E" w:rsidRPr="005F082E" w:rsidRDefault="00C216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E3FDDB" w:rsidR="001F7181" w:rsidRPr="005F082E" w:rsidRDefault="00C21635" w:rsidP="0087640F">
            <w:pPr>
              <w:spacing w:before="40" w:after="40"/>
              <w:jc w:val="center"/>
              <w:rPr>
                <w:rFonts w:ascii="Arial" w:hAnsi="Arial" w:cs="Arial"/>
                <w:sz w:val="24"/>
                <w:szCs w:val="24"/>
              </w:rPr>
            </w:pPr>
            <w:r w:rsidRPr="00C21635">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7BFE6D33" w:rsidR="001F503E" w:rsidRPr="005F082E" w:rsidRDefault="00C2163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CCC80DB" w:rsidR="001F7181" w:rsidRPr="005F082E" w:rsidRDefault="00C21635" w:rsidP="0087640F">
            <w:pPr>
              <w:spacing w:before="40" w:after="40"/>
              <w:jc w:val="center"/>
              <w:rPr>
                <w:rFonts w:ascii="Arial" w:hAnsi="Arial" w:cs="Arial"/>
                <w:sz w:val="24"/>
                <w:szCs w:val="24"/>
              </w:rPr>
            </w:pPr>
            <w:r w:rsidRPr="00C21635">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622FB1"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C21635" w:rsidRPr="00C21635">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15F40B3"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C21635">
              <w:rPr>
                <w:rFonts w:ascii="Arial" w:hAnsi="Arial" w:cs="Arial"/>
                <w:b/>
                <w:bCs/>
                <w:sz w:val="24"/>
                <w:szCs w:val="24"/>
              </w:rPr>
              <w:t>:</w:t>
            </w:r>
            <w:r w:rsidR="00C21635">
              <w:t xml:space="preserve"> </w:t>
            </w:r>
            <w:r w:rsidR="00C21635" w:rsidRPr="00C21635">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C21635" w:rsidRPr="005F082E" w14:paraId="2BBCF7AD" w14:textId="77777777" w:rsidTr="00BD70F3">
        <w:trPr>
          <w:trHeight w:val="449"/>
        </w:trPr>
        <w:tc>
          <w:tcPr>
            <w:tcW w:w="1975" w:type="dxa"/>
            <w:tcMar>
              <w:left w:w="58" w:type="dxa"/>
              <w:right w:w="58" w:type="dxa"/>
            </w:tcMar>
          </w:tcPr>
          <w:p w14:paraId="353E6FC8" w14:textId="03836E7D" w:rsidR="00C21635" w:rsidRPr="005F082E" w:rsidRDefault="00C21635" w:rsidP="00C21635">
            <w:pPr>
              <w:keepNext/>
              <w:spacing w:before="40" w:after="40"/>
              <w:rPr>
                <w:rFonts w:ascii="Arial" w:hAnsi="Arial" w:cs="Arial"/>
                <w:color w:val="FFFFFF" w:themeColor="background1"/>
                <w:sz w:val="24"/>
                <w:szCs w:val="24"/>
              </w:rPr>
            </w:pPr>
            <w:r>
              <w:rPr>
                <w:rFonts w:ascii="Arial" w:hAnsi="Arial" w:cs="Arial"/>
                <w:sz w:val="24"/>
                <w:szCs w:val="24"/>
              </w:rPr>
              <w:t>No violations of these types occurred in 2021</w:t>
            </w:r>
          </w:p>
        </w:tc>
        <w:tc>
          <w:tcPr>
            <w:tcW w:w="2250" w:type="dxa"/>
            <w:tcMar>
              <w:left w:w="58" w:type="dxa"/>
              <w:right w:w="58" w:type="dxa"/>
            </w:tcMar>
          </w:tcPr>
          <w:p w14:paraId="37531B9B" w14:textId="15794DCF" w:rsidR="00C21635" w:rsidRPr="005F082E" w:rsidRDefault="00C21635" w:rsidP="00C2163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9AABC50" w:rsidR="00C21635" w:rsidRPr="005F082E" w:rsidRDefault="00C21635" w:rsidP="00C2163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6073927" w:rsidR="00C21635" w:rsidRPr="005F082E" w:rsidRDefault="00C21635" w:rsidP="00C2163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E28832D" w:rsidR="00C21635" w:rsidRPr="005F082E" w:rsidRDefault="00C21635" w:rsidP="00C21635">
            <w:pPr>
              <w:keepNext/>
              <w:spacing w:before="40" w:after="40"/>
              <w:rPr>
                <w:rFonts w:ascii="Arial" w:hAnsi="Arial" w:cs="Arial"/>
                <w:color w:val="FFFFFF" w:themeColor="background1"/>
                <w:sz w:val="24"/>
                <w:szCs w:val="24"/>
              </w:rPr>
            </w:pPr>
          </w:p>
        </w:tc>
      </w:tr>
    </w:tbl>
    <w:p w14:paraId="2C586EA6" w14:textId="313CA042" w:rsidR="00827994" w:rsidRPr="00636BFA" w:rsidRDefault="00827994" w:rsidP="00C21635">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3205" w14:textId="77777777" w:rsidR="00776664" w:rsidRDefault="00776664">
      <w:r>
        <w:separator/>
      </w:r>
    </w:p>
    <w:p w14:paraId="48D6E3B9" w14:textId="77777777" w:rsidR="00776664" w:rsidRDefault="00776664"/>
  </w:endnote>
  <w:endnote w:type="continuationSeparator" w:id="0">
    <w:p w14:paraId="34F83CFC" w14:textId="77777777" w:rsidR="00776664" w:rsidRDefault="00776664">
      <w:r>
        <w:continuationSeparator/>
      </w:r>
    </w:p>
    <w:p w14:paraId="324864BE" w14:textId="77777777" w:rsidR="00776664" w:rsidRDefault="00776664"/>
  </w:endnote>
  <w:endnote w:type="continuationNotice" w:id="1">
    <w:p w14:paraId="214CBD63" w14:textId="77777777" w:rsidR="00776664" w:rsidRDefault="00776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04C6A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B32142">
      <w:rPr>
        <w:rFonts w:ascii="Arial" w:hAnsi="Arial" w:cs="Arial"/>
        <w:sz w:val="24"/>
        <w:szCs w:val="24"/>
      </w:rPr>
      <w:t xml:space="preserve">Revised </w:t>
    </w:r>
    <w:r w:rsidR="00BF7EF1" w:rsidRPr="00B32142">
      <w:rPr>
        <w:rFonts w:ascii="Arial" w:hAnsi="Arial" w:cs="Arial"/>
        <w:sz w:val="24"/>
        <w:szCs w:val="24"/>
      </w:rPr>
      <w:t>J</w:t>
    </w:r>
    <w:r w:rsidR="009278E1" w:rsidRPr="00B32142">
      <w:rPr>
        <w:rFonts w:ascii="Arial" w:hAnsi="Arial" w:cs="Arial"/>
        <w:sz w:val="24"/>
        <w:szCs w:val="24"/>
      </w:rPr>
      <w:t xml:space="preserve">anuary </w:t>
    </w:r>
    <w:r w:rsidR="00BF7EF1" w:rsidRPr="00B32142">
      <w:rPr>
        <w:rFonts w:ascii="Arial" w:hAnsi="Arial" w:cs="Arial"/>
        <w:sz w:val="24"/>
        <w:szCs w:val="24"/>
      </w:rPr>
      <w:t>202</w:t>
    </w:r>
    <w:r w:rsidR="00B32142" w:rsidRPr="00B32142">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52D36" w14:textId="77777777" w:rsidR="00776664" w:rsidRDefault="00776664">
      <w:r>
        <w:separator/>
      </w:r>
    </w:p>
    <w:p w14:paraId="3AD43BB2" w14:textId="77777777" w:rsidR="00776664" w:rsidRDefault="00776664"/>
  </w:footnote>
  <w:footnote w:type="continuationSeparator" w:id="0">
    <w:p w14:paraId="3B96E747" w14:textId="77777777" w:rsidR="00776664" w:rsidRDefault="00776664">
      <w:r>
        <w:continuationSeparator/>
      </w:r>
    </w:p>
    <w:p w14:paraId="27335FF1" w14:textId="77777777" w:rsidR="00776664" w:rsidRDefault="00776664"/>
  </w:footnote>
  <w:footnote w:type="continuationNotice" w:id="1">
    <w:p w14:paraId="546752C0" w14:textId="77777777" w:rsidR="00776664" w:rsidRDefault="00776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859551">
    <w:abstractNumId w:val="6"/>
  </w:num>
  <w:num w:numId="2" w16cid:durableId="701173752">
    <w:abstractNumId w:val="1"/>
  </w:num>
  <w:num w:numId="3" w16cid:durableId="828865475">
    <w:abstractNumId w:val="3"/>
  </w:num>
  <w:num w:numId="4" w16cid:durableId="82185911">
    <w:abstractNumId w:val="0"/>
  </w:num>
  <w:num w:numId="5" w16cid:durableId="1090387979">
    <w:abstractNumId w:val="2"/>
  </w:num>
  <w:num w:numId="6" w16cid:durableId="924876532">
    <w:abstractNumId w:val="5"/>
  </w:num>
  <w:num w:numId="7" w16cid:durableId="8635951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300"/>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359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C5"/>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018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6664"/>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56D"/>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2142"/>
    <w:rsid w:val="00B34998"/>
    <w:rsid w:val="00B4449D"/>
    <w:rsid w:val="00B44817"/>
    <w:rsid w:val="00B45743"/>
    <w:rsid w:val="00B46FE7"/>
    <w:rsid w:val="00B47ED5"/>
    <w:rsid w:val="00B51879"/>
    <w:rsid w:val="00B552D9"/>
    <w:rsid w:val="00B55CFD"/>
    <w:rsid w:val="00B56F52"/>
    <w:rsid w:val="00B56F6C"/>
    <w:rsid w:val="00B606D3"/>
    <w:rsid w:val="00B646BC"/>
    <w:rsid w:val="00B67C49"/>
    <w:rsid w:val="00B704C3"/>
    <w:rsid w:val="00B76677"/>
    <w:rsid w:val="00B772E6"/>
    <w:rsid w:val="00B819B2"/>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4552"/>
    <w:rsid w:val="00C20B5D"/>
    <w:rsid w:val="00C21635"/>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3D52"/>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BA9"/>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F6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E7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Bannister, Luisa - FS, CA</cp:lastModifiedBy>
  <cp:revision>4</cp:revision>
  <cp:lastPrinted>2021-02-24T23:35:00Z</cp:lastPrinted>
  <dcterms:created xsi:type="dcterms:W3CDTF">2024-07-01T23:43:00Z</dcterms:created>
  <dcterms:modified xsi:type="dcterms:W3CDTF">2024-07-02T00:02:00Z</dcterms:modified>
</cp:coreProperties>
</file>