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55955193" w14:textId="77777777" w:rsidR="00201B33" w:rsidRPr="005162DE" w:rsidRDefault="00201B33" w:rsidP="00201B33">
      <w:pPr>
        <w:pStyle w:val="Heading2"/>
      </w:pPr>
      <w:bookmarkStart w:id="1" w:name="_Toc58336713"/>
      <w:bookmarkStart w:id="2" w:name="_Toc58336714"/>
      <w:r w:rsidRPr="005162DE">
        <w:t>Water System Information</w:t>
      </w:r>
      <w:bookmarkEnd w:id="1"/>
    </w:p>
    <w:p w14:paraId="5C675C40" w14:textId="77777777" w:rsidR="00201B33" w:rsidRPr="005162DE" w:rsidRDefault="00201B33" w:rsidP="00201B33">
      <w:pPr>
        <w:spacing w:after="240"/>
        <w:rPr>
          <w:rFonts w:ascii="Arial" w:hAnsi="Arial" w:cs="Arial"/>
          <w:sz w:val="24"/>
          <w:szCs w:val="24"/>
        </w:rPr>
      </w:pPr>
      <w:r w:rsidRPr="005162DE">
        <w:rPr>
          <w:rFonts w:ascii="Arial" w:hAnsi="Arial" w:cs="Arial"/>
          <w:sz w:val="24"/>
          <w:szCs w:val="24"/>
        </w:rPr>
        <w:t xml:space="preserve">Water System Name: </w:t>
      </w:r>
      <w:r>
        <w:rPr>
          <w:b/>
          <w:sz w:val="21"/>
          <w:szCs w:val="21"/>
        </w:rPr>
        <w:t>Wagon Train Road LLC</w:t>
      </w:r>
    </w:p>
    <w:p w14:paraId="044AFA04" w14:textId="58F834FB" w:rsidR="00201B33" w:rsidRPr="005162DE" w:rsidRDefault="00201B33" w:rsidP="00201B33">
      <w:pPr>
        <w:spacing w:after="240"/>
        <w:rPr>
          <w:rFonts w:ascii="Arial" w:hAnsi="Arial" w:cs="Arial"/>
          <w:sz w:val="24"/>
          <w:szCs w:val="24"/>
        </w:rPr>
      </w:pPr>
      <w:r w:rsidRPr="005162DE">
        <w:rPr>
          <w:rFonts w:ascii="Arial" w:hAnsi="Arial" w:cs="Arial"/>
          <w:sz w:val="24"/>
          <w:szCs w:val="24"/>
        </w:rPr>
        <w:t xml:space="preserve">Report Date: </w:t>
      </w:r>
      <w:r w:rsidR="00715C1A">
        <w:rPr>
          <w:rFonts w:ascii="Arial" w:hAnsi="Arial" w:cs="Arial"/>
          <w:sz w:val="24"/>
          <w:szCs w:val="24"/>
        </w:rPr>
        <w:t>5/9/2025</w:t>
      </w:r>
    </w:p>
    <w:p w14:paraId="4B661B1B" w14:textId="77777777" w:rsidR="00201B33" w:rsidRPr="005162DE" w:rsidRDefault="00201B33" w:rsidP="00201B33">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 from well</w:t>
      </w:r>
    </w:p>
    <w:p w14:paraId="272AC8BB" w14:textId="0793CFEB" w:rsidR="00201B33" w:rsidRPr="005162DE" w:rsidRDefault="00201B33" w:rsidP="00201B33">
      <w:pPr>
        <w:spacing w:after="240"/>
        <w:rPr>
          <w:rFonts w:ascii="Arial" w:hAnsi="Arial" w:cs="Arial"/>
          <w:sz w:val="24"/>
          <w:szCs w:val="24"/>
        </w:rPr>
      </w:pPr>
      <w:r w:rsidRPr="005162DE">
        <w:rPr>
          <w:rFonts w:ascii="Arial" w:hAnsi="Arial" w:cs="Arial"/>
          <w:sz w:val="24"/>
          <w:szCs w:val="24"/>
        </w:rPr>
        <w:t>Name and General Location of Source(s):</w:t>
      </w:r>
      <w:r w:rsidRPr="000929B1">
        <w:rPr>
          <w:sz w:val="21"/>
          <w:szCs w:val="21"/>
        </w:rPr>
        <w:t xml:space="preserve"> </w:t>
      </w:r>
      <w:r w:rsidRPr="000929B1">
        <w:rPr>
          <w:rFonts w:ascii="Arial" w:hAnsi="Arial" w:cs="Arial"/>
          <w:sz w:val="24"/>
          <w:szCs w:val="24"/>
        </w:rPr>
        <w:t>Well 1 on North</w:t>
      </w:r>
      <w:r w:rsidR="00715C1A">
        <w:rPr>
          <w:rFonts w:ascii="Arial" w:hAnsi="Arial" w:cs="Arial"/>
          <w:sz w:val="24"/>
          <w:szCs w:val="24"/>
        </w:rPr>
        <w:t>west</w:t>
      </w:r>
      <w:r w:rsidRPr="000929B1">
        <w:rPr>
          <w:rFonts w:ascii="Arial" w:hAnsi="Arial" w:cs="Arial"/>
          <w:sz w:val="24"/>
          <w:szCs w:val="24"/>
        </w:rPr>
        <w:t xml:space="preserve"> end of property</w:t>
      </w:r>
    </w:p>
    <w:p w14:paraId="2F637352" w14:textId="77777777" w:rsidR="00201B33" w:rsidRPr="005162DE" w:rsidRDefault="00201B33" w:rsidP="00201B33">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0929B1">
        <w:rPr>
          <w:rFonts w:ascii="Arial" w:hAnsi="Arial" w:cs="Arial"/>
          <w:sz w:val="24"/>
          <w:szCs w:val="24"/>
        </w:rPr>
        <w:t>Source is most vulnerable to: Automobile-Gas Stations</w:t>
      </w:r>
    </w:p>
    <w:p w14:paraId="154BCBE9" w14:textId="6BBA0231" w:rsidR="00201B33" w:rsidRPr="005162DE" w:rsidRDefault="00201B33" w:rsidP="00201B33">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 xml:space="preserve">For Further information about the quality of water, please contact Choice Water Solutions at </w:t>
      </w:r>
      <w:r w:rsidR="00A110C0">
        <w:rPr>
          <w:rFonts w:ascii="Arial" w:hAnsi="Arial" w:cs="Arial"/>
          <w:sz w:val="24"/>
          <w:szCs w:val="24"/>
        </w:rPr>
        <w:t>(424)302-2814</w:t>
      </w:r>
    </w:p>
    <w:p w14:paraId="17DA6930" w14:textId="77777777" w:rsidR="00201B33" w:rsidRPr="00412B2F" w:rsidRDefault="00201B33" w:rsidP="00201B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5162DE">
        <w:rPr>
          <w:rFonts w:ascii="Arial" w:hAnsi="Arial" w:cs="Arial"/>
          <w:szCs w:val="24"/>
        </w:rPr>
        <w:t xml:space="preserve">For More Information, Contact: </w:t>
      </w:r>
      <w:r w:rsidRPr="000929B1">
        <w:rPr>
          <w:rFonts w:ascii="Arial" w:hAnsi="Arial" w:cs="Arial"/>
          <w:szCs w:val="24"/>
        </w:rPr>
        <w:t>Pablo Solano, City</w:t>
      </w:r>
      <w:r>
        <w:rPr>
          <w:rFonts w:ascii="Arial" w:hAnsi="Arial" w:cs="Arial"/>
          <w:szCs w:val="24"/>
        </w:rPr>
        <w:t xml:space="preserve"> </w:t>
      </w:r>
      <w:r w:rsidRPr="000929B1">
        <w:rPr>
          <w:rFonts w:ascii="Arial" w:hAnsi="Arial" w:cs="Arial"/>
          <w:szCs w:val="24"/>
        </w:rPr>
        <w:t>Comm prop. Management</w:t>
      </w:r>
      <w:r>
        <w:rPr>
          <w:rFonts w:ascii="Arial" w:hAnsi="Arial" w:cs="Arial"/>
          <w:szCs w:val="24"/>
        </w:rPr>
        <w:t>.  909-948-1662</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406EE0F" w14:textId="77777777" w:rsidR="004A5BA3" w:rsidRDefault="0092687A" w:rsidP="0092687A">
      <w:pPr>
        <w:spacing w:after="18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A5BA3" w:rsidRPr="004A5BA3">
        <w:rPr>
          <w:rFonts w:ascii="Arial" w:hAnsi="Arial" w:cs="Arial"/>
          <w:sz w:val="24"/>
          <w:szCs w:val="24"/>
        </w:rPr>
        <w:t xml:space="preserve">Este informe contiene información muy importante sobre su agua para beber. Favor de comunicarse </w:t>
      </w:r>
      <w:r w:rsidR="004A5BA3" w:rsidRPr="004A5BA3">
        <w:rPr>
          <w:rFonts w:ascii="Arial" w:hAnsi="Arial" w:cs="Arial"/>
          <w:b/>
          <w:bCs/>
          <w:sz w:val="24"/>
          <w:szCs w:val="24"/>
        </w:rPr>
        <w:t>Wagon Train Road LLC</w:t>
      </w:r>
      <w:r w:rsidR="004A5BA3" w:rsidRPr="004A5BA3">
        <w:rPr>
          <w:rFonts w:ascii="Arial" w:hAnsi="Arial" w:cs="Arial"/>
          <w:sz w:val="24"/>
          <w:szCs w:val="24"/>
        </w:rPr>
        <w:t xml:space="preserve"> al </w:t>
      </w:r>
      <w:r w:rsidR="004A5BA3" w:rsidRPr="004A5BA3">
        <w:rPr>
          <w:rFonts w:ascii="Arial" w:hAnsi="Arial" w:cs="Arial"/>
          <w:b/>
          <w:bCs/>
          <w:sz w:val="24"/>
          <w:szCs w:val="24"/>
        </w:rPr>
        <w:t>909-948-1662</w:t>
      </w:r>
      <w:r w:rsidR="004A5BA3" w:rsidRPr="004A5BA3">
        <w:rPr>
          <w:rFonts w:ascii="Arial" w:hAnsi="Arial" w:cs="Arial"/>
          <w:sz w:val="24"/>
          <w:szCs w:val="24"/>
        </w:rPr>
        <w:t xml:space="preserve"> para asistirlo en español.</w:t>
      </w:r>
    </w:p>
    <w:p w14:paraId="045B4429" w14:textId="77777777" w:rsidR="004A5BA3" w:rsidRDefault="0092687A" w:rsidP="0092687A">
      <w:pPr>
        <w:spacing w:after="180"/>
        <w:rPr>
          <w:rFonts w:ascii="SimSun" w:eastAsia="SimSun" w:hAnsi="SimSun" w:cs="Arial"/>
          <w:sz w:val="24"/>
          <w:szCs w:val="24"/>
          <w:lang w:eastAsia="zh-CN"/>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4A5BA3" w:rsidRPr="004A5BA3">
        <w:rPr>
          <w:rFonts w:ascii="SimSun" w:eastAsia="SimSun" w:hAnsi="SimSun" w:cs="Arial"/>
          <w:sz w:val="24"/>
          <w:szCs w:val="24"/>
          <w:lang w:eastAsia="zh-CN"/>
        </w:rPr>
        <w:t xml:space="preserve">这份报告含有关于您的饮用水的重要讯息。请用以下电话联系 </w:t>
      </w:r>
      <w:r w:rsidR="004A5BA3" w:rsidRPr="004A5BA3">
        <w:rPr>
          <w:rFonts w:ascii="SimSun" w:eastAsia="SimSun" w:hAnsi="SimSun" w:cs="Arial"/>
          <w:b/>
          <w:bCs/>
          <w:sz w:val="24"/>
          <w:szCs w:val="24"/>
          <w:lang w:eastAsia="zh-CN"/>
        </w:rPr>
        <w:t>Wagon Train Road LLC</w:t>
      </w:r>
      <w:r w:rsidR="004A5BA3" w:rsidRPr="004A5BA3">
        <w:rPr>
          <w:rFonts w:ascii="SimSun" w:eastAsia="SimSun" w:hAnsi="SimSun" w:cs="Arial"/>
          <w:sz w:val="24"/>
          <w:szCs w:val="24"/>
          <w:lang w:eastAsia="zh-CN"/>
        </w:rPr>
        <w:t xml:space="preserve"> 以获得中文的帮助: </w:t>
      </w:r>
      <w:r w:rsidR="004A5BA3" w:rsidRPr="004A5BA3">
        <w:rPr>
          <w:rFonts w:ascii="SimSun" w:eastAsia="SimSun" w:hAnsi="SimSun" w:cs="Arial"/>
          <w:b/>
          <w:bCs/>
          <w:sz w:val="24"/>
          <w:szCs w:val="24"/>
          <w:lang w:eastAsia="zh-CN"/>
        </w:rPr>
        <w:t>909-948-1662</w:t>
      </w:r>
      <w:r w:rsidR="004A5BA3" w:rsidRPr="004A5BA3">
        <w:rPr>
          <w:rFonts w:ascii="SimSun" w:eastAsia="SimSun" w:hAnsi="SimSun" w:cs="Arial"/>
          <w:sz w:val="24"/>
          <w:szCs w:val="24"/>
          <w:lang w:eastAsia="zh-CN"/>
        </w:rPr>
        <w:t>.</w:t>
      </w:r>
    </w:p>
    <w:p w14:paraId="118D8467" w14:textId="77777777" w:rsidR="004A5BA3"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4A5BA3" w:rsidRPr="004A5BA3">
        <w:rPr>
          <w:rFonts w:ascii="Arial" w:hAnsi="Arial" w:cs="Arial"/>
          <w:sz w:val="24"/>
          <w:szCs w:val="24"/>
        </w:rPr>
        <w:t xml:space="preserve">Ang pag-uulat na ito ay naglalaman ng mahalagang impormasyon tungkol sa inyong inuming tubig. Mangyaring makipag-ugnayan sa </w:t>
      </w:r>
      <w:r w:rsidR="004A5BA3" w:rsidRPr="004A5BA3">
        <w:rPr>
          <w:rFonts w:ascii="Arial" w:hAnsi="Arial" w:cs="Arial"/>
          <w:b/>
          <w:bCs/>
          <w:sz w:val="24"/>
          <w:szCs w:val="24"/>
        </w:rPr>
        <w:t>Wagon Train Road LLC</w:t>
      </w:r>
      <w:r w:rsidR="004A5BA3" w:rsidRPr="004A5BA3">
        <w:rPr>
          <w:rFonts w:ascii="Arial" w:hAnsi="Arial" w:cs="Arial"/>
          <w:sz w:val="24"/>
          <w:szCs w:val="24"/>
        </w:rPr>
        <w:t xml:space="preserve"> o tumawag sa </w:t>
      </w:r>
      <w:r w:rsidR="004A5BA3" w:rsidRPr="004A5BA3">
        <w:rPr>
          <w:rFonts w:ascii="Arial" w:hAnsi="Arial" w:cs="Arial"/>
          <w:b/>
          <w:bCs/>
          <w:sz w:val="24"/>
          <w:szCs w:val="24"/>
        </w:rPr>
        <w:t>909-948-1662</w:t>
      </w:r>
      <w:r w:rsidR="004A5BA3" w:rsidRPr="004A5BA3">
        <w:rPr>
          <w:rFonts w:ascii="Arial" w:hAnsi="Arial" w:cs="Arial"/>
          <w:sz w:val="24"/>
          <w:szCs w:val="24"/>
        </w:rPr>
        <w:t xml:space="preserve"> para matulungan sa wikang Tagalog.</w:t>
      </w:r>
    </w:p>
    <w:p w14:paraId="26C307B0" w14:textId="77777777" w:rsidR="004A5BA3"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4A5BA3" w:rsidRPr="004A5BA3">
        <w:rPr>
          <w:rFonts w:ascii="Arial" w:hAnsi="Arial" w:cs="Arial"/>
          <w:sz w:val="24"/>
          <w:szCs w:val="24"/>
        </w:rPr>
        <w:t xml:space="preserve">Báo cáo này chứa thông tin quan trọng về nước uống của bạn. Xin vui lòng liên hệ </w:t>
      </w:r>
      <w:r w:rsidR="004A5BA3" w:rsidRPr="004A5BA3">
        <w:rPr>
          <w:rFonts w:ascii="Arial" w:hAnsi="Arial" w:cs="Arial"/>
          <w:b/>
          <w:bCs/>
          <w:sz w:val="24"/>
          <w:szCs w:val="24"/>
        </w:rPr>
        <w:t>Wagon Train Road LLC</w:t>
      </w:r>
      <w:r w:rsidR="004A5BA3" w:rsidRPr="004A5BA3">
        <w:rPr>
          <w:rFonts w:ascii="Arial" w:hAnsi="Arial" w:cs="Arial"/>
          <w:sz w:val="24"/>
          <w:szCs w:val="24"/>
        </w:rPr>
        <w:t xml:space="preserve"> tại </w:t>
      </w:r>
      <w:r w:rsidR="004A5BA3" w:rsidRPr="004A5BA3">
        <w:rPr>
          <w:rFonts w:ascii="Arial" w:hAnsi="Arial" w:cs="Arial"/>
          <w:b/>
          <w:bCs/>
          <w:sz w:val="24"/>
          <w:szCs w:val="24"/>
        </w:rPr>
        <w:t>909-948-1662</w:t>
      </w:r>
      <w:r w:rsidR="004A5BA3" w:rsidRPr="004A5BA3">
        <w:rPr>
          <w:rFonts w:ascii="Arial" w:hAnsi="Arial" w:cs="Arial"/>
          <w:sz w:val="24"/>
          <w:szCs w:val="24"/>
        </w:rPr>
        <w:t xml:space="preserve"> để được hỗ trợ giúp bằng tiếng Việt.</w:t>
      </w:r>
    </w:p>
    <w:p w14:paraId="5F4BB10C" w14:textId="77777777" w:rsidR="004A5BA3" w:rsidRDefault="0092687A" w:rsidP="004A5BA3">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bookmarkStart w:id="3" w:name="_Toc58336715"/>
      <w:r w:rsidR="004A5BA3" w:rsidRPr="004A5BA3">
        <w:rPr>
          <w:rFonts w:ascii="Arial" w:hAnsi="Arial" w:cs="Arial"/>
          <w:sz w:val="24"/>
          <w:szCs w:val="24"/>
        </w:rPr>
        <w:t xml:space="preserve">Tsab ntawv no muaj cov ntsiab lus tseem ceeb txog koj cov dej haus. Thov hu rau </w:t>
      </w:r>
      <w:r w:rsidR="004A5BA3" w:rsidRPr="004A5BA3">
        <w:rPr>
          <w:rFonts w:ascii="Arial" w:hAnsi="Arial" w:cs="Arial"/>
          <w:b/>
          <w:bCs/>
          <w:sz w:val="24"/>
          <w:szCs w:val="24"/>
        </w:rPr>
        <w:t>Wagon Train Road LLC</w:t>
      </w:r>
      <w:r w:rsidR="004A5BA3" w:rsidRPr="004A5BA3">
        <w:rPr>
          <w:rFonts w:ascii="Arial" w:hAnsi="Arial" w:cs="Arial"/>
          <w:sz w:val="24"/>
          <w:szCs w:val="24"/>
        </w:rPr>
        <w:t xml:space="preserve"> ntawm </w:t>
      </w:r>
      <w:r w:rsidR="004A5BA3" w:rsidRPr="004A5BA3">
        <w:rPr>
          <w:rFonts w:ascii="Arial" w:hAnsi="Arial" w:cs="Arial"/>
          <w:b/>
          <w:bCs/>
          <w:sz w:val="24"/>
          <w:szCs w:val="24"/>
        </w:rPr>
        <w:t>909-948-1662</w:t>
      </w:r>
      <w:r w:rsidR="004A5BA3" w:rsidRPr="004A5BA3">
        <w:rPr>
          <w:rFonts w:ascii="Arial" w:hAnsi="Arial" w:cs="Arial"/>
          <w:sz w:val="24"/>
          <w:szCs w:val="24"/>
        </w:rPr>
        <w:t xml:space="preserve"> rau kev pab hauv lus Askiv.</w:t>
      </w:r>
    </w:p>
    <w:p w14:paraId="6005F31C" w14:textId="77777777" w:rsidR="004A5BA3" w:rsidRDefault="004A5BA3" w:rsidP="004A5BA3">
      <w:pPr>
        <w:spacing w:after="180"/>
        <w:rPr>
          <w:rFonts w:ascii="Arial" w:hAnsi="Arial" w:cs="Arial"/>
          <w:sz w:val="24"/>
          <w:szCs w:val="24"/>
        </w:rPr>
      </w:pPr>
    </w:p>
    <w:p w14:paraId="119A436A" w14:textId="77777777" w:rsidR="004A5BA3" w:rsidRDefault="004A5BA3" w:rsidP="004A5BA3">
      <w:pPr>
        <w:spacing w:after="180"/>
        <w:rPr>
          <w:rFonts w:ascii="Arial" w:hAnsi="Arial" w:cs="Arial"/>
          <w:sz w:val="24"/>
          <w:szCs w:val="24"/>
        </w:rPr>
      </w:pPr>
    </w:p>
    <w:p w14:paraId="67FFF1EB" w14:textId="77777777" w:rsidR="004A5BA3" w:rsidRDefault="004A5BA3" w:rsidP="004A5BA3">
      <w:pPr>
        <w:spacing w:after="180"/>
        <w:rPr>
          <w:rFonts w:ascii="Arial" w:hAnsi="Arial" w:cs="Arial"/>
          <w:sz w:val="24"/>
          <w:szCs w:val="24"/>
        </w:rPr>
      </w:pPr>
    </w:p>
    <w:p w14:paraId="38F1FFCA" w14:textId="6618FF1D" w:rsidR="00D32406" w:rsidRPr="005162DE" w:rsidRDefault="00D32406" w:rsidP="004A5BA3">
      <w:pPr>
        <w:spacing w:after="18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22DF3BAF" w14:textId="77777777" w:rsidR="00201B33" w:rsidRPr="005162DE" w:rsidRDefault="00201B33" w:rsidP="00201B33">
      <w:pPr>
        <w:pStyle w:val="Caption"/>
      </w:pPr>
      <w:bookmarkStart w:id="8" w:name="_Toc58336719"/>
      <w:bookmarkEnd w:id="7"/>
      <w:r w:rsidRPr="005162DE">
        <w:lastRenderedPageBreak/>
        <w:t xml:space="preserve">Table </w:t>
      </w:r>
      <w:fldSimple w:instr=" SEQ Table \* ARABIC ">
        <w:r>
          <w:rPr>
            <w:noProof/>
          </w:rPr>
          <w:t>1</w:t>
        </w:r>
      </w:fldSimple>
      <w:r w:rsidRPr="005162DE">
        <w:t>.  Sampling Results Showing the Detection of Coliform Bacteria</w:t>
      </w:r>
    </w:p>
    <w:p w14:paraId="69017E11" w14:textId="77777777" w:rsidR="00201B33" w:rsidRPr="005162DE" w:rsidRDefault="00201B33" w:rsidP="00201B33">
      <w:pPr>
        <w:keepNext/>
        <w:rPr>
          <w:rFonts w:ascii="Arial" w:hAnsi="Arial" w:cs="Arial"/>
          <w:sz w:val="24"/>
          <w:szCs w:val="24"/>
        </w:rPr>
      </w:pPr>
      <w:r w:rsidRPr="005162DE">
        <w:rPr>
          <w:rFonts w:ascii="Arial" w:hAnsi="Arial" w:cs="Arial"/>
          <w:sz w:val="24"/>
          <w:szCs w:val="24"/>
        </w:rPr>
        <w:t>Complete if bacteria are detected.</w:t>
      </w:r>
    </w:p>
    <w:p w14:paraId="794E35AD" w14:textId="77777777" w:rsidR="00201B33" w:rsidRPr="005162DE" w:rsidRDefault="00201B33" w:rsidP="00201B33">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201B33" w:rsidRPr="005162DE" w14:paraId="2E3B6BB9" w14:textId="77777777" w:rsidTr="00855F9E">
        <w:trPr>
          <w:cantSplit/>
          <w:trHeight w:val="611"/>
          <w:tblHeader/>
        </w:trPr>
        <w:tc>
          <w:tcPr>
            <w:tcW w:w="2065" w:type="dxa"/>
            <w:vAlign w:val="center"/>
          </w:tcPr>
          <w:p w14:paraId="486E3671"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72B6BFC"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7DA81B4"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4AECA74"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0099ABD8"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22623FEF" w14:textId="77777777" w:rsidR="00201B33" w:rsidRPr="005162DE" w:rsidRDefault="00201B33" w:rsidP="00855F9E">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01B33" w:rsidRPr="005162DE" w14:paraId="0B6E104A" w14:textId="77777777" w:rsidTr="00855F9E">
        <w:tc>
          <w:tcPr>
            <w:tcW w:w="2065" w:type="dxa"/>
          </w:tcPr>
          <w:p w14:paraId="38A06A84" w14:textId="77777777" w:rsidR="00201B33" w:rsidRPr="005162DE" w:rsidRDefault="00201B33" w:rsidP="00855F9E">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7D232506"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0</w:t>
            </w:r>
          </w:p>
        </w:tc>
        <w:tc>
          <w:tcPr>
            <w:tcW w:w="1443" w:type="dxa"/>
          </w:tcPr>
          <w:p w14:paraId="4850623F"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0</w:t>
            </w:r>
          </w:p>
        </w:tc>
        <w:tc>
          <w:tcPr>
            <w:tcW w:w="2610" w:type="dxa"/>
          </w:tcPr>
          <w:p w14:paraId="4ED5E985"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7F6C7CF6"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002EDEB"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Human and animal fecal waste</w:t>
            </w:r>
          </w:p>
        </w:tc>
      </w:tr>
    </w:tbl>
    <w:p w14:paraId="1873980A" w14:textId="77777777" w:rsidR="00201B33" w:rsidRPr="005162DE" w:rsidRDefault="00201B33" w:rsidP="00201B33">
      <w:pPr>
        <w:rPr>
          <w:rFonts w:ascii="Arial" w:hAnsi="Arial" w:cs="Arial"/>
          <w:sz w:val="24"/>
          <w:szCs w:val="24"/>
        </w:rPr>
      </w:pPr>
    </w:p>
    <w:p w14:paraId="259C7EF0" w14:textId="77777777" w:rsidR="00201B33" w:rsidRPr="005162DE" w:rsidRDefault="00201B33" w:rsidP="00201B33">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FBE8C9C" w14:textId="77777777" w:rsidR="00201B33" w:rsidRPr="005162DE" w:rsidRDefault="00201B33" w:rsidP="00201B33">
      <w:pPr>
        <w:pStyle w:val="Caption"/>
      </w:pPr>
      <w:r w:rsidRPr="005162DE">
        <w:t xml:space="preserve">Table </w:t>
      </w:r>
      <w:fldSimple w:instr=" SEQ Table \* ARABIC ">
        <w:r>
          <w:rPr>
            <w:noProof/>
          </w:rPr>
          <w:t>2</w:t>
        </w:r>
      </w:fldSimple>
      <w:r w:rsidRPr="005162DE">
        <w:t>.  Sampling Results Showing the Detection of Lead and Copper</w:t>
      </w:r>
    </w:p>
    <w:p w14:paraId="4C252B31" w14:textId="77777777" w:rsidR="00201B33" w:rsidRPr="005162DE" w:rsidRDefault="00201B33" w:rsidP="00201B33">
      <w:pPr>
        <w:rPr>
          <w:rFonts w:ascii="Arial" w:hAnsi="Arial" w:cs="Arial"/>
          <w:sz w:val="24"/>
          <w:szCs w:val="24"/>
        </w:rPr>
      </w:pPr>
      <w:r w:rsidRPr="005162DE">
        <w:rPr>
          <w:rFonts w:ascii="Arial" w:hAnsi="Arial" w:cs="Arial"/>
          <w:sz w:val="24"/>
          <w:szCs w:val="24"/>
        </w:rPr>
        <w:t>Complete if lead or copper is detected in the last sample set.</w:t>
      </w:r>
    </w:p>
    <w:p w14:paraId="48F6CDA4" w14:textId="77777777" w:rsidR="00201B33" w:rsidRPr="005162DE" w:rsidRDefault="00201B33" w:rsidP="00201B33"/>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201B33" w:rsidRPr="005162DE" w14:paraId="5702325D" w14:textId="77777777" w:rsidTr="00855F9E">
        <w:trPr>
          <w:cantSplit/>
          <w:trHeight w:val="1862"/>
          <w:tblHeader/>
        </w:trPr>
        <w:tc>
          <w:tcPr>
            <w:tcW w:w="985" w:type="dxa"/>
            <w:tcMar>
              <w:left w:w="86" w:type="dxa"/>
              <w:right w:w="86" w:type="dxa"/>
            </w:tcMar>
            <w:textDirection w:val="btLr"/>
            <w:vAlign w:val="center"/>
          </w:tcPr>
          <w:p w14:paraId="3F3BFA6C"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7B02E602"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393EE6B1"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3D24F9D4"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4E911893"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2F68A216"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5C1EE1EF"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7CE73A7"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3637A1BD"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Typical Source of</w:t>
            </w:r>
          </w:p>
          <w:p w14:paraId="0F44A1DC" w14:textId="77777777" w:rsidR="00201B33" w:rsidRPr="005162DE" w:rsidRDefault="00201B33" w:rsidP="00855F9E">
            <w:pPr>
              <w:jc w:val="center"/>
              <w:rPr>
                <w:rFonts w:ascii="Arial" w:hAnsi="Arial" w:cs="Arial"/>
                <w:b/>
                <w:bCs/>
                <w:sz w:val="24"/>
                <w:szCs w:val="24"/>
              </w:rPr>
            </w:pPr>
            <w:r w:rsidRPr="005162DE">
              <w:rPr>
                <w:rFonts w:ascii="Arial" w:hAnsi="Arial" w:cs="Arial"/>
                <w:b/>
                <w:bCs/>
                <w:sz w:val="24"/>
                <w:szCs w:val="24"/>
              </w:rPr>
              <w:t>Contaminant</w:t>
            </w:r>
          </w:p>
        </w:tc>
      </w:tr>
      <w:tr w:rsidR="00201B33" w:rsidRPr="005162DE" w14:paraId="04238A69" w14:textId="77777777" w:rsidTr="00855F9E">
        <w:tc>
          <w:tcPr>
            <w:tcW w:w="985" w:type="dxa"/>
            <w:tcMar>
              <w:left w:w="86" w:type="dxa"/>
              <w:right w:w="86" w:type="dxa"/>
            </w:tcMar>
          </w:tcPr>
          <w:p w14:paraId="0A52F188"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2B08966B"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6/6/2023</w:t>
            </w:r>
          </w:p>
        </w:tc>
        <w:tc>
          <w:tcPr>
            <w:tcW w:w="900" w:type="dxa"/>
            <w:tcMar>
              <w:left w:w="86" w:type="dxa"/>
              <w:right w:w="86" w:type="dxa"/>
            </w:tcMar>
          </w:tcPr>
          <w:p w14:paraId="037F6090"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48A8380C" w14:textId="77777777" w:rsidR="00201B33" w:rsidRDefault="00201B33" w:rsidP="00855F9E">
            <w:pPr>
              <w:spacing w:before="40" w:after="40"/>
              <w:jc w:val="center"/>
              <w:rPr>
                <w:rFonts w:ascii="Arial" w:hAnsi="Arial" w:cs="Arial"/>
                <w:sz w:val="24"/>
                <w:szCs w:val="24"/>
              </w:rPr>
            </w:pPr>
            <w:r>
              <w:rPr>
                <w:rFonts w:ascii="Arial" w:hAnsi="Arial" w:cs="Arial"/>
                <w:sz w:val="24"/>
                <w:szCs w:val="24"/>
              </w:rPr>
              <w:t>1.005</w:t>
            </w:r>
          </w:p>
          <w:p w14:paraId="787B05FD" w14:textId="77777777" w:rsidR="00201B33" w:rsidRPr="005162DE" w:rsidRDefault="00201B33" w:rsidP="00855F9E">
            <w:pPr>
              <w:spacing w:before="40" w:after="40"/>
              <w:jc w:val="center"/>
              <w:rPr>
                <w:rFonts w:ascii="Arial" w:hAnsi="Arial" w:cs="Arial"/>
                <w:sz w:val="24"/>
                <w:szCs w:val="24"/>
              </w:rPr>
            </w:pPr>
          </w:p>
        </w:tc>
        <w:tc>
          <w:tcPr>
            <w:tcW w:w="900" w:type="dxa"/>
            <w:tcMar>
              <w:left w:w="86" w:type="dxa"/>
              <w:right w:w="86" w:type="dxa"/>
            </w:tcMar>
          </w:tcPr>
          <w:p w14:paraId="22A1AEC0"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2FB9CEB2"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063B5F6E"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EC8AD7E"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Not</w:t>
            </w:r>
          </w:p>
          <w:p w14:paraId="63B48CE5"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208E0A08"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01B33" w:rsidRPr="005162DE" w14:paraId="7CAC94EB" w14:textId="77777777" w:rsidTr="00855F9E">
        <w:tc>
          <w:tcPr>
            <w:tcW w:w="985" w:type="dxa"/>
            <w:tcMar>
              <w:left w:w="86" w:type="dxa"/>
              <w:right w:w="86" w:type="dxa"/>
            </w:tcMar>
          </w:tcPr>
          <w:p w14:paraId="628185C8"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DF626DF"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6/6/2023</w:t>
            </w:r>
          </w:p>
        </w:tc>
        <w:tc>
          <w:tcPr>
            <w:tcW w:w="900" w:type="dxa"/>
            <w:tcMar>
              <w:left w:w="86" w:type="dxa"/>
              <w:right w:w="86" w:type="dxa"/>
            </w:tcMar>
          </w:tcPr>
          <w:p w14:paraId="073DEAFE"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6D6CCBAB" w14:textId="77777777" w:rsidR="00201B33" w:rsidRDefault="00201B33" w:rsidP="00855F9E">
            <w:pPr>
              <w:spacing w:before="40" w:after="40"/>
              <w:jc w:val="center"/>
              <w:rPr>
                <w:rFonts w:ascii="Arial" w:hAnsi="Arial" w:cs="Arial"/>
                <w:sz w:val="24"/>
                <w:szCs w:val="24"/>
              </w:rPr>
            </w:pPr>
            <w:r>
              <w:rPr>
                <w:rFonts w:ascii="Arial" w:hAnsi="Arial" w:cs="Arial"/>
                <w:sz w:val="24"/>
                <w:szCs w:val="24"/>
              </w:rPr>
              <w:t>0.63</w:t>
            </w:r>
          </w:p>
          <w:p w14:paraId="01CE3E36" w14:textId="77777777" w:rsidR="00201B33" w:rsidRDefault="00201B33" w:rsidP="00855F9E">
            <w:pPr>
              <w:spacing w:before="40" w:after="40"/>
              <w:jc w:val="center"/>
              <w:rPr>
                <w:rFonts w:ascii="Arial" w:hAnsi="Arial" w:cs="Arial"/>
                <w:sz w:val="24"/>
                <w:szCs w:val="24"/>
              </w:rPr>
            </w:pPr>
          </w:p>
          <w:p w14:paraId="60353E0F" w14:textId="77777777" w:rsidR="00201B33" w:rsidRPr="005162DE" w:rsidRDefault="00201B33" w:rsidP="00855F9E">
            <w:pPr>
              <w:spacing w:before="40" w:after="40"/>
              <w:jc w:val="center"/>
              <w:rPr>
                <w:rFonts w:ascii="Arial" w:hAnsi="Arial" w:cs="Arial"/>
                <w:sz w:val="24"/>
                <w:szCs w:val="24"/>
              </w:rPr>
            </w:pPr>
          </w:p>
        </w:tc>
        <w:tc>
          <w:tcPr>
            <w:tcW w:w="900" w:type="dxa"/>
            <w:tcMar>
              <w:left w:w="86" w:type="dxa"/>
              <w:right w:w="86" w:type="dxa"/>
            </w:tcMar>
          </w:tcPr>
          <w:p w14:paraId="759AB83D"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4B9AF77E"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13157604"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395D37BE"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Not</w:t>
            </w:r>
          </w:p>
          <w:p w14:paraId="48304805"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7F47B30A"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3D9F92E" w14:textId="77777777" w:rsidR="00201B33" w:rsidRPr="005162DE" w:rsidRDefault="00201B33" w:rsidP="00201B33">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201B33" w:rsidRPr="005162DE" w14:paraId="48F3F744" w14:textId="77777777" w:rsidTr="00855F9E">
        <w:tc>
          <w:tcPr>
            <w:tcW w:w="2250" w:type="dxa"/>
            <w:tcMar>
              <w:left w:w="58" w:type="dxa"/>
              <w:right w:w="58" w:type="dxa"/>
            </w:tcMar>
            <w:vAlign w:val="center"/>
          </w:tcPr>
          <w:p w14:paraId="5C390C49"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3993DAA"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8DF60DF"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C943B1B"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DAC4A75"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5B14790"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5D135014" w14:textId="77777777" w:rsidR="00201B33" w:rsidRPr="005162DE" w:rsidRDefault="00201B33" w:rsidP="00855F9E">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01B33" w:rsidRPr="005162DE" w14:paraId="565E383C" w14:textId="77777777" w:rsidTr="00855F9E">
        <w:trPr>
          <w:trHeight w:val="432"/>
        </w:trPr>
        <w:tc>
          <w:tcPr>
            <w:tcW w:w="2250" w:type="dxa"/>
          </w:tcPr>
          <w:p w14:paraId="5261CA09"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C90AF69"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25A61774"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6FDE7B7A"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533FC51"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6639926"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5F72BF5"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201B33" w:rsidRPr="005162DE" w14:paraId="72CDA758" w14:textId="77777777" w:rsidTr="00855F9E">
        <w:tc>
          <w:tcPr>
            <w:tcW w:w="2250" w:type="dxa"/>
          </w:tcPr>
          <w:p w14:paraId="77A034A7" w14:textId="77777777" w:rsidR="00201B33" w:rsidRPr="005162DE" w:rsidRDefault="00201B33" w:rsidP="00855F9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810E939"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1BD0019B"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270</w:t>
            </w:r>
          </w:p>
        </w:tc>
        <w:tc>
          <w:tcPr>
            <w:tcW w:w="1530" w:type="dxa"/>
            <w:tcMar>
              <w:left w:w="58" w:type="dxa"/>
              <w:right w:w="58" w:type="dxa"/>
            </w:tcMar>
          </w:tcPr>
          <w:p w14:paraId="15DA5F3E"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5848F62"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97D95D7" w14:textId="77777777" w:rsidR="00201B33" w:rsidRPr="005162DE" w:rsidRDefault="00201B33" w:rsidP="00855F9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1EA4107" w14:textId="77777777" w:rsidR="00201B33" w:rsidRPr="009719AC" w:rsidRDefault="00201B33" w:rsidP="00855F9E">
            <w:pPr>
              <w:spacing w:before="40" w:after="40"/>
              <w:rPr>
                <w:rFonts w:ascii="Arial" w:hAnsi="Arial" w:cs="Arial"/>
                <w:sz w:val="18"/>
                <w:szCs w:val="18"/>
              </w:rPr>
            </w:pPr>
            <w:r w:rsidRPr="009719AC">
              <w:rPr>
                <w:rFonts w:ascii="Arial" w:hAnsi="Arial" w:cs="Arial"/>
                <w:sz w:val="18"/>
                <w:szCs w:val="18"/>
              </w:rPr>
              <w:t>Sum of polyvalent cations present in the water, generally magnesium and calcium, and are usually naturally occurring</w:t>
            </w:r>
          </w:p>
        </w:tc>
      </w:tr>
    </w:tbl>
    <w:p w14:paraId="5699DA32" w14:textId="77777777" w:rsidR="00201B33" w:rsidRPr="005162DE" w:rsidRDefault="00201B33" w:rsidP="00201B33">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201B33" w:rsidRPr="005162DE" w14:paraId="4D0507C1" w14:textId="77777777" w:rsidTr="00855F9E">
        <w:trPr>
          <w:cantSplit/>
          <w:trHeight w:val="1511"/>
        </w:trPr>
        <w:tc>
          <w:tcPr>
            <w:tcW w:w="2245" w:type="dxa"/>
            <w:vAlign w:val="center"/>
          </w:tcPr>
          <w:p w14:paraId="67549A7C"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Chemical or Constituent</w:t>
            </w:r>
          </w:p>
          <w:p w14:paraId="33B77D96"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(and</w:t>
            </w:r>
          </w:p>
          <w:p w14:paraId="2159A49B"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70CA23B"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AB875B2"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187F358"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378F7453"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156E6993"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47D4E293" w14:textId="77777777" w:rsidR="00201B33" w:rsidRPr="005162DE" w:rsidRDefault="00201B33" w:rsidP="00855F9E">
            <w:pPr>
              <w:keepNext/>
              <w:keepLines/>
              <w:jc w:val="center"/>
              <w:rPr>
                <w:rFonts w:ascii="Arial" w:hAnsi="Arial" w:cs="Arial"/>
                <w:b/>
                <w:sz w:val="24"/>
                <w:szCs w:val="24"/>
              </w:rPr>
            </w:pPr>
            <w:r w:rsidRPr="005162DE">
              <w:rPr>
                <w:rFonts w:ascii="Arial" w:hAnsi="Arial" w:cs="Arial"/>
                <w:b/>
                <w:sz w:val="24"/>
                <w:szCs w:val="24"/>
              </w:rPr>
              <w:t>Typical Source of 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504"/>
        <w:gridCol w:w="1170"/>
        <w:gridCol w:w="1530"/>
        <w:gridCol w:w="1260"/>
        <w:gridCol w:w="1170"/>
        <w:gridCol w:w="1934"/>
      </w:tblGrid>
      <w:tr w:rsidR="00201B33" w:rsidRPr="00EA7BFE" w14:paraId="5150FEBA" w14:textId="77777777" w:rsidTr="00855F9E">
        <w:trPr>
          <w:trHeight w:val="432"/>
          <w:jc w:val="center"/>
        </w:trPr>
        <w:tc>
          <w:tcPr>
            <w:tcW w:w="2268" w:type="dxa"/>
            <w:tcBorders>
              <w:top w:val="nil"/>
              <w:left w:val="single" w:sz="6" w:space="0" w:color="auto"/>
            </w:tcBorders>
          </w:tcPr>
          <w:p w14:paraId="55075599"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Nitrate, mg/L</w:t>
            </w:r>
          </w:p>
        </w:tc>
        <w:tc>
          <w:tcPr>
            <w:tcW w:w="1504" w:type="dxa"/>
            <w:tcBorders>
              <w:top w:val="nil"/>
            </w:tcBorders>
          </w:tcPr>
          <w:p w14:paraId="156BAA4C" w14:textId="510757F2"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1/</w:t>
            </w:r>
            <w:r w:rsidR="009719AC">
              <w:rPr>
                <w:rFonts w:ascii="Arial" w:hAnsi="Arial" w:cs="Arial"/>
                <w:sz w:val="24"/>
                <w:szCs w:val="24"/>
              </w:rPr>
              <w:t>2/2024</w:t>
            </w:r>
          </w:p>
        </w:tc>
        <w:tc>
          <w:tcPr>
            <w:tcW w:w="1170" w:type="dxa"/>
            <w:tcBorders>
              <w:top w:val="nil"/>
            </w:tcBorders>
          </w:tcPr>
          <w:p w14:paraId="5E70E5AC" w14:textId="77777777" w:rsidR="00201B33" w:rsidRPr="00EA7BFE" w:rsidRDefault="00201B33" w:rsidP="00855F9E">
            <w:pPr>
              <w:keepNext/>
              <w:keepLines/>
              <w:spacing w:before="40" w:after="40"/>
              <w:jc w:val="both"/>
              <w:rPr>
                <w:rFonts w:ascii="Arial" w:hAnsi="Arial" w:cs="Arial"/>
                <w:sz w:val="24"/>
                <w:szCs w:val="24"/>
              </w:rPr>
            </w:pPr>
            <w:r>
              <w:rPr>
                <w:rFonts w:ascii="Arial" w:hAnsi="Arial" w:cs="Arial"/>
                <w:sz w:val="24"/>
                <w:szCs w:val="24"/>
              </w:rPr>
              <w:t>4.3</w:t>
            </w:r>
          </w:p>
        </w:tc>
        <w:tc>
          <w:tcPr>
            <w:tcW w:w="1530" w:type="dxa"/>
            <w:tcBorders>
              <w:top w:val="nil"/>
            </w:tcBorders>
          </w:tcPr>
          <w:p w14:paraId="2C27DCF0"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1053BAC8"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170" w:type="dxa"/>
            <w:tcBorders>
              <w:top w:val="nil"/>
            </w:tcBorders>
          </w:tcPr>
          <w:p w14:paraId="77314B17"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934" w:type="dxa"/>
            <w:tcBorders>
              <w:top w:val="nil"/>
              <w:right w:val="single" w:sz="6" w:space="0" w:color="auto"/>
            </w:tcBorders>
          </w:tcPr>
          <w:p w14:paraId="391AB9A7"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Runoff and leaching from fertilizer use; leaching from septic tanks and sewage; erosion of natural deposits</w:t>
            </w:r>
          </w:p>
        </w:tc>
      </w:tr>
      <w:tr w:rsidR="00201B33" w:rsidRPr="00EA7BFE" w14:paraId="461018A4" w14:textId="77777777" w:rsidTr="00855F9E">
        <w:trPr>
          <w:trHeight w:val="432"/>
          <w:jc w:val="center"/>
        </w:trPr>
        <w:tc>
          <w:tcPr>
            <w:tcW w:w="2268" w:type="dxa"/>
            <w:tcBorders>
              <w:top w:val="nil"/>
              <w:left w:val="single" w:sz="6" w:space="0" w:color="auto"/>
            </w:tcBorders>
          </w:tcPr>
          <w:p w14:paraId="2B491537"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Gross Alpha, pci/L</w:t>
            </w:r>
          </w:p>
        </w:tc>
        <w:tc>
          <w:tcPr>
            <w:tcW w:w="1504" w:type="dxa"/>
            <w:tcBorders>
              <w:top w:val="nil"/>
            </w:tcBorders>
          </w:tcPr>
          <w:p w14:paraId="2DBFAB2F"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1/3/2023</w:t>
            </w:r>
          </w:p>
        </w:tc>
        <w:tc>
          <w:tcPr>
            <w:tcW w:w="1170" w:type="dxa"/>
            <w:tcBorders>
              <w:top w:val="nil"/>
            </w:tcBorders>
          </w:tcPr>
          <w:p w14:paraId="2D16F980"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4.6</w:t>
            </w:r>
          </w:p>
        </w:tc>
        <w:tc>
          <w:tcPr>
            <w:tcW w:w="1530" w:type="dxa"/>
            <w:tcBorders>
              <w:top w:val="nil"/>
            </w:tcBorders>
          </w:tcPr>
          <w:p w14:paraId="656E6BA7"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5824E2CC"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15</w:t>
            </w:r>
          </w:p>
        </w:tc>
        <w:tc>
          <w:tcPr>
            <w:tcW w:w="1170" w:type="dxa"/>
            <w:tcBorders>
              <w:top w:val="nil"/>
            </w:tcBorders>
          </w:tcPr>
          <w:p w14:paraId="1A1D92FD"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(0)</w:t>
            </w:r>
          </w:p>
        </w:tc>
        <w:tc>
          <w:tcPr>
            <w:tcW w:w="1934" w:type="dxa"/>
            <w:tcBorders>
              <w:top w:val="nil"/>
              <w:right w:val="single" w:sz="6" w:space="0" w:color="auto"/>
            </w:tcBorders>
          </w:tcPr>
          <w:p w14:paraId="7B9CB671"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201B33" w:rsidRPr="00EA7BFE" w14:paraId="56EF964F" w14:textId="77777777" w:rsidTr="00855F9E">
        <w:trPr>
          <w:trHeight w:val="432"/>
          <w:jc w:val="center"/>
        </w:trPr>
        <w:tc>
          <w:tcPr>
            <w:tcW w:w="2268" w:type="dxa"/>
            <w:tcBorders>
              <w:top w:val="nil"/>
              <w:left w:val="single" w:sz="6" w:space="0" w:color="auto"/>
            </w:tcBorders>
          </w:tcPr>
          <w:p w14:paraId="728E34B3"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Uranium, pci/L</w:t>
            </w:r>
          </w:p>
        </w:tc>
        <w:tc>
          <w:tcPr>
            <w:tcW w:w="1504" w:type="dxa"/>
            <w:tcBorders>
              <w:top w:val="nil"/>
            </w:tcBorders>
          </w:tcPr>
          <w:p w14:paraId="5488B129" w14:textId="77777777" w:rsidR="00201B33" w:rsidRPr="00EA7BFE" w:rsidRDefault="00201B33" w:rsidP="00855F9E">
            <w:pPr>
              <w:keepNext/>
              <w:keepLines/>
              <w:spacing w:before="40" w:after="40"/>
              <w:jc w:val="both"/>
              <w:rPr>
                <w:rFonts w:ascii="Arial" w:hAnsi="Arial" w:cs="Arial"/>
                <w:sz w:val="24"/>
                <w:szCs w:val="24"/>
              </w:rPr>
            </w:pPr>
            <w:r>
              <w:rPr>
                <w:rFonts w:ascii="Arial" w:hAnsi="Arial" w:cs="Arial"/>
                <w:sz w:val="24"/>
                <w:szCs w:val="24"/>
              </w:rPr>
              <w:t>1/3/2023</w:t>
            </w:r>
          </w:p>
        </w:tc>
        <w:tc>
          <w:tcPr>
            <w:tcW w:w="1170" w:type="dxa"/>
            <w:tcBorders>
              <w:top w:val="nil"/>
            </w:tcBorders>
          </w:tcPr>
          <w:p w14:paraId="1B014EBC"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7.2</w:t>
            </w:r>
          </w:p>
        </w:tc>
        <w:tc>
          <w:tcPr>
            <w:tcW w:w="1530" w:type="dxa"/>
            <w:tcBorders>
              <w:top w:val="nil"/>
            </w:tcBorders>
          </w:tcPr>
          <w:p w14:paraId="1C3637CC"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67075B1C"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20</w:t>
            </w:r>
          </w:p>
        </w:tc>
        <w:tc>
          <w:tcPr>
            <w:tcW w:w="1170" w:type="dxa"/>
            <w:tcBorders>
              <w:top w:val="nil"/>
            </w:tcBorders>
          </w:tcPr>
          <w:p w14:paraId="203F1E63"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0.43</w:t>
            </w:r>
          </w:p>
        </w:tc>
        <w:tc>
          <w:tcPr>
            <w:tcW w:w="1934" w:type="dxa"/>
            <w:tcBorders>
              <w:top w:val="nil"/>
              <w:right w:val="single" w:sz="6" w:space="0" w:color="auto"/>
            </w:tcBorders>
          </w:tcPr>
          <w:p w14:paraId="307D6DF1"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201B33" w:rsidRPr="00EA7BFE" w14:paraId="0FF7DD6C" w14:textId="77777777" w:rsidTr="00855F9E">
        <w:trPr>
          <w:trHeight w:val="432"/>
          <w:jc w:val="center"/>
        </w:trPr>
        <w:tc>
          <w:tcPr>
            <w:tcW w:w="2268" w:type="dxa"/>
            <w:tcBorders>
              <w:top w:val="nil"/>
              <w:left w:val="single" w:sz="6" w:space="0" w:color="auto"/>
            </w:tcBorders>
          </w:tcPr>
          <w:p w14:paraId="406633C9"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Radium 228, Pci/L</w:t>
            </w:r>
          </w:p>
        </w:tc>
        <w:tc>
          <w:tcPr>
            <w:tcW w:w="1504" w:type="dxa"/>
            <w:tcBorders>
              <w:top w:val="nil"/>
            </w:tcBorders>
          </w:tcPr>
          <w:p w14:paraId="2BDD6CC1"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10/13/2020</w:t>
            </w:r>
          </w:p>
        </w:tc>
        <w:tc>
          <w:tcPr>
            <w:tcW w:w="1170" w:type="dxa"/>
            <w:tcBorders>
              <w:top w:val="nil"/>
            </w:tcBorders>
          </w:tcPr>
          <w:p w14:paraId="68A1ED92"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1.08</w:t>
            </w:r>
          </w:p>
        </w:tc>
        <w:tc>
          <w:tcPr>
            <w:tcW w:w="1530" w:type="dxa"/>
            <w:tcBorders>
              <w:top w:val="nil"/>
            </w:tcBorders>
          </w:tcPr>
          <w:p w14:paraId="2723E27E"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26B4B732"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7DE4AE36"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48FC3E89"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201B33" w:rsidRPr="00EA7BFE" w14:paraId="1C40F908" w14:textId="77777777" w:rsidTr="00855F9E">
        <w:trPr>
          <w:trHeight w:val="432"/>
          <w:jc w:val="center"/>
        </w:trPr>
        <w:tc>
          <w:tcPr>
            <w:tcW w:w="2268" w:type="dxa"/>
            <w:tcBorders>
              <w:top w:val="nil"/>
              <w:left w:val="single" w:sz="6" w:space="0" w:color="auto"/>
            </w:tcBorders>
          </w:tcPr>
          <w:p w14:paraId="32F62EEF"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Total Radium, Pci/L</w:t>
            </w:r>
          </w:p>
        </w:tc>
        <w:tc>
          <w:tcPr>
            <w:tcW w:w="1504" w:type="dxa"/>
            <w:tcBorders>
              <w:top w:val="nil"/>
            </w:tcBorders>
          </w:tcPr>
          <w:p w14:paraId="2973513B"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2/4/2021</w:t>
            </w:r>
          </w:p>
        </w:tc>
        <w:tc>
          <w:tcPr>
            <w:tcW w:w="1170" w:type="dxa"/>
            <w:tcBorders>
              <w:top w:val="nil"/>
            </w:tcBorders>
          </w:tcPr>
          <w:p w14:paraId="48000612" w14:textId="77777777" w:rsidR="00201B33" w:rsidRPr="00E87A3E" w:rsidRDefault="00201B33" w:rsidP="00855F9E">
            <w:pPr>
              <w:keepNext/>
              <w:keepLines/>
              <w:spacing w:before="40" w:after="40"/>
              <w:ind w:left="30"/>
              <w:jc w:val="both"/>
              <w:rPr>
                <w:rFonts w:ascii="Arial" w:hAnsi="Arial" w:cs="Arial"/>
                <w:sz w:val="24"/>
                <w:szCs w:val="24"/>
              </w:rPr>
            </w:pPr>
            <w:r w:rsidRPr="00E87A3E">
              <w:rPr>
                <w:rFonts w:ascii="Arial" w:hAnsi="Arial" w:cs="Arial"/>
                <w:sz w:val="24"/>
                <w:szCs w:val="24"/>
              </w:rPr>
              <w:t>0.6</w:t>
            </w:r>
          </w:p>
        </w:tc>
        <w:tc>
          <w:tcPr>
            <w:tcW w:w="1530" w:type="dxa"/>
            <w:tcBorders>
              <w:top w:val="nil"/>
            </w:tcBorders>
          </w:tcPr>
          <w:p w14:paraId="43F5BEE0"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45A86527"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683D5179"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136B73AA"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201B33" w:rsidRPr="00EA7BFE" w14:paraId="09605467" w14:textId="77777777" w:rsidTr="00855F9E">
        <w:trPr>
          <w:trHeight w:val="432"/>
          <w:jc w:val="center"/>
        </w:trPr>
        <w:tc>
          <w:tcPr>
            <w:tcW w:w="2268" w:type="dxa"/>
            <w:tcBorders>
              <w:top w:val="nil"/>
              <w:left w:val="single" w:sz="6" w:space="0" w:color="auto"/>
            </w:tcBorders>
          </w:tcPr>
          <w:p w14:paraId="039E6B32"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*Chlorine, mg/L</w:t>
            </w:r>
          </w:p>
        </w:tc>
        <w:tc>
          <w:tcPr>
            <w:tcW w:w="1504" w:type="dxa"/>
            <w:tcBorders>
              <w:top w:val="nil"/>
            </w:tcBorders>
          </w:tcPr>
          <w:p w14:paraId="6F8314FC"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2022</w:t>
            </w:r>
          </w:p>
        </w:tc>
        <w:tc>
          <w:tcPr>
            <w:tcW w:w="1170" w:type="dxa"/>
            <w:tcBorders>
              <w:top w:val="nil"/>
            </w:tcBorders>
          </w:tcPr>
          <w:p w14:paraId="12C8EDC1"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0.605</w:t>
            </w:r>
          </w:p>
        </w:tc>
        <w:tc>
          <w:tcPr>
            <w:tcW w:w="1530" w:type="dxa"/>
            <w:tcBorders>
              <w:top w:val="nil"/>
            </w:tcBorders>
          </w:tcPr>
          <w:p w14:paraId="4155AF4C"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0.33-1.24</w:t>
            </w:r>
          </w:p>
        </w:tc>
        <w:tc>
          <w:tcPr>
            <w:tcW w:w="1260" w:type="dxa"/>
            <w:tcBorders>
              <w:top w:val="nil"/>
            </w:tcBorders>
          </w:tcPr>
          <w:p w14:paraId="0F32DA91"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[MRDL =</w:t>
            </w:r>
            <w:r w:rsidRPr="00EA7BFE">
              <w:rPr>
                <w:rFonts w:ascii="Arial" w:hAnsi="Arial" w:cs="Arial"/>
                <w:sz w:val="24"/>
                <w:szCs w:val="24"/>
              </w:rPr>
              <w:br/>
              <w:t>4.0 (as Cl</w:t>
            </w:r>
            <w:r w:rsidRPr="00EA7BFE">
              <w:rPr>
                <w:rFonts w:ascii="Arial" w:hAnsi="Arial" w:cs="Arial"/>
                <w:sz w:val="24"/>
                <w:szCs w:val="24"/>
                <w:vertAlign w:val="subscript"/>
              </w:rPr>
              <w:t>2)</w:t>
            </w:r>
            <w:r w:rsidRPr="00EA7BFE">
              <w:rPr>
                <w:rFonts w:ascii="Arial" w:hAnsi="Arial" w:cs="Arial"/>
                <w:sz w:val="24"/>
                <w:szCs w:val="24"/>
              </w:rPr>
              <w:t>]</w:t>
            </w:r>
          </w:p>
        </w:tc>
        <w:tc>
          <w:tcPr>
            <w:tcW w:w="1170" w:type="dxa"/>
            <w:tcBorders>
              <w:top w:val="nil"/>
            </w:tcBorders>
          </w:tcPr>
          <w:p w14:paraId="2CF7ABFE"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[MRDLG = 4 (as Cl</w:t>
            </w:r>
            <w:r w:rsidRPr="00EA7BFE">
              <w:rPr>
                <w:rFonts w:ascii="Arial" w:hAnsi="Arial" w:cs="Arial"/>
                <w:sz w:val="24"/>
                <w:szCs w:val="24"/>
                <w:vertAlign w:val="subscript"/>
              </w:rPr>
              <w:t>2)</w:t>
            </w:r>
          </w:p>
        </w:tc>
        <w:tc>
          <w:tcPr>
            <w:tcW w:w="1934" w:type="dxa"/>
            <w:tcBorders>
              <w:top w:val="nil"/>
              <w:right w:val="single" w:sz="6" w:space="0" w:color="auto"/>
            </w:tcBorders>
          </w:tcPr>
          <w:p w14:paraId="348DF568" w14:textId="77777777" w:rsidR="00201B33" w:rsidRPr="00201B33" w:rsidRDefault="00201B33" w:rsidP="00855F9E">
            <w:pPr>
              <w:jc w:val="both"/>
              <w:rPr>
                <w:rFonts w:ascii="Arial" w:hAnsi="Arial" w:cs="Arial"/>
                <w:sz w:val="18"/>
                <w:szCs w:val="18"/>
              </w:rPr>
            </w:pPr>
            <w:r w:rsidRPr="00201B33">
              <w:rPr>
                <w:rFonts w:ascii="Arial" w:hAnsi="Arial" w:cs="Arial"/>
                <w:sz w:val="18"/>
                <w:szCs w:val="18"/>
              </w:rPr>
              <w:t>Some people who use water containing chlorine well in excess of the MRDL could experience irritating effects to their eyes and nose.  Some people who drink water containing chlorine well in excess of the MRDL could experience stomach discomfort.</w:t>
            </w:r>
          </w:p>
          <w:p w14:paraId="450C7138" w14:textId="77777777" w:rsidR="00201B33" w:rsidRPr="00EA7BFE" w:rsidRDefault="00201B33" w:rsidP="00855F9E">
            <w:pPr>
              <w:keepNext/>
              <w:keepLines/>
              <w:spacing w:before="40" w:after="40"/>
              <w:ind w:left="30"/>
              <w:jc w:val="both"/>
              <w:rPr>
                <w:rFonts w:ascii="Arial" w:hAnsi="Arial" w:cs="Arial"/>
                <w:sz w:val="24"/>
                <w:szCs w:val="24"/>
              </w:rPr>
            </w:pPr>
          </w:p>
        </w:tc>
      </w:tr>
      <w:tr w:rsidR="00201B33" w:rsidRPr="00EA7BFE" w14:paraId="78ED9807" w14:textId="77777777" w:rsidTr="00855F9E">
        <w:trPr>
          <w:trHeight w:val="432"/>
          <w:jc w:val="center"/>
        </w:trPr>
        <w:tc>
          <w:tcPr>
            <w:tcW w:w="2268" w:type="dxa"/>
            <w:tcBorders>
              <w:top w:val="nil"/>
              <w:left w:val="single" w:sz="6" w:space="0" w:color="auto"/>
            </w:tcBorders>
          </w:tcPr>
          <w:p w14:paraId="4F92ABD7" w14:textId="77777777" w:rsidR="00201B33" w:rsidRDefault="00201B33" w:rsidP="00855F9E">
            <w:pPr>
              <w:jc w:val="both"/>
              <w:rPr>
                <w:rFonts w:ascii="Arial" w:hAnsi="Arial" w:cs="Arial"/>
                <w:sz w:val="24"/>
                <w:szCs w:val="24"/>
              </w:rPr>
            </w:pPr>
            <w:r w:rsidRPr="00803D90">
              <w:rPr>
                <w:rFonts w:ascii="Arial" w:hAnsi="Arial" w:cs="Arial"/>
                <w:sz w:val="24"/>
                <w:szCs w:val="24"/>
              </w:rPr>
              <w:t>TTHMs [Total Trihalomethanes] (µg/L)</w:t>
            </w:r>
          </w:p>
          <w:p w14:paraId="48D72854" w14:textId="77777777" w:rsidR="00201B33" w:rsidRPr="00EA7BFE" w:rsidRDefault="00201B33" w:rsidP="00855F9E">
            <w:pPr>
              <w:keepNext/>
              <w:keepLines/>
              <w:spacing w:before="40" w:after="40"/>
              <w:ind w:left="30"/>
              <w:jc w:val="both"/>
              <w:rPr>
                <w:rFonts w:ascii="Arial" w:hAnsi="Arial" w:cs="Arial"/>
                <w:sz w:val="24"/>
                <w:szCs w:val="24"/>
              </w:rPr>
            </w:pPr>
          </w:p>
        </w:tc>
        <w:tc>
          <w:tcPr>
            <w:tcW w:w="1504" w:type="dxa"/>
            <w:tcBorders>
              <w:top w:val="nil"/>
            </w:tcBorders>
          </w:tcPr>
          <w:p w14:paraId="0132F476" w14:textId="7D988FCB" w:rsidR="00201B33" w:rsidRPr="00EA7BFE" w:rsidRDefault="009719AC" w:rsidP="00855F9E">
            <w:pPr>
              <w:keepNext/>
              <w:keepLines/>
              <w:spacing w:before="40" w:after="40"/>
              <w:ind w:left="30"/>
              <w:jc w:val="both"/>
              <w:rPr>
                <w:rFonts w:ascii="Arial" w:hAnsi="Arial" w:cs="Arial"/>
                <w:sz w:val="24"/>
                <w:szCs w:val="24"/>
              </w:rPr>
            </w:pPr>
            <w:r>
              <w:rPr>
                <w:rFonts w:ascii="Arial" w:hAnsi="Arial" w:cs="Arial"/>
                <w:sz w:val="24"/>
                <w:szCs w:val="24"/>
              </w:rPr>
              <w:t>8/1/2024</w:t>
            </w:r>
          </w:p>
        </w:tc>
        <w:tc>
          <w:tcPr>
            <w:tcW w:w="1170" w:type="dxa"/>
            <w:tcBorders>
              <w:top w:val="nil"/>
            </w:tcBorders>
          </w:tcPr>
          <w:p w14:paraId="1AD91375" w14:textId="0F475D55" w:rsidR="00201B33" w:rsidRPr="00EA7BFE" w:rsidRDefault="009719AC" w:rsidP="00855F9E">
            <w:pPr>
              <w:keepNext/>
              <w:keepLines/>
              <w:spacing w:before="40" w:after="40"/>
              <w:ind w:left="30"/>
              <w:jc w:val="both"/>
              <w:rPr>
                <w:rFonts w:ascii="Arial" w:hAnsi="Arial" w:cs="Arial"/>
                <w:sz w:val="24"/>
                <w:szCs w:val="24"/>
              </w:rPr>
            </w:pPr>
            <w:r>
              <w:rPr>
                <w:rFonts w:ascii="Arial" w:hAnsi="Arial" w:cs="Arial"/>
                <w:sz w:val="24"/>
                <w:szCs w:val="24"/>
              </w:rPr>
              <w:t>2.1</w:t>
            </w:r>
          </w:p>
        </w:tc>
        <w:tc>
          <w:tcPr>
            <w:tcW w:w="1530" w:type="dxa"/>
            <w:tcBorders>
              <w:top w:val="nil"/>
            </w:tcBorders>
          </w:tcPr>
          <w:p w14:paraId="14CC3903"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79B3EE55"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80</w:t>
            </w:r>
          </w:p>
        </w:tc>
        <w:tc>
          <w:tcPr>
            <w:tcW w:w="1170" w:type="dxa"/>
            <w:tcBorders>
              <w:top w:val="nil"/>
            </w:tcBorders>
          </w:tcPr>
          <w:p w14:paraId="06CB2AF5"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3B3B9C72"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Byproduct of drinking water disinfection</w:t>
            </w:r>
          </w:p>
        </w:tc>
      </w:tr>
      <w:tr w:rsidR="00201B33" w:rsidRPr="00EA7BFE" w14:paraId="6BE8B41E" w14:textId="77777777" w:rsidTr="00855F9E">
        <w:trPr>
          <w:trHeight w:val="432"/>
          <w:jc w:val="center"/>
        </w:trPr>
        <w:tc>
          <w:tcPr>
            <w:tcW w:w="2268" w:type="dxa"/>
            <w:tcBorders>
              <w:top w:val="nil"/>
              <w:left w:val="single" w:sz="6" w:space="0" w:color="auto"/>
            </w:tcBorders>
          </w:tcPr>
          <w:p w14:paraId="28CB9E08" w14:textId="77777777" w:rsidR="00201B33" w:rsidRPr="00803D90" w:rsidRDefault="00201B33" w:rsidP="00855F9E">
            <w:pPr>
              <w:jc w:val="both"/>
              <w:rPr>
                <w:rFonts w:ascii="Arial" w:hAnsi="Arial" w:cs="Arial"/>
                <w:sz w:val="24"/>
                <w:szCs w:val="24"/>
                <w:highlight w:val="yellow"/>
              </w:rPr>
            </w:pPr>
            <w:r w:rsidRPr="000A7A3A">
              <w:rPr>
                <w:rFonts w:ascii="Arial" w:hAnsi="Arial" w:cs="Arial"/>
                <w:sz w:val="24"/>
                <w:szCs w:val="24"/>
              </w:rPr>
              <w:t>Perchlorate</w:t>
            </w:r>
          </w:p>
        </w:tc>
        <w:tc>
          <w:tcPr>
            <w:tcW w:w="1504" w:type="dxa"/>
            <w:tcBorders>
              <w:top w:val="nil"/>
            </w:tcBorders>
          </w:tcPr>
          <w:p w14:paraId="267A6A94"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10/04/2023</w:t>
            </w:r>
          </w:p>
          <w:p w14:paraId="41578928"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7/10/2023</w:t>
            </w:r>
          </w:p>
          <w:p w14:paraId="563591C1"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4/4/2023</w:t>
            </w:r>
          </w:p>
          <w:p w14:paraId="60258B3A"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3/1/2023</w:t>
            </w:r>
          </w:p>
        </w:tc>
        <w:tc>
          <w:tcPr>
            <w:tcW w:w="1170" w:type="dxa"/>
            <w:tcBorders>
              <w:top w:val="nil"/>
            </w:tcBorders>
          </w:tcPr>
          <w:p w14:paraId="1B5B226A"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0</w:t>
            </w:r>
          </w:p>
        </w:tc>
        <w:tc>
          <w:tcPr>
            <w:tcW w:w="1530" w:type="dxa"/>
            <w:tcBorders>
              <w:top w:val="nil"/>
            </w:tcBorders>
          </w:tcPr>
          <w:p w14:paraId="1243F708"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0</w:t>
            </w:r>
          </w:p>
        </w:tc>
        <w:tc>
          <w:tcPr>
            <w:tcW w:w="1260" w:type="dxa"/>
            <w:tcBorders>
              <w:top w:val="nil"/>
            </w:tcBorders>
          </w:tcPr>
          <w:p w14:paraId="54689C10"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6</w:t>
            </w:r>
          </w:p>
        </w:tc>
        <w:tc>
          <w:tcPr>
            <w:tcW w:w="1170" w:type="dxa"/>
            <w:tcBorders>
              <w:top w:val="nil"/>
            </w:tcBorders>
          </w:tcPr>
          <w:p w14:paraId="4C37E775"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0.001</w:t>
            </w:r>
          </w:p>
        </w:tc>
        <w:tc>
          <w:tcPr>
            <w:tcW w:w="1934" w:type="dxa"/>
            <w:tcBorders>
              <w:top w:val="nil"/>
              <w:right w:val="single" w:sz="6" w:space="0" w:color="auto"/>
            </w:tcBorders>
          </w:tcPr>
          <w:p w14:paraId="17B73E96"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Caused by industrial processes and products that contain perchlorates.</w:t>
            </w:r>
          </w:p>
        </w:tc>
      </w:tr>
      <w:tr w:rsidR="00201B33" w:rsidRPr="00EA7BFE" w14:paraId="72EAEEF2" w14:textId="77777777" w:rsidTr="00855F9E">
        <w:trPr>
          <w:trHeight w:val="432"/>
          <w:jc w:val="center"/>
        </w:trPr>
        <w:tc>
          <w:tcPr>
            <w:tcW w:w="2268" w:type="dxa"/>
            <w:tcBorders>
              <w:left w:val="single" w:sz="6" w:space="0" w:color="auto"/>
              <w:bottom w:val="single" w:sz="18" w:space="0" w:color="auto"/>
            </w:tcBorders>
          </w:tcPr>
          <w:p w14:paraId="5952C281" w14:textId="77777777" w:rsidR="00201B33" w:rsidRDefault="00201B33" w:rsidP="00855F9E">
            <w:pPr>
              <w:jc w:val="both"/>
              <w:rPr>
                <w:rFonts w:ascii="Arial" w:hAnsi="Arial" w:cs="Arial"/>
                <w:sz w:val="24"/>
                <w:szCs w:val="24"/>
              </w:rPr>
            </w:pPr>
            <w:r w:rsidRPr="00803D90">
              <w:rPr>
                <w:rFonts w:ascii="Arial" w:hAnsi="Arial" w:cs="Arial"/>
                <w:sz w:val="24"/>
                <w:szCs w:val="24"/>
              </w:rPr>
              <w:t>HAA5 [Sum of 5 Haloacetic Acids] (µg/L)</w:t>
            </w:r>
          </w:p>
          <w:p w14:paraId="56FCC65F" w14:textId="77777777" w:rsidR="00201B33" w:rsidRPr="00EA7BFE" w:rsidRDefault="00201B33" w:rsidP="00855F9E">
            <w:pPr>
              <w:keepNext/>
              <w:keepLines/>
              <w:spacing w:before="40" w:after="40"/>
              <w:ind w:left="30"/>
              <w:jc w:val="both"/>
              <w:rPr>
                <w:rFonts w:ascii="Arial" w:hAnsi="Arial" w:cs="Arial"/>
                <w:sz w:val="24"/>
                <w:szCs w:val="24"/>
              </w:rPr>
            </w:pPr>
          </w:p>
        </w:tc>
        <w:tc>
          <w:tcPr>
            <w:tcW w:w="1504" w:type="dxa"/>
            <w:tcBorders>
              <w:bottom w:val="single" w:sz="18" w:space="0" w:color="auto"/>
            </w:tcBorders>
          </w:tcPr>
          <w:p w14:paraId="3A531FDA"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lastRenderedPageBreak/>
              <w:t>8/9/2023</w:t>
            </w:r>
          </w:p>
        </w:tc>
        <w:tc>
          <w:tcPr>
            <w:tcW w:w="1170" w:type="dxa"/>
            <w:tcBorders>
              <w:bottom w:val="single" w:sz="18" w:space="0" w:color="auto"/>
            </w:tcBorders>
          </w:tcPr>
          <w:p w14:paraId="21F9B2E8" w14:textId="77777777" w:rsidR="00201B33" w:rsidRDefault="00201B33" w:rsidP="00855F9E">
            <w:pPr>
              <w:keepNext/>
              <w:keepLines/>
              <w:spacing w:before="40" w:after="40"/>
              <w:ind w:left="30"/>
              <w:jc w:val="both"/>
              <w:rPr>
                <w:rFonts w:ascii="Arial" w:hAnsi="Arial" w:cs="Arial"/>
                <w:sz w:val="24"/>
                <w:szCs w:val="24"/>
              </w:rPr>
            </w:pPr>
            <w:r>
              <w:rPr>
                <w:rFonts w:ascii="Arial" w:hAnsi="Arial" w:cs="Arial"/>
                <w:sz w:val="24"/>
                <w:szCs w:val="24"/>
              </w:rPr>
              <w:t>3.5</w:t>
            </w:r>
          </w:p>
          <w:p w14:paraId="0351376A" w14:textId="77777777" w:rsidR="00201B33" w:rsidRPr="00EA7BFE" w:rsidRDefault="00201B33" w:rsidP="00855F9E">
            <w:pPr>
              <w:keepNext/>
              <w:keepLines/>
              <w:spacing w:before="40" w:after="40"/>
              <w:ind w:left="30"/>
              <w:jc w:val="both"/>
              <w:rPr>
                <w:rFonts w:ascii="Arial" w:hAnsi="Arial" w:cs="Arial"/>
                <w:sz w:val="24"/>
                <w:szCs w:val="24"/>
              </w:rPr>
            </w:pPr>
          </w:p>
        </w:tc>
        <w:tc>
          <w:tcPr>
            <w:tcW w:w="1530" w:type="dxa"/>
            <w:tcBorders>
              <w:bottom w:val="single" w:sz="18" w:space="0" w:color="auto"/>
            </w:tcBorders>
          </w:tcPr>
          <w:p w14:paraId="5DC79BC6"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N/A</w:t>
            </w:r>
          </w:p>
        </w:tc>
        <w:tc>
          <w:tcPr>
            <w:tcW w:w="1260" w:type="dxa"/>
            <w:tcBorders>
              <w:bottom w:val="single" w:sz="18" w:space="0" w:color="auto"/>
            </w:tcBorders>
          </w:tcPr>
          <w:p w14:paraId="4DAFD299"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60</w:t>
            </w:r>
          </w:p>
        </w:tc>
        <w:tc>
          <w:tcPr>
            <w:tcW w:w="1170" w:type="dxa"/>
            <w:tcBorders>
              <w:bottom w:val="single" w:sz="18" w:space="0" w:color="auto"/>
            </w:tcBorders>
          </w:tcPr>
          <w:p w14:paraId="6D2F15FD" w14:textId="77777777"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N/A</w:t>
            </w:r>
          </w:p>
        </w:tc>
        <w:tc>
          <w:tcPr>
            <w:tcW w:w="1934" w:type="dxa"/>
            <w:tcBorders>
              <w:bottom w:val="single" w:sz="18" w:space="0" w:color="auto"/>
              <w:right w:val="single" w:sz="6" w:space="0" w:color="auto"/>
            </w:tcBorders>
          </w:tcPr>
          <w:p w14:paraId="426B8604" w14:textId="77777777" w:rsidR="00201B33" w:rsidRPr="00201B33" w:rsidRDefault="00201B33" w:rsidP="00855F9E">
            <w:pPr>
              <w:jc w:val="both"/>
              <w:rPr>
                <w:rFonts w:ascii="Arial" w:hAnsi="Arial" w:cs="Arial"/>
                <w:sz w:val="18"/>
                <w:szCs w:val="18"/>
              </w:rPr>
            </w:pPr>
            <w:r w:rsidRPr="00201B33">
              <w:rPr>
                <w:rFonts w:ascii="Arial" w:hAnsi="Arial" w:cs="Arial"/>
                <w:sz w:val="18"/>
                <w:szCs w:val="18"/>
              </w:rPr>
              <w:t xml:space="preserve">Some people who drink water containing haloacetic acids in excess of the MCL </w:t>
            </w:r>
            <w:r w:rsidRPr="00201B33">
              <w:rPr>
                <w:rFonts w:ascii="Arial" w:hAnsi="Arial" w:cs="Arial"/>
                <w:sz w:val="18"/>
                <w:szCs w:val="18"/>
              </w:rPr>
              <w:lastRenderedPageBreak/>
              <w:t>over many years may have an increased risk of getting cancer.</w:t>
            </w:r>
          </w:p>
          <w:p w14:paraId="32013214" w14:textId="77777777" w:rsidR="00201B33" w:rsidRPr="00EA7BFE" w:rsidRDefault="00201B33" w:rsidP="00855F9E">
            <w:pPr>
              <w:keepNext/>
              <w:keepLines/>
              <w:spacing w:before="40" w:after="40"/>
              <w:ind w:left="30"/>
              <w:jc w:val="both"/>
              <w:rPr>
                <w:rFonts w:ascii="Arial" w:hAnsi="Arial" w:cs="Arial"/>
                <w:sz w:val="24"/>
                <w:szCs w:val="24"/>
              </w:rPr>
            </w:pPr>
          </w:p>
        </w:tc>
      </w:tr>
      <w:tr w:rsidR="00201B33" w:rsidRPr="00EA7BFE" w14:paraId="15DD9CBA" w14:textId="77777777" w:rsidTr="00855F9E">
        <w:trPr>
          <w:trHeight w:val="432"/>
          <w:jc w:val="center"/>
        </w:trPr>
        <w:tc>
          <w:tcPr>
            <w:tcW w:w="2268" w:type="dxa"/>
            <w:tcBorders>
              <w:left w:val="single" w:sz="6" w:space="0" w:color="auto"/>
              <w:bottom w:val="single" w:sz="18" w:space="0" w:color="auto"/>
            </w:tcBorders>
          </w:tcPr>
          <w:p w14:paraId="39DDB745" w14:textId="77777777" w:rsidR="00201B33" w:rsidRPr="00007036" w:rsidRDefault="00201B33" w:rsidP="00855F9E">
            <w:pPr>
              <w:keepNext/>
              <w:keepLines/>
              <w:spacing w:before="40" w:after="40"/>
              <w:ind w:left="30"/>
              <w:jc w:val="both"/>
              <w:rPr>
                <w:rFonts w:ascii="Arial" w:hAnsi="Arial" w:cs="Arial"/>
                <w:sz w:val="24"/>
                <w:szCs w:val="24"/>
              </w:rPr>
            </w:pPr>
            <w:r w:rsidRPr="00007036">
              <w:rPr>
                <w:rFonts w:ascii="Arial" w:hAnsi="Arial" w:cs="Arial"/>
                <w:sz w:val="24"/>
                <w:szCs w:val="24"/>
              </w:rPr>
              <w:lastRenderedPageBreak/>
              <w:t>Fluoride, mg/L</w:t>
            </w:r>
          </w:p>
        </w:tc>
        <w:tc>
          <w:tcPr>
            <w:tcW w:w="1504" w:type="dxa"/>
            <w:tcBorders>
              <w:bottom w:val="single" w:sz="18" w:space="0" w:color="auto"/>
            </w:tcBorders>
          </w:tcPr>
          <w:p w14:paraId="09CCA790" w14:textId="4DF9D5AF" w:rsidR="00201B33" w:rsidRPr="00EA7BFE" w:rsidRDefault="004A5BA3" w:rsidP="00855F9E">
            <w:pPr>
              <w:keepNext/>
              <w:keepLines/>
              <w:spacing w:before="40" w:after="40"/>
              <w:ind w:left="30"/>
              <w:jc w:val="both"/>
              <w:rPr>
                <w:rFonts w:ascii="Arial" w:hAnsi="Arial" w:cs="Arial"/>
                <w:sz w:val="24"/>
                <w:szCs w:val="24"/>
              </w:rPr>
            </w:pPr>
            <w:r>
              <w:rPr>
                <w:rFonts w:ascii="Arial" w:hAnsi="Arial" w:cs="Arial"/>
                <w:sz w:val="24"/>
                <w:szCs w:val="24"/>
              </w:rPr>
              <w:t>1/2/2024</w:t>
            </w:r>
          </w:p>
        </w:tc>
        <w:tc>
          <w:tcPr>
            <w:tcW w:w="1170" w:type="dxa"/>
            <w:tcBorders>
              <w:bottom w:val="single" w:sz="18" w:space="0" w:color="auto"/>
            </w:tcBorders>
          </w:tcPr>
          <w:p w14:paraId="0B44FC75" w14:textId="48FD5C29" w:rsidR="00201B33" w:rsidRPr="00EA7BFE" w:rsidRDefault="00201B33" w:rsidP="00855F9E">
            <w:pPr>
              <w:keepNext/>
              <w:keepLines/>
              <w:spacing w:before="40" w:after="40"/>
              <w:ind w:left="30"/>
              <w:jc w:val="both"/>
              <w:rPr>
                <w:rFonts w:ascii="Arial" w:hAnsi="Arial" w:cs="Arial"/>
                <w:sz w:val="24"/>
                <w:szCs w:val="24"/>
              </w:rPr>
            </w:pPr>
            <w:r>
              <w:rPr>
                <w:rFonts w:ascii="Arial" w:hAnsi="Arial" w:cs="Arial"/>
                <w:sz w:val="24"/>
                <w:szCs w:val="24"/>
              </w:rPr>
              <w:t>0.</w:t>
            </w:r>
            <w:r w:rsidR="004A5BA3">
              <w:rPr>
                <w:rFonts w:ascii="Arial" w:hAnsi="Arial" w:cs="Arial"/>
                <w:sz w:val="24"/>
                <w:szCs w:val="24"/>
              </w:rPr>
              <w:t>35</w:t>
            </w:r>
          </w:p>
        </w:tc>
        <w:tc>
          <w:tcPr>
            <w:tcW w:w="1530" w:type="dxa"/>
            <w:tcBorders>
              <w:bottom w:val="single" w:sz="18" w:space="0" w:color="auto"/>
            </w:tcBorders>
          </w:tcPr>
          <w:p w14:paraId="7095D05E"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bottom w:val="single" w:sz="18" w:space="0" w:color="auto"/>
            </w:tcBorders>
          </w:tcPr>
          <w:p w14:paraId="3E67AB5F"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2</w:t>
            </w:r>
          </w:p>
        </w:tc>
        <w:tc>
          <w:tcPr>
            <w:tcW w:w="1170" w:type="dxa"/>
            <w:tcBorders>
              <w:bottom w:val="single" w:sz="18" w:space="0" w:color="auto"/>
            </w:tcBorders>
          </w:tcPr>
          <w:p w14:paraId="2A2633DB"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1</w:t>
            </w:r>
          </w:p>
        </w:tc>
        <w:tc>
          <w:tcPr>
            <w:tcW w:w="1934" w:type="dxa"/>
            <w:tcBorders>
              <w:bottom w:val="single" w:sz="18" w:space="0" w:color="auto"/>
              <w:right w:val="single" w:sz="6" w:space="0" w:color="auto"/>
            </w:tcBorders>
          </w:tcPr>
          <w:p w14:paraId="16A011F5" w14:textId="77777777" w:rsidR="00201B33" w:rsidRPr="00EA7BFE" w:rsidRDefault="00201B33" w:rsidP="00855F9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 water additive which promotes strong teeth; discharge from fertilizer and aluminum factories</w:t>
            </w:r>
          </w:p>
        </w:tc>
      </w:tr>
    </w:tbl>
    <w:p w14:paraId="71D2524D" w14:textId="77777777" w:rsidR="00201B33" w:rsidRDefault="00201B33" w:rsidP="00201B33">
      <w:pPr>
        <w:pStyle w:val="Caption"/>
      </w:pPr>
    </w:p>
    <w:p w14:paraId="2CAC3FCC" w14:textId="77777777" w:rsidR="00201B33" w:rsidRPr="005162DE" w:rsidRDefault="00201B33" w:rsidP="00201B33">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201B33" w:rsidRPr="005162DE" w14:paraId="663DC319" w14:textId="77777777" w:rsidTr="00855F9E">
        <w:tc>
          <w:tcPr>
            <w:tcW w:w="2245" w:type="dxa"/>
            <w:tcMar>
              <w:left w:w="58" w:type="dxa"/>
              <w:right w:w="58" w:type="dxa"/>
            </w:tcMar>
            <w:vAlign w:val="center"/>
          </w:tcPr>
          <w:p w14:paraId="67183745" w14:textId="77777777" w:rsidR="00201B33" w:rsidRPr="005162DE" w:rsidRDefault="00201B33" w:rsidP="00855F9E">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70D3AD1" w14:textId="77777777" w:rsidR="00201B33" w:rsidRPr="005162DE" w:rsidRDefault="00201B33" w:rsidP="00855F9E">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1963B38" w14:textId="77777777" w:rsidR="00201B33" w:rsidRPr="005162DE" w:rsidRDefault="00201B33" w:rsidP="00855F9E">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B6A9E46" w14:textId="77777777" w:rsidR="00201B33" w:rsidRPr="005162DE" w:rsidRDefault="00201B33" w:rsidP="00855F9E">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446AF7C" w14:textId="77777777" w:rsidR="00201B33" w:rsidRPr="005162DE" w:rsidRDefault="00201B33" w:rsidP="00855F9E">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26C6E989" w14:textId="77777777" w:rsidR="00201B33" w:rsidRPr="005162DE" w:rsidRDefault="00201B33" w:rsidP="00855F9E">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7F9FD2B" w14:textId="77777777" w:rsidR="00201B33" w:rsidRPr="005162DE" w:rsidRDefault="00201B33" w:rsidP="00855F9E">
            <w:pPr>
              <w:jc w:val="center"/>
              <w:rPr>
                <w:rFonts w:ascii="Arial" w:hAnsi="Arial" w:cs="Arial"/>
                <w:b/>
                <w:sz w:val="24"/>
                <w:szCs w:val="24"/>
              </w:rPr>
            </w:pPr>
            <w:r w:rsidRPr="005162DE">
              <w:rPr>
                <w:rFonts w:ascii="Arial" w:hAnsi="Arial" w:cs="Arial"/>
                <w:b/>
                <w:sz w:val="24"/>
                <w:szCs w:val="24"/>
              </w:rPr>
              <w:t>Typical Source</w:t>
            </w:r>
          </w:p>
          <w:p w14:paraId="0C7230A4" w14:textId="77777777" w:rsidR="00201B33" w:rsidRPr="005162DE" w:rsidRDefault="00201B33" w:rsidP="00855F9E">
            <w:pPr>
              <w:jc w:val="center"/>
              <w:rPr>
                <w:rFonts w:ascii="Arial" w:hAnsi="Arial" w:cs="Arial"/>
                <w:b/>
                <w:sz w:val="24"/>
                <w:szCs w:val="24"/>
              </w:rPr>
            </w:pPr>
            <w:r w:rsidRPr="005162DE">
              <w:rPr>
                <w:rFonts w:ascii="Arial" w:hAnsi="Arial" w:cs="Arial"/>
                <w:b/>
                <w:sz w:val="24"/>
                <w:szCs w:val="24"/>
              </w:rPr>
              <w:t>of</w:t>
            </w:r>
          </w:p>
          <w:p w14:paraId="13C0CB23" w14:textId="77777777" w:rsidR="00201B33" w:rsidRPr="005162DE" w:rsidRDefault="00201B33" w:rsidP="00855F9E">
            <w:pPr>
              <w:spacing w:after="60"/>
              <w:jc w:val="center"/>
              <w:rPr>
                <w:rFonts w:ascii="Arial" w:hAnsi="Arial" w:cs="Arial"/>
                <w:b/>
                <w:sz w:val="24"/>
                <w:szCs w:val="24"/>
              </w:rPr>
            </w:pPr>
            <w:r w:rsidRPr="005162DE">
              <w:rPr>
                <w:rFonts w:ascii="Arial" w:hAnsi="Arial" w:cs="Arial"/>
                <w:b/>
                <w:sz w:val="24"/>
                <w:szCs w:val="24"/>
              </w:rPr>
              <w:t>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414"/>
        <w:gridCol w:w="1260"/>
        <w:gridCol w:w="1530"/>
        <w:gridCol w:w="990"/>
        <w:gridCol w:w="1080"/>
        <w:gridCol w:w="2294"/>
      </w:tblGrid>
      <w:tr w:rsidR="00201B33" w:rsidRPr="00EA7BFE" w14:paraId="04FB2039" w14:textId="77777777" w:rsidTr="00855F9E">
        <w:trPr>
          <w:trHeight w:val="432"/>
          <w:jc w:val="center"/>
        </w:trPr>
        <w:tc>
          <w:tcPr>
            <w:tcW w:w="2268" w:type="dxa"/>
            <w:tcBorders>
              <w:left w:val="single" w:sz="6" w:space="0" w:color="auto"/>
            </w:tcBorders>
          </w:tcPr>
          <w:p w14:paraId="6A727790"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Chloride, mg/L</w:t>
            </w:r>
          </w:p>
        </w:tc>
        <w:tc>
          <w:tcPr>
            <w:tcW w:w="1414" w:type="dxa"/>
          </w:tcPr>
          <w:p w14:paraId="4461B537"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7371DA04"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40</w:t>
            </w:r>
          </w:p>
        </w:tc>
        <w:tc>
          <w:tcPr>
            <w:tcW w:w="1530" w:type="dxa"/>
          </w:tcPr>
          <w:p w14:paraId="71C5BFE4"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4A5F7228"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4AAB4AC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285FF9B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Runoff/leaching from natural deposits; seawater influence</w:t>
            </w:r>
          </w:p>
        </w:tc>
      </w:tr>
      <w:tr w:rsidR="00201B33" w:rsidRPr="00EA7BFE" w14:paraId="04C0A17E" w14:textId="77777777" w:rsidTr="00855F9E">
        <w:trPr>
          <w:trHeight w:val="432"/>
          <w:jc w:val="center"/>
        </w:trPr>
        <w:tc>
          <w:tcPr>
            <w:tcW w:w="2268" w:type="dxa"/>
            <w:tcBorders>
              <w:left w:val="single" w:sz="6" w:space="0" w:color="auto"/>
            </w:tcBorders>
          </w:tcPr>
          <w:p w14:paraId="310FD62B"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Sulfate, mg/L</w:t>
            </w:r>
          </w:p>
        </w:tc>
        <w:tc>
          <w:tcPr>
            <w:tcW w:w="1414" w:type="dxa"/>
          </w:tcPr>
          <w:p w14:paraId="4797F095"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2AF5707A"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20</w:t>
            </w:r>
          </w:p>
        </w:tc>
        <w:tc>
          <w:tcPr>
            <w:tcW w:w="1530" w:type="dxa"/>
          </w:tcPr>
          <w:p w14:paraId="24E8C4D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10D39797"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206B3388"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4BA49A4F"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Runoff/leaching from natural deposits; industrial wastes</w:t>
            </w:r>
          </w:p>
        </w:tc>
      </w:tr>
      <w:tr w:rsidR="00201B33" w:rsidRPr="00EA7BFE" w14:paraId="1FA11EF4" w14:textId="77777777" w:rsidTr="00855F9E">
        <w:trPr>
          <w:trHeight w:val="432"/>
          <w:jc w:val="center"/>
        </w:trPr>
        <w:tc>
          <w:tcPr>
            <w:tcW w:w="2268" w:type="dxa"/>
            <w:tcBorders>
              <w:left w:val="single" w:sz="6" w:space="0" w:color="auto"/>
            </w:tcBorders>
          </w:tcPr>
          <w:p w14:paraId="6D001B9D" w14:textId="77777777" w:rsidR="00201B33" w:rsidRPr="00EA7BFE" w:rsidRDefault="00201B33" w:rsidP="00855F9E">
            <w:pPr>
              <w:spacing w:before="40" w:after="40"/>
              <w:ind w:left="187"/>
              <w:rPr>
                <w:rFonts w:ascii="Arial" w:hAnsi="Arial" w:cs="Arial"/>
                <w:sz w:val="24"/>
                <w:szCs w:val="24"/>
              </w:rPr>
            </w:pPr>
            <w:r>
              <w:rPr>
                <w:rFonts w:ascii="Arial" w:hAnsi="Arial" w:cs="Arial"/>
                <w:sz w:val="24"/>
                <w:szCs w:val="24"/>
              </w:rPr>
              <w:t>Total Dissolved Solids [TDS]</w:t>
            </w:r>
            <w:r w:rsidRPr="00EA7BFE">
              <w:rPr>
                <w:rFonts w:ascii="Arial" w:hAnsi="Arial" w:cs="Arial"/>
                <w:sz w:val="24"/>
                <w:szCs w:val="24"/>
              </w:rPr>
              <w:t>, mg/L</w:t>
            </w:r>
          </w:p>
        </w:tc>
        <w:tc>
          <w:tcPr>
            <w:tcW w:w="1414" w:type="dxa"/>
          </w:tcPr>
          <w:p w14:paraId="383042C2"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2E7DD588"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430</w:t>
            </w:r>
          </w:p>
        </w:tc>
        <w:tc>
          <w:tcPr>
            <w:tcW w:w="1530" w:type="dxa"/>
          </w:tcPr>
          <w:p w14:paraId="2C75A011"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378A87F7"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1,000</w:t>
            </w:r>
          </w:p>
        </w:tc>
        <w:tc>
          <w:tcPr>
            <w:tcW w:w="1080" w:type="dxa"/>
          </w:tcPr>
          <w:p w14:paraId="588ED5C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7AAB7B2B"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Runoff/leaching from natural deposits</w:t>
            </w:r>
          </w:p>
        </w:tc>
      </w:tr>
      <w:tr w:rsidR="00201B33" w:rsidRPr="00EA7BFE" w14:paraId="40E97416" w14:textId="77777777" w:rsidTr="00855F9E">
        <w:trPr>
          <w:trHeight w:val="432"/>
          <w:jc w:val="center"/>
        </w:trPr>
        <w:tc>
          <w:tcPr>
            <w:tcW w:w="2268" w:type="dxa"/>
            <w:tcBorders>
              <w:left w:val="single" w:sz="6" w:space="0" w:color="auto"/>
            </w:tcBorders>
          </w:tcPr>
          <w:p w14:paraId="032D33B6"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Turbidity, NTU</w:t>
            </w:r>
          </w:p>
        </w:tc>
        <w:tc>
          <w:tcPr>
            <w:tcW w:w="1414" w:type="dxa"/>
          </w:tcPr>
          <w:p w14:paraId="78258203" w14:textId="77777777" w:rsidR="00201B33" w:rsidRPr="00EA7BFE" w:rsidRDefault="00201B33" w:rsidP="00855F9E">
            <w:pPr>
              <w:spacing w:before="40" w:after="40"/>
              <w:ind w:left="187"/>
              <w:rPr>
                <w:rFonts w:ascii="Arial" w:hAnsi="Arial" w:cs="Arial"/>
                <w:sz w:val="24"/>
                <w:szCs w:val="24"/>
              </w:rPr>
            </w:pPr>
            <w:r>
              <w:rPr>
                <w:rFonts w:ascii="Arial" w:hAnsi="Arial" w:cs="Arial"/>
                <w:sz w:val="24"/>
                <w:szCs w:val="24"/>
              </w:rPr>
              <w:t>12/3/12</w:t>
            </w:r>
          </w:p>
        </w:tc>
        <w:tc>
          <w:tcPr>
            <w:tcW w:w="1260" w:type="dxa"/>
          </w:tcPr>
          <w:p w14:paraId="51F9B66F"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0.35</w:t>
            </w:r>
          </w:p>
        </w:tc>
        <w:tc>
          <w:tcPr>
            <w:tcW w:w="1530" w:type="dxa"/>
          </w:tcPr>
          <w:p w14:paraId="73D8AF24"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5AC3EAB8"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5</w:t>
            </w:r>
          </w:p>
        </w:tc>
        <w:tc>
          <w:tcPr>
            <w:tcW w:w="1080" w:type="dxa"/>
          </w:tcPr>
          <w:p w14:paraId="29106B6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75F486EF"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Soil runoff</w:t>
            </w:r>
          </w:p>
        </w:tc>
      </w:tr>
      <w:tr w:rsidR="00201B33" w:rsidRPr="00EA7BFE" w14:paraId="2C952E45" w14:textId="77777777" w:rsidTr="00855F9E">
        <w:trPr>
          <w:trHeight w:val="432"/>
          <w:jc w:val="center"/>
        </w:trPr>
        <w:tc>
          <w:tcPr>
            <w:tcW w:w="2268" w:type="dxa"/>
            <w:tcBorders>
              <w:left w:val="single" w:sz="6" w:space="0" w:color="auto"/>
              <w:bottom w:val="single" w:sz="18" w:space="0" w:color="auto"/>
            </w:tcBorders>
          </w:tcPr>
          <w:p w14:paraId="5717542C"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Specific Conductance, umhos/cm</w:t>
            </w:r>
          </w:p>
        </w:tc>
        <w:tc>
          <w:tcPr>
            <w:tcW w:w="1414" w:type="dxa"/>
            <w:tcBorders>
              <w:bottom w:val="single" w:sz="18" w:space="0" w:color="auto"/>
            </w:tcBorders>
          </w:tcPr>
          <w:p w14:paraId="3504F034"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8/10/22</w:t>
            </w:r>
          </w:p>
        </w:tc>
        <w:tc>
          <w:tcPr>
            <w:tcW w:w="1260" w:type="dxa"/>
            <w:tcBorders>
              <w:bottom w:val="single" w:sz="18" w:space="0" w:color="auto"/>
              <w:right w:val="single" w:sz="6" w:space="0" w:color="auto"/>
            </w:tcBorders>
          </w:tcPr>
          <w:p w14:paraId="197FDB07"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700</w:t>
            </w:r>
          </w:p>
        </w:tc>
        <w:tc>
          <w:tcPr>
            <w:tcW w:w="1530" w:type="dxa"/>
            <w:tcBorders>
              <w:left w:val="single" w:sz="6" w:space="0" w:color="auto"/>
              <w:bottom w:val="single" w:sz="18" w:space="0" w:color="auto"/>
              <w:right w:val="single" w:sz="6" w:space="0" w:color="auto"/>
            </w:tcBorders>
          </w:tcPr>
          <w:p w14:paraId="590250BE"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990" w:type="dxa"/>
            <w:tcBorders>
              <w:left w:val="single" w:sz="6" w:space="0" w:color="auto"/>
              <w:bottom w:val="single" w:sz="18" w:space="0" w:color="auto"/>
            </w:tcBorders>
          </w:tcPr>
          <w:p w14:paraId="48E06183"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1,600</w:t>
            </w:r>
          </w:p>
        </w:tc>
        <w:tc>
          <w:tcPr>
            <w:tcW w:w="1080" w:type="dxa"/>
            <w:tcBorders>
              <w:bottom w:val="single" w:sz="18" w:space="0" w:color="auto"/>
            </w:tcBorders>
          </w:tcPr>
          <w:p w14:paraId="6309CC48"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bottom w:val="single" w:sz="18" w:space="0" w:color="auto"/>
              <w:right w:val="single" w:sz="6" w:space="0" w:color="auto"/>
            </w:tcBorders>
          </w:tcPr>
          <w:p w14:paraId="09EEE35D" w14:textId="77777777" w:rsidR="00201B33" w:rsidRPr="00EA7BFE" w:rsidRDefault="00201B33" w:rsidP="00855F9E">
            <w:pPr>
              <w:spacing w:before="40" w:after="40"/>
              <w:ind w:left="187"/>
              <w:rPr>
                <w:rFonts w:ascii="Arial" w:hAnsi="Arial" w:cs="Arial"/>
                <w:sz w:val="24"/>
                <w:szCs w:val="24"/>
              </w:rPr>
            </w:pPr>
            <w:r w:rsidRPr="00EA7BFE">
              <w:rPr>
                <w:rFonts w:ascii="Arial" w:hAnsi="Arial" w:cs="Arial"/>
                <w:sz w:val="24"/>
                <w:szCs w:val="24"/>
              </w:rPr>
              <w:t>Substances that form ions when in water; seawater influence</w:t>
            </w:r>
          </w:p>
        </w:tc>
      </w:tr>
    </w:tbl>
    <w:p w14:paraId="721CCB7B" w14:textId="77777777" w:rsidR="00201B33" w:rsidRPr="005162DE" w:rsidRDefault="00201B33" w:rsidP="00201B33">
      <w:pPr>
        <w:pStyle w:val="Caption"/>
        <w:widowControl w:val="0"/>
      </w:pPr>
      <w:r w:rsidRPr="005162DE">
        <w:t xml:space="preserve">Table </w:t>
      </w:r>
      <w:fldSimple w:instr=" SEQ Table \* ARABIC ">
        <w:r>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201B33" w:rsidRPr="005162DE" w14:paraId="73C033FD" w14:textId="77777777" w:rsidTr="00855F9E">
        <w:trPr>
          <w:trHeight w:val="440"/>
        </w:trPr>
        <w:tc>
          <w:tcPr>
            <w:tcW w:w="2245" w:type="dxa"/>
          </w:tcPr>
          <w:p w14:paraId="55B71349"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B6BBD0C"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F4053EC"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1E04135"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33231C6"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7AC3028" w14:textId="77777777" w:rsidR="00201B33" w:rsidRPr="005162DE" w:rsidRDefault="00201B33" w:rsidP="00855F9E">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01B33" w:rsidRPr="005162DE" w14:paraId="65B038ED" w14:textId="77777777" w:rsidTr="00855F9E">
        <w:trPr>
          <w:trHeight w:val="432"/>
        </w:trPr>
        <w:tc>
          <w:tcPr>
            <w:tcW w:w="2245" w:type="dxa"/>
          </w:tcPr>
          <w:p w14:paraId="2F97595D"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t>Boron (mg/L)</w:t>
            </w:r>
          </w:p>
        </w:tc>
        <w:tc>
          <w:tcPr>
            <w:tcW w:w="1440" w:type="dxa"/>
          </w:tcPr>
          <w:p w14:paraId="5C4C005A"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8/10/22</w:t>
            </w:r>
          </w:p>
        </w:tc>
        <w:tc>
          <w:tcPr>
            <w:tcW w:w="1350" w:type="dxa"/>
          </w:tcPr>
          <w:p w14:paraId="6AB6660B"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t>170</w:t>
            </w:r>
          </w:p>
        </w:tc>
        <w:tc>
          <w:tcPr>
            <w:tcW w:w="1530" w:type="dxa"/>
          </w:tcPr>
          <w:p w14:paraId="72759CAB"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N/A</w:t>
            </w:r>
          </w:p>
        </w:tc>
        <w:tc>
          <w:tcPr>
            <w:tcW w:w="1800" w:type="dxa"/>
          </w:tcPr>
          <w:p w14:paraId="250842CF"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1 mg/L</w:t>
            </w:r>
          </w:p>
        </w:tc>
        <w:tc>
          <w:tcPr>
            <w:tcW w:w="2471" w:type="dxa"/>
          </w:tcPr>
          <w:p w14:paraId="48F7CE40" w14:textId="77777777" w:rsidR="00201B33" w:rsidRPr="005162DE" w:rsidRDefault="00201B33" w:rsidP="00855F9E">
            <w:pPr>
              <w:spacing w:before="40" w:after="40"/>
              <w:rPr>
                <w:rFonts w:ascii="Arial" w:hAnsi="Arial" w:cs="Arial"/>
                <w:sz w:val="24"/>
                <w:szCs w:val="24"/>
              </w:rPr>
            </w:pPr>
            <w:r w:rsidRPr="00EA7BFE">
              <w:rPr>
                <w:rFonts w:ascii="Arial" w:hAnsi="Arial" w:cs="Arial"/>
                <w:sz w:val="24"/>
                <w:szCs w:val="24"/>
              </w:rPr>
              <w:t xml:space="preserve">Boron exposures resulted in </w:t>
            </w:r>
            <w:r w:rsidRPr="00EA7BFE">
              <w:rPr>
                <w:rFonts w:ascii="Arial" w:hAnsi="Arial" w:cs="Arial"/>
                <w:sz w:val="24"/>
                <w:szCs w:val="24"/>
              </w:rPr>
              <w:lastRenderedPageBreak/>
              <w:t>decreased fetal weight</w:t>
            </w:r>
          </w:p>
        </w:tc>
      </w:tr>
      <w:tr w:rsidR="00201B33" w:rsidRPr="005162DE" w14:paraId="674370D3" w14:textId="77777777" w:rsidTr="00855F9E">
        <w:trPr>
          <w:trHeight w:val="432"/>
        </w:trPr>
        <w:tc>
          <w:tcPr>
            <w:tcW w:w="2245" w:type="dxa"/>
          </w:tcPr>
          <w:p w14:paraId="3484C779"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lastRenderedPageBreak/>
              <w:t>Calcium (mg/L)</w:t>
            </w:r>
          </w:p>
        </w:tc>
        <w:tc>
          <w:tcPr>
            <w:tcW w:w="1440" w:type="dxa"/>
          </w:tcPr>
          <w:p w14:paraId="64E52B98"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8/10/22</w:t>
            </w:r>
          </w:p>
        </w:tc>
        <w:tc>
          <w:tcPr>
            <w:tcW w:w="1350" w:type="dxa"/>
          </w:tcPr>
          <w:p w14:paraId="46C660BA"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t>97</w:t>
            </w:r>
          </w:p>
        </w:tc>
        <w:tc>
          <w:tcPr>
            <w:tcW w:w="1530" w:type="dxa"/>
          </w:tcPr>
          <w:p w14:paraId="437998BC"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N/A</w:t>
            </w:r>
          </w:p>
        </w:tc>
        <w:tc>
          <w:tcPr>
            <w:tcW w:w="1800" w:type="dxa"/>
          </w:tcPr>
          <w:p w14:paraId="2AE543FB" w14:textId="77777777" w:rsidR="00201B33" w:rsidRPr="005162DE" w:rsidRDefault="00201B33" w:rsidP="00855F9E">
            <w:pPr>
              <w:spacing w:before="40" w:after="40"/>
              <w:jc w:val="center"/>
              <w:rPr>
                <w:rFonts w:ascii="Arial" w:hAnsi="Arial" w:cs="Arial"/>
                <w:sz w:val="24"/>
                <w:szCs w:val="24"/>
              </w:rPr>
            </w:pPr>
          </w:p>
        </w:tc>
        <w:tc>
          <w:tcPr>
            <w:tcW w:w="2471" w:type="dxa"/>
          </w:tcPr>
          <w:p w14:paraId="386DCC4D" w14:textId="77777777" w:rsidR="00201B33" w:rsidRPr="005162DE" w:rsidRDefault="00201B33" w:rsidP="00855F9E">
            <w:pPr>
              <w:spacing w:before="40" w:after="40"/>
              <w:rPr>
                <w:rFonts w:ascii="Arial" w:hAnsi="Arial" w:cs="Arial"/>
                <w:sz w:val="24"/>
                <w:szCs w:val="24"/>
              </w:rPr>
            </w:pPr>
          </w:p>
        </w:tc>
      </w:tr>
      <w:tr w:rsidR="009719AC" w:rsidRPr="005162DE" w14:paraId="544664D6" w14:textId="77777777" w:rsidTr="00855F9E">
        <w:trPr>
          <w:trHeight w:val="432"/>
        </w:trPr>
        <w:tc>
          <w:tcPr>
            <w:tcW w:w="2245" w:type="dxa"/>
          </w:tcPr>
          <w:p w14:paraId="16AF3115" w14:textId="42A1DE21" w:rsidR="009719AC" w:rsidRDefault="009719AC" w:rsidP="00855F9E">
            <w:pPr>
              <w:spacing w:before="40" w:after="40"/>
              <w:rPr>
                <w:rFonts w:ascii="Arial" w:hAnsi="Arial" w:cs="Arial"/>
                <w:sz w:val="24"/>
                <w:szCs w:val="24"/>
              </w:rPr>
            </w:pPr>
            <w:r>
              <w:rPr>
                <w:rFonts w:ascii="Arial" w:hAnsi="Arial" w:cs="Arial"/>
                <w:sz w:val="24"/>
                <w:szCs w:val="24"/>
              </w:rPr>
              <w:t>Bromoform (ug/L)</w:t>
            </w:r>
          </w:p>
        </w:tc>
        <w:tc>
          <w:tcPr>
            <w:tcW w:w="1440" w:type="dxa"/>
          </w:tcPr>
          <w:p w14:paraId="59FAB5B0" w14:textId="29A757CB" w:rsidR="009719AC" w:rsidRDefault="009719AC" w:rsidP="00855F9E">
            <w:pPr>
              <w:spacing w:before="40" w:after="40"/>
              <w:jc w:val="center"/>
              <w:rPr>
                <w:rFonts w:ascii="Arial" w:hAnsi="Arial" w:cs="Arial"/>
                <w:sz w:val="24"/>
                <w:szCs w:val="24"/>
              </w:rPr>
            </w:pPr>
            <w:r>
              <w:rPr>
                <w:rFonts w:ascii="Arial" w:hAnsi="Arial" w:cs="Arial"/>
                <w:sz w:val="24"/>
                <w:szCs w:val="24"/>
              </w:rPr>
              <w:t>8/1/2024</w:t>
            </w:r>
          </w:p>
        </w:tc>
        <w:tc>
          <w:tcPr>
            <w:tcW w:w="1350" w:type="dxa"/>
          </w:tcPr>
          <w:p w14:paraId="02191096" w14:textId="6A9A7EE9" w:rsidR="009719AC" w:rsidRDefault="009719AC" w:rsidP="00855F9E">
            <w:pPr>
              <w:spacing w:before="40" w:after="40"/>
              <w:rPr>
                <w:rFonts w:ascii="Arial" w:hAnsi="Arial" w:cs="Arial"/>
                <w:sz w:val="24"/>
                <w:szCs w:val="24"/>
              </w:rPr>
            </w:pPr>
            <w:r>
              <w:rPr>
                <w:rFonts w:ascii="Arial" w:hAnsi="Arial" w:cs="Arial"/>
                <w:sz w:val="24"/>
                <w:szCs w:val="24"/>
              </w:rPr>
              <w:t>2.1</w:t>
            </w:r>
          </w:p>
        </w:tc>
        <w:tc>
          <w:tcPr>
            <w:tcW w:w="1530" w:type="dxa"/>
          </w:tcPr>
          <w:p w14:paraId="169DF055" w14:textId="60ECD685" w:rsidR="009719AC" w:rsidRDefault="009719AC" w:rsidP="00855F9E">
            <w:pPr>
              <w:spacing w:before="40" w:after="40"/>
              <w:jc w:val="center"/>
              <w:rPr>
                <w:rFonts w:ascii="Arial" w:hAnsi="Arial" w:cs="Arial"/>
                <w:sz w:val="24"/>
                <w:szCs w:val="24"/>
              </w:rPr>
            </w:pPr>
            <w:r>
              <w:rPr>
                <w:rFonts w:ascii="Arial" w:hAnsi="Arial" w:cs="Arial"/>
                <w:sz w:val="24"/>
                <w:szCs w:val="24"/>
              </w:rPr>
              <w:t>N/A</w:t>
            </w:r>
          </w:p>
        </w:tc>
        <w:tc>
          <w:tcPr>
            <w:tcW w:w="1800" w:type="dxa"/>
          </w:tcPr>
          <w:p w14:paraId="4419BC4E" w14:textId="77777777" w:rsidR="009719AC" w:rsidRPr="005162DE" w:rsidRDefault="009719AC" w:rsidP="00855F9E">
            <w:pPr>
              <w:spacing w:before="40" w:after="40"/>
              <w:jc w:val="center"/>
              <w:rPr>
                <w:rFonts w:ascii="Arial" w:hAnsi="Arial" w:cs="Arial"/>
                <w:sz w:val="24"/>
                <w:szCs w:val="24"/>
              </w:rPr>
            </w:pPr>
          </w:p>
        </w:tc>
        <w:tc>
          <w:tcPr>
            <w:tcW w:w="2471" w:type="dxa"/>
          </w:tcPr>
          <w:p w14:paraId="2A59DB7F" w14:textId="77777777" w:rsidR="009719AC" w:rsidRPr="005162DE" w:rsidRDefault="009719AC" w:rsidP="00855F9E">
            <w:pPr>
              <w:spacing w:before="40" w:after="40"/>
              <w:rPr>
                <w:rFonts w:ascii="Arial" w:hAnsi="Arial" w:cs="Arial"/>
                <w:sz w:val="24"/>
                <w:szCs w:val="24"/>
              </w:rPr>
            </w:pPr>
          </w:p>
        </w:tc>
      </w:tr>
      <w:tr w:rsidR="00201B33" w:rsidRPr="005162DE" w14:paraId="3AABC0D9" w14:textId="77777777" w:rsidTr="00855F9E">
        <w:trPr>
          <w:trHeight w:val="432"/>
        </w:trPr>
        <w:tc>
          <w:tcPr>
            <w:tcW w:w="2245" w:type="dxa"/>
          </w:tcPr>
          <w:p w14:paraId="214C3A1A"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t>Potassium</w:t>
            </w:r>
          </w:p>
        </w:tc>
        <w:tc>
          <w:tcPr>
            <w:tcW w:w="1440" w:type="dxa"/>
          </w:tcPr>
          <w:p w14:paraId="045DBD0F"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8/10/22</w:t>
            </w:r>
          </w:p>
        </w:tc>
        <w:tc>
          <w:tcPr>
            <w:tcW w:w="1350" w:type="dxa"/>
          </w:tcPr>
          <w:p w14:paraId="1B2A921D" w14:textId="77777777" w:rsidR="00201B33" w:rsidRPr="005162DE" w:rsidRDefault="00201B33" w:rsidP="00855F9E">
            <w:pPr>
              <w:spacing w:before="40" w:after="40"/>
              <w:rPr>
                <w:rFonts w:ascii="Arial" w:hAnsi="Arial" w:cs="Arial"/>
                <w:sz w:val="24"/>
                <w:szCs w:val="24"/>
              </w:rPr>
            </w:pPr>
            <w:r>
              <w:rPr>
                <w:rFonts w:ascii="Arial" w:hAnsi="Arial" w:cs="Arial"/>
                <w:sz w:val="24"/>
                <w:szCs w:val="24"/>
              </w:rPr>
              <w:t>1.6</w:t>
            </w:r>
          </w:p>
        </w:tc>
        <w:tc>
          <w:tcPr>
            <w:tcW w:w="1530" w:type="dxa"/>
          </w:tcPr>
          <w:p w14:paraId="4B3415B6" w14:textId="77777777" w:rsidR="00201B33" w:rsidRPr="005162DE" w:rsidRDefault="00201B33" w:rsidP="00855F9E">
            <w:pPr>
              <w:spacing w:before="40" w:after="40"/>
              <w:jc w:val="center"/>
              <w:rPr>
                <w:rFonts w:ascii="Arial" w:hAnsi="Arial" w:cs="Arial"/>
                <w:sz w:val="24"/>
                <w:szCs w:val="24"/>
              </w:rPr>
            </w:pPr>
            <w:r>
              <w:rPr>
                <w:rFonts w:ascii="Arial" w:hAnsi="Arial" w:cs="Arial"/>
                <w:sz w:val="24"/>
                <w:szCs w:val="24"/>
              </w:rPr>
              <w:t>N/A</w:t>
            </w:r>
          </w:p>
        </w:tc>
        <w:tc>
          <w:tcPr>
            <w:tcW w:w="1800" w:type="dxa"/>
          </w:tcPr>
          <w:p w14:paraId="2831C348" w14:textId="77777777" w:rsidR="00201B33" w:rsidRPr="005162DE" w:rsidRDefault="00201B33" w:rsidP="00855F9E">
            <w:pPr>
              <w:spacing w:before="40" w:after="40"/>
              <w:jc w:val="center"/>
              <w:rPr>
                <w:rFonts w:ascii="Arial" w:hAnsi="Arial" w:cs="Arial"/>
                <w:sz w:val="24"/>
                <w:szCs w:val="24"/>
              </w:rPr>
            </w:pPr>
          </w:p>
        </w:tc>
        <w:tc>
          <w:tcPr>
            <w:tcW w:w="2471" w:type="dxa"/>
          </w:tcPr>
          <w:p w14:paraId="181D64AB" w14:textId="77777777" w:rsidR="00201B33" w:rsidRPr="005162DE" w:rsidRDefault="00201B33" w:rsidP="00855F9E">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9B0EFE"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640C752" w:rsidR="001F503E" w:rsidRPr="005162DE" w:rsidRDefault="009719A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19B038F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56B1FD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695A1C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E2B84E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5788960"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9538DE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8AB93D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1E13B4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88643B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E39611A"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C3AFE4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2C9D2D8"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6A4EF99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440E9C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43AAA32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64BF885"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031EC8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CD3460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C4421D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9563BE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5DE8FBD"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04E1CF6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3D09B47"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2B1387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B89DB5C" w:rsidR="0087640F" w:rsidRPr="005162DE" w:rsidRDefault="0087640F" w:rsidP="00244938">
            <w:pPr>
              <w:spacing w:before="40" w:after="40"/>
              <w:rPr>
                <w:rFonts w:ascii="Arial" w:hAnsi="Arial" w:cs="Arial"/>
                <w:sz w:val="24"/>
                <w:szCs w:val="24"/>
              </w:rPr>
            </w:pPr>
          </w:p>
        </w:tc>
      </w:tr>
    </w:tbl>
    <w:p w14:paraId="2C586EA6" w14:textId="12026245" w:rsidR="00827994" w:rsidRPr="005162DE" w:rsidRDefault="00827994" w:rsidP="009719AC">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FEB9" w14:textId="77777777" w:rsidR="00CD42C0" w:rsidRDefault="00CD42C0">
      <w:r>
        <w:separator/>
      </w:r>
    </w:p>
    <w:p w14:paraId="0EA4DF7F" w14:textId="77777777" w:rsidR="00CD42C0" w:rsidRDefault="00CD42C0"/>
  </w:endnote>
  <w:endnote w:type="continuationSeparator" w:id="0">
    <w:p w14:paraId="448EDE31" w14:textId="77777777" w:rsidR="00CD42C0" w:rsidRDefault="00CD42C0">
      <w:r>
        <w:continuationSeparator/>
      </w:r>
    </w:p>
    <w:p w14:paraId="37EEC6B5" w14:textId="77777777" w:rsidR="00CD42C0" w:rsidRDefault="00CD42C0"/>
  </w:endnote>
  <w:endnote w:type="continuationNotice" w:id="1">
    <w:p w14:paraId="52C27559" w14:textId="77777777" w:rsidR="00CD42C0" w:rsidRDefault="00CD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A1FF" w14:textId="77777777" w:rsidR="00CD42C0" w:rsidRDefault="00CD42C0">
      <w:r>
        <w:separator/>
      </w:r>
    </w:p>
    <w:p w14:paraId="2C736E28" w14:textId="77777777" w:rsidR="00CD42C0" w:rsidRDefault="00CD42C0"/>
  </w:footnote>
  <w:footnote w:type="continuationSeparator" w:id="0">
    <w:p w14:paraId="6D0ECD5D" w14:textId="77777777" w:rsidR="00CD42C0" w:rsidRDefault="00CD42C0">
      <w:r>
        <w:continuationSeparator/>
      </w:r>
    </w:p>
    <w:p w14:paraId="6BE95A39" w14:textId="77777777" w:rsidR="00CD42C0" w:rsidRDefault="00CD42C0"/>
  </w:footnote>
  <w:footnote w:type="continuationNotice" w:id="1">
    <w:p w14:paraId="4C3407E0" w14:textId="77777777" w:rsidR="00CD42C0" w:rsidRDefault="00CD4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2A7"/>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B33"/>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BA3"/>
    <w:rsid w:val="004B7187"/>
    <w:rsid w:val="004C250A"/>
    <w:rsid w:val="004C2D28"/>
    <w:rsid w:val="004C3239"/>
    <w:rsid w:val="004C5E5E"/>
    <w:rsid w:val="004D4C01"/>
    <w:rsid w:val="004D509C"/>
    <w:rsid w:val="004E6ADF"/>
    <w:rsid w:val="004F23D7"/>
    <w:rsid w:val="004F2D53"/>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C1A"/>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31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9AC"/>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0C0"/>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51F"/>
    <w:rsid w:val="00C96627"/>
    <w:rsid w:val="00CA1B53"/>
    <w:rsid w:val="00CA483D"/>
    <w:rsid w:val="00CB5A7C"/>
    <w:rsid w:val="00CB6F44"/>
    <w:rsid w:val="00CB6FF7"/>
    <w:rsid w:val="00CC2F86"/>
    <w:rsid w:val="00CD26F1"/>
    <w:rsid w:val="00CD3EAB"/>
    <w:rsid w:val="00CD42C0"/>
    <w:rsid w:val="00CD598A"/>
    <w:rsid w:val="00CD78A4"/>
    <w:rsid w:val="00CE0E27"/>
    <w:rsid w:val="00CE2D72"/>
    <w:rsid w:val="00CE367A"/>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6DA"/>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2353</Words>
  <Characters>13013</Characters>
  <Application>Microsoft Office Word</Application>
  <DocSecurity>0</DocSecurity>
  <Lines>650</Lines>
  <Paragraphs>404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7</cp:revision>
  <cp:lastPrinted>2022-01-19T18:53:00Z</cp:lastPrinted>
  <dcterms:created xsi:type="dcterms:W3CDTF">2025-05-09T23:37:00Z</dcterms:created>
  <dcterms:modified xsi:type="dcterms:W3CDTF">2025-06-06T20:46:00Z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c930638a-2b46-438e-9a48-2507c33e27c7</vt:lpwstr>
  </property>
</Properties>
</file>