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122B3AC"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03543B">
        <w:rPr>
          <w:sz w:val="32"/>
          <w:u w:val="none"/>
        </w:rPr>
        <w:t>20</w:t>
      </w:r>
      <w:r w:rsidR="00441715">
        <w:rPr>
          <w:sz w:val="32"/>
          <w:u w:val="none"/>
        </w:rPr>
        <w:t>2</w:t>
      </w:r>
      <w:r w:rsidR="00BC3BF3">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0FAB828" w:rsidR="00BC6327" w:rsidRPr="00412B2F" w:rsidRDefault="00962C7A"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 xml:space="preserve">Wagon Train </w:t>
            </w:r>
            <w:r w:rsidR="00C22D9E">
              <w:rPr>
                <w:b/>
                <w:sz w:val="21"/>
                <w:szCs w:val="21"/>
              </w:rPr>
              <w:t>Road LLC</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18D28A6" w:rsidR="00BC6327" w:rsidRPr="00412B2F" w:rsidRDefault="00441715"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12/2</w:t>
            </w:r>
            <w:r w:rsidR="003651C5">
              <w:rPr>
                <w:sz w:val="21"/>
                <w:szCs w:val="21"/>
              </w:rPr>
              <w:t>8</w:t>
            </w:r>
            <w:r w:rsidR="00BC3BF3">
              <w:rPr>
                <w:sz w:val="21"/>
                <w:szCs w:val="21"/>
              </w:rPr>
              <w:t>/2021</w:t>
            </w:r>
          </w:p>
        </w:tc>
      </w:tr>
    </w:tbl>
    <w:p w14:paraId="14AA4D8D" w14:textId="34624592"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proofErr w:type="gramStart"/>
      <w:r w:rsidRPr="0003543B">
        <w:rPr>
          <w:i/>
          <w:sz w:val="21"/>
          <w:szCs w:val="21"/>
        </w:rPr>
        <w:t>20</w:t>
      </w:r>
      <w:r w:rsidR="00A775AE">
        <w:rPr>
          <w:i/>
          <w:sz w:val="21"/>
          <w:szCs w:val="21"/>
        </w:rPr>
        <w:t>2</w:t>
      </w:r>
      <w:r w:rsidR="003651C5">
        <w:rPr>
          <w:i/>
          <w:sz w:val="21"/>
          <w:szCs w:val="21"/>
        </w:rPr>
        <w:t>1</w:t>
      </w:r>
      <w:proofErr w:type="gramEnd"/>
      <w:r w:rsidR="00D37E1F" w:rsidRPr="00412B2F">
        <w:rPr>
          <w:i/>
          <w:sz w:val="21"/>
          <w:szCs w:val="21"/>
        </w:rPr>
        <w:t xml:space="preserve"> and may include earlier monitoring data</w:t>
      </w:r>
      <w:r w:rsidRPr="00412B2F">
        <w:rPr>
          <w:i/>
          <w:sz w:val="21"/>
          <w:szCs w:val="21"/>
        </w:rPr>
        <w:t>.</w:t>
      </w:r>
    </w:p>
    <w:p w14:paraId="646DC574" w14:textId="0BFF5352"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03543B">
        <w:rPr>
          <w:b/>
          <w:bCs/>
          <w:sz w:val="21"/>
          <w:szCs w:val="21"/>
          <w:lang w:val="es-MX"/>
        </w:rPr>
        <w:t>CJPOA</w:t>
      </w:r>
      <w:r w:rsidRPr="00442D66">
        <w:rPr>
          <w:b/>
          <w:bCs/>
          <w:sz w:val="21"/>
          <w:szCs w:val="21"/>
          <w:lang w:val="es-MX"/>
        </w:rPr>
        <w:t xml:space="preserve"> a </w:t>
      </w:r>
      <w:r w:rsidR="0003543B">
        <w:rPr>
          <w:rFonts w:ascii="PMingLiU" w:eastAsia="PMingLiU" w:hAnsi="PMingLiU" w:cs="PMingLiU"/>
          <w:b/>
          <w:bCs/>
          <w:sz w:val="21"/>
          <w:szCs w:val="21"/>
          <w:lang w:val="es-ES"/>
        </w:rPr>
        <w:t xml:space="preserve">3260 </w:t>
      </w:r>
      <w:proofErr w:type="spellStart"/>
      <w:r w:rsidR="0003543B">
        <w:rPr>
          <w:rFonts w:ascii="PMingLiU" w:eastAsia="PMingLiU" w:hAnsi="PMingLiU" w:cs="PMingLiU"/>
          <w:b/>
          <w:bCs/>
          <w:sz w:val="21"/>
          <w:szCs w:val="21"/>
          <w:lang w:val="es-ES"/>
        </w:rPr>
        <w:t>Wagon</w:t>
      </w:r>
      <w:proofErr w:type="spellEnd"/>
      <w:r w:rsidR="0003543B">
        <w:rPr>
          <w:rFonts w:ascii="PMingLiU" w:eastAsia="PMingLiU" w:hAnsi="PMingLiU" w:cs="PMingLiU"/>
          <w:b/>
          <w:bCs/>
          <w:sz w:val="21"/>
          <w:szCs w:val="21"/>
          <w:lang w:val="es-ES"/>
        </w:rPr>
        <w:t xml:space="preserve"> Train </w:t>
      </w:r>
      <w:proofErr w:type="spellStart"/>
      <w:r w:rsidR="0003543B">
        <w:rPr>
          <w:rFonts w:ascii="PMingLiU" w:eastAsia="PMingLiU" w:hAnsi="PMingLiU" w:cs="PMingLiU"/>
          <w:b/>
          <w:bCs/>
          <w:sz w:val="21"/>
          <w:szCs w:val="21"/>
          <w:lang w:val="es-ES"/>
        </w:rPr>
        <w:t>rd</w:t>
      </w:r>
      <w:proofErr w:type="spellEnd"/>
      <w:r w:rsidR="0003543B">
        <w:rPr>
          <w:rFonts w:ascii="PMingLiU" w:eastAsia="PMingLiU" w:hAnsi="PMingLiU" w:cs="PMingLiU"/>
          <w:b/>
          <w:bCs/>
          <w:sz w:val="21"/>
          <w:szCs w:val="21"/>
          <w:lang w:val="es-ES"/>
        </w:rPr>
        <w:t xml:space="preserve">., </w:t>
      </w:r>
      <w:proofErr w:type="spellStart"/>
      <w:r w:rsidR="0003543B">
        <w:rPr>
          <w:rFonts w:ascii="PMingLiU" w:eastAsia="PMingLiU" w:hAnsi="PMingLiU" w:cs="PMingLiU"/>
          <w:b/>
          <w:bCs/>
          <w:sz w:val="21"/>
          <w:szCs w:val="21"/>
          <w:lang w:val="es-ES"/>
        </w:rPr>
        <w:t>Phelan</w:t>
      </w:r>
      <w:proofErr w:type="spellEnd"/>
      <w:r w:rsidR="0003543B">
        <w:rPr>
          <w:rFonts w:ascii="PMingLiU" w:eastAsia="PMingLiU" w:hAnsi="PMingLiU" w:cs="PMingLiU"/>
          <w:b/>
          <w:bCs/>
          <w:sz w:val="21"/>
          <w:szCs w:val="21"/>
          <w:lang w:val="es-ES"/>
        </w:rPr>
        <w:t xml:space="preserve">, </w:t>
      </w:r>
      <w:proofErr w:type="spellStart"/>
      <w:r w:rsidR="0003543B">
        <w:rPr>
          <w:rFonts w:ascii="PMingLiU" w:eastAsia="PMingLiU" w:hAnsi="PMingLiU" w:cs="PMingLiU"/>
          <w:b/>
          <w:bCs/>
          <w:sz w:val="21"/>
          <w:szCs w:val="21"/>
          <w:lang w:val="es-ES"/>
        </w:rPr>
        <w:t>ca</w:t>
      </w:r>
      <w:proofErr w:type="spellEnd"/>
      <w:r w:rsidR="0003543B">
        <w:rPr>
          <w:rFonts w:ascii="PMingLiU" w:eastAsia="PMingLiU" w:hAnsi="PMingLiU" w:cs="PMingLiU"/>
          <w:b/>
          <w:bCs/>
          <w:sz w:val="21"/>
          <w:szCs w:val="21"/>
          <w:lang w:val="es-ES"/>
        </w:rPr>
        <w:t xml:space="preserve"> 92345.  909-948-1662</w:t>
      </w:r>
      <w:r w:rsidRPr="00442D66">
        <w:rPr>
          <w:b/>
          <w:bCs/>
          <w:sz w:val="21"/>
          <w:szCs w:val="21"/>
          <w:lang w:val="es-MX"/>
        </w:rPr>
        <w:t>para asistirlo en español.</w:t>
      </w:r>
    </w:p>
    <w:p w14:paraId="72C2ECD4" w14:textId="3382B227" w:rsidR="006672EF" w:rsidRPr="00BA6254" w:rsidRDefault="00BA6254"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BA6254">
        <w:rPr>
          <w:rFonts w:ascii="PMingLiU" w:eastAsia="PMingLiU" w:hAnsi="PMingLiU" w:cs="PMingLiU" w:hint="eastAsia"/>
          <w:b/>
          <w:bCs/>
          <w:sz w:val="21"/>
          <w:szCs w:val="21"/>
          <w:lang w:val="es-ES"/>
        </w:rPr>
        <w:t>这份报告含有关于您的饮用水的重要讯息。请用以下地址和电话联系</w:t>
      </w:r>
      <w:proofErr w:type="spellEnd"/>
      <w:r w:rsidRPr="00BA6254">
        <w:rPr>
          <w:rFonts w:ascii="PMingLiU" w:eastAsia="PMingLiU" w:hAnsi="PMingLiU" w:cs="PMingLiU"/>
          <w:b/>
          <w:bCs/>
          <w:sz w:val="21"/>
          <w:szCs w:val="21"/>
          <w:lang w:val="es-ES"/>
        </w:rPr>
        <w:t xml:space="preserve"> </w:t>
      </w:r>
      <w:r w:rsidR="0003543B">
        <w:rPr>
          <w:rFonts w:ascii="PMingLiU" w:eastAsia="PMingLiU" w:hAnsi="PMingLiU" w:cs="PMingLiU"/>
          <w:b/>
          <w:bCs/>
          <w:sz w:val="21"/>
          <w:szCs w:val="21"/>
          <w:lang w:val="es-ES"/>
        </w:rPr>
        <w:t xml:space="preserve">CJPOA </w:t>
      </w:r>
      <w:proofErr w:type="spellStart"/>
      <w:r w:rsidRPr="00BA6254">
        <w:rPr>
          <w:rFonts w:ascii="PMingLiU" w:eastAsia="PMingLiU" w:hAnsi="PMingLiU" w:cs="PMingLiU" w:hint="eastAsia"/>
          <w:b/>
          <w:bCs/>
          <w:sz w:val="21"/>
          <w:szCs w:val="21"/>
          <w:lang w:val="es-ES"/>
        </w:rPr>
        <w:t>以获得中文的帮助</w:t>
      </w:r>
      <w:proofErr w:type="spellEnd"/>
      <w:r w:rsidRPr="00BA6254">
        <w:rPr>
          <w:rFonts w:ascii="PMingLiU" w:eastAsia="PMingLiU" w:hAnsi="PMingLiU" w:cs="PMingLiU"/>
          <w:b/>
          <w:bCs/>
          <w:sz w:val="21"/>
          <w:szCs w:val="21"/>
          <w:lang w:val="es-ES"/>
        </w:rPr>
        <w:t>:</w:t>
      </w:r>
      <w:r w:rsidR="0003543B">
        <w:rPr>
          <w:rFonts w:ascii="PMingLiU" w:eastAsia="PMingLiU" w:hAnsi="PMingLiU" w:cs="PMingLiU"/>
          <w:b/>
          <w:bCs/>
          <w:sz w:val="21"/>
          <w:szCs w:val="21"/>
          <w:lang w:val="es-ES"/>
        </w:rPr>
        <w:t xml:space="preserve"> 3260 </w:t>
      </w:r>
      <w:proofErr w:type="spellStart"/>
      <w:r w:rsidR="0003543B">
        <w:rPr>
          <w:rFonts w:ascii="PMingLiU" w:eastAsia="PMingLiU" w:hAnsi="PMingLiU" w:cs="PMingLiU"/>
          <w:b/>
          <w:bCs/>
          <w:sz w:val="21"/>
          <w:szCs w:val="21"/>
          <w:lang w:val="es-ES"/>
        </w:rPr>
        <w:t>Wagon</w:t>
      </w:r>
      <w:proofErr w:type="spellEnd"/>
      <w:r w:rsidR="0003543B">
        <w:rPr>
          <w:rFonts w:ascii="PMingLiU" w:eastAsia="PMingLiU" w:hAnsi="PMingLiU" w:cs="PMingLiU"/>
          <w:b/>
          <w:bCs/>
          <w:sz w:val="21"/>
          <w:szCs w:val="21"/>
          <w:lang w:val="es-ES"/>
        </w:rPr>
        <w:t xml:space="preserve"> Train </w:t>
      </w:r>
      <w:proofErr w:type="spellStart"/>
      <w:r w:rsidR="0003543B">
        <w:rPr>
          <w:rFonts w:ascii="PMingLiU" w:eastAsia="PMingLiU" w:hAnsi="PMingLiU" w:cs="PMingLiU"/>
          <w:b/>
          <w:bCs/>
          <w:sz w:val="21"/>
          <w:szCs w:val="21"/>
          <w:lang w:val="es-ES"/>
        </w:rPr>
        <w:t>rd</w:t>
      </w:r>
      <w:proofErr w:type="spellEnd"/>
      <w:r w:rsidR="0003543B">
        <w:rPr>
          <w:rFonts w:ascii="PMingLiU" w:eastAsia="PMingLiU" w:hAnsi="PMingLiU" w:cs="PMingLiU"/>
          <w:b/>
          <w:bCs/>
          <w:sz w:val="21"/>
          <w:szCs w:val="21"/>
          <w:lang w:val="es-ES"/>
        </w:rPr>
        <w:t xml:space="preserve">., </w:t>
      </w:r>
      <w:proofErr w:type="spellStart"/>
      <w:r w:rsidR="0003543B">
        <w:rPr>
          <w:rFonts w:ascii="PMingLiU" w:eastAsia="PMingLiU" w:hAnsi="PMingLiU" w:cs="PMingLiU"/>
          <w:b/>
          <w:bCs/>
          <w:sz w:val="21"/>
          <w:szCs w:val="21"/>
          <w:lang w:val="es-ES"/>
        </w:rPr>
        <w:t>Phelan</w:t>
      </w:r>
      <w:proofErr w:type="spellEnd"/>
      <w:r w:rsidR="0003543B">
        <w:rPr>
          <w:rFonts w:ascii="PMingLiU" w:eastAsia="PMingLiU" w:hAnsi="PMingLiU" w:cs="PMingLiU"/>
          <w:b/>
          <w:bCs/>
          <w:sz w:val="21"/>
          <w:szCs w:val="21"/>
          <w:lang w:val="es-ES"/>
        </w:rPr>
        <w:t xml:space="preserve">, </w:t>
      </w:r>
      <w:proofErr w:type="spellStart"/>
      <w:r w:rsidR="0003543B">
        <w:rPr>
          <w:rFonts w:ascii="PMingLiU" w:eastAsia="PMingLiU" w:hAnsi="PMingLiU" w:cs="PMingLiU"/>
          <w:b/>
          <w:bCs/>
          <w:sz w:val="21"/>
          <w:szCs w:val="21"/>
          <w:lang w:val="es-ES"/>
        </w:rPr>
        <w:t>ca</w:t>
      </w:r>
      <w:proofErr w:type="spellEnd"/>
      <w:r w:rsidR="0003543B">
        <w:rPr>
          <w:rFonts w:ascii="PMingLiU" w:eastAsia="PMingLiU" w:hAnsi="PMingLiU" w:cs="PMingLiU"/>
          <w:b/>
          <w:bCs/>
          <w:sz w:val="21"/>
          <w:szCs w:val="21"/>
          <w:lang w:val="es-ES"/>
        </w:rPr>
        <w:t xml:space="preserve"> 92345.  909-948-1662</w:t>
      </w:r>
    </w:p>
    <w:p w14:paraId="7D3636E6" w14:textId="0073C560" w:rsidR="002436C8" w:rsidRPr="00412B2F" w:rsidRDefault="008A64D8"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8A64D8">
        <w:rPr>
          <w:b/>
          <w:bCs/>
          <w:sz w:val="21"/>
          <w:szCs w:val="21"/>
          <w:lang w:val="es-ES"/>
        </w:rPr>
        <w:t>Ang</w:t>
      </w:r>
      <w:proofErr w:type="spellEnd"/>
      <w:r w:rsidRPr="008A64D8">
        <w:rPr>
          <w:b/>
          <w:bCs/>
          <w:sz w:val="21"/>
          <w:szCs w:val="21"/>
          <w:lang w:val="es-ES"/>
        </w:rPr>
        <w:t xml:space="preserve"> </w:t>
      </w:r>
      <w:proofErr w:type="spellStart"/>
      <w:r w:rsidRPr="008A64D8">
        <w:rPr>
          <w:b/>
          <w:bCs/>
          <w:sz w:val="21"/>
          <w:szCs w:val="21"/>
          <w:lang w:val="es-ES"/>
        </w:rPr>
        <w:t>pag-uulat</w:t>
      </w:r>
      <w:proofErr w:type="spellEnd"/>
      <w:r w:rsidRPr="008A64D8">
        <w:rPr>
          <w:b/>
          <w:bCs/>
          <w:sz w:val="21"/>
          <w:szCs w:val="21"/>
          <w:lang w:val="es-ES"/>
        </w:rPr>
        <w:t xml:space="preserve"> na </w:t>
      </w:r>
      <w:proofErr w:type="spellStart"/>
      <w:r w:rsidRPr="008A64D8">
        <w:rPr>
          <w:b/>
          <w:bCs/>
          <w:sz w:val="21"/>
          <w:szCs w:val="21"/>
          <w:lang w:val="es-ES"/>
        </w:rPr>
        <w:t>ito</w:t>
      </w:r>
      <w:proofErr w:type="spellEnd"/>
      <w:r w:rsidRPr="008A64D8">
        <w:rPr>
          <w:b/>
          <w:bCs/>
          <w:sz w:val="21"/>
          <w:szCs w:val="21"/>
          <w:lang w:val="es-ES"/>
        </w:rPr>
        <w:t xml:space="preserve"> ay </w:t>
      </w:r>
      <w:proofErr w:type="spellStart"/>
      <w:r w:rsidRPr="008A64D8">
        <w:rPr>
          <w:b/>
          <w:bCs/>
          <w:sz w:val="21"/>
          <w:szCs w:val="21"/>
          <w:lang w:val="es-ES"/>
        </w:rPr>
        <w:t>naglalaman</w:t>
      </w:r>
      <w:proofErr w:type="spellEnd"/>
      <w:r w:rsidRPr="008A64D8">
        <w:rPr>
          <w:b/>
          <w:bCs/>
          <w:sz w:val="21"/>
          <w:szCs w:val="21"/>
          <w:lang w:val="es-ES"/>
        </w:rPr>
        <w:t xml:space="preserve"> </w:t>
      </w:r>
      <w:proofErr w:type="spellStart"/>
      <w:r w:rsidRPr="008A64D8">
        <w:rPr>
          <w:b/>
          <w:bCs/>
          <w:sz w:val="21"/>
          <w:szCs w:val="21"/>
          <w:lang w:val="es-ES"/>
        </w:rPr>
        <w:t>ng</w:t>
      </w:r>
      <w:proofErr w:type="spellEnd"/>
      <w:r w:rsidRPr="008A64D8">
        <w:rPr>
          <w:b/>
          <w:bCs/>
          <w:sz w:val="21"/>
          <w:szCs w:val="21"/>
          <w:lang w:val="es-ES"/>
        </w:rPr>
        <w:t xml:space="preserve"> </w:t>
      </w:r>
      <w:proofErr w:type="spellStart"/>
      <w:r w:rsidRPr="008A64D8">
        <w:rPr>
          <w:b/>
          <w:bCs/>
          <w:sz w:val="21"/>
          <w:szCs w:val="21"/>
          <w:lang w:val="es-ES"/>
        </w:rPr>
        <w:t>mahalagang</w:t>
      </w:r>
      <w:proofErr w:type="spellEnd"/>
      <w:r w:rsidRPr="008A64D8">
        <w:rPr>
          <w:b/>
          <w:bCs/>
          <w:sz w:val="21"/>
          <w:szCs w:val="21"/>
          <w:lang w:val="es-ES"/>
        </w:rPr>
        <w:t xml:space="preserve"> </w:t>
      </w:r>
      <w:proofErr w:type="spellStart"/>
      <w:r w:rsidRPr="008A64D8">
        <w:rPr>
          <w:b/>
          <w:bCs/>
          <w:sz w:val="21"/>
          <w:szCs w:val="21"/>
          <w:lang w:val="es-ES"/>
        </w:rPr>
        <w:t>impormasyon</w:t>
      </w:r>
      <w:proofErr w:type="spellEnd"/>
      <w:r w:rsidRPr="008A64D8">
        <w:rPr>
          <w:b/>
          <w:bCs/>
          <w:sz w:val="21"/>
          <w:szCs w:val="21"/>
          <w:lang w:val="es-ES"/>
        </w:rPr>
        <w:t xml:space="preserve"> </w:t>
      </w:r>
      <w:proofErr w:type="spellStart"/>
      <w:r w:rsidRPr="008A64D8">
        <w:rPr>
          <w:b/>
          <w:bCs/>
          <w:sz w:val="21"/>
          <w:szCs w:val="21"/>
          <w:lang w:val="es-ES"/>
        </w:rPr>
        <w:t>tungkol</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inyong</w:t>
      </w:r>
      <w:proofErr w:type="spellEnd"/>
      <w:r w:rsidRPr="008A64D8">
        <w:rPr>
          <w:b/>
          <w:bCs/>
          <w:sz w:val="21"/>
          <w:szCs w:val="21"/>
          <w:lang w:val="es-ES"/>
        </w:rPr>
        <w:t xml:space="preserve"> </w:t>
      </w:r>
      <w:proofErr w:type="spellStart"/>
      <w:r w:rsidRPr="008A64D8">
        <w:rPr>
          <w:b/>
          <w:bCs/>
          <w:sz w:val="21"/>
          <w:szCs w:val="21"/>
          <w:lang w:val="es-ES"/>
        </w:rPr>
        <w:t>inuming</w:t>
      </w:r>
      <w:proofErr w:type="spellEnd"/>
      <w:r w:rsidRPr="008A64D8">
        <w:rPr>
          <w:b/>
          <w:bCs/>
          <w:sz w:val="21"/>
          <w:szCs w:val="21"/>
          <w:lang w:val="es-ES"/>
        </w:rPr>
        <w:t xml:space="preserve"> </w:t>
      </w:r>
      <w:proofErr w:type="spellStart"/>
      <w:r w:rsidRPr="008A64D8">
        <w:rPr>
          <w:b/>
          <w:bCs/>
          <w:sz w:val="21"/>
          <w:szCs w:val="21"/>
          <w:lang w:val="es-ES"/>
        </w:rPr>
        <w:t>tubig</w:t>
      </w:r>
      <w:proofErr w:type="spellEnd"/>
      <w:r w:rsidRPr="008A64D8">
        <w:rPr>
          <w:b/>
          <w:bCs/>
          <w:sz w:val="21"/>
          <w:szCs w:val="21"/>
          <w:lang w:val="es-ES"/>
        </w:rPr>
        <w:t xml:space="preserve">.  </w:t>
      </w:r>
      <w:proofErr w:type="spellStart"/>
      <w:r w:rsidRPr="008A64D8">
        <w:rPr>
          <w:b/>
          <w:bCs/>
          <w:sz w:val="21"/>
          <w:szCs w:val="21"/>
          <w:lang w:val="es-ES"/>
        </w:rPr>
        <w:t>Mangyaring</w:t>
      </w:r>
      <w:proofErr w:type="spellEnd"/>
      <w:r w:rsidRPr="008A64D8">
        <w:rPr>
          <w:b/>
          <w:bCs/>
          <w:sz w:val="21"/>
          <w:szCs w:val="21"/>
          <w:lang w:val="es-ES"/>
        </w:rPr>
        <w:t xml:space="preserve"> </w:t>
      </w:r>
      <w:proofErr w:type="spellStart"/>
      <w:r w:rsidRPr="008A64D8">
        <w:rPr>
          <w:b/>
          <w:bCs/>
          <w:sz w:val="21"/>
          <w:szCs w:val="21"/>
          <w:lang w:val="es-ES"/>
        </w:rPr>
        <w:t>makipag-ugnayan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r w:rsidR="0003543B">
        <w:rPr>
          <w:b/>
          <w:bCs/>
          <w:sz w:val="21"/>
          <w:szCs w:val="21"/>
          <w:lang w:val="es-ES"/>
        </w:rPr>
        <w:t xml:space="preserve">   </w:t>
      </w:r>
      <w:proofErr w:type="gramStart"/>
      <w:r w:rsidR="0003543B">
        <w:rPr>
          <w:rFonts w:ascii="PMingLiU" w:eastAsia="PMingLiU" w:hAnsi="PMingLiU" w:cs="PMingLiU"/>
          <w:b/>
          <w:bCs/>
          <w:sz w:val="21"/>
          <w:szCs w:val="21"/>
          <w:lang w:val="es-ES"/>
        </w:rPr>
        <w:t xml:space="preserve">CJPOA, </w:t>
      </w:r>
      <w:r w:rsidR="0003543B">
        <w:rPr>
          <w:b/>
          <w:bCs/>
          <w:sz w:val="21"/>
          <w:szCs w:val="21"/>
          <w:lang w:val="es-ES"/>
        </w:rPr>
        <w:t xml:space="preserve">  </w:t>
      </w:r>
      <w:proofErr w:type="gramEnd"/>
      <w:r w:rsidR="0003543B">
        <w:rPr>
          <w:rFonts w:ascii="PMingLiU" w:eastAsia="PMingLiU" w:hAnsi="PMingLiU" w:cs="PMingLiU"/>
          <w:b/>
          <w:bCs/>
          <w:sz w:val="21"/>
          <w:szCs w:val="21"/>
          <w:lang w:val="es-ES"/>
        </w:rPr>
        <w:t xml:space="preserve">3260 </w:t>
      </w:r>
      <w:proofErr w:type="spellStart"/>
      <w:r w:rsidR="0003543B">
        <w:rPr>
          <w:rFonts w:ascii="PMingLiU" w:eastAsia="PMingLiU" w:hAnsi="PMingLiU" w:cs="PMingLiU"/>
          <w:b/>
          <w:bCs/>
          <w:sz w:val="21"/>
          <w:szCs w:val="21"/>
          <w:lang w:val="es-ES"/>
        </w:rPr>
        <w:t>Wagon</w:t>
      </w:r>
      <w:proofErr w:type="spellEnd"/>
      <w:r w:rsidR="0003543B">
        <w:rPr>
          <w:rFonts w:ascii="PMingLiU" w:eastAsia="PMingLiU" w:hAnsi="PMingLiU" w:cs="PMingLiU"/>
          <w:b/>
          <w:bCs/>
          <w:sz w:val="21"/>
          <w:szCs w:val="21"/>
          <w:lang w:val="es-ES"/>
        </w:rPr>
        <w:t xml:space="preserve"> Train </w:t>
      </w:r>
      <w:proofErr w:type="spellStart"/>
      <w:r w:rsidR="0003543B">
        <w:rPr>
          <w:rFonts w:ascii="PMingLiU" w:eastAsia="PMingLiU" w:hAnsi="PMingLiU" w:cs="PMingLiU"/>
          <w:b/>
          <w:bCs/>
          <w:sz w:val="21"/>
          <w:szCs w:val="21"/>
          <w:lang w:val="es-ES"/>
        </w:rPr>
        <w:t>rd</w:t>
      </w:r>
      <w:proofErr w:type="spellEnd"/>
      <w:r w:rsidR="0003543B">
        <w:rPr>
          <w:rFonts w:ascii="PMingLiU" w:eastAsia="PMingLiU" w:hAnsi="PMingLiU" w:cs="PMingLiU"/>
          <w:b/>
          <w:bCs/>
          <w:sz w:val="21"/>
          <w:szCs w:val="21"/>
          <w:lang w:val="es-ES"/>
        </w:rPr>
        <w:t xml:space="preserve">., </w:t>
      </w:r>
      <w:proofErr w:type="spellStart"/>
      <w:r w:rsidR="0003543B">
        <w:rPr>
          <w:rFonts w:ascii="PMingLiU" w:eastAsia="PMingLiU" w:hAnsi="PMingLiU" w:cs="PMingLiU"/>
          <w:b/>
          <w:bCs/>
          <w:sz w:val="21"/>
          <w:szCs w:val="21"/>
          <w:lang w:val="es-ES"/>
        </w:rPr>
        <w:t>Phelan</w:t>
      </w:r>
      <w:proofErr w:type="spellEnd"/>
      <w:r w:rsidR="0003543B">
        <w:rPr>
          <w:rFonts w:ascii="PMingLiU" w:eastAsia="PMingLiU" w:hAnsi="PMingLiU" w:cs="PMingLiU"/>
          <w:b/>
          <w:bCs/>
          <w:sz w:val="21"/>
          <w:szCs w:val="21"/>
          <w:lang w:val="es-ES"/>
        </w:rPr>
        <w:t xml:space="preserve">, </w:t>
      </w:r>
      <w:proofErr w:type="spellStart"/>
      <w:r w:rsidR="0003543B">
        <w:rPr>
          <w:rFonts w:ascii="PMingLiU" w:eastAsia="PMingLiU" w:hAnsi="PMingLiU" w:cs="PMingLiU"/>
          <w:b/>
          <w:bCs/>
          <w:sz w:val="21"/>
          <w:szCs w:val="21"/>
          <w:lang w:val="es-ES"/>
        </w:rPr>
        <w:t>ca</w:t>
      </w:r>
      <w:proofErr w:type="spellEnd"/>
      <w:r w:rsidR="0003543B">
        <w:rPr>
          <w:rFonts w:ascii="PMingLiU" w:eastAsia="PMingLiU" w:hAnsi="PMingLiU" w:cs="PMingLiU"/>
          <w:b/>
          <w:bCs/>
          <w:sz w:val="21"/>
          <w:szCs w:val="21"/>
          <w:lang w:val="es-ES"/>
        </w:rPr>
        <w:t xml:space="preserve"> 92345.  </w:t>
      </w:r>
      <w:r w:rsidRPr="008A64D8">
        <w:rPr>
          <w:b/>
          <w:bCs/>
          <w:sz w:val="21"/>
          <w:szCs w:val="21"/>
          <w:lang w:val="es-ES"/>
        </w:rPr>
        <w:t xml:space="preserve">o </w:t>
      </w:r>
      <w:proofErr w:type="spellStart"/>
      <w:r w:rsidRPr="008A64D8">
        <w:rPr>
          <w:b/>
          <w:bCs/>
          <w:sz w:val="21"/>
          <w:szCs w:val="21"/>
          <w:lang w:val="es-ES"/>
        </w:rPr>
        <w:t>tumawag</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r w:rsidR="0003543B">
        <w:rPr>
          <w:b/>
          <w:bCs/>
          <w:sz w:val="21"/>
          <w:szCs w:val="21"/>
          <w:lang w:val="es-ES"/>
        </w:rPr>
        <w:t xml:space="preserve"> </w:t>
      </w:r>
      <w:r w:rsidRPr="008A64D8">
        <w:rPr>
          <w:b/>
          <w:bCs/>
          <w:sz w:val="21"/>
          <w:szCs w:val="21"/>
          <w:lang w:val="es-ES"/>
        </w:rPr>
        <w:t xml:space="preserve"> para </w:t>
      </w:r>
      <w:proofErr w:type="spellStart"/>
      <w:r w:rsidRPr="008A64D8">
        <w:rPr>
          <w:b/>
          <w:bCs/>
          <w:sz w:val="21"/>
          <w:szCs w:val="21"/>
          <w:lang w:val="es-ES"/>
        </w:rPr>
        <w:t>matulungan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wikang</w:t>
      </w:r>
      <w:proofErr w:type="spellEnd"/>
      <w:r w:rsidRPr="008A64D8">
        <w:rPr>
          <w:b/>
          <w:bCs/>
          <w:sz w:val="21"/>
          <w:szCs w:val="21"/>
          <w:lang w:val="es-ES"/>
        </w:rPr>
        <w:t xml:space="preserve"> </w:t>
      </w:r>
      <w:proofErr w:type="spellStart"/>
      <w:r w:rsidRPr="008A64D8">
        <w:rPr>
          <w:b/>
          <w:bCs/>
          <w:sz w:val="21"/>
          <w:szCs w:val="21"/>
          <w:lang w:val="es-ES"/>
        </w:rPr>
        <w:t>Tagalog</w:t>
      </w:r>
      <w:proofErr w:type="spellEnd"/>
      <w:r w:rsidR="002436C8" w:rsidRPr="00412B2F">
        <w:rPr>
          <w:b/>
          <w:bCs/>
          <w:sz w:val="21"/>
          <w:szCs w:val="21"/>
          <w:lang w:val="es-ES"/>
        </w:rPr>
        <w:t>.</w:t>
      </w:r>
      <w:r w:rsidR="0003543B">
        <w:rPr>
          <w:b/>
          <w:bCs/>
          <w:sz w:val="21"/>
          <w:szCs w:val="21"/>
          <w:lang w:val="es-ES"/>
        </w:rPr>
        <w:t xml:space="preserve"> </w:t>
      </w:r>
      <w:r w:rsidR="0003543B">
        <w:rPr>
          <w:rFonts w:ascii="PMingLiU" w:eastAsia="PMingLiU" w:hAnsi="PMingLiU" w:cs="PMingLiU"/>
          <w:b/>
          <w:bCs/>
          <w:sz w:val="21"/>
          <w:szCs w:val="21"/>
          <w:lang w:val="es-ES"/>
        </w:rPr>
        <w:t>909-948-1662</w:t>
      </w:r>
    </w:p>
    <w:p w14:paraId="4C37EC14" w14:textId="46B19411" w:rsidR="009D4211" w:rsidRPr="00412B2F" w:rsidRDefault="009D4211"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Báo</w:t>
      </w:r>
      <w:proofErr w:type="spellEnd"/>
      <w:r w:rsidRPr="00412B2F">
        <w:rPr>
          <w:b/>
          <w:bCs/>
          <w:sz w:val="21"/>
          <w:szCs w:val="21"/>
          <w:lang w:val="es-ES"/>
        </w:rPr>
        <w:t xml:space="preserve"> </w:t>
      </w:r>
      <w:proofErr w:type="spellStart"/>
      <w:r w:rsidRPr="00412B2F">
        <w:rPr>
          <w:b/>
          <w:bCs/>
          <w:sz w:val="21"/>
          <w:szCs w:val="21"/>
          <w:lang w:val="es-ES"/>
        </w:rPr>
        <w:t>cáo</w:t>
      </w:r>
      <w:proofErr w:type="spellEnd"/>
      <w:r w:rsidRPr="00412B2F">
        <w:rPr>
          <w:b/>
          <w:bCs/>
          <w:sz w:val="21"/>
          <w:szCs w:val="21"/>
          <w:lang w:val="es-ES"/>
        </w:rPr>
        <w:t xml:space="preserve"> </w:t>
      </w:r>
      <w:proofErr w:type="spellStart"/>
      <w:r w:rsidRPr="00412B2F">
        <w:rPr>
          <w:b/>
          <w:bCs/>
          <w:sz w:val="21"/>
          <w:szCs w:val="21"/>
          <w:lang w:val="es-ES"/>
        </w:rPr>
        <w:t>này</w:t>
      </w:r>
      <w:proofErr w:type="spellEnd"/>
      <w:r w:rsidRPr="00412B2F">
        <w:rPr>
          <w:b/>
          <w:bCs/>
          <w:sz w:val="21"/>
          <w:szCs w:val="21"/>
          <w:lang w:val="es-ES"/>
        </w:rPr>
        <w:t xml:space="preserve"> </w:t>
      </w:r>
      <w:proofErr w:type="spellStart"/>
      <w:r w:rsidRPr="00412B2F">
        <w:rPr>
          <w:b/>
          <w:bCs/>
          <w:sz w:val="21"/>
          <w:szCs w:val="21"/>
          <w:lang w:val="es-ES"/>
        </w:rPr>
        <w:t>chứa</w:t>
      </w:r>
      <w:proofErr w:type="spellEnd"/>
      <w:r w:rsidRPr="00412B2F">
        <w:rPr>
          <w:b/>
          <w:bCs/>
          <w:sz w:val="21"/>
          <w:szCs w:val="21"/>
          <w:lang w:val="es-ES"/>
        </w:rPr>
        <w:t xml:space="preserve"> </w:t>
      </w:r>
      <w:proofErr w:type="spellStart"/>
      <w:r w:rsidRPr="00412B2F">
        <w:rPr>
          <w:b/>
          <w:bCs/>
          <w:sz w:val="21"/>
          <w:szCs w:val="21"/>
          <w:lang w:val="es-ES"/>
        </w:rPr>
        <w:t>thông</w:t>
      </w:r>
      <w:proofErr w:type="spellEnd"/>
      <w:r w:rsidRPr="00412B2F">
        <w:rPr>
          <w:b/>
          <w:bCs/>
          <w:sz w:val="21"/>
          <w:szCs w:val="21"/>
          <w:lang w:val="es-ES"/>
        </w:rPr>
        <w:t xml:space="preserve"> </w:t>
      </w:r>
      <w:proofErr w:type="spellStart"/>
      <w:r w:rsidRPr="00412B2F">
        <w:rPr>
          <w:b/>
          <w:bCs/>
          <w:sz w:val="21"/>
          <w:szCs w:val="21"/>
          <w:lang w:val="es-ES"/>
        </w:rPr>
        <w:t>tin</w:t>
      </w:r>
      <w:proofErr w:type="spellEnd"/>
      <w:r w:rsidRPr="00412B2F">
        <w:rPr>
          <w:b/>
          <w:bCs/>
          <w:sz w:val="21"/>
          <w:szCs w:val="21"/>
          <w:lang w:val="es-ES"/>
        </w:rPr>
        <w:t xml:space="preserve"> </w:t>
      </w:r>
      <w:proofErr w:type="spellStart"/>
      <w:r w:rsidRPr="00412B2F">
        <w:rPr>
          <w:b/>
          <w:bCs/>
          <w:sz w:val="21"/>
          <w:szCs w:val="21"/>
          <w:lang w:val="es-ES"/>
        </w:rPr>
        <w:t>quan</w:t>
      </w:r>
      <w:proofErr w:type="spellEnd"/>
      <w:r w:rsidRPr="00412B2F">
        <w:rPr>
          <w:b/>
          <w:bCs/>
          <w:sz w:val="21"/>
          <w:szCs w:val="21"/>
          <w:lang w:val="es-ES"/>
        </w:rPr>
        <w:t xml:space="preserve"> </w:t>
      </w:r>
      <w:proofErr w:type="spellStart"/>
      <w:r w:rsidRPr="00412B2F">
        <w:rPr>
          <w:b/>
          <w:bCs/>
          <w:sz w:val="21"/>
          <w:szCs w:val="21"/>
          <w:lang w:val="es-ES"/>
        </w:rPr>
        <w:t>trọng</w:t>
      </w:r>
      <w:proofErr w:type="spellEnd"/>
      <w:r w:rsidRPr="00412B2F">
        <w:rPr>
          <w:b/>
          <w:bCs/>
          <w:sz w:val="21"/>
          <w:szCs w:val="21"/>
          <w:lang w:val="es-ES"/>
        </w:rPr>
        <w:t xml:space="preserve"> </w:t>
      </w:r>
      <w:proofErr w:type="spellStart"/>
      <w:r w:rsidRPr="00412B2F">
        <w:rPr>
          <w:b/>
          <w:bCs/>
          <w:sz w:val="21"/>
          <w:szCs w:val="21"/>
          <w:lang w:val="es-ES"/>
        </w:rPr>
        <w:t>về</w:t>
      </w:r>
      <w:proofErr w:type="spellEnd"/>
      <w:r w:rsidRPr="00412B2F">
        <w:rPr>
          <w:b/>
          <w:bCs/>
          <w:sz w:val="21"/>
          <w:szCs w:val="21"/>
          <w:lang w:val="es-ES"/>
        </w:rPr>
        <w:t xml:space="preserve"> </w:t>
      </w:r>
      <w:proofErr w:type="spellStart"/>
      <w:r w:rsidRPr="00412B2F">
        <w:rPr>
          <w:b/>
          <w:bCs/>
          <w:sz w:val="21"/>
          <w:szCs w:val="21"/>
          <w:lang w:val="es-ES"/>
        </w:rPr>
        <w:t>nước</w:t>
      </w:r>
      <w:proofErr w:type="spellEnd"/>
      <w:r w:rsidRPr="00412B2F">
        <w:rPr>
          <w:b/>
          <w:bCs/>
          <w:sz w:val="21"/>
          <w:szCs w:val="21"/>
          <w:lang w:val="es-ES"/>
        </w:rPr>
        <w:t xml:space="preserve"> </w:t>
      </w:r>
      <w:proofErr w:type="spellStart"/>
      <w:r w:rsidRPr="00412B2F">
        <w:rPr>
          <w:b/>
          <w:bCs/>
          <w:sz w:val="21"/>
          <w:szCs w:val="21"/>
          <w:lang w:val="es-ES"/>
        </w:rPr>
        <w:t>uống</w:t>
      </w:r>
      <w:proofErr w:type="spellEnd"/>
      <w:r w:rsidRPr="00412B2F">
        <w:rPr>
          <w:b/>
          <w:bCs/>
          <w:sz w:val="21"/>
          <w:szCs w:val="21"/>
          <w:lang w:val="es-ES"/>
        </w:rPr>
        <w:t xml:space="preserve"> </w:t>
      </w:r>
      <w:proofErr w:type="spellStart"/>
      <w:r w:rsidRPr="00412B2F">
        <w:rPr>
          <w:b/>
          <w:bCs/>
          <w:sz w:val="21"/>
          <w:szCs w:val="21"/>
          <w:lang w:val="es-ES"/>
        </w:rPr>
        <w:t>của</w:t>
      </w:r>
      <w:proofErr w:type="spellEnd"/>
      <w:r w:rsidRPr="00412B2F">
        <w:rPr>
          <w:b/>
          <w:bCs/>
          <w:sz w:val="21"/>
          <w:szCs w:val="21"/>
          <w:lang w:val="es-ES"/>
        </w:rPr>
        <w:t xml:space="preserve"> </w:t>
      </w:r>
      <w:proofErr w:type="spellStart"/>
      <w:r w:rsidRPr="00412B2F">
        <w:rPr>
          <w:b/>
          <w:bCs/>
          <w:sz w:val="21"/>
          <w:szCs w:val="21"/>
          <w:lang w:val="es-ES"/>
        </w:rPr>
        <w:t>bạn</w:t>
      </w:r>
      <w:proofErr w:type="spellEnd"/>
      <w:r w:rsidRPr="00412B2F">
        <w:rPr>
          <w:b/>
          <w:bCs/>
          <w:sz w:val="21"/>
          <w:szCs w:val="21"/>
          <w:lang w:val="es-ES"/>
        </w:rPr>
        <w:t xml:space="preserve">.  </w:t>
      </w:r>
      <w:proofErr w:type="spellStart"/>
      <w:r w:rsidRPr="00412B2F">
        <w:rPr>
          <w:b/>
          <w:bCs/>
          <w:sz w:val="21"/>
          <w:szCs w:val="21"/>
          <w:lang w:val="es-ES"/>
        </w:rPr>
        <w:t>Xin</w:t>
      </w:r>
      <w:proofErr w:type="spellEnd"/>
      <w:r w:rsidRPr="00412B2F">
        <w:rPr>
          <w:b/>
          <w:bCs/>
          <w:sz w:val="21"/>
          <w:szCs w:val="21"/>
          <w:lang w:val="es-ES"/>
        </w:rPr>
        <w:t xml:space="preserve"> </w:t>
      </w:r>
      <w:proofErr w:type="spellStart"/>
      <w:r w:rsidRPr="00412B2F">
        <w:rPr>
          <w:b/>
          <w:bCs/>
          <w:sz w:val="21"/>
          <w:szCs w:val="21"/>
          <w:lang w:val="es-ES"/>
        </w:rPr>
        <w:t>vui</w:t>
      </w:r>
      <w:proofErr w:type="spellEnd"/>
      <w:r w:rsidRPr="00412B2F">
        <w:rPr>
          <w:b/>
          <w:bCs/>
          <w:sz w:val="21"/>
          <w:szCs w:val="21"/>
          <w:lang w:val="es-ES"/>
        </w:rPr>
        <w:t xml:space="preserve"> </w:t>
      </w:r>
      <w:proofErr w:type="spellStart"/>
      <w:r w:rsidRPr="00412B2F">
        <w:rPr>
          <w:b/>
          <w:bCs/>
          <w:sz w:val="21"/>
          <w:szCs w:val="21"/>
          <w:lang w:val="es-ES"/>
        </w:rPr>
        <w:t>lòng</w:t>
      </w:r>
      <w:proofErr w:type="spellEnd"/>
      <w:r w:rsidRPr="00412B2F">
        <w:rPr>
          <w:b/>
          <w:bCs/>
          <w:sz w:val="21"/>
          <w:szCs w:val="21"/>
          <w:lang w:val="es-ES"/>
        </w:rPr>
        <w:t xml:space="preserve"> </w:t>
      </w:r>
      <w:proofErr w:type="spellStart"/>
      <w:r w:rsidRPr="00412B2F">
        <w:rPr>
          <w:b/>
          <w:bCs/>
          <w:sz w:val="21"/>
          <w:szCs w:val="21"/>
          <w:lang w:val="es-ES"/>
        </w:rPr>
        <w:t>liên</w:t>
      </w:r>
      <w:proofErr w:type="spellEnd"/>
      <w:r w:rsidRPr="00412B2F">
        <w:rPr>
          <w:b/>
          <w:bCs/>
          <w:sz w:val="21"/>
          <w:szCs w:val="21"/>
          <w:lang w:val="es-ES"/>
        </w:rPr>
        <w:t xml:space="preserve"> </w:t>
      </w:r>
      <w:proofErr w:type="spellStart"/>
      <w:proofErr w:type="gramStart"/>
      <w:r w:rsidRPr="00412B2F">
        <w:rPr>
          <w:b/>
          <w:bCs/>
          <w:sz w:val="21"/>
          <w:szCs w:val="21"/>
          <w:lang w:val="es-ES"/>
        </w:rPr>
        <w:t>hệ</w:t>
      </w:r>
      <w:proofErr w:type="spellEnd"/>
      <w:r w:rsidRPr="00412B2F">
        <w:rPr>
          <w:b/>
          <w:bCs/>
          <w:sz w:val="21"/>
          <w:szCs w:val="21"/>
          <w:lang w:val="es-ES"/>
        </w:rPr>
        <w:t xml:space="preserve">  </w:t>
      </w:r>
      <w:proofErr w:type="spellStart"/>
      <w:r w:rsidRPr="00412B2F">
        <w:rPr>
          <w:b/>
          <w:bCs/>
          <w:sz w:val="21"/>
          <w:szCs w:val="21"/>
          <w:lang w:val="es-ES"/>
        </w:rPr>
        <w:t>tại</w:t>
      </w:r>
      <w:proofErr w:type="spellEnd"/>
      <w:proofErr w:type="gramEnd"/>
      <w:r w:rsidRPr="00412B2F">
        <w:rPr>
          <w:b/>
          <w:bCs/>
          <w:sz w:val="21"/>
          <w:szCs w:val="21"/>
          <w:lang w:val="es-ES"/>
        </w:rPr>
        <w:t xml:space="preserve"> </w:t>
      </w:r>
      <w:r w:rsidR="0003543B">
        <w:rPr>
          <w:rFonts w:ascii="PMingLiU" w:eastAsia="PMingLiU" w:hAnsi="PMingLiU" w:cs="PMingLiU"/>
          <w:b/>
          <w:bCs/>
          <w:sz w:val="21"/>
          <w:szCs w:val="21"/>
          <w:lang w:val="es-ES"/>
        </w:rPr>
        <w:t xml:space="preserve">CJPOA ,3260 </w:t>
      </w:r>
      <w:proofErr w:type="spellStart"/>
      <w:r w:rsidR="0003543B">
        <w:rPr>
          <w:rFonts w:ascii="PMingLiU" w:eastAsia="PMingLiU" w:hAnsi="PMingLiU" w:cs="PMingLiU"/>
          <w:b/>
          <w:bCs/>
          <w:sz w:val="21"/>
          <w:szCs w:val="21"/>
          <w:lang w:val="es-ES"/>
        </w:rPr>
        <w:t>Wagon</w:t>
      </w:r>
      <w:proofErr w:type="spellEnd"/>
      <w:r w:rsidR="0003543B">
        <w:rPr>
          <w:rFonts w:ascii="PMingLiU" w:eastAsia="PMingLiU" w:hAnsi="PMingLiU" w:cs="PMingLiU"/>
          <w:b/>
          <w:bCs/>
          <w:sz w:val="21"/>
          <w:szCs w:val="21"/>
          <w:lang w:val="es-ES"/>
        </w:rPr>
        <w:t xml:space="preserve"> Train </w:t>
      </w:r>
      <w:proofErr w:type="spellStart"/>
      <w:r w:rsidR="0003543B">
        <w:rPr>
          <w:rFonts w:ascii="PMingLiU" w:eastAsia="PMingLiU" w:hAnsi="PMingLiU" w:cs="PMingLiU"/>
          <w:b/>
          <w:bCs/>
          <w:sz w:val="21"/>
          <w:szCs w:val="21"/>
          <w:lang w:val="es-ES"/>
        </w:rPr>
        <w:t>rd</w:t>
      </w:r>
      <w:proofErr w:type="spellEnd"/>
      <w:r w:rsidR="0003543B">
        <w:rPr>
          <w:rFonts w:ascii="PMingLiU" w:eastAsia="PMingLiU" w:hAnsi="PMingLiU" w:cs="PMingLiU"/>
          <w:b/>
          <w:bCs/>
          <w:sz w:val="21"/>
          <w:szCs w:val="21"/>
          <w:lang w:val="es-ES"/>
        </w:rPr>
        <w:t xml:space="preserve">., </w:t>
      </w:r>
      <w:proofErr w:type="spellStart"/>
      <w:r w:rsidR="0003543B">
        <w:rPr>
          <w:rFonts w:ascii="PMingLiU" w:eastAsia="PMingLiU" w:hAnsi="PMingLiU" w:cs="PMingLiU"/>
          <w:b/>
          <w:bCs/>
          <w:sz w:val="21"/>
          <w:szCs w:val="21"/>
          <w:lang w:val="es-ES"/>
        </w:rPr>
        <w:t>Phelan</w:t>
      </w:r>
      <w:proofErr w:type="spellEnd"/>
      <w:r w:rsidR="0003543B">
        <w:rPr>
          <w:rFonts w:ascii="PMingLiU" w:eastAsia="PMingLiU" w:hAnsi="PMingLiU" w:cs="PMingLiU"/>
          <w:b/>
          <w:bCs/>
          <w:sz w:val="21"/>
          <w:szCs w:val="21"/>
          <w:lang w:val="es-ES"/>
        </w:rPr>
        <w:t xml:space="preserve">, </w:t>
      </w:r>
      <w:proofErr w:type="spellStart"/>
      <w:r w:rsidR="0003543B">
        <w:rPr>
          <w:rFonts w:ascii="PMingLiU" w:eastAsia="PMingLiU" w:hAnsi="PMingLiU" w:cs="PMingLiU"/>
          <w:b/>
          <w:bCs/>
          <w:sz w:val="21"/>
          <w:szCs w:val="21"/>
          <w:lang w:val="es-ES"/>
        </w:rPr>
        <w:t>ca</w:t>
      </w:r>
      <w:proofErr w:type="spellEnd"/>
      <w:r w:rsidR="0003543B">
        <w:rPr>
          <w:rFonts w:ascii="PMingLiU" w:eastAsia="PMingLiU" w:hAnsi="PMingLiU" w:cs="PMingLiU"/>
          <w:b/>
          <w:bCs/>
          <w:sz w:val="21"/>
          <w:szCs w:val="21"/>
          <w:lang w:val="es-ES"/>
        </w:rPr>
        <w:t xml:space="preserve"> 92345.  909-948-1662 </w:t>
      </w:r>
      <w:proofErr w:type="spellStart"/>
      <w:r w:rsidRPr="00412B2F">
        <w:rPr>
          <w:b/>
          <w:bCs/>
          <w:sz w:val="21"/>
          <w:szCs w:val="21"/>
          <w:lang w:val="es-ES"/>
        </w:rPr>
        <w:t>để</w:t>
      </w:r>
      <w:proofErr w:type="spellEnd"/>
      <w:r w:rsidRPr="00412B2F">
        <w:rPr>
          <w:b/>
          <w:bCs/>
          <w:sz w:val="21"/>
          <w:szCs w:val="21"/>
          <w:lang w:val="es-ES"/>
        </w:rPr>
        <w:t xml:space="preserve"> </w:t>
      </w:r>
      <w:proofErr w:type="spellStart"/>
      <w:r w:rsidRPr="00412B2F">
        <w:rPr>
          <w:b/>
          <w:bCs/>
          <w:sz w:val="21"/>
          <w:szCs w:val="21"/>
          <w:lang w:val="es-ES"/>
        </w:rPr>
        <w:t>được</w:t>
      </w:r>
      <w:proofErr w:type="spellEnd"/>
      <w:r w:rsidRPr="00412B2F">
        <w:rPr>
          <w:b/>
          <w:bCs/>
          <w:sz w:val="21"/>
          <w:szCs w:val="21"/>
          <w:lang w:val="es-ES"/>
        </w:rPr>
        <w:t xml:space="preserve"> </w:t>
      </w:r>
      <w:proofErr w:type="spellStart"/>
      <w:r w:rsidRPr="00412B2F">
        <w:rPr>
          <w:b/>
          <w:bCs/>
          <w:sz w:val="21"/>
          <w:szCs w:val="21"/>
          <w:lang w:val="es-ES"/>
        </w:rPr>
        <w:t>hỗ</w:t>
      </w:r>
      <w:proofErr w:type="spellEnd"/>
      <w:r w:rsidRPr="00412B2F">
        <w:rPr>
          <w:b/>
          <w:bCs/>
          <w:sz w:val="21"/>
          <w:szCs w:val="21"/>
          <w:lang w:val="es-ES"/>
        </w:rPr>
        <w:t xml:space="preserve"> </w:t>
      </w:r>
      <w:proofErr w:type="spellStart"/>
      <w:r w:rsidRPr="00412B2F">
        <w:rPr>
          <w:b/>
          <w:bCs/>
          <w:sz w:val="21"/>
          <w:szCs w:val="21"/>
          <w:lang w:val="es-ES"/>
        </w:rPr>
        <w:t>trợ</w:t>
      </w:r>
      <w:proofErr w:type="spellEnd"/>
      <w:r w:rsidRPr="00412B2F">
        <w:rPr>
          <w:b/>
          <w:bCs/>
          <w:sz w:val="21"/>
          <w:szCs w:val="21"/>
          <w:lang w:val="es-ES"/>
        </w:rPr>
        <w:t xml:space="preserve"> </w:t>
      </w:r>
      <w:proofErr w:type="spellStart"/>
      <w:r w:rsidRPr="00412B2F">
        <w:rPr>
          <w:b/>
          <w:bCs/>
          <w:sz w:val="21"/>
          <w:szCs w:val="21"/>
          <w:lang w:val="es-ES"/>
        </w:rPr>
        <w:t>giúp</w:t>
      </w:r>
      <w:proofErr w:type="spellEnd"/>
      <w:r w:rsidRPr="00412B2F">
        <w:rPr>
          <w:b/>
          <w:bCs/>
          <w:sz w:val="21"/>
          <w:szCs w:val="21"/>
          <w:lang w:val="es-ES"/>
        </w:rPr>
        <w:t xml:space="preserve"> </w:t>
      </w:r>
      <w:proofErr w:type="spellStart"/>
      <w:r w:rsidRPr="00412B2F">
        <w:rPr>
          <w:b/>
          <w:bCs/>
          <w:sz w:val="21"/>
          <w:szCs w:val="21"/>
          <w:lang w:val="es-ES"/>
        </w:rPr>
        <w:t>bằng</w:t>
      </w:r>
      <w:proofErr w:type="spellEnd"/>
      <w:r w:rsidRPr="00412B2F">
        <w:rPr>
          <w:b/>
          <w:bCs/>
          <w:sz w:val="21"/>
          <w:szCs w:val="21"/>
          <w:lang w:val="es-ES"/>
        </w:rPr>
        <w:t xml:space="preserve"> </w:t>
      </w:r>
      <w:proofErr w:type="spellStart"/>
      <w:r w:rsidRPr="00412B2F">
        <w:rPr>
          <w:b/>
          <w:bCs/>
          <w:sz w:val="21"/>
          <w:szCs w:val="21"/>
          <w:lang w:val="es-ES"/>
        </w:rPr>
        <w:t>tiếng</w:t>
      </w:r>
      <w:proofErr w:type="spellEnd"/>
      <w:r w:rsidRPr="00412B2F">
        <w:rPr>
          <w:b/>
          <w:bCs/>
          <w:sz w:val="21"/>
          <w:szCs w:val="21"/>
          <w:lang w:val="es-ES"/>
        </w:rPr>
        <w:t xml:space="preserve"> </w:t>
      </w:r>
      <w:proofErr w:type="spellStart"/>
      <w:r w:rsidRPr="00412B2F">
        <w:rPr>
          <w:b/>
          <w:bCs/>
          <w:sz w:val="21"/>
          <w:szCs w:val="21"/>
          <w:lang w:val="es-ES"/>
        </w:rPr>
        <w:t>Việt</w:t>
      </w:r>
      <w:proofErr w:type="spellEnd"/>
      <w:r w:rsidRPr="00412B2F">
        <w:rPr>
          <w:b/>
          <w:bCs/>
          <w:sz w:val="21"/>
          <w:szCs w:val="21"/>
          <w:lang w:val="es-ES"/>
        </w:rPr>
        <w:t>.</w:t>
      </w:r>
    </w:p>
    <w:p w14:paraId="76F47AA3" w14:textId="1777A279"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Tsab</w:t>
      </w:r>
      <w:proofErr w:type="spellEnd"/>
      <w:r w:rsidRPr="00412B2F">
        <w:rPr>
          <w:b/>
          <w:bCs/>
          <w:sz w:val="21"/>
          <w:szCs w:val="21"/>
          <w:lang w:val="es-ES"/>
        </w:rPr>
        <w:t xml:space="preserve"> </w:t>
      </w:r>
      <w:proofErr w:type="spellStart"/>
      <w:r w:rsidRPr="00412B2F">
        <w:rPr>
          <w:b/>
          <w:bCs/>
          <w:sz w:val="21"/>
          <w:szCs w:val="21"/>
          <w:lang w:val="es-ES"/>
        </w:rPr>
        <w:t>ntawv</w:t>
      </w:r>
      <w:proofErr w:type="spellEnd"/>
      <w:r w:rsidRPr="00412B2F">
        <w:rPr>
          <w:b/>
          <w:bCs/>
          <w:sz w:val="21"/>
          <w:szCs w:val="21"/>
          <w:lang w:val="es-ES"/>
        </w:rPr>
        <w:t xml:space="preserve"> no </w:t>
      </w:r>
      <w:proofErr w:type="spellStart"/>
      <w:r w:rsidRPr="00412B2F">
        <w:rPr>
          <w:b/>
          <w:bCs/>
          <w:sz w:val="21"/>
          <w:szCs w:val="21"/>
          <w:lang w:val="es-ES"/>
        </w:rPr>
        <w:t>muaj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ntsiab</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tseem</w:t>
      </w:r>
      <w:proofErr w:type="spellEnd"/>
      <w:r w:rsidRPr="00412B2F">
        <w:rPr>
          <w:b/>
          <w:bCs/>
          <w:sz w:val="21"/>
          <w:szCs w:val="21"/>
          <w:lang w:val="es-ES"/>
        </w:rPr>
        <w:t xml:space="preserve"> </w:t>
      </w:r>
      <w:proofErr w:type="spellStart"/>
      <w:r w:rsidRPr="00412B2F">
        <w:rPr>
          <w:b/>
          <w:bCs/>
          <w:sz w:val="21"/>
          <w:szCs w:val="21"/>
          <w:lang w:val="es-ES"/>
        </w:rPr>
        <w:t>ceeb</w:t>
      </w:r>
      <w:proofErr w:type="spellEnd"/>
      <w:r w:rsidRPr="00412B2F">
        <w:rPr>
          <w:b/>
          <w:bCs/>
          <w:sz w:val="21"/>
          <w:szCs w:val="21"/>
          <w:lang w:val="es-ES"/>
        </w:rPr>
        <w:t xml:space="preserve"> </w:t>
      </w:r>
      <w:proofErr w:type="spellStart"/>
      <w:r w:rsidRPr="00412B2F">
        <w:rPr>
          <w:b/>
          <w:bCs/>
          <w:sz w:val="21"/>
          <w:szCs w:val="21"/>
          <w:lang w:val="es-ES"/>
        </w:rPr>
        <w:t>txog</w:t>
      </w:r>
      <w:proofErr w:type="spellEnd"/>
      <w:r w:rsidRPr="00412B2F">
        <w:rPr>
          <w:b/>
          <w:bCs/>
          <w:sz w:val="21"/>
          <w:szCs w:val="21"/>
          <w:lang w:val="es-ES"/>
        </w:rPr>
        <w:t xml:space="preserve"> </w:t>
      </w:r>
      <w:proofErr w:type="spellStart"/>
      <w:r w:rsidRPr="00412B2F">
        <w:rPr>
          <w:b/>
          <w:bCs/>
          <w:sz w:val="21"/>
          <w:szCs w:val="21"/>
          <w:lang w:val="es-ES"/>
        </w:rPr>
        <w:t>koj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dej</w:t>
      </w:r>
      <w:proofErr w:type="spellEnd"/>
      <w:r w:rsidRPr="00412B2F">
        <w:rPr>
          <w:b/>
          <w:bCs/>
          <w:sz w:val="21"/>
          <w:szCs w:val="21"/>
          <w:lang w:val="es-ES"/>
        </w:rPr>
        <w:t xml:space="preserve"> </w:t>
      </w:r>
      <w:proofErr w:type="spellStart"/>
      <w:r w:rsidRPr="00412B2F">
        <w:rPr>
          <w:b/>
          <w:bCs/>
          <w:sz w:val="21"/>
          <w:szCs w:val="21"/>
          <w:lang w:val="es-ES"/>
        </w:rPr>
        <w:t>haus</w:t>
      </w:r>
      <w:proofErr w:type="spellEnd"/>
      <w:r w:rsidRPr="00412B2F">
        <w:rPr>
          <w:b/>
          <w:bCs/>
          <w:sz w:val="21"/>
          <w:szCs w:val="21"/>
          <w:lang w:val="es-ES"/>
        </w:rPr>
        <w:t xml:space="preserve">.  </w:t>
      </w:r>
      <w:proofErr w:type="spellStart"/>
      <w:r w:rsidRPr="00412B2F">
        <w:rPr>
          <w:b/>
          <w:bCs/>
          <w:sz w:val="21"/>
          <w:szCs w:val="21"/>
          <w:lang w:val="es-ES"/>
        </w:rPr>
        <w:t>Thov</w:t>
      </w:r>
      <w:proofErr w:type="spellEnd"/>
      <w:r w:rsidRPr="00412B2F">
        <w:rPr>
          <w:b/>
          <w:bCs/>
          <w:sz w:val="21"/>
          <w:szCs w:val="21"/>
          <w:lang w:val="es-ES"/>
        </w:rPr>
        <w:t xml:space="preserve"> </w:t>
      </w:r>
      <w:proofErr w:type="spellStart"/>
      <w:r w:rsidRPr="00412B2F">
        <w:rPr>
          <w:b/>
          <w:bCs/>
          <w:sz w:val="21"/>
          <w:szCs w:val="21"/>
          <w:lang w:val="es-ES"/>
        </w:rPr>
        <w:t>hu</w:t>
      </w:r>
      <w:proofErr w:type="spellEnd"/>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r w:rsidR="0003543B">
        <w:rPr>
          <w:rFonts w:ascii="PMingLiU" w:eastAsia="PMingLiU" w:hAnsi="PMingLiU" w:cs="PMingLiU"/>
          <w:b/>
          <w:bCs/>
          <w:sz w:val="21"/>
          <w:szCs w:val="21"/>
          <w:lang w:val="es-ES"/>
        </w:rPr>
        <w:t>CJPOA</w:t>
      </w:r>
      <w:r w:rsidR="0003543B" w:rsidRPr="00412B2F">
        <w:rPr>
          <w:b/>
          <w:bCs/>
          <w:sz w:val="21"/>
          <w:szCs w:val="21"/>
          <w:lang w:val="es-ES"/>
        </w:rPr>
        <w:t xml:space="preserve"> </w:t>
      </w:r>
      <w:proofErr w:type="spellStart"/>
      <w:r w:rsidRPr="00412B2F">
        <w:rPr>
          <w:b/>
          <w:bCs/>
          <w:sz w:val="21"/>
          <w:szCs w:val="21"/>
          <w:lang w:val="es-ES"/>
        </w:rPr>
        <w:t>ntawm</w:t>
      </w:r>
      <w:proofErr w:type="spellEnd"/>
      <w:r w:rsidRPr="00412B2F">
        <w:rPr>
          <w:b/>
          <w:bCs/>
          <w:sz w:val="21"/>
          <w:szCs w:val="21"/>
          <w:lang w:val="es-ES"/>
        </w:rPr>
        <w:t xml:space="preserve"> </w:t>
      </w:r>
      <w:r w:rsidR="0003543B">
        <w:rPr>
          <w:rFonts w:ascii="PMingLiU" w:eastAsia="PMingLiU" w:hAnsi="PMingLiU" w:cs="PMingLiU"/>
          <w:b/>
          <w:bCs/>
          <w:sz w:val="21"/>
          <w:szCs w:val="21"/>
          <w:lang w:val="es-ES"/>
        </w:rPr>
        <w:t xml:space="preserve">3260 </w:t>
      </w:r>
      <w:proofErr w:type="spellStart"/>
      <w:r w:rsidR="0003543B">
        <w:rPr>
          <w:rFonts w:ascii="PMingLiU" w:eastAsia="PMingLiU" w:hAnsi="PMingLiU" w:cs="PMingLiU"/>
          <w:b/>
          <w:bCs/>
          <w:sz w:val="21"/>
          <w:szCs w:val="21"/>
          <w:lang w:val="es-ES"/>
        </w:rPr>
        <w:t>Wagon</w:t>
      </w:r>
      <w:proofErr w:type="spellEnd"/>
      <w:r w:rsidR="0003543B">
        <w:rPr>
          <w:rFonts w:ascii="PMingLiU" w:eastAsia="PMingLiU" w:hAnsi="PMingLiU" w:cs="PMingLiU"/>
          <w:b/>
          <w:bCs/>
          <w:sz w:val="21"/>
          <w:szCs w:val="21"/>
          <w:lang w:val="es-ES"/>
        </w:rPr>
        <w:t xml:space="preserve"> Train </w:t>
      </w:r>
      <w:proofErr w:type="spellStart"/>
      <w:r w:rsidR="0003543B">
        <w:rPr>
          <w:rFonts w:ascii="PMingLiU" w:eastAsia="PMingLiU" w:hAnsi="PMingLiU" w:cs="PMingLiU"/>
          <w:b/>
          <w:bCs/>
          <w:sz w:val="21"/>
          <w:szCs w:val="21"/>
          <w:lang w:val="es-ES"/>
        </w:rPr>
        <w:t>rd</w:t>
      </w:r>
      <w:proofErr w:type="spellEnd"/>
      <w:r w:rsidR="0003543B">
        <w:rPr>
          <w:rFonts w:ascii="PMingLiU" w:eastAsia="PMingLiU" w:hAnsi="PMingLiU" w:cs="PMingLiU"/>
          <w:b/>
          <w:bCs/>
          <w:sz w:val="21"/>
          <w:szCs w:val="21"/>
          <w:lang w:val="es-ES"/>
        </w:rPr>
        <w:t xml:space="preserve">., </w:t>
      </w:r>
      <w:proofErr w:type="spellStart"/>
      <w:r w:rsidR="0003543B">
        <w:rPr>
          <w:rFonts w:ascii="PMingLiU" w:eastAsia="PMingLiU" w:hAnsi="PMingLiU" w:cs="PMingLiU"/>
          <w:b/>
          <w:bCs/>
          <w:sz w:val="21"/>
          <w:szCs w:val="21"/>
          <w:lang w:val="es-ES"/>
        </w:rPr>
        <w:t>Phelan</w:t>
      </w:r>
      <w:proofErr w:type="spellEnd"/>
      <w:r w:rsidR="0003543B">
        <w:rPr>
          <w:rFonts w:ascii="PMingLiU" w:eastAsia="PMingLiU" w:hAnsi="PMingLiU" w:cs="PMingLiU"/>
          <w:b/>
          <w:bCs/>
          <w:sz w:val="21"/>
          <w:szCs w:val="21"/>
          <w:lang w:val="es-ES"/>
        </w:rPr>
        <w:t xml:space="preserve">, </w:t>
      </w:r>
      <w:proofErr w:type="spellStart"/>
      <w:r w:rsidR="0003543B">
        <w:rPr>
          <w:rFonts w:ascii="PMingLiU" w:eastAsia="PMingLiU" w:hAnsi="PMingLiU" w:cs="PMingLiU"/>
          <w:b/>
          <w:bCs/>
          <w:sz w:val="21"/>
          <w:szCs w:val="21"/>
          <w:lang w:val="es-ES"/>
        </w:rPr>
        <w:t>ca</w:t>
      </w:r>
      <w:proofErr w:type="spellEnd"/>
      <w:r w:rsidR="0003543B">
        <w:rPr>
          <w:rFonts w:ascii="PMingLiU" w:eastAsia="PMingLiU" w:hAnsi="PMingLiU" w:cs="PMingLiU"/>
          <w:b/>
          <w:bCs/>
          <w:sz w:val="21"/>
          <w:szCs w:val="21"/>
          <w:lang w:val="es-ES"/>
        </w:rPr>
        <w:t xml:space="preserve"> 92345.  909-948-1662</w:t>
      </w:r>
      <w:r w:rsidRPr="00412B2F">
        <w:rPr>
          <w:b/>
          <w:bCs/>
          <w:sz w:val="21"/>
          <w:szCs w:val="21"/>
          <w:lang w:val="es-ES"/>
        </w:rPr>
        <w:t xml:space="preserve">rau </w:t>
      </w:r>
      <w:proofErr w:type="spellStart"/>
      <w:r w:rsidRPr="00412B2F">
        <w:rPr>
          <w:b/>
          <w:bCs/>
          <w:sz w:val="21"/>
          <w:szCs w:val="21"/>
          <w:lang w:val="es-ES"/>
        </w:rPr>
        <w:t>kev</w:t>
      </w:r>
      <w:proofErr w:type="spellEnd"/>
      <w:r w:rsidRPr="00412B2F">
        <w:rPr>
          <w:b/>
          <w:bCs/>
          <w:sz w:val="21"/>
          <w:szCs w:val="21"/>
          <w:lang w:val="es-ES"/>
        </w:rPr>
        <w:t xml:space="preserve"> </w:t>
      </w:r>
      <w:proofErr w:type="spellStart"/>
      <w:r w:rsidRPr="00412B2F">
        <w:rPr>
          <w:b/>
          <w:bCs/>
          <w:sz w:val="21"/>
          <w:szCs w:val="21"/>
          <w:lang w:val="es-ES"/>
        </w:rPr>
        <w:t>pab</w:t>
      </w:r>
      <w:proofErr w:type="spellEnd"/>
      <w:r w:rsidRPr="00412B2F">
        <w:rPr>
          <w:b/>
          <w:bCs/>
          <w:sz w:val="21"/>
          <w:szCs w:val="21"/>
          <w:lang w:val="es-ES"/>
        </w:rPr>
        <w:t xml:space="preserve"> </w:t>
      </w:r>
      <w:proofErr w:type="spellStart"/>
      <w:r w:rsidRPr="00412B2F">
        <w:rPr>
          <w:b/>
          <w:bCs/>
          <w:sz w:val="21"/>
          <w:szCs w:val="21"/>
          <w:lang w:val="es-ES"/>
        </w:rPr>
        <w:t>hauv</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Askiv</w:t>
      </w:r>
      <w:proofErr w:type="spellEnd"/>
      <w:r w:rsidRPr="00412B2F">
        <w:rPr>
          <w:b/>
          <w:bCs/>
          <w:sz w:val="21"/>
          <w:szCs w:val="21"/>
          <w:lang w:val="es-ES"/>
        </w:rPr>
        <w:t>.</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0D4E3DA7" w:rsidR="00BC6327" w:rsidRPr="00412B2F" w:rsidRDefault="0003543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Groundwater from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27872926" w:rsidR="00BC6327" w:rsidRPr="00412B2F" w:rsidRDefault="0003543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1 on North end of property</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00B38AB8" w:rsidR="00BC6327" w:rsidRPr="00412B2F" w:rsidRDefault="00C22D9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Source is most vulnerable to: Automobile-Gas Stations</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4B9FE0AF" w:rsidR="00BC6327" w:rsidRPr="00412B2F" w:rsidRDefault="00775DB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N/A</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72725E7A" w:rsidR="00BC6327" w:rsidRPr="00412B2F" w:rsidRDefault="00BC3BF3"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Pablo Solano</w:t>
            </w:r>
            <w:r w:rsidR="00775DB7">
              <w:rPr>
                <w:sz w:val="21"/>
                <w:szCs w:val="21"/>
              </w:rPr>
              <w:t xml:space="preserve">, </w:t>
            </w:r>
            <w:proofErr w:type="spellStart"/>
            <w:r w:rsidR="00775DB7">
              <w:rPr>
                <w:sz w:val="21"/>
                <w:szCs w:val="21"/>
              </w:rPr>
              <w:t>CityComm</w:t>
            </w:r>
            <w:proofErr w:type="spellEnd"/>
            <w:r w:rsidR="00775DB7">
              <w:rPr>
                <w:sz w:val="21"/>
                <w:szCs w:val="21"/>
              </w:rPr>
              <w:t xml:space="preserve"> prop. management</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5702047" w:rsidR="00BC6327" w:rsidRPr="00412B2F" w:rsidRDefault="00775DB7"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909-948-1662</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w:t>
      </w:r>
      <w:proofErr w:type="gramStart"/>
      <w:r w:rsidRPr="001F3468">
        <w:rPr>
          <w:sz w:val="22"/>
        </w:rPr>
        <w:t>naturally-occurring</w:t>
      </w:r>
      <w:proofErr w:type="gramEnd"/>
      <w:r w:rsidRPr="001F3468">
        <w:rPr>
          <w:sz w:val="22"/>
        </w:rPr>
        <w:t xml:space="preserve">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 xml:space="preserve">that can be </w:t>
      </w:r>
      <w:proofErr w:type="gramStart"/>
      <w:r w:rsidRPr="001F3468">
        <w:rPr>
          <w:sz w:val="22"/>
          <w:szCs w:val="22"/>
        </w:rPr>
        <w:t>naturally-occurring</w:t>
      </w:r>
      <w:proofErr w:type="gramEnd"/>
      <w:r w:rsidRPr="001F3468">
        <w:rPr>
          <w:sz w:val="22"/>
          <w:szCs w:val="22"/>
        </w:rPr>
        <w:t xml:space="preserve">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w:t>
      </w:r>
      <w:proofErr w:type="gramStart"/>
      <w:r w:rsidRPr="001F3468">
        <w:rPr>
          <w:sz w:val="22"/>
          <w:szCs w:val="22"/>
        </w:rPr>
        <w:t>naturally-occurring</w:t>
      </w:r>
      <w:proofErr w:type="gramEnd"/>
      <w:r w:rsidRPr="001F3468">
        <w:rPr>
          <w:sz w:val="22"/>
          <w:szCs w:val="22"/>
        </w:rPr>
        <w:t xml:space="preserve">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2F9C16B8"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289F678E" w:rsidR="00775DB7" w:rsidRPr="00F41F91" w:rsidRDefault="00BC3BF3" w:rsidP="00383730">
            <w:pPr>
              <w:jc w:val="center"/>
              <w:rPr>
                <w:sz w:val="18"/>
                <w:szCs w:val="18"/>
                <w:u w:val="single"/>
              </w:rPr>
            </w:pPr>
            <w:r>
              <w:rPr>
                <w:sz w:val="18"/>
                <w:szCs w:val="18"/>
                <w:u w:val="single"/>
              </w:rPr>
              <w:t>1</w:t>
            </w:r>
          </w:p>
        </w:tc>
        <w:tc>
          <w:tcPr>
            <w:tcW w:w="1350" w:type="dxa"/>
            <w:gridSpan w:val="2"/>
            <w:tcBorders>
              <w:top w:val="nil"/>
              <w:bottom w:val="single" w:sz="4" w:space="0" w:color="auto"/>
            </w:tcBorders>
          </w:tcPr>
          <w:p w14:paraId="41570855" w14:textId="4FE39723" w:rsidR="00BC6327" w:rsidRPr="00F41F91" w:rsidRDefault="00BC3BF3" w:rsidP="00383730">
            <w:pPr>
              <w:jc w:val="center"/>
              <w:rPr>
                <w:sz w:val="18"/>
                <w:szCs w:val="18"/>
              </w:rPr>
            </w:pPr>
            <w:r>
              <w:rPr>
                <w:sz w:val="18"/>
                <w:szCs w:val="18"/>
              </w:rPr>
              <w:t>2</w:t>
            </w:r>
          </w:p>
        </w:tc>
        <w:tc>
          <w:tcPr>
            <w:tcW w:w="2700" w:type="dxa"/>
            <w:gridSpan w:val="5"/>
            <w:tcBorders>
              <w:top w:val="nil"/>
              <w:bottom w:val="single" w:sz="4" w:space="0" w:color="auto"/>
            </w:tcBorders>
          </w:tcPr>
          <w:p w14:paraId="42E76B16" w14:textId="009FBC81" w:rsidR="00BC6327" w:rsidRPr="00C22D9E" w:rsidRDefault="008F7660" w:rsidP="00383730">
            <w:pPr>
              <w:rPr>
                <w:sz w:val="18"/>
                <w:szCs w:val="18"/>
              </w:rPr>
            </w:pPr>
            <w:r w:rsidRPr="00C22D9E">
              <w:rPr>
                <w:sz w:val="18"/>
                <w:szCs w:val="18"/>
              </w:rPr>
              <w:t>1</w:t>
            </w:r>
            <w:r w:rsidR="00BC6327" w:rsidRPr="00C22D9E">
              <w:rPr>
                <w:sz w:val="18"/>
                <w:szCs w:val="18"/>
              </w:rPr>
              <w:t xml:space="preserve"> </w:t>
            </w:r>
            <w:r w:rsidRPr="00C22D9E">
              <w:rPr>
                <w:sz w:val="18"/>
                <w:szCs w:val="18"/>
              </w:rPr>
              <w:t>positive monthly sample</w:t>
            </w:r>
            <w:r w:rsidR="00945B59" w:rsidRPr="00C22D9E">
              <w:rPr>
                <w:sz w:val="18"/>
                <w:szCs w:val="18"/>
                <w:vertAlign w:val="superscript"/>
              </w:rPr>
              <w:t>(a)</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29922518" w14:textId="77777777" w:rsidR="008F7660" w:rsidRDefault="005540D9" w:rsidP="00383730">
            <w:pPr>
              <w:jc w:val="center"/>
              <w:rPr>
                <w:sz w:val="18"/>
                <w:szCs w:val="18"/>
              </w:rPr>
            </w:pPr>
            <w:r w:rsidRPr="00F41F91">
              <w:rPr>
                <w:sz w:val="18"/>
                <w:szCs w:val="18"/>
              </w:rPr>
              <w:t>(In the year)</w:t>
            </w:r>
          </w:p>
          <w:p w14:paraId="0F22EBDD" w14:textId="740689FE" w:rsidR="00775DB7" w:rsidRPr="00F41F91" w:rsidRDefault="00BC3BF3"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7351EF5E" w:rsidR="008F7660" w:rsidRPr="00F41F91" w:rsidRDefault="00BC3BF3"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C22D9E" w:rsidRDefault="005540D9" w:rsidP="00383730">
            <w:pPr>
              <w:rPr>
                <w:sz w:val="18"/>
                <w:szCs w:val="18"/>
              </w:rPr>
            </w:pPr>
            <w:r w:rsidRPr="00C22D9E">
              <w:rPr>
                <w:sz w:val="18"/>
                <w:szCs w:val="18"/>
              </w:rPr>
              <w:t xml:space="preserve">A routine sample and a repeat sample are total coliform positive, and one of these is also fecal coliform or </w:t>
            </w:r>
            <w:r w:rsidRPr="00C22D9E">
              <w:rPr>
                <w:i/>
                <w:sz w:val="18"/>
                <w:szCs w:val="18"/>
              </w:rPr>
              <w:t>E. coli</w:t>
            </w:r>
            <w:r w:rsidRPr="00C22D9E">
              <w:rPr>
                <w:sz w:val="18"/>
                <w:szCs w:val="18"/>
              </w:rPr>
              <w:t xml:space="preserve"> positive</w:t>
            </w:r>
          </w:p>
        </w:tc>
        <w:tc>
          <w:tcPr>
            <w:tcW w:w="1170" w:type="dxa"/>
            <w:tcBorders>
              <w:top w:val="single" w:sz="4" w:space="0" w:color="auto"/>
              <w:bottom w:val="single" w:sz="4" w:space="0" w:color="auto"/>
            </w:tcBorders>
          </w:tcPr>
          <w:p w14:paraId="3B71871D" w14:textId="6929EC95" w:rsidR="008F7660" w:rsidRPr="00F41F91" w:rsidRDefault="00BC3BF3" w:rsidP="00383730">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75F80305"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39E8C524" w:rsidR="00775DB7" w:rsidRPr="00F41F91" w:rsidRDefault="00BC3BF3"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0A5F663E" w:rsidR="005540D9" w:rsidRPr="00F41F91" w:rsidRDefault="00775DB7"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C22D9E" w:rsidRDefault="00172215" w:rsidP="00383730">
            <w:pPr>
              <w:jc w:val="center"/>
              <w:rPr>
                <w:sz w:val="18"/>
                <w:szCs w:val="18"/>
              </w:rPr>
            </w:pPr>
            <w:r w:rsidRPr="00C22D9E">
              <w:rPr>
                <w:sz w:val="18"/>
                <w:szCs w:val="18"/>
              </w:rPr>
              <w:t>(</w:t>
            </w:r>
            <w:r w:rsidR="00945B59" w:rsidRPr="00C22D9E">
              <w:rPr>
                <w:sz w:val="18"/>
                <w:szCs w:val="18"/>
              </w:rPr>
              <w:t>b</w:t>
            </w:r>
            <w:r w:rsidRPr="00C22D9E">
              <w:rPr>
                <w:sz w:val="18"/>
                <w:szCs w:val="18"/>
              </w:rPr>
              <w:t>)</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C22D9E" w:rsidRDefault="00945B59" w:rsidP="00D057C3">
            <w:pPr>
              <w:rPr>
                <w:sz w:val="16"/>
                <w:szCs w:val="16"/>
              </w:rPr>
            </w:pPr>
            <w:r w:rsidRPr="00C22D9E">
              <w:rPr>
                <w:sz w:val="16"/>
                <w:szCs w:val="16"/>
              </w:rPr>
              <w:t xml:space="preserve">(a) Two or more positive monthly samples is a violation of </w:t>
            </w:r>
            <w:r w:rsidR="00EA3504" w:rsidRPr="00C22D9E">
              <w:rPr>
                <w:sz w:val="16"/>
                <w:szCs w:val="16"/>
              </w:rPr>
              <w:t xml:space="preserve">the </w:t>
            </w:r>
            <w:r w:rsidRPr="00C22D9E">
              <w:rPr>
                <w:sz w:val="16"/>
                <w:szCs w:val="16"/>
              </w:rPr>
              <w:t>MCL</w:t>
            </w:r>
          </w:p>
          <w:p w14:paraId="33985B1D" w14:textId="627D9181" w:rsidR="00172215" w:rsidRPr="00F41F91" w:rsidRDefault="00172215" w:rsidP="00D057C3">
            <w:pPr>
              <w:rPr>
                <w:sz w:val="16"/>
                <w:szCs w:val="16"/>
              </w:rPr>
            </w:pPr>
            <w:r w:rsidRPr="00C22D9E">
              <w:rPr>
                <w:sz w:val="16"/>
                <w:szCs w:val="16"/>
              </w:rPr>
              <w:t>(</w:t>
            </w:r>
            <w:r w:rsidR="00945B59" w:rsidRPr="00C22D9E">
              <w:rPr>
                <w:sz w:val="16"/>
                <w:szCs w:val="16"/>
              </w:rPr>
              <w:t>b</w:t>
            </w:r>
            <w:r w:rsidRPr="00C22D9E">
              <w:rPr>
                <w:sz w:val="16"/>
                <w:szCs w:val="16"/>
              </w:rPr>
              <w:t>) Routine</w:t>
            </w:r>
            <w:r w:rsidRPr="00F41F91">
              <w:rPr>
                <w:sz w:val="16"/>
                <w:szCs w:val="16"/>
              </w:rPr>
              <w:t xml:space="preserve"> and repeat samples are total coliform-positive and either is </w:t>
            </w:r>
            <w:r w:rsidRPr="00F41F91">
              <w:rPr>
                <w:i/>
                <w:sz w:val="16"/>
                <w:szCs w:val="16"/>
              </w:rPr>
              <w:t>E. coli</w:t>
            </w:r>
            <w:r w:rsidRPr="00F41F91">
              <w:rPr>
                <w:sz w:val="16"/>
                <w:szCs w:val="16"/>
              </w:rPr>
              <w:t>-</w:t>
            </w:r>
            <w:proofErr w:type="gramStart"/>
            <w:r w:rsidRPr="00F41F91">
              <w:rPr>
                <w:sz w:val="16"/>
                <w:szCs w:val="16"/>
              </w:rPr>
              <w:t>positive</w:t>
            </w:r>
            <w:proofErr w:type="gramEnd"/>
            <w:r w:rsidRPr="00F41F91">
              <w:rPr>
                <w:sz w:val="16"/>
                <w:szCs w:val="16"/>
              </w:rPr>
              <w:t xml:space="preser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0BD86539" w:rsidR="00B44817" w:rsidRPr="00F41F91" w:rsidRDefault="00441715" w:rsidP="00D057C3">
            <w:pPr>
              <w:jc w:val="center"/>
              <w:rPr>
                <w:sz w:val="18"/>
              </w:rPr>
            </w:pPr>
            <w:r>
              <w:rPr>
                <w:sz w:val="18"/>
              </w:rPr>
              <w:t>9/30/20</w:t>
            </w:r>
          </w:p>
        </w:tc>
        <w:tc>
          <w:tcPr>
            <w:tcW w:w="991" w:type="dxa"/>
            <w:gridSpan w:val="2"/>
            <w:tcBorders>
              <w:top w:val="nil"/>
            </w:tcBorders>
          </w:tcPr>
          <w:p w14:paraId="2243BD44" w14:textId="77777777" w:rsidR="00B44817" w:rsidRDefault="00B44817" w:rsidP="00D057C3">
            <w:pPr>
              <w:jc w:val="center"/>
              <w:rPr>
                <w:sz w:val="18"/>
              </w:rPr>
            </w:pPr>
          </w:p>
          <w:p w14:paraId="2EB76238" w14:textId="1BC0AB87" w:rsidR="00775DB7" w:rsidRPr="00F41F91" w:rsidRDefault="00775DB7" w:rsidP="00D057C3">
            <w:pPr>
              <w:jc w:val="center"/>
              <w:rPr>
                <w:sz w:val="18"/>
              </w:rPr>
            </w:pPr>
            <w:r>
              <w:rPr>
                <w:sz w:val="18"/>
              </w:rPr>
              <w:t>5</w:t>
            </w:r>
          </w:p>
        </w:tc>
        <w:tc>
          <w:tcPr>
            <w:tcW w:w="990" w:type="dxa"/>
            <w:gridSpan w:val="2"/>
            <w:tcBorders>
              <w:top w:val="nil"/>
              <w:bottom w:val="nil"/>
            </w:tcBorders>
          </w:tcPr>
          <w:p w14:paraId="235B2992" w14:textId="77777777" w:rsidR="00B44817" w:rsidRDefault="00B44817" w:rsidP="00D057C3">
            <w:pPr>
              <w:jc w:val="center"/>
              <w:rPr>
                <w:sz w:val="18"/>
              </w:rPr>
            </w:pPr>
          </w:p>
          <w:p w14:paraId="4C3FDB54" w14:textId="3D5C4BC8" w:rsidR="00775DB7" w:rsidRPr="00F41F91" w:rsidRDefault="00441715" w:rsidP="00D057C3">
            <w:pPr>
              <w:jc w:val="center"/>
              <w:rPr>
                <w:sz w:val="18"/>
              </w:rPr>
            </w:pPr>
            <w:r>
              <w:rPr>
                <w:sz w:val="18"/>
              </w:rPr>
              <w:t>9.7</w:t>
            </w:r>
          </w:p>
        </w:tc>
        <w:tc>
          <w:tcPr>
            <w:tcW w:w="1080" w:type="dxa"/>
            <w:tcBorders>
              <w:top w:val="nil"/>
              <w:bottom w:val="nil"/>
            </w:tcBorders>
          </w:tcPr>
          <w:p w14:paraId="253C508D" w14:textId="77777777" w:rsidR="00B44817" w:rsidRDefault="00B44817" w:rsidP="00D057C3">
            <w:pPr>
              <w:jc w:val="center"/>
              <w:rPr>
                <w:sz w:val="18"/>
              </w:rPr>
            </w:pPr>
          </w:p>
          <w:p w14:paraId="48CE0F50" w14:textId="15EAED18" w:rsidR="00775DB7" w:rsidRPr="00F41F91" w:rsidRDefault="00775DB7"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77777777" w:rsidR="00B44817" w:rsidRPr="00F41F91" w:rsidRDefault="00B44817" w:rsidP="00B44817">
            <w:pPr>
              <w:jc w:val="center"/>
              <w:rPr>
                <w:sz w:val="17"/>
                <w:szCs w:val="16"/>
              </w:rPr>
            </w:pP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30B8037" w14:textId="77777777" w:rsidR="00B44817" w:rsidRDefault="00B44817" w:rsidP="00D057C3">
            <w:pPr>
              <w:jc w:val="center"/>
              <w:rPr>
                <w:sz w:val="18"/>
              </w:rPr>
            </w:pPr>
          </w:p>
          <w:p w14:paraId="192E15A5" w14:textId="6A63D926" w:rsidR="00775DB7" w:rsidRPr="00F41F91" w:rsidRDefault="00775DB7" w:rsidP="00D057C3">
            <w:pPr>
              <w:jc w:val="center"/>
              <w:rPr>
                <w:sz w:val="18"/>
              </w:rPr>
            </w:pPr>
            <w:r>
              <w:rPr>
                <w:sz w:val="18"/>
              </w:rPr>
              <w:t>9/</w:t>
            </w:r>
            <w:r w:rsidR="00441715">
              <w:rPr>
                <w:sz w:val="18"/>
              </w:rPr>
              <w:t>30/20</w:t>
            </w:r>
          </w:p>
        </w:tc>
        <w:tc>
          <w:tcPr>
            <w:tcW w:w="991" w:type="dxa"/>
            <w:gridSpan w:val="2"/>
            <w:tcBorders>
              <w:bottom w:val="single" w:sz="18" w:space="0" w:color="auto"/>
            </w:tcBorders>
          </w:tcPr>
          <w:p w14:paraId="78F5E1B5" w14:textId="77777777" w:rsidR="00B44817" w:rsidRDefault="00B44817" w:rsidP="00D057C3">
            <w:pPr>
              <w:jc w:val="center"/>
              <w:rPr>
                <w:sz w:val="18"/>
              </w:rPr>
            </w:pPr>
          </w:p>
          <w:p w14:paraId="18011756" w14:textId="0BE0CF9F" w:rsidR="00775DB7" w:rsidRPr="00F41F91" w:rsidRDefault="00775DB7" w:rsidP="00D057C3">
            <w:pPr>
              <w:jc w:val="center"/>
              <w:rPr>
                <w:sz w:val="18"/>
              </w:rPr>
            </w:pPr>
            <w:r>
              <w:rPr>
                <w:sz w:val="18"/>
              </w:rPr>
              <w:t>5</w:t>
            </w:r>
          </w:p>
        </w:tc>
        <w:tc>
          <w:tcPr>
            <w:tcW w:w="990" w:type="dxa"/>
            <w:gridSpan w:val="2"/>
            <w:tcBorders>
              <w:bottom w:val="single" w:sz="18" w:space="0" w:color="auto"/>
            </w:tcBorders>
          </w:tcPr>
          <w:p w14:paraId="15CD4021" w14:textId="77777777" w:rsidR="00B44817" w:rsidRDefault="00B44817" w:rsidP="00D057C3">
            <w:pPr>
              <w:jc w:val="center"/>
              <w:rPr>
                <w:sz w:val="18"/>
              </w:rPr>
            </w:pPr>
          </w:p>
          <w:p w14:paraId="7CE90126" w14:textId="7E990CB8" w:rsidR="00775DB7" w:rsidRPr="00F41F91" w:rsidRDefault="00441715" w:rsidP="00D057C3">
            <w:pPr>
              <w:jc w:val="center"/>
              <w:rPr>
                <w:sz w:val="18"/>
              </w:rPr>
            </w:pPr>
            <w:r>
              <w:rPr>
                <w:sz w:val="18"/>
              </w:rPr>
              <w:t>.36</w:t>
            </w:r>
          </w:p>
        </w:tc>
        <w:tc>
          <w:tcPr>
            <w:tcW w:w="1080" w:type="dxa"/>
            <w:tcBorders>
              <w:bottom w:val="single" w:sz="18" w:space="0" w:color="auto"/>
            </w:tcBorders>
          </w:tcPr>
          <w:p w14:paraId="5575982C" w14:textId="77777777" w:rsidR="00B44817" w:rsidRDefault="00B44817" w:rsidP="00D057C3">
            <w:pPr>
              <w:jc w:val="center"/>
              <w:rPr>
                <w:sz w:val="18"/>
              </w:rPr>
            </w:pPr>
          </w:p>
          <w:p w14:paraId="11DE16E1" w14:textId="1B5BA1E2" w:rsidR="00775DB7" w:rsidRPr="00F41F91" w:rsidRDefault="00775DB7"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6FFF3FBA" w:rsidR="00B3023D" w:rsidRPr="00F41F91" w:rsidRDefault="00BB5AB1" w:rsidP="009C6436">
            <w:pPr>
              <w:jc w:val="center"/>
              <w:rPr>
                <w:sz w:val="18"/>
              </w:rPr>
            </w:pPr>
            <w:r>
              <w:rPr>
                <w:sz w:val="18"/>
              </w:rPr>
              <w:t>8/26/21</w:t>
            </w:r>
          </w:p>
        </w:tc>
        <w:tc>
          <w:tcPr>
            <w:tcW w:w="1350" w:type="dxa"/>
            <w:tcBorders>
              <w:top w:val="nil"/>
              <w:bottom w:val="single" w:sz="4" w:space="0" w:color="auto"/>
            </w:tcBorders>
          </w:tcPr>
          <w:p w14:paraId="690B0D1C" w14:textId="542BCF46" w:rsidR="00B3023D" w:rsidRPr="00F41F91" w:rsidRDefault="00BB5AB1" w:rsidP="009C6436">
            <w:pPr>
              <w:jc w:val="center"/>
              <w:rPr>
                <w:sz w:val="18"/>
              </w:rPr>
            </w:pPr>
            <w:r>
              <w:rPr>
                <w:sz w:val="18"/>
              </w:rPr>
              <w:t>120</w:t>
            </w:r>
          </w:p>
        </w:tc>
        <w:tc>
          <w:tcPr>
            <w:tcW w:w="1440" w:type="dxa"/>
            <w:tcBorders>
              <w:top w:val="nil"/>
              <w:bottom w:val="single" w:sz="4" w:space="0" w:color="auto"/>
            </w:tcBorders>
          </w:tcPr>
          <w:p w14:paraId="6802CC34" w14:textId="0B8E3D2E" w:rsidR="00B3023D" w:rsidRPr="00F41F91" w:rsidRDefault="00775DB7" w:rsidP="009C6436">
            <w:pPr>
              <w:jc w:val="center"/>
              <w:rPr>
                <w:sz w:val="18"/>
              </w:rPr>
            </w:pPr>
            <w:r>
              <w:rPr>
                <w:sz w:val="18"/>
              </w:rPr>
              <w:t>N/A</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1E22334A" w:rsidR="00B3023D" w:rsidRPr="00F41F91" w:rsidRDefault="00BB5AB1" w:rsidP="009C6436">
            <w:pPr>
              <w:jc w:val="center"/>
              <w:rPr>
                <w:sz w:val="18"/>
              </w:rPr>
            </w:pPr>
            <w:r>
              <w:rPr>
                <w:sz w:val="18"/>
              </w:rPr>
              <w:t>8/26/21</w:t>
            </w:r>
          </w:p>
        </w:tc>
        <w:tc>
          <w:tcPr>
            <w:tcW w:w="1350" w:type="dxa"/>
            <w:tcBorders>
              <w:bottom w:val="single" w:sz="18" w:space="0" w:color="auto"/>
            </w:tcBorders>
          </w:tcPr>
          <w:p w14:paraId="5F571C45" w14:textId="577464B7" w:rsidR="00B3023D" w:rsidRPr="00F41F91" w:rsidRDefault="00BB5AB1" w:rsidP="009C6436">
            <w:pPr>
              <w:jc w:val="center"/>
              <w:rPr>
                <w:sz w:val="18"/>
              </w:rPr>
            </w:pPr>
            <w:r>
              <w:rPr>
                <w:sz w:val="18"/>
              </w:rPr>
              <w:t>290</w:t>
            </w:r>
          </w:p>
        </w:tc>
        <w:tc>
          <w:tcPr>
            <w:tcW w:w="1440" w:type="dxa"/>
            <w:tcBorders>
              <w:bottom w:val="single" w:sz="18" w:space="0" w:color="auto"/>
            </w:tcBorders>
          </w:tcPr>
          <w:p w14:paraId="2BE476FB" w14:textId="6B662D30" w:rsidR="00B3023D" w:rsidRPr="00F41F91" w:rsidRDefault="00775DB7" w:rsidP="009C6436">
            <w:pPr>
              <w:jc w:val="center"/>
              <w:rPr>
                <w:sz w:val="18"/>
              </w:rPr>
            </w:pPr>
            <w:r>
              <w:rPr>
                <w:sz w:val="18"/>
              </w:rPr>
              <w:t>N/A</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85586F" w:rsidRPr="001F3468" w14:paraId="371CAB6A" w14:textId="77777777" w:rsidTr="002F1DD3">
        <w:trPr>
          <w:trHeight w:val="432"/>
          <w:jc w:val="center"/>
        </w:trPr>
        <w:tc>
          <w:tcPr>
            <w:tcW w:w="2268" w:type="dxa"/>
            <w:gridSpan w:val="2"/>
            <w:tcBorders>
              <w:top w:val="nil"/>
              <w:left w:val="single" w:sz="6" w:space="0" w:color="auto"/>
            </w:tcBorders>
          </w:tcPr>
          <w:p w14:paraId="40E2F254" w14:textId="6B5403F3" w:rsidR="0085586F" w:rsidRPr="00F41F91" w:rsidRDefault="0085586F" w:rsidP="0085586F">
            <w:pPr>
              <w:ind w:left="180"/>
              <w:rPr>
                <w:sz w:val="18"/>
              </w:rPr>
            </w:pPr>
            <w:r>
              <w:rPr>
                <w:sz w:val="18"/>
              </w:rPr>
              <w:t>Nitrate, mg/L</w:t>
            </w:r>
          </w:p>
        </w:tc>
        <w:tc>
          <w:tcPr>
            <w:tcW w:w="990" w:type="dxa"/>
            <w:tcBorders>
              <w:top w:val="nil"/>
            </w:tcBorders>
          </w:tcPr>
          <w:p w14:paraId="49A6A9BD" w14:textId="77777777" w:rsidR="0085586F" w:rsidRDefault="0085586F" w:rsidP="0085586F">
            <w:pPr>
              <w:jc w:val="center"/>
              <w:rPr>
                <w:sz w:val="18"/>
              </w:rPr>
            </w:pPr>
          </w:p>
          <w:p w14:paraId="5D776A03" w14:textId="08FD29D7" w:rsidR="00441715" w:rsidRPr="00F41F91" w:rsidRDefault="00441715" w:rsidP="0085586F">
            <w:pPr>
              <w:jc w:val="center"/>
              <w:rPr>
                <w:sz w:val="18"/>
              </w:rPr>
            </w:pPr>
            <w:r>
              <w:rPr>
                <w:sz w:val="18"/>
              </w:rPr>
              <w:t>8/</w:t>
            </w:r>
            <w:r w:rsidR="00BC3BF3">
              <w:rPr>
                <w:sz w:val="18"/>
              </w:rPr>
              <w:t>26/21</w:t>
            </w:r>
          </w:p>
        </w:tc>
        <w:tc>
          <w:tcPr>
            <w:tcW w:w="1350" w:type="dxa"/>
            <w:tcBorders>
              <w:top w:val="nil"/>
            </w:tcBorders>
          </w:tcPr>
          <w:p w14:paraId="0604291D" w14:textId="77777777" w:rsidR="0085586F" w:rsidRDefault="0085586F" w:rsidP="0085586F">
            <w:pPr>
              <w:jc w:val="center"/>
              <w:rPr>
                <w:sz w:val="18"/>
              </w:rPr>
            </w:pPr>
          </w:p>
          <w:p w14:paraId="492AEBB3" w14:textId="341B61E3" w:rsidR="00441715" w:rsidRPr="00F41F91" w:rsidRDefault="00441715" w:rsidP="0085586F">
            <w:pPr>
              <w:jc w:val="center"/>
              <w:rPr>
                <w:sz w:val="18"/>
              </w:rPr>
            </w:pPr>
            <w:r>
              <w:rPr>
                <w:sz w:val="18"/>
              </w:rPr>
              <w:t>4.</w:t>
            </w:r>
            <w:r w:rsidR="00BC3BF3">
              <w:rPr>
                <w:sz w:val="18"/>
              </w:rPr>
              <w:t>8</w:t>
            </w:r>
          </w:p>
        </w:tc>
        <w:tc>
          <w:tcPr>
            <w:tcW w:w="1440" w:type="dxa"/>
            <w:tcBorders>
              <w:top w:val="nil"/>
            </w:tcBorders>
          </w:tcPr>
          <w:p w14:paraId="0EA1207A" w14:textId="6C6FF44D" w:rsidR="0085586F" w:rsidRPr="00F41F91" w:rsidRDefault="0085586F" w:rsidP="0085586F">
            <w:pPr>
              <w:jc w:val="center"/>
              <w:rPr>
                <w:sz w:val="18"/>
              </w:rPr>
            </w:pPr>
            <w:r>
              <w:rPr>
                <w:sz w:val="18"/>
              </w:rPr>
              <w:t>N/A</w:t>
            </w:r>
          </w:p>
        </w:tc>
        <w:tc>
          <w:tcPr>
            <w:tcW w:w="900" w:type="dxa"/>
            <w:tcBorders>
              <w:top w:val="nil"/>
            </w:tcBorders>
          </w:tcPr>
          <w:p w14:paraId="566791C1" w14:textId="21FD0BE0" w:rsidR="0085586F" w:rsidRPr="00F41F91" w:rsidRDefault="0085586F" w:rsidP="0085586F">
            <w:pPr>
              <w:jc w:val="center"/>
              <w:rPr>
                <w:sz w:val="18"/>
              </w:rPr>
            </w:pPr>
            <w:r>
              <w:t xml:space="preserve">10 </w:t>
            </w:r>
          </w:p>
        </w:tc>
        <w:tc>
          <w:tcPr>
            <w:tcW w:w="1080" w:type="dxa"/>
            <w:tcBorders>
              <w:top w:val="nil"/>
            </w:tcBorders>
          </w:tcPr>
          <w:p w14:paraId="5E4F841C" w14:textId="03BD553D" w:rsidR="0085586F" w:rsidRPr="00F41F91" w:rsidRDefault="0085586F" w:rsidP="0085586F">
            <w:pPr>
              <w:jc w:val="center"/>
              <w:rPr>
                <w:sz w:val="18"/>
              </w:rPr>
            </w:pPr>
            <w:r>
              <w:t xml:space="preserve">10 </w:t>
            </w:r>
          </w:p>
        </w:tc>
        <w:tc>
          <w:tcPr>
            <w:tcW w:w="2808" w:type="dxa"/>
            <w:tcBorders>
              <w:top w:val="nil"/>
              <w:right w:val="single" w:sz="6" w:space="0" w:color="auto"/>
            </w:tcBorders>
          </w:tcPr>
          <w:p w14:paraId="2B8C0EB3" w14:textId="117BB5DE" w:rsidR="0085586F" w:rsidRPr="00F41F91" w:rsidRDefault="0085586F" w:rsidP="0085586F">
            <w:pPr>
              <w:rPr>
                <w:sz w:val="18"/>
              </w:rPr>
            </w:pPr>
            <w:r w:rsidRPr="00D96C45">
              <w:t>Runoff and leaching from fertilizer use; leaching from septic tanks and sewage; erosion of natural deposits</w:t>
            </w:r>
          </w:p>
        </w:tc>
      </w:tr>
      <w:tr w:rsidR="0085586F" w:rsidRPr="001F3468" w14:paraId="1A4C62BA" w14:textId="77777777" w:rsidTr="002F1DD3">
        <w:trPr>
          <w:trHeight w:val="432"/>
          <w:jc w:val="center"/>
        </w:trPr>
        <w:tc>
          <w:tcPr>
            <w:tcW w:w="2268" w:type="dxa"/>
            <w:gridSpan w:val="2"/>
            <w:tcBorders>
              <w:top w:val="nil"/>
              <w:left w:val="single" w:sz="6" w:space="0" w:color="auto"/>
            </w:tcBorders>
          </w:tcPr>
          <w:p w14:paraId="14590BF1" w14:textId="0E4A2F00" w:rsidR="0085586F" w:rsidRPr="00F41F91" w:rsidRDefault="0085586F" w:rsidP="0085586F">
            <w:pPr>
              <w:ind w:left="180"/>
              <w:rPr>
                <w:sz w:val="18"/>
              </w:rPr>
            </w:pPr>
            <w:r>
              <w:rPr>
                <w:sz w:val="18"/>
              </w:rPr>
              <w:t xml:space="preserve">Gross Alpha, </w:t>
            </w:r>
            <w:proofErr w:type="spellStart"/>
            <w:r>
              <w:rPr>
                <w:sz w:val="18"/>
              </w:rPr>
              <w:t>pci</w:t>
            </w:r>
            <w:proofErr w:type="spellEnd"/>
            <w:r>
              <w:rPr>
                <w:sz w:val="18"/>
              </w:rPr>
              <w:t>/L</w:t>
            </w:r>
          </w:p>
        </w:tc>
        <w:tc>
          <w:tcPr>
            <w:tcW w:w="990" w:type="dxa"/>
            <w:tcBorders>
              <w:top w:val="nil"/>
            </w:tcBorders>
          </w:tcPr>
          <w:p w14:paraId="372BDC8A" w14:textId="033DE603" w:rsidR="0085586F" w:rsidRPr="00F41F91" w:rsidRDefault="00C0575F" w:rsidP="0085586F">
            <w:pPr>
              <w:jc w:val="center"/>
              <w:rPr>
                <w:sz w:val="18"/>
              </w:rPr>
            </w:pPr>
            <w:r>
              <w:rPr>
                <w:sz w:val="18"/>
              </w:rPr>
              <w:t>10/13/20</w:t>
            </w:r>
          </w:p>
        </w:tc>
        <w:tc>
          <w:tcPr>
            <w:tcW w:w="1350" w:type="dxa"/>
            <w:tcBorders>
              <w:top w:val="nil"/>
            </w:tcBorders>
          </w:tcPr>
          <w:p w14:paraId="28B8789E" w14:textId="0B23C6BA" w:rsidR="0085586F" w:rsidRPr="00F41F91" w:rsidRDefault="00C0575F" w:rsidP="0085586F">
            <w:pPr>
              <w:jc w:val="center"/>
              <w:rPr>
                <w:sz w:val="18"/>
              </w:rPr>
            </w:pPr>
            <w:r>
              <w:rPr>
                <w:sz w:val="18"/>
              </w:rPr>
              <w:t>5.7</w:t>
            </w:r>
          </w:p>
        </w:tc>
        <w:tc>
          <w:tcPr>
            <w:tcW w:w="1440" w:type="dxa"/>
            <w:tcBorders>
              <w:top w:val="nil"/>
            </w:tcBorders>
          </w:tcPr>
          <w:p w14:paraId="47F8211C" w14:textId="6ACBF9F2" w:rsidR="0085586F" w:rsidRPr="00F41F91" w:rsidRDefault="0085586F" w:rsidP="0085586F">
            <w:pPr>
              <w:jc w:val="center"/>
              <w:rPr>
                <w:sz w:val="18"/>
              </w:rPr>
            </w:pPr>
            <w:r>
              <w:rPr>
                <w:sz w:val="18"/>
              </w:rPr>
              <w:t>N/A</w:t>
            </w:r>
          </w:p>
        </w:tc>
        <w:tc>
          <w:tcPr>
            <w:tcW w:w="900" w:type="dxa"/>
            <w:tcBorders>
              <w:top w:val="nil"/>
            </w:tcBorders>
          </w:tcPr>
          <w:p w14:paraId="151B159A" w14:textId="6750EAA8" w:rsidR="0085586F" w:rsidRPr="00F41F91" w:rsidRDefault="0085586F" w:rsidP="0085586F">
            <w:pPr>
              <w:jc w:val="center"/>
              <w:rPr>
                <w:sz w:val="18"/>
              </w:rPr>
            </w:pPr>
            <w:r w:rsidRPr="00AE37EC">
              <w:t>15</w:t>
            </w:r>
          </w:p>
        </w:tc>
        <w:tc>
          <w:tcPr>
            <w:tcW w:w="1080" w:type="dxa"/>
            <w:tcBorders>
              <w:top w:val="nil"/>
            </w:tcBorders>
          </w:tcPr>
          <w:p w14:paraId="4B187409" w14:textId="26470BF2" w:rsidR="0085586F" w:rsidRPr="00F41F91" w:rsidRDefault="0085586F" w:rsidP="0085586F">
            <w:pPr>
              <w:jc w:val="center"/>
              <w:rPr>
                <w:sz w:val="18"/>
              </w:rPr>
            </w:pPr>
            <w:r w:rsidRPr="00AE37EC">
              <w:t>(0)</w:t>
            </w:r>
          </w:p>
        </w:tc>
        <w:tc>
          <w:tcPr>
            <w:tcW w:w="2808" w:type="dxa"/>
            <w:tcBorders>
              <w:top w:val="nil"/>
              <w:right w:val="single" w:sz="6" w:space="0" w:color="auto"/>
            </w:tcBorders>
          </w:tcPr>
          <w:p w14:paraId="042854DD" w14:textId="0EA1FF62" w:rsidR="0085586F" w:rsidRPr="00F41F91" w:rsidRDefault="0085586F" w:rsidP="0085586F">
            <w:pPr>
              <w:rPr>
                <w:sz w:val="18"/>
              </w:rPr>
            </w:pPr>
            <w:r w:rsidRPr="00AE37EC">
              <w:t>Erosion of natural deposits</w:t>
            </w:r>
          </w:p>
        </w:tc>
      </w:tr>
      <w:tr w:rsidR="0085586F" w:rsidRPr="001F3468" w14:paraId="7E801242" w14:textId="77777777" w:rsidTr="002F1DD3">
        <w:trPr>
          <w:trHeight w:val="432"/>
          <w:jc w:val="center"/>
        </w:trPr>
        <w:tc>
          <w:tcPr>
            <w:tcW w:w="2268" w:type="dxa"/>
            <w:gridSpan w:val="2"/>
            <w:tcBorders>
              <w:top w:val="nil"/>
              <w:left w:val="single" w:sz="6" w:space="0" w:color="auto"/>
            </w:tcBorders>
          </w:tcPr>
          <w:p w14:paraId="7E2AC3C1" w14:textId="424CDFB4" w:rsidR="0085586F" w:rsidRPr="00F41F91" w:rsidRDefault="0085586F" w:rsidP="0085586F">
            <w:pPr>
              <w:ind w:left="180"/>
              <w:rPr>
                <w:sz w:val="18"/>
              </w:rPr>
            </w:pPr>
            <w:r>
              <w:rPr>
                <w:sz w:val="18"/>
              </w:rPr>
              <w:t xml:space="preserve">Uranium, </w:t>
            </w:r>
            <w:proofErr w:type="spellStart"/>
            <w:r>
              <w:rPr>
                <w:sz w:val="18"/>
              </w:rPr>
              <w:t>pci</w:t>
            </w:r>
            <w:proofErr w:type="spellEnd"/>
            <w:r>
              <w:rPr>
                <w:sz w:val="18"/>
              </w:rPr>
              <w:t>/L</w:t>
            </w:r>
          </w:p>
        </w:tc>
        <w:tc>
          <w:tcPr>
            <w:tcW w:w="990" w:type="dxa"/>
            <w:tcBorders>
              <w:top w:val="nil"/>
            </w:tcBorders>
          </w:tcPr>
          <w:p w14:paraId="49A4B5D4" w14:textId="5FDFF6E3" w:rsidR="0085586F" w:rsidRPr="00F41F91" w:rsidRDefault="00C0575F" w:rsidP="0085586F">
            <w:pPr>
              <w:jc w:val="center"/>
              <w:rPr>
                <w:sz w:val="18"/>
              </w:rPr>
            </w:pPr>
            <w:r>
              <w:rPr>
                <w:sz w:val="18"/>
              </w:rPr>
              <w:t>10/13/20</w:t>
            </w:r>
          </w:p>
        </w:tc>
        <w:tc>
          <w:tcPr>
            <w:tcW w:w="1350" w:type="dxa"/>
            <w:tcBorders>
              <w:top w:val="nil"/>
            </w:tcBorders>
          </w:tcPr>
          <w:p w14:paraId="4EE06373" w14:textId="79DB3D22" w:rsidR="0085586F" w:rsidRPr="00F41F91" w:rsidRDefault="0085586F" w:rsidP="0085586F">
            <w:pPr>
              <w:jc w:val="center"/>
              <w:rPr>
                <w:sz w:val="18"/>
              </w:rPr>
            </w:pPr>
            <w:r>
              <w:rPr>
                <w:sz w:val="18"/>
              </w:rPr>
              <w:t>6.</w:t>
            </w:r>
            <w:r w:rsidR="00C0575F">
              <w:rPr>
                <w:sz w:val="18"/>
              </w:rPr>
              <w:t>5</w:t>
            </w:r>
          </w:p>
        </w:tc>
        <w:tc>
          <w:tcPr>
            <w:tcW w:w="1440" w:type="dxa"/>
            <w:tcBorders>
              <w:top w:val="nil"/>
            </w:tcBorders>
          </w:tcPr>
          <w:p w14:paraId="11542007" w14:textId="78ADE2C2" w:rsidR="0085586F" w:rsidRPr="00F41F91" w:rsidRDefault="0085586F" w:rsidP="0085586F">
            <w:pPr>
              <w:jc w:val="center"/>
              <w:rPr>
                <w:sz w:val="18"/>
              </w:rPr>
            </w:pPr>
            <w:r>
              <w:rPr>
                <w:sz w:val="18"/>
              </w:rPr>
              <w:t>N/A</w:t>
            </w:r>
          </w:p>
        </w:tc>
        <w:tc>
          <w:tcPr>
            <w:tcW w:w="900" w:type="dxa"/>
            <w:tcBorders>
              <w:top w:val="nil"/>
            </w:tcBorders>
          </w:tcPr>
          <w:p w14:paraId="635D5993" w14:textId="0C73AB84" w:rsidR="0085586F" w:rsidRPr="00F41F91" w:rsidRDefault="0085586F" w:rsidP="0085586F">
            <w:pPr>
              <w:jc w:val="center"/>
              <w:rPr>
                <w:sz w:val="18"/>
              </w:rPr>
            </w:pPr>
            <w:r w:rsidRPr="00AE37EC">
              <w:t>20</w:t>
            </w:r>
          </w:p>
        </w:tc>
        <w:tc>
          <w:tcPr>
            <w:tcW w:w="1080" w:type="dxa"/>
            <w:tcBorders>
              <w:top w:val="nil"/>
            </w:tcBorders>
          </w:tcPr>
          <w:p w14:paraId="0F423C9D" w14:textId="4C879FD3" w:rsidR="0085586F" w:rsidRPr="00F41F91" w:rsidRDefault="0085586F" w:rsidP="0085586F">
            <w:pPr>
              <w:jc w:val="center"/>
              <w:rPr>
                <w:sz w:val="18"/>
              </w:rPr>
            </w:pPr>
            <w:r w:rsidRPr="00AE37EC">
              <w:t>0.43</w:t>
            </w:r>
          </w:p>
        </w:tc>
        <w:tc>
          <w:tcPr>
            <w:tcW w:w="2808" w:type="dxa"/>
            <w:tcBorders>
              <w:top w:val="nil"/>
              <w:right w:val="single" w:sz="6" w:space="0" w:color="auto"/>
            </w:tcBorders>
          </w:tcPr>
          <w:p w14:paraId="7B1C0F33" w14:textId="0A0B3653" w:rsidR="0085586F" w:rsidRPr="00F41F91" w:rsidRDefault="0085586F" w:rsidP="0085586F">
            <w:pPr>
              <w:rPr>
                <w:sz w:val="18"/>
              </w:rPr>
            </w:pPr>
            <w:r w:rsidRPr="00AE37EC">
              <w:t>Erosion of natural deposits</w:t>
            </w:r>
          </w:p>
        </w:tc>
      </w:tr>
      <w:tr w:rsidR="00A775AE" w:rsidRPr="001F3468" w14:paraId="6E0AF0AA" w14:textId="77777777" w:rsidTr="002F1DD3">
        <w:trPr>
          <w:trHeight w:val="432"/>
          <w:jc w:val="center"/>
        </w:trPr>
        <w:tc>
          <w:tcPr>
            <w:tcW w:w="2268" w:type="dxa"/>
            <w:gridSpan w:val="2"/>
            <w:tcBorders>
              <w:top w:val="nil"/>
              <w:left w:val="single" w:sz="6" w:space="0" w:color="auto"/>
            </w:tcBorders>
          </w:tcPr>
          <w:p w14:paraId="5D031110" w14:textId="56D9991A" w:rsidR="00A775AE" w:rsidRDefault="00A775AE" w:rsidP="00A775AE">
            <w:pPr>
              <w:ind w:left="180"/>
              <w:rPr>
                <w:sz w:val="18"/>
              </w:rPr>
            </w:pPr>
            <w:r>
              <w:rPr>
                <w:sz w:val="18"/>
              </w:rPr>
              <w:t xml:space="preserve">Radium 228, </w:t>
            </w:r>
            <w:proofErr w:type="spellStart"/>
            <w:r>
              <w:rPr>
                <w:sz w:val="18"/>
              </w:rPr>
              <w:t>Pci</w:t>
            </w:r>
            <w:proofErr w:type="spellEnd"/>
            <w:r>
              <w:rPr>
                <w:sz w:val="18"/>
              </w:rPr>
              <w:t>/L</w:t>
            </w:r>
          </w:p>
        </w:tc>
        <w:tc>
          <w:tcPr>
            <w:tcW w:w="990" w:type="dxa"/>
            <w:tcBorders>
              <w:top w:val="nil"/>
            </w:tcBorders>
          </w:tcPr>
          <w:p w14:paraId="59B27A4A" w14:textId="3A930AFA" w:rsidR="00A775AE" w:rsidRDefault="00A775AE" w:rsidP="00A775AE">
            <w:pPr>
              <w:jc w:val="center"/>
              <w:rPr>
                <w:sz w:val="18"/>
              </w:rPr>
            </w:pPr>
            <w:r>
              <w:rPr>
                <w:sz w:val="18"/>
              </w:rPr>
              <w:t>8/12/2020</w:t>
            </w:r>
          </w:p>
        </w:tc>
        <w:tc>
          <w:tcPr>
            <w:tcW w:w="1350" w:type="dxa"/>
            <w:tcBorders>
              <w:top w:val="nil"/>
            </w:tcBorders>
          </w:tcPr>
          <w:p w14:paraId="2F0A3CCE" w14:textId="68AB12C8" w:rsidR="00A775AE" w:rsidRDefault="00A775AE" w:rsidP="00A775AE">
            <w:pPr>
              <w:jc w:val="center"/>
              <w:rPr>
                <w:sz w:val="18"/>
              </w:rPr>
            </w:pPr>
            <w:r>
              <w:rPr>
                <w:sz w:val="18"/>
              </w:rPr>
              <w:t>1.79</w:t>
            </w:r>
          </w:p>
        </w:tc>
        <w:tc>
          <w:tcPr>
            <w:tcW w:w="1440" w:type="dxa"/>
            <w:tcBorders>
              <w:top w:val="nil"/>
            </w:tcBorders>
          </w:tcPr>
          <w:p w14:paraId="36CB6F19" w14:textId="411F3A08" w:rsidR="00A775AE" w:rsidRDefault="00A775AE" w:rsidP="00A775AE">
            <w:pPr>
              <w:jc w:val="center"/>
              <w:rPr>
                <w:sz w:val="18"/>
              </w:rPr>
            </w:pPr>
            <w:r>
              <w:rPr>
                <w:sz w:val="18"/>
              </w:rPr>
              <w:t>N/A</w:t>
            </w:r>
          </w:p>
        </w:tc>
        <w:tc>
          <w:tcPr>
            <w:tcW w:w="900" w:type="dxa"/>
            <w:tcBorders>
              <w:top w:val="nil"/>
            </w:tcBorders>
          </w:tcPr>
          <w:p w14:paraId="3571D7C4" w14:textId="7376F520" w:rsidR="00A775AE" w:rsidRPr="00AE37EC" w:rsidRDefault="00A775AE" w:rsidP="00A775AE">
            <w:pPr>
              <w:jc w:val="center"/>
            </w:pPr>
            <w:r w:rsidRPr="00AE37EC">
              <w:t>5</w:t>
            </w:r>
          </w:p>
        </w:tc>
        <w:tc>
          <w:tcPr>
            <w:tcW w:w="1080" w:type="dxa"/>
            <w:tcBorders>
              <w:top w:val="nil"/>
            </w:tcBorders>
          </w:tcPr>
          <w:p w14:paraId="6B6F5131" w14:textId="35A6CF60" w:rsidR="00A775AE" w:rsidRPr="00AE37EC" w:rsidRDefault="00A775AE" w:rsidP="00A775AE">
            <w:pPr>
              <w:jc w:val="center"/>
            </w:pPr>
            <w:r>
              <w:rPr>
                <w:sz w:val="22"/>
                <w:szCs w:val="22"/>
              </w:rPr>
              <w:t>N/A</w:t>
            </w:r>
          </w:p>
        </w:tc>
        <w:tc>
          <w:tcPr>
            <w:tcW w:w="2808" w:type="dxa"/>
            <w:tcBorders>
              <w:top w:val="nil"/>
              <w:right w:val="single" w:sz="6" w:space="0" w:color="auto"/>
            </w:tcBorders>
          </w:tcPr>
          <w:p w14:paraId="288AC096" w14:textId="5B6E6E5D" w:rsidR="00A775AE" w:rsidRPr="00AE37EC" w:rsidRDefault="00A775AE" w:rsidP="00A775AE">
            <w:r w:rsidRPr="00AE37EC">
              <w:t>Erosion of natural deposits</w:t>
            </w:r>
          </w:p>
        </w:tc>
      </w:tr>
      <w:tr w:rsidR="005F30DC" w:rsidRPr="001F3468" w14:paraId="7834106F" w14:textId="77777777" w:rsidTr="002F1DD3">
        <w:trPr>
          <w:trHeight w:val="432"/>
          <w:jc w:val="center"/>
        </w:trPr>
        <w:tc>
          <w:tcPr>
            <w:tcW w:w="2268" w:type="dxa"/>
            <w:gridSpan w:val="2"/>
            <w:tcBorders>
              <w:top w:val="nil"/>
              <w:left w:val="single" w:sz="6" w:space="0" w:color="auto"/>
            </w:tcBorders>
          </w:tcPr>
          <w:p w14:paraId="45F2A4C6" w14:textId="5CB4FCC5" w:rsidR="005F30DC" w:rsidRDefault="005F30DC" w:rsidP="005F30DC">
            <w:pPr>
              <w:ind w:left="180"/>
              <w:rPr>
                <w:sz w:val="18"/>
              </w:rPr>
            </w:pPr>
            <w:r>
              <w:rPr>
                <w:sz w:val="18"/>
              </w:rPr>
              <w:t xml:space="preserve">Total Radium, </w:t>
            </w:r>
            <w:proofErr w:type="spellStart"/>
            <w:r>
              <w:rPr>
                <w:sz w:val="18"/>
              </w:rPr>
              <w:t>Pci</w:t>
            </w:r>
            <w:proofErr w:type="spellEnd"/>
            <w:r>
              <w:rPr>
                <w:sz w:val="18"/>
              </w:rPr>
              <w:t>/L</w:t>
            </w:r>
          </w:p>
        </w:tc>
        <w:tc>
          <w:tcPr>
            <w:tcW w:w="990" w:type="dxa"/>
            <w:tcBorders>
              <w:top w:val="nil"/>
            </w:tcBorders>
          </w:tcPr>
          <w:p w14:paraId="08A813EE" w14:textId="6B99856B" w:rsidR="005F30DC" w:rsidRDefault="00A775AE" w:rsidP="005F30DC">
            <w:pPr>
              <w:jc w:val="center"/>
              <w:rPr>
                <w:sz w:val="18"/>
              </w:rPr>
            </w:pPr>
            <w:r>
              <w:rPr>
                <w:sz w:val="18"/>
              </w:rPr>
              <w:t>12/1</w:t>
            </w:r>
            <w:r w:rsidR="005F30DC">
              <w:rPr>
                <w:sz w:val="18"/>
              </w:rPr>
              <w:t>2020</w:t>
            </w:r>
          </w:p>
        </w:tc>
        <w:tc>
          <w:tcPr>
            <w:tcW w:w="1350" w:type="dxa"/>
            <w:tcBorders>
              <w:top w:val="nil"/>
            </w:tcBorders>
          </w:tcPr>
          <w:p w14:paraId="33113654" w14:textId="5640BCD2" w:rsidR="005F30DC" w:rsidRDefault="00A775AE" w:rsidP="005F30DC">
            <w:pPr>
              <w:jc w:val="center"/>
              <w:rPr>
                <w:sz w:val="18"/>
              </w:rPr>
            </w:pPr>
            <w:r>
              <w:rPr>
                <w:sz w:val="18"/>
              </w:rPr>
              <w:t>0.45</w:t>
            </w:r>
          </w:p>
        </w:tc>
        <w:tc>
          <w:tcPr>
            <w:tcW w:w="1440" w:type="dxa"/>
            <w:tcBorders>
              <w:top w:val="nil"/>
            </w:tcBorders>
          </w:tcPr>
          <w:p w14:paraId="365DF614" w14:textId="1DD1AB68" w:rsidR="005F30DC" w:rsidRDefault="00A775AE" w:rsidP="005F30DC">
            <w:pPr>
              <w:jc w:val="center"/>
              <w:rPr>
                <w:sz w:val="18"/>
              </w:rPr>
            </w:pPr>
            <w:r>
              <w:rPr>
                <w:sz w:val="18"/>
              </w:rPr>
              <w:t>N/A</w:t>
            </w:r>
          </w:p>
        </w:tc>
        <w:tc>
          <w:tcPr>
            <w:tcW w:w="900" w:type="dxa"/>
            <w:tcBorders>
              <w:top w:val="nil"/>
            </w:tcBorders>
          </w:tcPr>
          <w:p w14:paraId="4DB634A2" w14:textId="07977864" w:rsidR="005F30DC" w:rsidRPr="00AE37EC" w:rsidRDefault="005F30DC" w:rsidP="005F30DC">
            <w:pPr>
              <w:jc w:val="center"/>
            </w:pPr>
            <w:r w:rsidRPr="00AE37EC">
              <w:t>5</w:t>
            </w:r>
          </w:p>
        </w:tc>
        <w:tc>
          <w:tcPr>
            <w:tcW w:w="1080" w:type="dxa"/>
            <w:tcBorders>
              <w:top w:val="nil"/>
            </w:tcBorders>
          </w:tcPr>
          <w:p w14:paraId="620DFCBF" w14:textId="58F25849" w:rsidR="005F30DC" w:rsidRPr="00AE37EC" w:rsidRDefault="005F30DC" w:rsidP="005F30DC">
            <w:pPr>
              <w:jc w:val="center"/>
            </w:pPr>
            <w:r>
              <w:rPr>
                <w:sz w:val="22"/>
                <w:szCs w:val="22"/>
              </w:rPr>
              <w:t>N/A</w:t>
            </w:r>
          </w:p>
        </w:tc>
        <w:tc>
          <w:tcPr>
            <w:tcW w:w="2808" w:type="dxa"/>
            <w:tcBorders>
              <w:top w:val="nil"/>
              <w:right w:val="single" w:sz="6" w:space="0" w:color="auto"/>
            </w:tcBorders>
          </w:tcPr>
          <w:p w14:paraId="4DA619AE" w14:textId="6431DF0E" w:rsidR="005F30DC" w:rsidRPr="00AE37EC" w:rsidRDefault="005F30DC" w:rsidP="005F30DC">
            <w:r w:rsidRPr="00AE37EC">
              <w:t>Erosion of natural deposits</w:t>
            </w:r>
          </w:p>
        </w:tc>
      </w:tr>
      <w:tr w:rsidR="005F30DC" w:rsidRPr="001F3468" w14:paraId="3ECC6E20" w14:textId="77777777" w:rsidTr="002F1DD3">
        <w:trPr>
          <w:trHeight w:val="432"/>
          <w:jc w:val="center"/>
        </w:trPr>
        <w:tc>
          <w:tcPr>
            <w:tcW w:w="2268" w:type="dxa"/>
            <w:gridSpan w:val="2"/>
            <w:tcBorders>
              <w:top w:val="nil"/>
              <w:left w:val="single" w:sz="6" w:space="0" w:color="auto"/>
            </w:tcBorders>
          </w:tcPr>
          <w:p w14:paraId="0494B69E" w14:textId="4E747ED7" w:rsidR="005F30DC" w:rsidRDefault="00F11932" w:rsidP="005F30DC">
            <w:pPr>
              <w:ind w:left="180"/>
              <w:rPr>
                <w:sz w:val="18"/>
              </w:rPr>
            </w:pPr>
            <w:r>
              <w:rPr>
                <w:sz w:val="18"/>
              </w:rPr>
              <w:t>*</w:t>
            </w:r>
            <w:r w:rsidR="005F30DC">
              <w:rPr>
                <w:sz w:val="18"/>
              </w:rPr>
              <w:t>Chlorine, mg/L</w:t>
            </w:r>
          </w:p>
        </w:tc>
        <w:tc>
          <w:tcPr>
            <w:tcW w:w="990" w:type="dxa"/>
            <w:tcBorders>
              <w:top w:val="nil"/>
            </w:tcBorders>
          </w:tcPr>
          <w:p w14:paraId="582E7FC6" w14:textId="6BFEF5BC" w:rsidR="005F30DC" w:rsidRDefault="005F30DC" w:rsidP="005F30DC">
            <w:pPr>
              <w:jc w:val="center"/>
              <w:rPr>
                <w:sz w:val="18"/>
              </w:rPr>
            </w:pPr>
            <w:r>
              <w:rPr>
                <w:sz w:val="18"/>
              </w:rPr>
              <w:t>202</w:t>
            </w:r>
            <w:r w:rsidR="00BC3BF3">
              <w:rPr>
                <w:sz w:val="18"/>
              </w:rPr>
              <w:t>1</w:t>
            </w:r>
          </w:p>
        </w:tc>
        <w:tc>
          <w:tcPr>
            <w:tcW w:w="1350" w:type="dxa"/>
            <w:tcBorders>
              <w:top w:val="nil"/>
            </w:tcBorders>
          </w:tcPr>
          <w:p w14:paraId="0AE8A780" w14:textId="3E5437C7" w:rsidR="005F30DC" w:rsidRDefault="003651C5" w:rsidP="005F30DC">
            <w:pPr>
              <w:jc w:val="center"/>
              <w:rPr>
                <w:sz w:val="18"/>
              </w:rPr>
            </w:pPr>
            <w:r>
              <w:rPr>
                <w:sz w:val="18"/>
              </w:rPr>
              <w:t>0.63</w:t>
            </w:r>
          </w:p>
        </w:tc>
        <w:tc>
          <w:tcPr>
            <w:tcW w:w="1440" w:type="dxa"/>
            <w:tcBorders>
              <w:top w:val="nil"/>
            </w:tcBorders>
          </w:tcPr>
          <w:p w14:paraId="1A6E8170" w14:textId="0DBE3712" w:rsidR="005F30DC" w:rsidRDefault="003651C5" w:rsidP="005F30DC">
            <w:pPr>
              <w:jc w:val="center"/>
              <w:rPr>
                <w:sz w:val="18"/>
              </w:rPr>
            </w:pPr>
            <w:r>
              <w:rPr>
                <w:sz w:val="18"/>
              </w:rPr>
              <w:t>0-1.62</w:t>
            </w:r>
          </w:p>
        </w:tc>
        <w:tc>
          <w:tcPr>
            <w:tcW w:w="900" w:type="dxa"/>
            <w:tcBorders>
              <w:top w:val="nil"/>
            </w:tcBorders>
          </w:tcPr>
          <w:p w14:paraId="1C687869" w14:textId="22553193" w:rsidR="005F30DC" w:rsidRPr="00AE37EC" w:rsidRDefault="005F30DC" w:rsidP="005F30DC">
            <w:pPr>
              <w:jc w:val="center"/>
            </w:pPr>
            <w:r w:rsidRPr="0058220C">
              <w:t>[MRDL =</w:t>
            </w:r>
            <w:r>
              <w:br/>
            </w:r>
            <w:r w:rsidRPr="0058220C">
              <w:t>4.0 (as Cl</w:t>
            </w:r>
            <w:r w:rsidRPr="0058220C">
              <w:rPr>
                <w:vertAlign w:val="subscript"/>
              </w:rPr>
              <w:t>2)</w:t>
            </w:r>
            <w:r w:rsidRPr="0058220C">
              <w:t>]</w:t>
            </w:r>
          </w:p>
        </w:tc>
        <w:tc>
          <w:tcPr>
            <w:tcW w:w="1080" w:type="dxa"/>
            <w:tcBorders>
              <w:top w:val="nil"/>
            </w:tcBorders>
          </w:tcPr>
          <w:p w14:paraId="6EE01C00" w14:textId="395B93A4" w:rsidR="005F30DC" w:rsidRDefault="005F30DC" w:rsidP="005F30DC">
            <w:pPr>
              <w:jc w:val="center"/>
              <w:rPr>
                <w:sz w:val="22"/>
                <w:szCs w:val="22"/>
              </w:rPr>
            </w:pPr>
            <w:r w:rsidRPr="0058220C">
              <w:t>[MRDLG = 4 (as Cl</w:t>
            </w:r>
            <w:r w:rsidRPr="0058220C">
              <w:rPr>
                <w:vertAlign w:val="subscript"/>
              </w:rPr>
              <w:t>2)</w:t>
            </w:r>
          </w:p>
        </w:tc>
        <w:tc>
          <w:tcPr>
            <w:tcW w:w="2808" w:type="dxa"/>
            <w:tcBorders>
              <w:top w:val="nil"/>
              <w:right w:val="single" w:sz="6" w:space="0" w:color="auto"/>
            </w:tcBorders>
          </w:tcPr>
          <w:p w14:paraId="269F0D42" w14:textId="0F0F3A59" w:rsidR="005F30DC" w:rsidRPr="00AE37EC" w:rsidRDefault="005F30DC" w:rsidP="005F30DC">
            <w:r w:rsidRPr="0058220C">
              <w:t>Drinking water disinfectant added for treatment</w:t>
            </w:r>
          </w:p>
        </w:tc>
      </w:tr>
      <w:tr w:rsidR="00BB5AB1" w:rsidRPr="001F3468" w14:paraId="6A53DC1E" w14:textId="77777777" w:rsidTr="002F1DD3">
        <w:trPr>
          <w:trHeight w:val="432"/>
          <w:jc w:val="center"/>
        </w:trPr>
        <w:tc>
          <w:tcPr>
            <w:tcW w:w="2268" w:type="dxa"/>
            <w:gridSpan w:val="2"/>
            <w:tcBorders>
              <w:top w:val="nil"/>
              <w:left w:val="single" w:sz="6" w:space="0" w:color="auto"/>
            </w:tcBorders>
          </w:tcPr>
          <w:p w14:paraId="6D90C6C1" w14:textId="73CE1F74" w:rsidR="00BB5AB1" w:rsidRDefault="00BB5AB1" w:rsidP="00BB5AB1">
            <w:pPr>
              <w:ind w:left="180"/>
              <w:rPr>
                <w:sz w:val="18"/>
              </w:rPr>
            </w:pPr>
            <w:r>
              <w:rPr>
                <w:sz w:val="18"/>
              </w:rPr>
              <w:t>TTHM (ug/L)</w:t>
            </w:r>
          </w:p>
        </w:tc>
        <w:tc>
          <w:tcPr>
            <w:tcW w:w="990" w:type="dxa"/>
            <w:tcBorders>
              <w:top w:val="nil"/>
            </w:tcBorders>
          </w:tcPr>
          <w:p w14:paraId="6625D0A6" w14:textId="301AD001" w:rsidR="00BB5AB1" w:rsidRDefault="00BB5AB1" w:rsidP="00BB5AB1">
            <w:pPr>
              <w:jc w:val="center"/>
              <w:rPr>
                <w:sz w:val="18"/>
              </w:rPr>
            </w:pPr>
            <w:r>
              <w:rPr>
                <w:sz w:val="18"/>
              </w:rPr>
              <w:t>8/26/21</w:t>
            </w:r>
          </w:p>
        </w:tc>
        <w:tc>
          <w:tcPr>
            <w:tcW w:w="1350" w:type="dxa"/>
            <w:tcBorders>
              <w:top w:val="nil"/>
            </w:tcBorders>
          </w:tcPr>
          <w:p w14:paraId="53C257EE" w14:textId="5BFCB56F" w:rsidR="00BB5AB1" w:rsidRDefault="00BB5AB1" w:rsidP="00BB5AB1">
            <w:pPr>
              <w:jc w:val="center"/>
              <w:rPr>
                <w:sz w:val="18"/>
              </w:rPr>
            </w:pPr>
            <w:r>
              <w:rPr>
                <w:sz w:val="18"/>
              </w:rPr>
              <w:t>4.7</w:t>
            </w:r>
          </w:p>
        </w:tc>
        <w:tc>
          <w:tcPr>
            <w:tcW w:w="1440" w:type="dxa"/>
            <w:tcBorders>
              <w:top w:val="nil"/>
            </w:tcBorders>
          </w:tcPr>
          <w:p w14:paraId="61B42751" w14:textId="37B91A92" w:rsidR="00BB5AB1" w:rsidRDefault="00BB5AB1" w:rsidP="00BB5AB1">
            <w:pPr>
              <w:jc w:val="center"/>
              <w:rPr>
                <w:sz w:val="18"/>
              </w:rPr>
            </w:pPr>
            <w:r>
              <w:rPr>
                <w:sz w:val="18"/>
              </w:rPr>
              <w:t>N/A</w:t>
            </w:r>
          </w:p>
        </w:tc>
        <w:tc>
          <w:tcPr>
            <w:tcW w:w="900" w:type="dxa"/>
            <w:tcBorders>
              <w:top w:val="nil"/>
            </w:tcBorders>
          </w:tcPr>
          <w:p w14:paraId="575530CE" w14:textId="291495C4" w:rsidR="00BB5AB1" w:rsidRPr="0058220C" w:rsidRDefault="00BB5AB1" w:rsidP="00BB5AB1">
            <w:pPr>
              <w:jc w:val="center"/>
            </w:pPr>
            <w:r w:rsidRPr="0058220C">
              <w:t>80</w:t>
            </w:r>
          </w:p>
        </w:tc>
        <w:tc>
          <w:tcPr>
            <w:tcW w:w="1080" w:type="dxa"/>
            <w:tcBorders>
              <w:top w:val="nil"/>
            </w:tcBorders>
          </w:tcPr>
          <w:p w14:paraId="7A3E3BA1" w14:textId="15C24EA8" w:rsidR="00BB5AB1" w:rsidRPr="0058220C" w:rsidRDefault="00BB5AB1" w:rsidP="00BB5AB1">
            <w:pPr>
              <w:jc w:val="center"/>
            </w:pPr>
            <w:r w:rsidRPr="0058220C">
              <w:t>N/A</w:t>
            </w:r>
          </w:p>
        </w:tc>
        <w:tc>
          <w:tcPr>
            <w:tcW w:w="2808" w:type="dxa"/>
            <w:tcBorders>
              <w:top w:val="nil"/>
              <w:right w:val="single" w:sz="6" w:space="0" w:color="auto"/>
            </w:tcBorders>
          </w:tcPr>
          <w:p w14:paraId="408285CD" w14:textId="5A503D53" w:rsidR="00BB5AB1" w:rsidRPr="0058220C" w:rsidRDefault="00BB5AB1" w:rsidP="00BB5AB1">
            <w:r w:rsidRPr="0058220C">
              <w:t xml:space="preserve">Byproduct of drinking water </w:t>
            </w:r>
            <w:r>
              <w:t>disinfection</w:t>
            </w:r>
          </w:p>
        </w:tc>
      </w:tr>
      <w:tr w:rsidR="00BC6327"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18CB8580" w:rsidR="00BC6327" w:rsidRPr="00F41F91" w:rsidRDefault="00441715" w:rsidP="00D057C3">
            <w:pPr>
              <w:ind w:left="180"/>
              <w:rPr>
                <w:sz w:val="18"/>
              </w:rPr>
            </w:pPr>
            <w:r>
              <w:rPr>
                <w:sz w:val="18"/>
              </w:rPr>
              <w:t>Fluoride, mg/L</w:t>
            </w:r>
          </w:p>
        </w:tc>
        <w:tc>
          <w:tcPr>
            <w:tcW w:w="990" w:type="dxa"/>
            <w:tcBorders>
              <w:bottom w:val="single" w:sz="18" w:space="0" w:color="auto"/>
            </w:tcBorders>
          </w:tcPr>
          <w:p w14:paraId="3CD1FB67" w14:textId="64B34CFB" w:rsidR="00BC6327" w:rsidRPr="00F41F91" w:rsidRDefault="00BC3BF3" w:rsidP="00D057C3">
            <w:pPr>
              <w:jc w:val="center"/>
              <w:rPr>
                <w:sz w:val="18"/>
              </w:rPr>
            </w:pPr>
            <w:r>
              <w:rPr>
                <w:sz w:val="18"/>
              </w:rPr>
              <w:t>8/26/21</w:t>
            </w:r>
          </w:p>
        </w:tc>
        <w:tc>
          <w:tcPr>
            <w:tcW w:w="1350" w:type="dxa"/>
            <w:tcBorders>
              <w:bottom w:val="single" w:sz="18" w:space="0" w:color="auto"/>
            </w:tcBorders>
          </w:tcPr>
          <w:p w14:paraId="5EA66A78" w14:textId="71951FB9" w:rsidR="00BC6327" w:rsidRPr="00F41F91" w:rsidRDefault="000C62E0" w:rsidP="00D057C3">
            <w:pPr>
              <w:jc w:val="center"/>
              <w:rPr>
                <w:sz w:val="18"/>
              </w:rPr>
            </w:pPr>
            <w:r>
              <w:rPr>
                <w:sz w:val="18"/>
              </w:rPr>
              <w:t>0.28</w:t>
            </w:r>
          </w:p>
        </w:tc>
        <w:tc>
          <w:tcPr>
            <w:tcW w:w="1440" w:type="dxa"/>
            <w:tcBorders>
              <w:bottom w:val="single" w:sz="18" w:space="0" w:color="auto"/>
            </w:tcBorders>
          </w:tcPr>
          <w:p w14:paraId="314F6572" w14:textId="27EEF74A" w:rsidR="00BC6327" w:rsidRPr="00F41F91" w:rsidRDefault="00C0575F" w:rsidP="00D057C3">
            <w:pPr>
              <w:jc w:val="center"/>
              <w:rPr>
                <w:sz w:val="18"/>
              </w:rPr>
            </w:pPr>
            <w:r>
              <w:rPr>
                <w:sz w:val="18"/>
              </w:rPr>
              <w:t>N/A</w:t>
            </w:r>
          </w:p>
        </w:tc>
        <w:tc>
          <w:tcPr>
            <w:tcW w:w="900" w:type="dxa"/>
            <w:tcBorders>
              <w:bottom w:val="single" w:sz="18" w:space="0" w:color="auto"/>
            </w:tcBorders>
          </w:tcPr>
          <w:p w14:paraId="4DF396D0" w14:textId="17F5A519" w:rsidR="00BC6327" w:rsidRPr="00F41F91" w:rsidRDefault="00C0575F" w:rsidP="00D057C3">
            <w:pPr>
              <w:jc w:val="center"/>
              <w:rPr>
                <w:sz w:val="18"/>
              </w:rPr>
            </w:pPr>
            <w:r>
              <w:rPr>
                <w:sz w:val="18"/>
              </w:rPr>
              <w:t>2</w:t>
            </w:r>
          </w:p>
        </w:tc>
        <w:tc>
          <w:tcPr>
            <w:tcW w:w="1080" w:type="dxa"/>
            <w:tcBorders>
              <w:bottom w:val="single" w:sz="18" w:space="0" w:color="auto"/>
            </w:tcBorders>
          </w:tcPr>
          <w:p w14:paraId="14ED7F95" w14:textId="75960974" w:rsidR="00BC6327" w:rsidRPr="00F41F91" w:rsidRDefault="00C0575F" w:rsidP="00D057C3">
            <w:pPr>
              <w:jc w:val="center"/>
              <w:rPr>
                <w:sz w:val="18"/>
              </w:rPr>
            </w:pPr>
            <w:r>
              <w:rPr>
                <w:sz w:val="18"/>
              </w:rPr>
              <w:t>1</w:t>
            </w:r>
          </w:p>
        </w:tc>
        <w:tc>
          <w:tcPr>
            <w:tcW w:w="2808" w:type="dxa"/>
            <w:tcBorders>
              <w:bottom w:val="single" w:sz="18" w:space="0" w:color="auto"/>
              <w:right w:val="single" w:sz="6" w:space="0" w:color="auto"/>
            </w:tcBorders>
          </w:tcPr>
          <w:p w14:paraId="76443EAF" w14:textId="161BD01B" w:rsidR="00BC6327" w:rsidRPr="00F41F91" w:rsidRDefault="00C0575F" w:rsidP="00D057C3">
            <w:pPr>
              <w:rPr>
                <w:sz w:val="18"/>
              </w:rPr>
            </w:pPr>
            <w:r w:rsidRPr="0058220C">
              <w:t>Erosion of natural deposits; water additive which promotes strong teeth; discharge from fertilizer and aluminum factories</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85586F" w:rsidRPr="001F3468" w14:paraId="51CC94F2" w14:textId="77777777" w:rsidTr="002F1DD3">
        <w:trPr>
          <w:trHeight w:val="432"/>
          <w:jc w:val="center"/>
        </w:trPr>
        <w:tc>
          <w:tcPr>
            <w:tcW w:w="2268" w:type="dxa"/>
            <w:gridSpan w:val="2"/>
            <w:tcBorders>
              <w:left w:val="single" w:sz="6" w:space="0" w:color="auto"/>
            </w:tcBorders>
          </w:tcPr>
          <w:p w14:paraId="3DAB9A83" w14:textId="40972918" w:rsidR="0085586F" w:rsidRPr="00F41F91" w:rsidRDefault="0085586F" w:rsidP="0085586F">
            <w:pPr>
              <w:ind w:left="187"/>
              <w:rPr>
                <w:sz w:val="18"/>
              </w:rPr>
            </w:pPr>
            <w:r>
              <w:rPr>
                <w:sz w:val="18"/>
              </w:rPr>
              <w:t>Chloride, mg/L</w:t>
            </w:r>
          </w:p>
        </w:tc>
        <w:tc>
          <w:tcPr>
            <w:tcW w:w="990" w:type="dxa"/>
          </w:tcPr>
          <w:p w14:paraId="7B53609D" w14:textId="0DFB1029" w:rsidR="0085586F" w:rsidRPr="00F41F91" w:rsidRDefault="00441715" w:rsidP="0085586F">
            <w:pPr>
              <w:jc w:val="center"/>
              <w:rPr>
                <w:sz w:val="18"/>
              </w:rPr>
            </w:pPr>
            <w:r>
              <w:rPr>
                <w:sz w:val="18"/>
              </w:rPr>
              <w:t>8/</w:t>
            </w:r>
            <w:r w:rsidR="00BC3BF3">
              <w:rPr>
                <w:sz w:val="18"/>
              </w:rPr>
              <w:t>26/21</w:t>
            </w:r>
          </w:p>
        </w:tc>
        <w:tc>
          <w:tcPr>
            <w:tcW w:w="1350" w:type="dxa"/>
          </w:tcPr>
          <w:p w14:paraId="48AE5CBF" w14:textId="10E4194C" w:rsidR="0085586F" w:rsidRPr="00F41F91" w:rsidRDefault="00BC3BF3" w:rsidP="0085586F">
            <w:pPr>
              <w:jc w:val="center"/>
              <w:rPr>
                <w:sz w:val="18"/>
              </w:rPr>
            </w:pPr>
            <w:r>
              <w:rPr>
                <w:sz w:val="18"/>
              </w:rPr>
              <w:t>120</w:t>
            </w:r>
          </w:p>
        </w:tc>
        <w:tc>
          <w:tcPr>
            <w:tcW w:w="1440" w:type="dxa"/>
          </w:tcPr>
          <w:p w14:paraId="6428F303" w14:textId="4655822E" w:rsidR="0085586F" w:rsidRPr="00F41F91" w:rsidRDefault="0085586F" w:rsidP="0085586F">
            <w:pPr>
              <w:jc w:val="center"/>
              <w:rPr>
                <w:sz w:val="18"/>
              </w:rPr>
            </w:pPr>
            <w:r>
              <w:rPr>
                <w:sz w:val="18"/>
              </w:rPr>
              <w:t>N/A</w:t>
            </w:r>
          </w:p>
        </w:tc>
        <w:tc>
          <w:tcPr>
            <w:tcW w:w="900" w:type="dxa"/>
          </w:tcPr>
          <w:p w14:paraId="11FF9BF3" w14:textId="1E841DCC" w:rsidR="0085586F" w:rsidRPr="00F41F91" w:rsidRDefault="0085586F" w:rsidP="0085586F">
            <w:pPr>
              <w:jc w:val="center"/>
              <w:rPr>
                <w:sz w:val="18"/>
              </w:rPr>
            </w:pPr>
            <w:r>
              <w:rPr>
                <w:sz w:val="18"/>
              </w:rPr>
              <w:t>500</w:t>
            </w:r>
          </w:p>
        </w:tc>
        <w:tc>
          <w:tcPr>
            <w:tcW w:w="1080" w:type="dxa"/>
          </w:tcPr>
          <w:p w14:paraId="160E754C" w14:textId="133C5D5B" w:rsidR="0085586F" w:rsidRPr="00F41F91" w:rsidRDefault="0085586F" w:rsidP="0085586F">
            <w:pPr>
              <w:jc w:val="center"/>
              <w:rPr>
                <w:sz w:val="18"/>
              </w:rPr>
            </w:pPr>
            <w:r w:rsidRPr="002F5745">
              <w:rPr>
                <w:sz w:val="18"/>
              </w:rPr>
              <w:t>N/A</w:t>
            </w:r>
          </w:p>
        </w:tc>
        <w:tc>
          <w:tcPr>
            <w:tcW w:w="2808" w:type="dxa"/>
            <w:tcBorders>
              <w:right w:val="single" w:sz="6" w:space="0" w:color="auto"/>
            </w:tcBorders>
          </w:tcPr>
          <w:p w14:paraId="43B6AB0B" w14:textId="613D5E87" w:rsidR="0085586F" w:rsidRPr="00F41F91" w:rsidRDefault="0085586F" w:rsidP="0085586F">
            <w:pPr>
              <w:rPr>
                <w:sz w:val="18"/>
              </w:rPr>
            </w:pPr>
            <w:r>
              <w:rPr>
                <w:sz w:val="22"/>
              </w:rPr>
              <w:t>Runoff/leaching from natural deposits; seawater influence</w:t>
            </w:r>
          </w:p>
        </w:tc>
      </w:tr>
      <w:tr w:rsidR="0085586F" w:rsidRPr="001F3468" w14:paraId="77F4A4C7" w14:textId="77777777" w:rsidTr="002F1DD3">
        <w:trPr>
          <w:trHeight w:val="432"/>
          <w:jc w:val="center"/>
        </w:trPr>
        <w:tc>
          <w:tcPr>
            <w:tcW w:w="2268" w:type="dxa"/>
            <w:gridSpan w:val="2"/>
            <w:tcBorders>
              <w:left w:val="single" w:sz="6" w:space="0" w:color="auto"/>
            </w:tcBorders>
          </w:tcPr>
          <w:p w14:paraId="1EAD3AF5" w14:textId="6D824766" w:rsidR="0085586F" w:rsidRPr="00F41F91" w:rsidRDefault="0085586F" w:rsidP="0085586F">
            <w:pPr>
              <w:ind w:left="187"/>
              <w:rPr>
                <w:sz w:val="18"/>
              </w:rPr>
            </w:pPr>
            <w:r>
              <w:rPr>
                <w:sz w:val="18"/>
              </w:rPr>
              <w:t>Sulfate, mg/L</w:t>
            </w:r>
          </w:p>
        </w:tc>
        <w:tc>
          <w:tcPr>
            <w:tcW w:w="990" w:type="dxa"/>
          </w:tcPr>
          <w:p w14:paraId="76BB7D60" w14:textId="0FDDBC9C" w:rsidR="0085586F" w:rsidRPr="00F41F91" w:rsidRDefault="00BC3BF3" w:rsidP="0085586F">
            <w:pPr>
              <w:jc w:val="center"/>
              <w:rPr>
                <w:sz w:val="18"/>
              </w:rPr>
            </w:pPr>
            <w:r>
              <w:rPr>
                <w:sz w:val="18"/>
              </w:rPr>
              <w:t>8/26/21</w:t>
            </w:r>
          </w:p>
        </w:tc>
        <w:tc>
          <w:tcPr>
            <w:tcW w:w="1350" w:type="dxa"/>
          </w:tcPr>
          <w:p w14:paraId="11C5CACF" w14:textId="3D3BD728" w:rsidR="0085586F" w:rsidRPr="00F41F91" w:rsidRDefault="00BC3BF3" w:rsidP="0085586F">
            <w:pPr>
              <w:jc w:val="center"/>
              <w:rPr>
                <w:sz w:val="18"/>
              </w:rPr>
            </w:pPr>
            <w:r>
              <w:rPr>
                <w:sz w:val="18"/>
              </w:rPr>
              <w:t>21</w:t>
            </w:r>
          </w:p>
        </w:tc>
        <w:tc>
          <w:tcPr>
            <w:tcW w:w="1440" w:type="dxa"/>
          </w:tcPr>
          <w:p w14:paraId="6C020F49" w14:textId="5C8F400C" w:rsidR="0085586F" w:rsidRPr="00F41F91" w:rsidRDefault="0085586F" w:rsidP="0085586F">
            <w:pPr>
              <w:jc w:val="center"/>
              <w:rPr>
                <w:sz w:val="18"/>
              </w:rPr>
            </w:pPr>
            <w:r>
              <w:rPr>
                <w:sz w:val="18"/>
              </w:rPr>
              <w:t>N/A</w:t>
            </w:r>
          </w:p>
        </w:tc>
        <w:tc>
          <w:tcPr>
            <w:tcW w:w="900" w:type="dxa"/>
          </w:tcPr>
          <w:p w14:paraId="2611442E" w14:textId="6262F8D6" w:rsidR="0085586F" w:rsidRPr="00F41F91" w:rsidRDefault="0085586F" w:rsidP="0085586F">
            <w:pPr>
              <w:jc w:val="center"/>
              <w:rPr>
                <w:sz w:val="18"/>
              </w:rPr>
            </w:pPr>
            <w:r>
              <w:rPr>
                <w:sz w:val="18"/>
              </w:rPr>
              <w:t>500</w:t>
            </w:r>
          </w:p>
        </w:tc>
        <w:tc>
          <w:tcPr>
            <w:tcW w:w="1080" w:type="dxa"/>
          </w:tcPr>
          <w:p w14:paraId="7F715879" w14:textId="0DD62A7A" w:rsidR="0085586F" w:rsidRPr="00F41F91" w:rsidRDefault="0085586F" w:rsidP="0085586F">
            <w:pPr>
              <w:jc w:val="center"/>
              <w:rPr>
                <w:sz w:val="18"/>
              </w:rPr>
            </w:pPr>
            <w:r w:rsidRPr="002F5745">
              <w:rPr>
                <w:sz w:val="18"/>
              </w:rPr>
              <w:t>N/A</w:t>
            </w:r>
          </w:p>
        </w:tc>
        <w:tc>
          <w:tcPr>
            <w:tcW w:w="2808" w:type="dxa"/>
            <w:tcBorders>
              <w:right w:val="single" w:sz="6" w:space="0" w:color="auto"/>
            </w:tcBorders>
          </w:tcPr>
          <w:p w14:paraId="3A5C09E7" w14:textId="0A603FD5" w:rsidR="0085586F" w:rsidRPr="00F41F91" w:rsidRDefault="0085586F" w:rsidP="0085586F">
            <w:pPr>
              <w:rPr>
                <w:sz w:val="18"/>
              </w:rPr>
            </w:pPr>
            <w:r>
              <w:rPr>
                <w:sz w:val="22"/>
              </w:rPr>
              <w:t>Runoff/leaching from natural deposits; industrial wastes</w:t>
            </w:r>
          </w:p>
        </w:tc>
      </w:tr>
      <w:tr w:rsidR="0085586F" w:rsidRPr="001F3468" w14:paraId="4CCA3026" w14:textId="77777777" w:rsidTr="002F1DD3">
        <w:trPr>
          <w:trHeight w:val="432"/>
          <w:jc w:val="center"/>
        </w:trPr>
        <w:tc>
          <w:tcPr>
            <w:tcW w:w="2268" w:type="dxa"/>
            <w:gridSpan w:val="2"/>
            <w:tcBorders>
              <w:left w:val="single" w:sz="6" w:space="0" w:color="auto"/>
            </w:tcBorders>
          </w:tcPr>
          <w:p w14:paraId="3E58C35D" w14:textId="3B9AAA24" w:rsidR="0085586F" w:rsidRPr="00F41F91" w:rsidRDefault="0085586F" w:rsidP="0085586F">
            <w:pPr>
              <w:ind w:left="187"/>
              <w:rPr>
                <w:sz w:val="18"/>
              </w:rPr>
            </w:pPr>
            <w:r>
              <w:rPr>
                <w:sz w:val="18"/>
              </w:rPr>
              <w:t>TDS, mg/L</w:t>
            </w:r>
          </w:p>
        </w:tc>
        <w:tc>
          <w:tcPr>
            <w:tcW w:w="990" w:type="dxa"/>
          </w:tcPr>
          <w:p w14:paraId="6E4B9CE0" w14:textId="35F2CCAE" w:rsidR="0085586F" w:rsidRPr="00F41F91" w:rsidRDefault="00BC3BF3" w:rsidP="0085586F">
            <w:pPr>
              <w:jc w:val="center"/>
              <w:rPr>
                <w:sz w:val="18"/>
              </w:rPr>
            </w:pPr>
            <w:r>
              <w:rPr>
                <w:sz w:val="18"/>
              </w:rPr>
              <w:t>8/26/21</w:t>
            </w:r>
          </w:p>
        </w:tc>
        <w:tc>
          <w:tcPr>
            <w:tcW w:w="1350" w:type="dxa"/>
          </w:tcPr>
          <w:p w14:paraId="65CE3243" w14:textId="78918712" w:rsidR="0085586F" w:rsidRPr="00F41F91" w:rsidRDefault="00BC3BF3" w:rsidP="0085586F">
            <w:pPr>
              <w:jc w:val="center"/>
              <w:rPr>
                <w:sz w:val="18"/>
              </w:rPr>
            </w:pPr>
            <w:r>
              <w:rPr>
                <w:sz w:val="18"/>
              </w:rPr>
              <w:t>630</w:t>
            </w:r>
          </w:p>
        </w:tc>
        <w:tc>
          <w:tcPr>
            <w:tcW w:w="1440" w:type="dxa"/>
          </w:tcPr>
          <w:p w14:paraId="326B1BF8" w14:textId="1FC602EA" w:rsidR="0085586F" w:rsidRPr="00F41F91" w:rsidRDefault="0085586F" w:rsidP="0085586F">
            <w:pPr>
              <w:jc w:val="center"/>
              <w:rPr>
                <w:sz w:val="18"/>
              </w:rPr>
            </w:pPr>
            <w:r>
              <w:rPr>
                <w:sz w:val="18"/>
              </w:rPr>
              <w:t>N/A</w:t>
            </w:r>
          </w:p>
        </w:tc>
        <w:tc>
          <w:tcPr>
            <w:tcW w:w="900" w:type="dxa"/>
          </w:tcPr>
          <w:p w14:paraId="521CB496" w14:textId="49D3F283" w:rsidR="0085586F" w:rsidRPr="00F41F91" w:rsidRDefault="0085586F" w:rsidP="0085586F">
            <w:pPr>
              <w:jc w:val="center"/>
              <w:rPr>
                <w:sz w:val="18"/>
              </w:rPr>
            </w:pPr>
            <w:r>
              <w:rPr>
                <w:sz w:val="18"/>
              </w:rPr>
              <w:t>1,000</w:t>
            </w:r>
          </w:p>
        </w:tc>
        <w:tc>
          <w:tcPr>
            <w:tcW w:w="1080" w:type="dxa"/>
          </w:tcPr>
          <w:p w14:paraId="3248C0E0" w14:textId="6C28498F" w:rsidR="0085586F" w:rsidRPr="00F41F91" w:rsidRDefault="0085586F" w:rsidP="0085586F">
            <w:pPr>
              <w:jc w:val="center"/>
              <w:rPr>
                <w:sz w:val="18"/>
              </w:rPr>
            </w:pPr>
            <w:r w:rsidRPr="002F5745">
              <w:rPr>
                <w:sz w:val="18"/>
              </w:rPr>
              <w:t>N/A</w:t>
            </w:r>
          </w:p>
        </w:tc>
        <w:tc>
          <w:tcPr>
            <w:tcW w:w="2808" w:type="dxa"/>
            <w:tcBorders>
              <w:right w:val="single" w:sz="6" w:space="0" w:color="auto"/>
            </w:tcBorders>
          </w:tcPr>
          <w:p w14:paraId="2C1C17CF" w14:textId="33C5B770" w:rsidR="0085586F" w:rsidRPr="00F41F91" w:rsidRDefault="0085586F" w:rsidP="0085586F">
            <w:pPr>
              <w:rPr>
                <w:sz w:val="18"/>
              </w:rPr>
            </w:pPr>
            <w:r>
              <w:rPr>
                <w:sz w:val="22"/>
              </w:rPr>
              <w:t>Runoff/leaching from natural deposits</w:t>
            </w:r>
          </w:p>
        </w:tc>
      </w:tr>
      <w:tr w:rsidR="0085586F" w:rsidRPr="001F3468" w14:paraId="38F0F4CD" w14:textId="77777777" w:rsidTr="002F1DD3">
        <w:trPr>
          <w:trHeight w:val="432"/>
          <w:jc w:val="center"/>
        </w:trPr>
        <w:tc>
          <w:tcPr>
            <w:tcW w:w="2268" w:type="dxa"/>
            <w:gridSpan w:val="2"/>
            <w:tcBorders>
              <w:left w:val="single" w:sz="6" w:space="0" w:color="auto"/>
            </w:tcBorders>
          </w:tcPr>
          <w:p w14:paraId="7CA21E17" w14:textId="2E936E67" w:rsidR="0085586F" w:rsidRDefault="0085586F" w:rsidP="0085586F">
            <w:pPr>
              <w:ind w:left="187"/>
              <w:rPr>
                <w:sz w:val="18"/>
              </w:rPr>
            </w:pPr>
            <w:r>
              <w:rPr>
                <w:sz w:val="18"/>
              </w:rPr>
              <w:t>Turbidity, NTU</w:t>
            </w:r>
          </w:p>
        </w:tc>
        <w:tc>
          <w:tcPr>
            <w:tcW w:w="990" w:type="dxa"/>
          </w:tcPr>
          <w:p w14:paraId="72695A81" w14:textId="77BFBC22" w:rsidR="0085586F" w:rsidRDefault="0085586F" w:rsidP="0085586F">
            <w:pPr>
              <w:jc w:val="center"/>
              <w:rPr>
                <w:sz w:val="18"/>
              </w:rPr>
            </w:pPr>
            <w:r>
              <w:rPr>
                <w:sz w:val="18"/>
              </w:rPr>
              <w:t>12-/3/12</w:t>
            </w:r>
          </w:p>
        </w:tc>
        <w:tc>
          <w:tcPr>
            <w:tcW w:w="1350" w:type="dxa"/>
          </w:tcPr>
          <w:p w14:paraId="4EC1F455" w14:textId="0B8649CC" w:rsidR="0085586F" w:rsidRDefault="0085586F" w:rsidP="0085586F">
            <w:pPr>
              <w:jc w:val="center"/>
              <w:rPr>
                <w:sz w:val="18"/>
              </w:rPr>
            </w:pPr>
            <w:r>
              <w:rPr>
                <w:sz w:val="18"/>
              </w:rPr>
              <w:t>0.35</w:t>
            </w:r>
          </w:p>
        </w:tc>
        <w:tc>
          <w:tcPr>
            <w:tcW w:w="1440" w:type="dxa"/>
          </w:tcPr>
          <w:p w14:paraId="01C74942" w14:textId="41E12A48" w:rsidR="0085586F" w:rsidRDefault="0085586F" w:rsidP="0085586F">
            <w:pPr>
              <w:jc w:val="center"/>
              <w:rPr>
                <w:sz w:val="18"/>
              </w:rPr>
            </w:pPr>
            <w:r>
              <w:rPr>
                <w:sz w:val="18"/>
              </w:rPr>
              <w:t>N/A</w:t>
            </w:r>
          </w:p>
        </w:tc>
        <w:tc>
          <w:tcPr>
            <w:tcW w:w="900" w:type="dxa"/>
          </w:tcPr>
          <w:p w14:paraId="55521D6D" w14:textId="297D793D" w:rsidR="0085586F" w:rsidRPr="00F41F91" w:rsidRDefault="0085586F" w:rsidP="0085586F">
            <w:pPr>
              <w:jc w:val="center"/>
              <w:rPr>
                <w:sz w:val="18"/>
              </w:rPr>
            </w:pPr>
            <w:r>
              <w:rPr>
                <w:sz w:val="18"/>
              </w:rPr>
              <w:t>5</w:t>
            </w:r>
          </w:p>
        </w:tc>
        <w:tc>
          <w:tcPr>
            <w:tcW w:w="1080" w:type="dxa"/>
          </w:tcPr>
          <w:p w14:paraId="4A3FBE22" w14:textId="609AD87A" w:rsidR="0085586F" w:rsidRPr="00F41F91" w:rsidRDefault="0085586F" w:rsidP="0085586F">
            <w:pPr>
              <w:jc w:val="center"/>
              <w:rPr>
                <w:sz w:val="18"/>
              </w:rPr>
            </w:pPr>
            <w:r w:rsidRPr="002F5745">
              <w:rPr>
                <w:sz w:val="18"/>
              </w:rPr>
              <w:t>N/A</w:t>
            </w:r>
          </w:p>
        </w:tc>
        <w:tc>
          <w:tcPr>
            <w:tcW w:w="2808" w:type="dxa"/>
            <w:tcBorders>
              <w:right w:val="single" w:sz="6" w:space="0" w:color="auto"/>
            </w:tcBorders>
          </w:tcPr>
          <w:p w14:paraId="0A6DFF8A" w14:textId="3FBD8666" w:rsidR="0085586F" w:rsidRPr="00F41F91" w:rsidRDefault="0085586F" w:rsidP="0085586F">
            <w:pPr>
              <w:rPr>
                <w:sz w:val="18"/>
              </w:rPr>
            </w:pPr>
            <w:r>
              <w:rPr>
                <w:sz w:val="22"/>
              </w:rPr>
              <w:t>Soil runoff</w:t>
            </w:r>
          </w:p>
        </w:tc>
      </w:tr>
      <w:tr w:rsidR="0085586F"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32E29C07" w:rsidR="0085586F" w:rsidRPr="00F41F91" w:rsidRDefault="0085586F" w:rsidP="0085586F">
            <w:pPr>
              <w:ind w:left="187"/>
              <w:rPr>
                <w:sz w:val="18"/>
              </w:rPr>
            </w:pPr>
            <w:r>
              <w:rPr>
                <w:sz w:val="18"/>
              </w:rPr>
              <w:t xml:space="preserve">Specific Conductance, </w:t>
            </w:r>
            <w:proofErr w:type="spellStart"/>
            <w:r>
              <w:rPr>
                <w:sz w:val="18"/>
              </w:rPr>
              <w:t>umhos</w:t>
            </w:r>
            <w:proofErr w:type="spellEnd"/>
            <w:r>
              <w:rPr>
                <w:sz w:val="18"/>
              </w:rPr>
              <w:t>/cm</w:t>
            </w:r>
          </w:p>
        </w:tc>
        <w:tc>
          <w:tcPr>
            <w:tcW w:w="990" w:type="dxa"/>
            <w:tcBorders>
              <w:bottom w:val="single" w:sz="18" w:space="0" w:color="auto"/>
            </w:tcBorders>
          </w:tcPr>
          <w:p w14:paraId="741CA754" w14:textId="4054F49B" w:rsidR="0085586F" w:rsidRPr="00F41F91" w:rsidRDefault="00BC3BF3" w:rsidP="0085586F">
            <w:pPr>
              <w:jc w:val="center"/>
              <w:rPr>
                <w:sz w:val="18"/>
              </w:rPr>
            </w:pPr>
            <w:r>
              <w:rPr>
                <w:sz w:val="18"/>
              </w:rPr>
              <w:t>8/26/21</w:t>
            </w:r>
          </w:p>
        </w:tc>
        <w:tc>
          <w:tcPr>
            <w:tcW w:w="1350" w:type="dxa"/>
            <w:tcBorders>
              <w:bottom w:val="single" w:sz="18" w:space="0" w:color="auto"/>
              <w:right w:val="single" w:sz="6" w:space="0" w:color="auto"/>
            </w:tcBorders>
          </w:tcPr>
          <w:p w14:paraId="0A4C2B05" w14:textId="6A2C6E3A" w:rsidR="0085586F" w:rsidRPr="00F41F91" w:rsidRDefault="00BC3BF3" w:rsidP="0085586F">
            <w:pPr>
              <w:jc w:val="center"/>
              <w:rPr>
                <w:sz w:val="18"/>
              </w:rPr>
            </w:pPr>
            <w:r>
              <w:rPr>
                <w:sz w:val="18"/>
              </w:rPr>
              <w:t>1,000</w:t>
            </w:r>
          </w:p>
        </w:tc>
        <w:tc>
          <w:tcPr>
            <w:tcW w:w="1440" w:type="dxa"/>
            <w:tcBorders>
              <w:left w:val="single" w:sz="6" w:space="0" w:color="auto"/>
              <w:bottom w:val="single" w:sz="18" w:space="0" w:color="auto"/>
              <w:right w:val="single" w:sz="6" w:space="0" w:color="auto"/>
            </w:tcBorders>
          </w:tcPr>
          <w:p w14:paraId="271B08B4" w14:textId="74D8EAAB" w:rsidR="0085586F" w:rsidRPr="00F41F91" w:rsidRDefault="0085586F" w:rsidP="0085586F">
            <w:pPr>
              <w:jc w:val="center"/>
              <w:rPr>
                <w:sz w:val="18"/>
              </w:rPr>
            </w:pPr>
            <w:r>
              <w:rPr>
                <w:sz w:val="18"/>
              </w:rPr>
              <w:t>N/A</w:t>
            </w:r>
          </w:p>
        </w:tc>
        <w:tc>
          <w:tcPr>
            <w:tcW w:w="900" w:type="dxa"/>
            <w:tcBorders>
              <w:left w:val="single" w:sz="6" w:space="0" w:color="auto"/>
              <w:bottom w:val="single" w:sz="18" w:space="0" w:color="auto"/>
            </w:tcBorders>
          </w:tcPr>
          <w:p w14:paraId="5329A979" w14:textId="5DA4BA85" w:rsidR="0085586F" w:rsidRPr="00F41F91" w:rsidRDefault="0085586F" w:rsidP="0085586F">
            <w:pPr>
              <w:jc w:val="center"/>
              <w:rPr>
                <w:sz w:val="18"/>
              </w:rPr>
            </w:pPr>
            <w:r>
              <w:rPr>
                <w:sz w:val="18"/>
              </w:rPr>
              <w:t>1,600</w:t>
            </w:r>
          </w:p>
        </w:tc>
        <w:tc>
          <w:tcPr>
            <w:tcW w:w="1080" w:type="dxa"/>
            <w:tcBorders>
              <w:bottom w:val="single" w:sz="18" w:space="0" w:color="auto"/>
            </w:tcBorders>
          </w:tcPr>
          <w:p w14:paraId="005756C3" w14:textId="2F6F9EF5" w:rsidR="0085586F" w:rsidRPr="00F41F91" w:rsidRDefault="0085586F" w:rsidP="0085586F">
            <w:pPr>
              <w:jc w:val="center"/>
              <w:rPr>
                <w:sz w:val="18"/>
              </w:rPr>
            </w:pPr>
            <w:r w:rsidRPr="002F5745">
              <w:rPr>
                <w:sz w:val="18"/>
              </w:rPr>
              <w:t>N/A</w:t>
            </w:r>
          </w:p>
        </w:tc>
        <w:tc>
          <w:tcPr>
            <w:tcW w:w="2808" w:type="dxa"/>
            <w:tcBorders>
              <w:bottom w:val="single" w:sz="18" w:space="0" w:color="auto"/>
              <w:right w:val="single" w:sz="6" w:space="0" w:color="auto"/>
            </w:tcBorders>
          </w:tcPr>
          <w:p w14:paraId="31A8151D" w14:textId="4CC23576" w:rsidR="0085586F" w:rsidRPr="00F41F91" w:rsidRDefault="0085586F" w:rsidP="0085586F">
            <w:pPr>
              <w:rPr>
                <w:sz w:val="18"/>
              </w:rPr>
            </w:pPr>
            <w:r>
              <w:rPr>
                <w:sz w:val="22"/>
              </w:rPr>
              <w:t>Substances that form ions when in water; seawater influence</w:t>
            </w:r>
          </w:p>
        </w:tc>
      </w:tr>
      <w:tr w:rsidR="00074CBB"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77777777" w:rsidR="00074CBB" w:rsidRPr="00F41F91" w:rsidRDefault="00074CBB" w:rsidP="00D057C3">
            <w:pPr>
              <w:spacing w:before="20" w:after="20"/>
              <w:jc w:val="center"/>
              <w:rPr>
                <w:b/>
                <w:caps/>
              </w:rPr>
            </w:pPr>
            <w:r w:rsidRPr="00F41F91">
              <w:rPr>
                <w:b/>
                <w:caps/>
              </w:rPr>
              <w:t xml:space="preserve">TAble 6 </w:t>
            </w:r>
            <w:r w:rsidR="00A0317C" w:rsidRPr="00F41F91">
              <w:rPr>
                <w:b/>
                <w:caps/>
              </w:rPr>
              <w:t>–</w:t>
            </w:r>
            <w:r w:rsidRPr="00F41F91">
              <w:rPr>
                <w:b/>
                <w:caps/>
              </w:rPr>
              <w:t xml:space="preserve"> detection of UNREGULATED CONTAMINANTS</w:t>
            </w:r>
          </w:p>
        </w:tc>
      </w:tr>
      <w:tr w:rsidR="000C16DD"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0C16DD" w:rsidRPr="00F41F91" w:rsidRDefault="000C16DD"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0C16DD" w:rsidRPr="00F41F91" w:rsidRDefault="000C16DD"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0C16DD" w:rsidRPr="00F41F91" w:rsidRDefault="000C16DD"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0C16DD" w:rsidRPr="00F41F91" w:rsidRDefault="000C16DD" w:rsidP="00F01B42">
            <w:pPr>
              <w:spacing w:before="40" w:after="40"/>
              <w:jc w:val="center"/>
              <w:rPr>
                <w:b/>
                <w:bCs/>
                <w:sz w:val="18"/>
              </w:rPr>
            </w:pPr>
            <w:r w:rsidRPr="00F41F91">
              <w:rPr>
                <w:b/>
                <w:bCs/>
                <w:sz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0C16DD" w:rsidRPr="00F41F91" w:rsidRDefault="000C16DD"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0C16DD" w:rsidRPr="00F41F91" w:rsidRDefault="000C16DD" w:rsidP="00F01B42">
            <w:pPr>
              <w:spacing w:before="40" w:after="40"/>
              <w:jc w:val="center"/>
              <w:rPr>
                <w:b/>
                <w:bCs/>
                <w:sz w:val="18"/>
              </w:rPr>
            </w:pPr>
            <w:r w:rsidRPr="00F41F91">
              <w:rPr>
                <w:b/>
                <w:bCs/>
                <w:sz w:val="18"/>
              </w:rPr>
              <w:t>Health Effects Language</w:t>
            </w:r>
          </w:p>
        </w:tc>
      </w:tr>
      <w:tr w:rsidR="000C16DD" w:rsidRPr="001F3468" w14:paraId="4F974BB1" w14:textId="77777777" w:rsidTr="000C62E0">
        <w:trPr>
          <w:trHeight w:val="432"/>
          <w:jc w:val="center"/>
        </w:trPr>
        <w:tc>
          <w:tcPr>
            <w:tcW w:w="2268" w:type="dxa"/>
            <w:gridSpan w:val="2"/>
            <w:tcBorders>
              <w:left w:val="single" w:sz="6" w:space="0" w:color="auto"/>
              <w:right w:val="single" w:sz="6" w:space="0" w:color="auto"/>
            </w:tcBorders>
          </w:tcPr>
          <w:p w14:paraId="13867A6C" w14:textId="4EB8C517" w:rsidR="000C16DD" w:rsidRPr="00F41F91" w:rsidRDefault="000C62E0" w:rsidP="00D057C3">
            <w:pPr>
              <w:rPr>
                <w:sz w:val="18"/>
              </w:rPr>
            </w:pPr>
            <w:r>
              <w:rPr>
                <w:sz w:val="18"/>
              </w:rPr>
              <w:t>Boron (mg/L)</w:t>
            </w:r>
          </w:p>
        </w:tc>
        <w:tc>
          <w:tcPr>
            <w:tcW w:w="990" w:type="dxa"/>
            <w:tcBorders>
              <w:left w:val="single" w:sz="6" w:space="0" w:color="auto"/>
              <w:right w:val="single" w:sz="6" w:space="0" w:color="auto"/>
            </w:tcBorders>
          </w:tcPr>
          <w:p w14:paraId="29134B0A" w14:textId="6EB503AE" w:rsidR="000C16DD" w:rsidRPr="00F41F91" w:rsidRDefault="000C62E0" w:rsidP="00D057C3">
            <w:pPr>
              <w:rPr>
                <w:sz w:val="18"/>
              </w:rPr>
            </w:pPr>
            <w:r>
              <w:rPr>
                <w:sz w:val="18"/>
              </w:rPr>
              <w:t>8/26/21</w:t>
            </w:r>
          </w:p>
        </w:tc>
        <w:tc>
          <w:tcPr>
            <w:tcW w:w="1350" w:type="dxa"/>
            <w:tcBorders>
              <w:left w:val="single" w:sz="6" w:space="0" w:color="auto"/>
              <w:right w:val="single" w:sz="6" w:space="0" w:color="auto"/>
            </w:tcBorders>
          </w:tcPr>
          <w:p w14:paraId="6432953F" w14:textId="38F083B0" w:rsidR="000C16DD" w:rsidRPr="00F41F91" w:rsidRDefault="000C62E0" w:rsidP="00D057C3">
            <w:pPr>
              <w:rPr>
                <w:sz w:val="18"/>
              </w:rPr>
            </w:pPr>
            <w:r>
              <w:rPr>
                <w:sz w:val="18"/>
              </w:rPr>
              <w:t>0.19</w:t>
            </w:r>
          </w:p>
        </w:tc>
        <w:tc>
          <w:tcPr>
            <w:tcW w:w="1440" w:type="dxa"/>
            <w:tcBorders>
              <w:left w:val="single" w:sz="6" w:space="0" w:color="auto"/>
              <w:right w:val="single" w:sz="6" w:space="0" w:color="auto"/>
            </w:tcBorders>
            <w:shd w:val="clear" w:color="auto" w:fill="auto"/>
          </w:tcPr>
          <w:p w14:paraId="03949132" w14:textId="5B91F510" w:rsidR="000C16DD" w:rsidRPr="00F41F91" w:rsidRDefault="000C62E0" w:rsidP="00D057C3">
            <w:pPr>
              <w:rPr>
                <w:sz w:val="18"/>
              </w:rPr>
            </w:pPr>
            <w:r>
              <w:rPr>
                <w:sz w:val="18"/>
              </w:rPr>
              <w:t>N/A</w:t>
            </w:r>
          </w:p>
        </w:tc>
        <w:tc>
          <w:tcPr>
            <w:tcW w:w="1980" w:type="dxa"/>
            <w:gridSpan w:val="2"/>
            <w:tcBorders>
              <w:left w:val="single" w:sz="6" w:space="0" w:color="auto"/>
              <w:right w:val="single" w:sz="6" w:space="0" w:color="auto"/>
            </w:tcBorders>
            <w:shd w:val="clear" w:color="auto" w:fill="auto"/>
          </w:tcPr>
          <w:p w14:paraId="7592CF94" w14:textId="439CF01F" w:rsidR="000C16DD" w:rsidRPr="00F41F91" w:rsidRDefault="000C62E0" w:rsidP="00D057C3">
            <w:pPr>
              <w:rPr>
                <w:sz w:val="18"/>
              </w:rPr>
            </w:pPr>
            <w:r>
              <w:rPr>
                <w:sz w:val="18"/>
              </w:rPr>
              <w:t>1 mg/L</w:t>
            </w:r>
          </w:p>
        </w:tc>
        <w:tc>
          <w:tcPr>
            <w:tcW w:w="2808" w:type="dxa"/>
            <w:tcBorders>
              <w:top w:val="single" w:sz="6" w:space="0" w:color="auto"/>
              <w:left w:val="single" w:sz="6" w:space="0" w:color="auto"/>
              <w:bottom w:val="single" w:sz="6" w:space="0" w:color="auto"/>
              <w:right w:val="single" w:sz="6" w:space="0" w:color="auto"/>
            </w:tcBorders>
          </w:tcPr>
          <w:p w14:paraId="1C32453F" w14:textId="215DFB7D" w:rsidR="000C16DD" w:rsidRPr="00F41F91" w:rsidRDefault="000C62E0" w:rsidP="00D057C3">
            <w:pPr>
              <w:rPr>
                <w:sz w:val="18"/>
              </w:rPr>
            </w:pPr>
            <w:r w:rsidRPr="00526664">
              <w:rPr>
                <w:sz w:val="22"/>
                <w:szCs w:val="22"/>
              </w:rPr>
              <w:t xml:space="preserve">Boron exposures resulted in decreased fetal weight </w:t>
            </w:r>
            <w:r w:rsidRPr="00526664">
              <w:rPr>
                <w:sz w:val="22"/>
                <w:szCs w:val="22"/>
              </w:rPr>
              <w:lastRenderedPageBreak/>
              <w:t>(developmental effects) in newborn rats.</w:t>
            </w:r>
          </w:p>
        </w:tc>
      </w:tr>
      <w:tr w:rsidR="000C62E0" w:rsidRPr="001F3468" w14:paraId="6D61FF2A" w14:textId="77777777" w:rsidTr="000C62E0">
        <w:trPr>
          <w:trHeight w:val="432"/>
          <w:jc w:val="center"/>
        </w:trPr>
        <w:tc>
          <w:tcPr>
            <w:tcW w:w="2268" w:type="dxa"/>
            <w:gridSpan w:val="2"/>
            <w:tcBorders>
              <w:left w:val="single" w:sz="6" w:space="0" w:color="auto"/>
              <w:right w:val="single" w:sz="6" w:space="0" w:color="auto"/>
            </w:tcBorders>
          </w:tcPr>
          <w:p w14:paraId="34AC7BB7" w14:textId="48C77999" w:rsidR="000C62E0" w:rsidRPr="00F41F91" w:rsidRDefault="000C62E0" w:rsidP="00D057C3">
            <w:pPr>
              <w:rPr>
                <w:sz w:val="18"/>
              </w:rPr>
            </w:pPr>
            <w:r>
              <w:rPr>
                <w:sz w:val="18"/>
              </w:rPr>
              <w:lastRenderedPageBreak/>
              <w:t>Calcium (mg/L)</w:t>
            </w:r>
          </w:p>
        </w:tc>
        <w:tc>
          <w:tcPr>
            <w:tcW w:w="990" w:type="dxa"/>
            <w:tcBorders>
              <w:left w:val="single" w:sz="6" w:space="0" w:color="auto"/>
              <w:right w:val="single" w:sz="6" w:space="0" w:color="auto"/>
            </w:tcBorders>
          </w:tcPr>
          <w:p w14:paraId="5812DC4B" w14:textId="71ABC53E" w:rsidR="000C62E0" w:rsidRPr="00F41F91" w:rsidRDefault="000C62E0" w:rsidP="00D057C3">
            <w:pPr>
              <w:rPr>
                <w:sz w:val="18"/>
              </w:rPr>
            </w:pPr>
            <w:r>
              <w:rPr>
                <w:sz w:val="18"/>
              </w:rPr>
              <w:t>8/26/21</w:t>
            </w:r>
          </w:p>
        </w:tc>
        <w:tc>
          <w:tcPr>
            <w:tcW w:w="1350" w:type="dxa"/>
            <w:tcBorders>
              <w:left w:val="single" w:sz="6" w:space="0" w:color="auto"/>
              <w:right w:val="single" w:sz="6" w:space="0" w:color="auto"/>
            </w:tcBorders>
          </w:tcPr>
          <w:p w14:paraId="669A07A7" w14:textId="0ACDBDD9" w:rsidR="000C62E0" w:rsidRPr="00F41F91" w:rsidRDefault="000C62E0" w:rsidP="00D057C3">
            <w:pPr>
              <w:rPr>
                <w:sz w:val="18"/>
              </w:rPr>
            </w:pPr>
            <w:r>
              <w:rPr>
                <w:sz w:val="18"/>
              </w:rPr>
              <w:t>100</w:t>
            </w:r>
          </w:p>
        </w:tc>
        <w:tc>
          <w:tcPr>
            <w:tcW w:w="1440" w:type="dxa"/>
            <w:tcBorders>
              <w:left w:val="single" w:sz="6" w:space="0" w:color="auto"/>
              <w:right w:val="single" w:sz="6" w:space="0" w:color="auto"/>
            </w:tcBorders>
            <w:shd w:val="clear" w:color="auto" w:fill="auto"/>
          </w:tcPr>
          <w:p w14:paraId="3E248CC7" w14:textId="77777777" w:rsidR="000C62E0" w:rsidRPr="00F41F91" w:rsidRDefault="000C62E0" w:rsidP="00D057C3">
            <w:pPr>
              <w:rPr>
                <w:sz w:val="18"/>
              </w:rPr>
            </w:pPr>
          </w:p>
        </w:tc>
        <w:tc>
          <w:tcPr>
            <w:tcW w:w="1980" w:type="dxa"/>
            <w:gridSpan w:val="2"/>
            <w:tcBorders>
              <w:left w:val="single" w:sz="6" w:space="0" w:color="auto"/>
              <w:right w:val="single" w:sz="6" w:space="0" w:color="auto"/>
            </w:tcBorders>
            <w:shd w:val="clear" w:color="auto" w:fill="auto"/>
          </w:tcPr>
          <w:p w14:paraId="1B39727B" w14:textId="77777777" w:rsidR="000C62E0" w:rsidRPr="00F41F91" w:rsidRDefault="000C62E0" w:rsidP="00D057C3">
            <w:pPr>
              <w:rPr>
                <w:sz w:val="18"/>
              </w:rPr>
            </w:pPr>
          </w:p>
        </w:tc>
        <w:tc>
          <w:tcPr>
            <w:tcW w:w="2808" w:type="dxa"/>
            <w:tcBorders>
              <w:top w:val="single" w:sz="6" w:space="0" w:color="auto"/>
              <w:left w:val="single" w:sz="6" w:space="0" w:color="auto"/>
              <w:bottom w:val="single" w:sz="6" w:space="0" w:color="auto"/>
              <w:right w:val="single" w:sz="6" w:space="0" w:color="auto"/>
            </w:tcBorders>
          </w:tcPr>
          <w:p w14:paraId="05E99767" w14:textId="77777777" w:rsidR="000C62E0" w:rsidRPr="00F41F91" w:rsidRDefault="000C62E0" w:rsidP="00D057C3">
            <w:pPr>
              <w:rPr>
                <w:sz w:val="18"/>
              </w:rPr>
            </w:pPr>
          </w:p>
        </w:tc>
      </w:tr>
      <w:tr w:rsidR="000C62E0" w:rsidRPr="001F3468" w14:paraId="380162C3" w14:textId="77777777" w:rsidTr="000C62E0">
        <w:trPr>
          <w:trHeight w:val="432"/>
          <w:jc w:val="center"/>
        </w:trPr>
        <w:tc>
          <w:tcPr>
            <w:tcW w:w="2268" w:type="dxa"/>
            <w:gridSpan w:val="2"/>
            <w:tcBorders>
              <w:left w:val="single" w:sz="6" w:space="0" w:color="auto"/>
              <w:right w:val="single" w:sz="6" w:space="0" w:color="auto"/>
            </w:tcBorders>
          </w:tcPr>
          <w:p w14:paraId="74446ACA" w14:textId="2A38C21D" w:rsidR="000C62E0" w:rsidRPr="00F41F91" w:rsidRDefault="000C62E0" w:rsidP="00D057C3">
            <w:pPr>
              <w:rPr>
                <w:sz w:val="18"/>
              </w:rPr>
            </w:pPr>
            <w:r>
              <w:rPr>
                <w:sz w:val="18"/>
              </w:rPr>
              <w:t>Potassium (mg/L)</w:t>
            </w:r>
          </w:p>
        </w:tc>
        <w:tc>
          <w:tcPr>
            <w:tcW w:w="990" w:type="dxa"/>
            <w:tcBorders>
              <w:left w:val="single" w:sz="6" w:space="0" w:color="auto"/>
              <w:right w:val="single" w:sz="6" w:space="0" w:color="auto"/>
            </w:tcBorders>
          </w:tcPr>
          <w:p w14:paraId="7FC1AC28" w14:textId="65BABE80" w:rsidR="000C62E0" w:rsidRPr="00F41F91" w:rsidRDefault="000C62E0" w:rsidP="00D057C3">
            <w:pPr>
              <w:rPr>
                <w:sz w:val="18"/>
              </w:rPr>
            </w:pPr>
            <w:r>
              <w:rPr>
                <w:sz w:val="18"/>
              </w:rPr>
              <w:t>8/26/21</w:t>
            </w:r>
          </w:p>
        </w:tc>
        <w:tc>
          <w:tcPr>
            <w:tcW w:w="1350" w:type="dxa"/>
            <w:tcBorders>
              <w:left w:val="single" w:sz="6" w:space="0" w:color="auto"/>
              <w:right w:val="single" w:sz="6" w:space="0" w:color="auto"/>
            </w:tcBorders>
          </w:tcPr>
          <w:p w14:paraId="43F68693" w14:textId="2445E9CF" w:rsidR="000C62E0" w:rsidRPr="00F41F91" w:rsidRDefault="000C62E0" w:rsidP="00D057C3">
            <w:pPr>
              <w:rPr>
                <w:sz w:val="18"/>
              </w:rPr>
            </w:pPr>
            <w:r>
              <w:rPr>
                <w:sz w:val="18"/>
              </w:rPr>
              <w:t>1.9</w:t>
            </w:r>
          </w:p>
        </w:tc>
        <w:tc>
          <w:tcPr>
            <w:tcW w:w="1440" w:type="dxa"/>
            <w:tcBorders>
              <w:left w:val="single" w:sz="6" w:space="0" w:color="auto"/>
              <w:right w:val="single" w:sz="6" w:space="0" w:color="auto"/>
            </w:tcBorders>
            <w:shd w:val="clear" w:color="auto" w:fill="auto"/>
          </w:tcPr>
          <w:p w14:paraId="63957B9C" w14:textId="77777777" w:rsidR="000C62E0" w:rsidRPr="00F41F91" w:rsidRDefault="000C62E0" w:rsidP="00D057C3">
            <w:pPr>
              <w:rPr>
                <w:sz w:val="18"/>
              </w:rPr>
            </w:pPr>
          </w:p>
        </w:tc>
        <w:tc>
          <w:tcPr>
            <w:tcW w:w="1980" w:type="dxa"/>
            <w:gridSpan w:val="2"/>
            <w:tcBorders>
              <w:left w:val="single" w:sz="6" w:space="0" w:color="auto"/>
              <w:right w:val="single" w:sz="6" w:space="0" w:color="auto"/>
            </w:tcBorders>
            <w:shd w:val="clear" w:color="auto" w:fill="auto"/>
          </w:tcPr>
          <w:p w14:paraId="78B3F113" w14:textId="77777777" w:rsidR="000C62E0" w:rsidRPr="00F41F91" w:rsidRDefault="000C62E0" w:rsidP="00D057C3">
            <w:pPr>
              <w:rPr>
                <w:sz w:val="18"/>
              </w:rPr>
            </w:pPr>
          </w:p>
        </w:tc>
        <w:tc>
          <w:tcPr>
            <w:tcW w:w="2808" w:type="dxa"/>
            <w:tcBorders>
              <w:top w:val="single" w:sz="6" w:space="0" w:color="auto"/>
              <w:left w:val="single" w:sz="6" w:space="0" w:color="auto"/>
              <w:bottom w:val="single" w:sz="6" w:space="0" w:color="auto"/>
              <w:right w:val="single" w:sz="6" w:space="0" w:color="auto"/>
            </w:tcBorders>
          </w:tcPr>
          <w:p w14:paraId="2A346B34" w14:textId="77777777" w:rsidR="000C62E0" w:rsidRPr="00F41F91" w:rsidRDefault="000C62E0" w:rsidP="00D057C3">
            <w:pPr>
              <w:rPr>
                <w:sz w:val="18"/>
              </w:rPr>
            </w:pP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3664BEF"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5586F">
        <w:rPr>
          <w:rFonts w:ascii="Times New Roman" w:hAnsi="Times New Roman"/>
          <w:u w:val="single"/>
        </w:rPr>
        <w:t>Cajon Junction POA</w:t>
      </w:r>
      <w:r w:rsidR="003E0BEA">
        <w:rPr>
          <w:rFonts w:ascii="Times New Roman" w:hAnsi="Times New Roman"/>
          <w:u w:val="single"/>
        </w:rPr>
        <w:t xml:space="preserve"> </w:t>
      </w:r>
      <w:r w:rsidRPr="001F3468">
        <w:rPr>
          <w:rFonts w:ascii="Times New Roman" w:hAnsi="Times New Roman"/>
        </w:rPr>
        <w:t xml:space="preserve">is responsible for providing high quality drinking </w:t>
      </w:r>
      <w:proofErr w:type="gramStart"/>
      <w:r w:rsidRPr="001F3468">
        <w:rPr>
          <w:rFonts w:ascii="Times New Roman" w:hAnsi="Times New Roman"/>
        </w:rPr>
        <w:t>water, but</w:t>
      </w:r>
      <w:proofErr w:type="gramEnd"/>
      <w:r w:rsidRPr="001F3468">
        <w:rPr>
          <w:rFonts w:ascii="Times New Roman" w:hAnsi="Times New Roman"/>
        </w:rPr>
        <w:t xml:space="preserve">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7777777" w:rsidR="002B3B52" w:rsidRPr="001F3468" w:rsidRDefault="002B3B52">
            <w:pPr>
              <w:pStyle w:val="BodyText"/>
              <w:spacing w:before="0"/>
              <w:jc w:val="left"/>
              <w:rPr>
                <w:rFonts w:ascii="Times New Roman" w:hAnsi="Times New Roman"/>
              </w:rPr>
            </w:pPr>
          </w:p>
        </w:tc>
      </w:tr>
      <w:tr w:rsidR="002B3B52" w:rsidRPr="001F3468" w14:paraId="0CA965F2" w14:textId="77777777" w:rsidTr="00E92E9C">
        <w:trPr>
          <w:cantSplit/>
        </w:trPr>
        <w:tc>
          <w:tcPr>
            <w:tcW w:w="10800" w:type="dxa"/>
          </w:tcPr>
          <w:p w14:paraId="087BB3B2" w14:textId="77777777" w:rsidR="002B3B52" w:rsidRPr="001F3468" w:rsidRDefault="002B3B52">
            <w:pPr>
              <w:pStyle w:val="BodyText"/>
              <w:spacing w:before="0"/>
              <w:jc w:val="left"/>
              <w:rPr>
                <w:rFonts w:ascii="Times New Roman" w:hAnsi="Times New Roman"/>
              </w:rPr>
            </w:pPr>
          </w:p>
        </w:tc>
      </w:tr>
    </w:tbl>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534D7F21" w:rsidR="00803861" w:rsidRPr="005F30DC" w:rsidRDefault="00803861" w:rsidP="00AC41BE">
            <w:pPr>
              <w:pStyle w:val="BodyText"/>
              <w:spacing w:before="0"/>
              <w:jc w:val="left"/>
              <w:rPr>
                <w:rFonts w:ascii="Times New Roman" w:hAnsi="Times New Roman"/>
                <w:bCs/>
                <w:szCs w:val="22"/>
              </w:rPr>
            </w:pPr>
          </w:p>
        </w:tc>
        <w:tc>
          <w:tcPr>
            <w:tcW w:w="2203" w:type="dxa"/>
            <w:tcBorders>
              <w:top w:val="double" w:sz="6" w:space="0" w:color="auto"/>
              <w:bottom w:val="single" w:sz="4" w:space="0" w:color="auto"/>
            </w:tcBorders>
            <w:shd w:val="clear" w:color="auto" w:fill="auto"/>
          </w:tcPr>
          <w:p w14:paraId="0C6FD2A3" w14:textId="5F12F6FE" w:rsidR="00803861" w:rsidRPr="005F30DC" w:rsidRDefault="00803861" w:rsidP="00AC41BE">
            <w:pPr>
              <w:pStyle w:val="BodyText"/>
              <w:spacing w:before="0"/>
              <w:jc w:val="left"/>
              <w:rPr>
                <w:rFonts w:ascii="Times New Roman" w:hAnsi="Times New Roman"/>
                <w:bCs/>
                <w:szCs w:val="22"/>
              </w:rPr>
            </w:pPr>
          </w:p>
        </w:tc>
        <w:tc>
          <w:tcPr>
            <w:tcW w:w="2203" w:type="dxa"/>
            <w:tcBorders>
              <w:top w:val="double" w:sz="6" w:space="0" w:color="auto"/>
              <w:bottom w:val="single" w:sz="4" w:space="0" w:color="auto"/>
            </w:tcBorders>
            <w:shd w:val="clear" w:color="auto" w:fill="auto"/>
          </w:tcPr>
          <w:p w14:paraId="38F06260" w14:textId="759A5E97" w:rsidR="00803861" w:rsidRPr="005F30DC" w:rsidRDefault="00803861" w:rsidP="00AC41BE">
            <w:pPr>
              <w:pStyle w:val="BodyText"/>
              <w:spacing w:before="0"/>
              <w:jc w:val="left"/>
              <w:rPr>
                <w:rFonts w:ascii="Times New Roman" w:hAnsi="Times New Roman"/>
                <w:bCs/>
                <w:sz w:val="26"/>
              </w:rPr>
            </w:pPr>
          </w:p>
        </w:tc>
        <w:tc>
          <w:tcPr>
            <w:tcW w:w="2203" w:type="dxa"/>
            <w:tcBorders>
              <w:top w:val="double" w:sz="6" w:space="0" w:color="auto"/>
              <w:bottom w:val="single" w:sz="4" w:space="0" w:color="auto"/>
            </w:tcBorders>
            <w:shd w:val="clear" w:color="auto" w:fill="auto"/>
          </w:tcPr>
          <w:p w14:paraId="78FAC853" w14:textId="3E2BAB69" w:rsidR="00803861" w:rsidRPr="005F30DC" w:rsidRDefault="00803861" w:rsidP="00AC41BE">
            <w:pPr>
              <w:pStyle w:val="BodyText"/>
              <w:spacing w:before="0"/>
              <w:jc w:val="left"/>
              <w:rPr>
                <w:rFonts w:ascii="Times New Roman" w:hAnsi="Times New Roman"/>
                <w:bCs/>
                <w:sz w:val="26"/>
              </w:rPr>
            </w:pPr>
          </w:p>
        </w:tc>
        <w:tc>
          <w:tcPr>
            <w:tcW w:w="2096" w:type="dxa"/>
            <w:tcBorders>
              <w:top w:val="double" w:sz="6" w:space="0" w:color="auto"/>
              <w:bottom w:val="single" w:sz="4" w:space="0" w:color="auto"/>
            </w:tcBorders>
            <w:shd w:val="clear" w:color="auto" w:fill="auto"/>
          </w:tcPr>
          <w:p w14:paraId="47E414FC" w14:textId="2C5BABFE" w:rsidR="00803861" w:rsidRPr="005F30DC" w:rsidRDefault="00803861" w:rsidP="00AC41BE">
            <w:pPr>
              <w:pStyle w:val="BodyText"/>
              <w:spacing w:before="0"/>
              <w:jc w:val="left"/>
              <w:rPr>
                <w:rFonts w:ascii="Times New Roman" w:hAnsi="Times New Roman"/>
                <w:bCs/>
                <w:sz w:val="26"/>
              </w:rPr>
            </w:pPr>
          </w:p>
        </w:tc>
      </w:tr>
      <w:tr w:rsidR="00BB3E43" w:rsidRPr="00F41F91" w14:paraId="28125CA4" w14:textId="77777777" w:rsidTr="00435A3F">
        <w:trPr>
          <w:trHeight w:val="504"/>
        </w:trPr>
        <w:tc>
          <w:tcPr>
            <w:tcW w:w="2095" w:type="dxa"/>
            <w:tcBorders>
              <w:bottom w:val="single" w:sz="18" w:space="0" w:color="auto"/>
            </w:tcBorders>
            <w:shd w:val="clear" w:color="auto" w:fill="auto"/>
          </w:tcPr>
          <w:p w14:paraId="3E70FDFC" w14:textId="5F1F8027" w:rsidR="00BB3E43" w:rsidRPr="005F30DC" w:rsidRDefault="00BB3E43" w:rsidP="00AC41BE">
            <w:pPr>
              <w:pStyle w:val="BodyText"/>
              <w:spacing w:before="0"/>
              <w:jc w:val="left"/>
              <w:rPr>
                <w:rFonts w:ascii="Times New Roman" w:hAnsi="Times New Roman"/>
                <w:bCs/>
                <w:szCs w:val="22"/>
              </w:rPr>
            </w:pPr>
          </w:p>
        </w:tc>
        <w:tc>
          <w:tcPr>
            <w:tcW w:w="2203" w:type="dxa"/>
            <w:tcBorders>
              <w:bottom w:val="single" w:sz="18" w:space="0" w:color="auto"/>
            </w:tcBorders>
            <w:shd w:val="clear" w:color="auto" w:fill="auto"/>
          </w:tcPr>
          <w:p w14:paraId="0FCC880A" w14:textId="494B0C31" w:rsidR="00BB3E43" w:rsidRPr="005F30DC" w:rsidRDefault="00BB3E43" w:rsidP="00AC41BE">
            <w:pPr>
              <w:pStyle w:val="BodyText"/>
              <w:spacing w:before="0"/>
              <w:jc w:val="left"/>
              <w:rPr>
                <w:rFonts w:ascii="Times New Roman" w:hAnsi="Times New Roman"/>
                <w:bCs/>
                <w:szCs w:val="22"/>
              </w:rPr>
            </w:pPr>
          </w:p>
        </w:tc>
        <w:tc>
          <w:tcPr>
            <w:tcW w:w="2203" w:type="dxa"/>
            <w:tcBorders>
              <w:bottom w:val="single" w:sz="18" w:space="0" w:color="auto"/>
            </w:tcBorders>
            <w:shd w:val="clear" w:color="auto" w:fill="auto"/>
          </w:tcPr>
          <w:p w14:paraId="348B92CB" w14:textId="21760FDB" w:rsidR="00BB3E43" w:rsidRPr="005F30DC" w:rsidRDefault="00BB3E43" w:rsidP="00AC41BE">
            <w:pPr>
              <w:pStyle w:val="BodyText"/>
              <w:spacing w:before="0"/>
              <w:jc w:val="left"/>
              <w:rPr>
                <w:rFonts w:ascii="Times New Roman" w:hAnsi="Times New Roman"/>
                <w:bCs/>
                <w:szCs w:val="22"/>
              </w:rPr>
            </w:pPr>
          </w:p>
        </w:tc>
        <w:tc>
          <w:tcPr>
            <w:tcW w:w="2203" w:type="dxa"/>
            <w:tcBorders>
              <w:bottom w:val="single" w:sz="18" w:space="0" w:color="auto"/>
            </w:tcBorders>
            <w:shd w:val="clear" w:color="auto" w:fill="auto"/>
          </w:tcPr>
          <w:p w14:paraId="698B4132" w14:textId="53E208BD" w:rsidR="00BB3E43" w:rsidRPr="005F30DC" w:rsidRDefault="00BB3E43" w:rsidP="00AC41BE">
            <w:pPr>
              <w:pStyle w:val="BodyText"/>
              <w:spacing w:before="0"/>
              <w:jc w:val="left"/>
              <w:rPr>
                <w:rFonts w:ascii="Times New Roman" w:hAnsi="Times New Roman"/>
                <w:bCs/>
                <w:szCs w:val="22"/>
              </w:rPr>
            </w:pPr>
          </w:p>
        </w:tc>
        <w:tc>
          <w:tcPr>
            <w:tcW w:w="2096" w:type="dxa"/>
            <w:tcBorders>
              <w:bottom w:val="single" w:sz="18" w:space="0" w:color="auto"/>
            </w:tcBorders>
            <w:shd w:val="clear" w:color="auto" w:fill="auto"/>
          </w:tcPr>
          <w:p w14:paraId="1E5117FF" w14:textId="68798172" w:rsidR="00BB3E43" w:rsidRPr="005F30DC" w:rsidRDefault="00BB3E43" w:rsidP="00AC41BE">
            <w:pPr>
              <w:pStyle w:val="BodyText"/>
              <w:spacing w:before="0"/>
              <w:jc w:val="left"/>
              <w:rPr>
                <w:rFonts w:ascii="Times New Roman" w:hAnsi="Times New Roman"/>
                <w:bCs/>
                <w:szCs w:val="22"/>
              </w:rPr>
            </w:pP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7777777" w:rsidR="008E4C3F" w:rsidRPr="00F41F91" w:rsidRDefault="008E4C3F" w:rsidP="00A0355F">
            <w:pPr>
              <w:pStyle w:val="BodyText"/>
              <w:spacing w:before="0"/>
              <w:jc w:val="left"/>
              <w:rPr>
                <w:rFonts w:ascii="Times New Roman" w:hAnsi="Times New Roman"/>
              </w:rPr>
            </w:pPr>
          </w:p>
        </w:tc>
      </w:tr>
      <w:tr w:rsidR="008E4C3F" w:rsidRPr="00F41F91" w14:paraId="052B4D7B" w14:textId="77777777" w:rsidTr="00435A3F">
        <w:trPr>
          <w:cantSplit/>
        </w:trPr>
        <w:tc>
          <w:tcPr>
            <w:tcW w:w="10800" w:type="dxa"/>
          </w:tcPr>
          <w:p w14:paraId="3C75903D" w14:textId="77777777" w:rsidR="008E4C3F" w:rsidRPr="00F41F91" w:rsidRDefault="008E4C3F" w:rsidP="00A0355F">
            <w:pPr>
              <w:pStyle w:val="BodyText"/>
              <w:spacing w:before="0"/>
              <w:jc w:val="left"/>
              <w:rPr>
                <w:rFonts w:ascii="Times New Roman" w:hAnsi="Times New Roman"/>
              </w:rPr>
            </w:pPr>
          </w:p>
        </w:tc>
      </w:tr>
    </w:tbl>
    <w:p w14:paraId="69480893" w14:textId="77777777"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77DF902D" w14:textId="77777777"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0B7DE5A5" w14:textId="77777777"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7FD9CEDD" w14:textId="77777777" w:rsidTr="00E67C01">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F41F91" w:rsidRDefault="00181F3E" w:rsidP="00DE54DD">
            <w:pPr>
              <w:spacing w:before="20" w:after="20"/>
              <w:jc w:val="center"/>
              <w:rPr>
                <w:b/>
                <w:sz w:val="18"/>
              </w:rPr>
            </w:pPr>
            <w:r w:rsidRPr="00F41F91">
              <w:rPr>
                <w:b/>
                <w:sz w:val="18"/>
              </w:rPr>
              <w:lastRenderedPageBreak/>
              <w:t>Microbiological Contaminants</w:t>
            </w:r>
          </w:p>
          <w:p w14:paraId="7CEF56A8" w14:textId="77777777"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14:paraId="04DC652B" w14:textId="77777777"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1621D919" w14:textId="77777777"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2B924995" w14:textId="77777777"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261DA722" w14:textId="77777777"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F41F91" w:rsidRDefault="00181F3E" w:rsidP="0056039D">
            <w:pPr>
              <w:spacing w:before="40" w:after="40"/>
              <w:jc w:val="center"/>
              <w:rPr>
                <w:b/>
                <w:sz w:val="18"/>
              </w:rPr>
            </w:pPr>
            <w:r w:rsidRPr="00F41F91">
              <w:rPr>
                <w:b/>
                <w:sz w:val="18"/>
              </w:rPr>
              <w:t>Typical Source of Contaminant</w:t>
            </w:r>
          </w:p>
        </w:tc>
      </w:tr>
      <w:tr w:rsidR="00181F3E" w:rsidRPr="00F41F91" w14:paraId="7EAE4A77" w14:textId="77777777" w:rsidTr="00E67C01">
        <w:trPr>
          <w:trHeight w:val="504"/>
          <w:jc w:val="center"/>
        </w:trPr>
        <w:tc>
          <w:tcPr>
            <w:tcW w:w="2808" w:type="dxa"/>
            <w:tcBorders>
              <w:top w:val="nil"/>
              <w:left w:val="single" w:sz="6" w:space="0" w:color="auto"/>
            </w:tcBorders>
          </w:tcPr>
          <w:p w14:paraId="61E1FA68" w14:textId="77777777" w:rsidR="00181F3E" w:rsidRPr="00F41F91" w:rsidRDefault="00181F3E" w:rsidP="00DE54DD">
            <w:pPr>
              <w:spacing w:before="20" w:after="20"/>
              <w:rPr>
                <w:i/>
                <w:sz w:val="18"/>
              </w:rPr>
            </w:pPr>
            <w:r w:rsidRPr="00F41F91">
              <w:rPr>
                <w:i/>
                <w:sz w:val="18"/>
              </w:rPr>
              <w:t>E. coli</w:t>
            </w:r>
          </w:p>
        </w:tc>
        <w:tc>
          <w:tcPr>
            <w:tcW w:w="1350" w:type="dxa"/>
            <w:tcBorders>
              <w:top w:val="nil"/>
            </w:tcBorders>
          </w:tcPr>
          <w:p w14:paraId="72BD4A6D" w14:textId="77777777" w:rsidR="00181F3E" w:rsidRDefault="00181F3E" w:rsidP="00F75012">
            <w:pPr>
              <w:spacing w:before="20" w:after="20"/>
              <w:jc w:val="center"/>
              <w:rPr>
                <w:sz w:val="18"/>
              </w:rPr>
            </w:pPr>
            <w:r w:rsidRPr="00F41F91">
              <w:rPr>
                <w:sz w:val="18"/>
              </w:rPr>
              <w:t>(In the year)</w:t>
            </w:r>
          </w:p>
          <w:p w14:paraId="35504704" w14:textId="6D10EE31" w:rsidR="0085586F" w:rsidRPr="00F41F91" w:rsidRDefault="0085586F" w:rsidP="00F75012">
            <w:pPr>
              <w:spacing w:before="20" w:after="20"/>
              <w:jc w:val="center"/>
              <w:rPr>
                <w:sz w:val="18"/>
              </w:rPr>
            </w:pPr>
            <w:r>
              <w:rPr>
                <w:sz w:val="18"/>
              </w:rPr>
              <w:t>N/A</w:t>
            </w:r>
          </w:p>
        </w:tc>
        <w:tc>
          <w:tcPr>
            <w:tcW w:w="1350" w:type="dxa"/>
            <w:tcBorders>
              <w:top w:val="nil"/>
            </w:tcBorders>
          </w:tcPr>
          <w:p w14:paraId="63C1391F" w14:textId="77777777" w:rsidR="00181F3E" w:rsidRPr="00F41F91" w:rsidRDefault="00181F3E" w:rsidP="00F75012">
            <w:pPr>
              <w:spacing w:before="20" w:after="20"/>
              <w:jc w:val="center"/>
              <w:rPr>
                <w:sz w:val="18"/>
              </w:rPr>
            </w:pPr>
          </w:p>
        </w:tc>
        <w:tc>
          <w:tcPr>
            <w:tcW w:w="900" w:type="dxa"/>
            <w:tcBorders>
              <w:top w:val="nil"/>
            </w:tcBorders>
          </w:tcPr>
          <w:p w14:paraId="06B93DD8" w14:textId="77777777" w:rsidR="00181F3E" w:rsidRPr="00F41F91" w:rsidRDefault="00181F3E" w:rsidP="00F75012">
            <w:pPr>
              <w:spacing w:before="20" w:after="20"/>
              <w:jc w:val="center"/>
              <w:rPr>
                <w:sz w:val="18"/>
              </w:rPr>
            </w:pPr>
            <w:r w:rsidRPr="00F41F91">
              <w:rPr>
                <w:sz w:val="18"/>
              </w:rPr>
              <w:t>0</w:t>
            </w:r>
          </w:p>
        </w:tc>
        <w:tc>
          <w:tcPr>
            <w:tcW w:w="1080" w:type="dxa"/>
            <w:tcBorders>
              <w:top w:val="nil"/>
            </w:tcBorders>
          </w:tcPr>
          <w:p w14:paraId="0B864A4F" w14:textId="77777777"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14:paraId="39DD6D13"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2798A494" w14:textId="77777777" w:rsidTr="00E67C01">
        <w:trPr>
          <w:trHeight w:val="504"/>
          <w:jc w:val="center"/>
        </w:trPr>
        <w:tc>
          <w:tcPr>
            <w:tcW w:w="2808" w:type="dxa"/>
            <w:tcBorders>
              <w:left w:val="single" w:sz="6" w:space="0" w:color="auto"/>
            </w:tcBorders>
          </w:tcPr>
          <w:p w14:paraId="7F6BABE4" w14:textId="77777777" w:rsidR="00181F3E" w:rsidRPr="00F41F91" w:rsidRDefault="00181F3E" w:rsidP="00DE54DD">
            <w:pPr>
              <w:spacing w:before="20" w:after="20"/>
              <w:rPr>
                <w:sz w:val="18"/>
              </w:rPr>
            </w:pPr>
            <w:r w:rsidRPr="00F41F91">
              <w:rPr>
                <w:sz w:val="18"/>
              </w:rPr>
              <w:t>Enterococci</w:t>
            </w:r>
          </w:p>
        </w:tc>
        <w:tc>
          <w:tcPr>
            <w:tcW w:w="1350" w:type="dxa"/>
          </w:tcPr>
          <w:p w14:paraId="00A255FE" w14:textId="77777777" w:rsidR="00181F3E" w:rsidRDefault="00181F3E" w:rsidP="00F75012">
            <w:pPr>
              <w:spacing w:before="20" w:after="20"/>
              <w:jc w:val="center"/>
              <w:rPr>
                <w:sz w:val="18"/>
              </w:rPr>
            </w:pPr>
            <w:r w:rsidRPr="00F41F91">
              <w:rPr>
                <w:sz w:val="18"/>
              </w:rPr>
              <w:t>(In the year)</w:t>
            </w:r>
          </w:p>
          <w:p w14:paraId="60AE42FC" w14:textId="6EC99576" w:rsidR="0085586F" w:rsidRPr="00F41F91" w:rsidRDefault="0085586F" w:rsidP="00F75012">
            <w:pPr>
              <w:spacing w:before="20" w:after="20"/>
              <w:jc w:val="center"/>
              <w:rPr>
                <w:sz w:val="18"/>
              </w:rPr>
            </w:pPr>
            <w:r>
              <w:rPr>
                <w:sz w:val="18"/>
              </w:rPr>
              <w:t>N/A</w:t>
            </w:r>
          </w:p>
        </w:tc>
        <w:tc>
          <w:tcPr>
            <w:tcW w:w="1350" w:type="dxa"/>
          </w:tcPr>
          <w:p w14:paraId="184CB2D0" w14:textId="77777777" w:rsidR="00181F3E" w:rsidRPr="00F41F91" w:rsidRDefault="00181F3E" w:rsidP="00F75012">
            <w:pPr>
              <w:spacing w:before="20" w:after="20"/>
              <w:jc w:val="center"/>
              <w:rPr>
                <w:sz w:val="18"/>
              </w:rPr>
            </w:pPr>
          </w:p>
        </w:tc>
        <w:tc>
          <w:tcPr>
            <w:tcW w:w="900" w:type="dxa"/>
          </w:tcPr>
          <w:p w14:paraId="5174934D" w14:textId="77777777" w:rsidR="00181F3E" w:rsidRPr="00F41F91" w:rsidRDefault="00181F3E" w:rsidP="00F75012">
            <w:pPr>
              <w:spacing w:before="20" w:after="20"/>
              <w:jc w:val="center"/>
              <w:rPr>
                <w:sz w:val="18"/>
              </w:rPr>
            </w:pPr>
            <w:r w:rsidRPr="00F41F91">
              <w:rPr>
                <w:sz w:val="18"/>
              </w:rPr>
              <w:t>TT</w:t>
            </w:r>
          </w:p>
        </w:tc>
        <w:tc>
          <w:tcPr>
            <w:tcW w:w="1080" w:type="dxa"/>
          </w:tcPr>
          <w:p w14:paraId="0043E497" w14:textId="77777777"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14:paraId="47A532BF"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317EBD70" w14:textId="77777777" w:rsidTr="00E67C01">
        <w:trPr>
          <w:trHeight w:val="504"/>
          <w:jc w:val="center"/>
        </w:trPr>
        <w:tc>
          <w:tcPr>
            <w:tcW w:w="2808" w:type="dxa"/>
            <w:tcBorders>
              <w:left w:val="single" w:sz="6" w:space="0" w:color="auto"/>
              <w:bottom w:val="single" w:sz="18" w:space="0" w:color="auto"/>
            </w:tcBorders>
          </w:tcPr>
          <w:p w14:paraId="25EE85CD" w14:textId="77777777" w:rsidR="00181F3E" w:rsidRPr="00F41F91" w:rsidRDefault="00181F3E" w:rsidP="00DE54DD">
            <w:pPr>
              <w:spacing w:before="20" w:after="20"/>
              <w:rPr>
                <w:sz w:val="18"/>
              </w:rPr>
            </w:pPr>
            <w:r w:rsidRPr="00F41F91">
              <w:rPr>
                <w:sz w:val="18"/>
              </w:rPr>
              <w:t>Coliphage</w:t>
            </w:r>
          </w:p>
        </w:tc>
        <w:tc>
          <w:tcPr>
            <w:tcW w:w="1350" w:type="dxa"/>
            <w:tcBorders>
              <w:bottom w:val="single" w:sz="18" w:space="0" w:color="auto"/>
            </w:tcBorders>
          </w:tcPr>
          <w:p w14:paraId="7BEC5177" w14:textId="77777777" w:rsidR="00181F3E" w:rsidRDefault="00181F3E" w:rsidP="0085586F">
            <w:pPr>
              <w:spacing w:before="20" w:after="20"/>
              <w:jc w:val="center"/>
              <w:rPr>
                <w:sz w:val="18"/>
              </w:rPr>
            </w:pPr>
            <w:r w:rsidRPr="00F41F91">
              <w:rPr>
                <w:sz w:val="18"/>
              </w:rPr>
              <w:t>(In the year)</w:t>
            </w:r>
          </w:p>
          <w:p w14:paraId="4A8FE09D" w14:textId="33FE3612" w:rsidR="0085586F" w:rsidRPr="00F41F91" w:rsidRDefault="0085586F" w:rsidP="0085586F">
            <w:pPr>
              <w:spacing w:before="20" w:after="20"/>
              <w:jc w:val="center"/>
              <w:rPr>
                <w:sz w:val="18"/>
              </w:rPr>
            </w:pPr>
            <w:r>
              <w:rPr>
                <w:sz w:val="18"/>
              </w:rPr>
              <w:t>N/A</w:t>
            </w:r>
          </w:p>
        </w:tc>
        <w:tc>
          <w:tcPr>
            <w:tcW w:w="1350" w:type="dxa"/>
            <w:tcBorders>
              <w:bottom w:val="single" w:sz="18" w:space="0" w:color="auto"/>
            </w:tcBorders>
          </w:tcPr>
          <w:p w14:paraId="0CA8CA65" w14:textId="77777777" w:rsidR="00181F3E" w:rsidRPr="00F41F91" w:rsidRDefault="00181F3E" w:rsidP="00F75012">
            <w:pPr>
              <w:spacing w:before="20" w:after="20"/>
              <w:jc w:val="center"/>
              <w:rPr>
                <w:sz w:val="18"/>
              </w:rPr>
            </w:pPr>
          </w:p>
        </w:tc>
        <w:tc>
          <w:tcPr>
            <w:tcW w:w="900" w:type="dxa"/>
            <w:tcBorders>
              <w:bottom w:val="single" w:sz="18" w:space="0" w:color="auto"/>
            </w:tcBorders>
          </w:tcPr>
          <w:p w14:paraId="4269329F" w14:textId="77777777"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14:paraId="58C7E4DD" w14:textId="77777777"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14:paraId="07A3C9BB" w14:textId="77777777" w:rsidR="00181F3E" w:rsidRPr="00F41F91" w:rsidRDefault="00181F3E" w:rsidP="00F75012">
            <w:pPr>
              <w:spacing w:before="20" w:after="20"/>
              <w:rPr>
                <w:sz w:val="18"/>
              </w:rPr>
            </w:pPr>
            <w:r w:rsidRPr="00F41F91">
              <w:rPr>
                <w:sz w:val="18"/>
              </w:rPr>
              <w:t>Human and animal fecal waste</w:t>
            </w:r>
          </w:p>
        </w:tc>
      </w:tr>
    </w:tbl>
    <w:p w14:paraId="6636357F" w14:textId="77777777" w:rsidR="00BC4EA7" w:rsidRPr="00F41F91" w:rsidRDefault="00BC4EA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Fecal Indicator-Positive </w:t>
      </w:r>
      <w:r w:rsidR="001A47B7" w:rsidRPr="00F41F91">
        <w:rPr>
          <w:rFonts w:ascii="Times New Roman" w:hAnsi="Times New Roman"/>
          <w:b/>
          <w:sz w:val="26"/>
        </w:rPr>
        <w:t>Ground</w:t>
      </w:r>
      <w:r w:rsidR="009160C7" w:rsidRPr="00F41F91">
        <w:rPr>
          <w:rFonts w:ascii="Times New Roman" w:hAnsi="Times New Roman"/>
          <w:b/>
          <w:sz w:val="26"/>
        </w:rPr>
        <w:t>w</w:t>
      </w:r>
      <w:r w:rsidR="001A47B7" w:rsidRPr="00F41F91">
        <w:rPr>
          <w:rFonts w:ascii="Times New Roman" w:hAnsi="Times New Roman"/>
          <w:b/>
          <w:sz w:val="26"/>
        </w:rPr>
        <w:t xml:space="preserve">ater </w:t>
      </w:r>
      <w:r w:rsidRPr="00F41F91">
        <w:rPr>
          <w:rFonts w:ascii="Times New Roman" w:hAnsi="Times New Roman"/>
          <w:b/>
          <w:sz w:val="26"/>
        </w:rPr>
        <w:t>Source Samples</w:t>
      </w:r>
      <w:r w:rsidR="00F51B61" w:rsidRPr="00F41F91">
        <w:rPr>
          <w:rFonts w:ascii="Times New Roman" w:hAnsi="Times New Roman"/>
          <w:b/>
          <w:sz w:val="26"/>
        </w:rPr>
        <w:t>,</w:t>
      </w:r>
      <w:r w:rsidR="00EB6CF4" w:rsidRPr="00F41F91">
        <w:rPr>
          <w:rFonts w:ascii="Times New Roman" w:hAnsi="Times New Roman"/>
          <w:b/>
          <w:sz w:val="26"/>
        </w:rPr>
        <w:br/>
      </w:r>
      <w:r w:rsidR="00895240" w:rsidRPr="00F41F91">
        <w:rPr>
          <w:rFonts w:ascii="Times New Roman" w:hAnsi="Times New Roman"/>
          <w:b/>
          <w:sz w:val="26"/>
        </w:rPr>
        <w:t>Uncorrected Significant Deficiencies</w:t>
      </w:r>
      <w:r w:rsidR="00F51B61" w:rsidRPr="00F41F91">
        <w:rPr>
          <w:rFonts w:ascii="Times New Roman" w:hAnsi="Times New Roman"/>
          <w:b/>
          <w:sz w:val="26"/>
        </w:rPr>
        <w:t>, or Ground</w:t>
      </w:r>
      <w:r w:rsidR="009160C7" w:rsidRPr="00F41F91">
        <w:rPr>
          <w:rFonts w:ascii="Times New Roman" w:hAnsi="Times New Roman"/>
          <w:b/>
          <w:sz w:val="26"/>
        </w:rPr>
        <w:t>w</w:t>
      </w:r>
      <w:r w:rsidR="00F51B61" w:rsidRPr="00F41F91">
        <w:rPr>
          <w:rFonts w:ascii="Times New Roman" w:hAnsi="Times New Roman"/>
          <w:b/>
          <w:sz w:val="26"/>
        </w:rPr>
        <w:t>ater TT</w:t>
      </w:r>
      <w:r w:rsidR="00A93A21" w:rsidRPr="00F41F91">
        <w:rPr>
          <w:rFonts w:ascii="Times New Roman" w:hAnsi="Times New Roman"/>
          <w:b/>
          <w:sz w:val="26"/>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501B52" w:rsidRPr="00F41F91" w14:paraId="0413E905" w14:textId="77777777" w:rsidTr="000B01EA">
        <w:trPr>
          <w:trHeight w:val="360"/>
        </w:trPr>
        <w:tc>
          <w:tcPr>
            <w:tcW w:w="10800" w:type="dxa"/>
            <w:tcBorders>
              <w:top w:val="single" w:sz="18" w:space="0" w:color="auto"/>
              <w:left w:val="single" w:sz="4" w:space="0" w:color="auto"/>
              <w:bottom w:val="single" w:sz="18" w:space="0" w:color="auto"/>
              <w:right w:val="single" w:sz="4" w:space="0" w:color="auto"/>
            </w:tcBorders>
            <w:shd w:val="clear" w:color="auto" w:fill="auto"/>
            <w:vAlign w:val="center"/>
          </w:tcPr>
          <w:p w14:paraId="48AF31BD" w14:textId="77777777" w:rsidR="00501B52"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OF FECAL INDICATOR-POSITIVE GROUNDWATER SOURCE SAMPLE</w:t>
            </w:r>
          </w:p>
        </w:tc>
      </w:tr>
      <w:tr w:rsidR="00501B52" w:rsidRPr="00F41F91" w14:paraId="2AB3F26E" w14:textId="77777777" w:rsidTr="00435A3F">
        <w:trPr>
          <w:trHeight w:val="288"/>
        </w:trPr>
        <w:tc>
          <w:tcPr>
            <w:tcW w:w="10800" w:type="dxa"/>
            <w:tcBorders>
              <w:top w:val="single" w:sz="18" w:space="0" w:color="auto"/>
              <w:left w:val="single" w:sz="4" w:space="0" w:color="auto"/>
              <w:right w:val="single" w:sz="4" w:space="0" w:color="auto"/>
            </w:tcBorders>
            <w:shd w:val="clear" w:color="auto" w:fill="auto"/>
          </w:tcPr>
          <w:p w14:paraId="0ADF11A1" w14:textId="0DF104D8" w:rsidR="00501B52" w:rsidRPr="00F41F91" w:rsidRDefault="0085586F" w:rsidP="003E0BEA">
            <w:pPr>
              <w:pStyle w:val="BodyText"/>
              <w:spacing w:before="0"/>
              <w:jc w:val="left"/>
              <w:rPr>
                <w:rFonts w:ascii="Times New Roman" w:hAnsi="Times New Roman"/>
              </w:rPr>
            </w:pPr>
            <w:r>
              <w:rPr>
                <w:sz w:val="18"/>
              </w:rPr>
              <w:t>N/A</w:t>
            </w:r>
          </w:p>
        </w:tc>
      </w:tr>
      <w:tr w:rsidR="00501B52" w:rsidRPr="00F41F91" w14:paraId="3BCC6B05" w14:textId="77777777" w:rsidTr="00435A3F">
        <w:trPr>
          <w:trHeight w:val="288"/>
        </w:trPr>
        <w:tc>
          <w:tcPr>
            <w:tcW w:w="10800" w:type="dxa"/>
            <w:tcBorders>
              <w:left w:val="single" w:sz="4" w:space="0" w:color="auto"/>
              <w:right w:val="single" w:sz="4" w:space="0" w:color="auto"/>
            </w:tcBorders>
            <w:shd w:val="clear" w:color="auto" w:fill="auto"/>
          </w:tcPr>
          <w:p w14:paraId="54682E7E" w14:textId="77777777" w:rsidR="00501B52" w:rsidRPr="00F41F91" w:rsidRDefault="00501B52" w:rsidP="00CC2F86">
            <w:pPr>
              <w:pStyle w:val="BodyText"/>
              <w:spacing w:before="0"/>
              <w:jc w:val="left"/>
              <w:rPr>
                <w:rFonts w:ascii="Times New Roman" w:hAnsi="Times New Roman"/>
              </w:rPr>
            </w:pPr>
          </w:p>
        </w:tc>
      </w:tr>
    </w:tbl>
    <w:p w14:paraId="72ACFBC0" w14:textId="2FE56218" w:rsidR="00BE6564" w:rsidRPr="00DD7D18" w:rsidRDefault="00BE6564" w:rsidP="0085586F">
      <w:pPr>
        <w:spacing w:before="120" w:after="12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E33DA" w14:textId="77777777" w:rsidR="002008DD" w:rsidRDefault="002008DD">
      <w:r>
        <w:separator/>
      </w:r>
    </w:p>
  </w:endnote>
  <w:endnote w:type="continuationSeparator" w:id="0">
    <w:p w14:paraId="1F4AC522" w14:textId="77777777" w:rsidR="002008DD" w:rsidRDefault="00200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04295647"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F61DCB" w:rsidRPr="00CA483D">
      <w:rPr>
        <w:i/>
        <w:iCs/>
        <w:highlight w:val="yellow"/>
      </w:rPr>
      <w:t>Febr</w:t>
    </w:r>
    <w:r w:rsidR="00717191" w:rsidRPr="00CA483D">
      <w:rPr>
        <w:i/>
        <w:iCs/>
        <w:highlight w:val="yellow"/>
      </w:rPr>
      <w:t>uary 20</w:t>
    </w:r>
    <w:r w:rsidR="00E93D03" w:rsidRPr="00CA483D">
      <w:rPr>
        <w:i/>
        <w:iCs/>
        <w:highlight w:val="yellow"/>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F3637" w14:textId="77777777" w:rsidR="002008DD" w:rsidRDefault="002008DD">
      <w:r>
        <w:separator/>
      </w:r>
    </w:p>
  </w:footnote>
  <w:footnote w:type="continuationSeparator" w:id="0">
    <w:p w14:paraId="06E739C2" w14:textId="77777777" w:rsidR="002008DD" w:rsidRDefault="002008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543B"/>
    <w:rsid w:val="000360D3"/>
    <w:rsid w:val="000370BE"/>
    <w:rsid w:val="00044344"/>
    <w:rsid w:val="000450D8"/>
    <w:rsid w:val="00047332"/>
    <w:rsid w:val="0004748A"/>
    <w:rsid w:val="00053BC0"/>
    <w:rsid w:val="000551F9"/>
    <w:rsid w:val="00064805"/>
    <w:rsid w:val="00065561"/>
    <w:rsid w:val="00073BE0"/>
    <w:rsid w:val="00074CBB"/>
    <w:rsid w:val="00081219"/>
    <w:rsid w:val="00085A69"/>
    <w:rsid w:val="000943DA"/>
    <w:rsid w:val="00094751"/>
    <w:rsid w:val="000A08B0"/>
    <w:rsid w:val="000A0BCF"/>
    <w:rsid w:val="000B01EA"/>
    <w:rsid w:val="000B13CB"/>
    <w:rsid w:val="000B60F2"/>
    <w:rsid w:val="000B74BB"/>
    <w:rsid w:val="000C116D"/>
    <w:rsid w:val="000C16DD"/>
    <w:rsid w:val="000C1A52"/>
    <w:rsid w:val="000C62E0"/>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36C0"/>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8DD"/>
    <w:rsid w:val="00200ED0"/>
    <w:rsid w:val="002010C1"/>
    <w:rsid w:val="00214D2C"/>
    <w:rsid w:val="002166FF"/>
    <w:rsid w:val="00220240"/>
    <w:rsid w:val="00226E0C"/>
    <w:rsid w:val="00231E89"/>
    <w:rsid w:val="0023302C"/>
    <w:rsid w:val="00243361"/>
    <w:rsid w:val="002436C8"/>
    <w:rsid w:val="00246D6E"/>
    <w:rsid w:val="0024702A"/>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1C5"/>
    <w:rsid w:val="00365C7B"/>
    <w:rsid w:val="00377086"/>
    <w:rsid w:val="00383730"/>
    <w:rsid w:val="00391089"/>
    <w:rsid w:val="00391E62"/>
    <w:rsid w:val="00397893"/>
    <w:rsid w:val="003A5EB5"/>
    <w:rsid w:val="003B1F6B"/>
    <w:rsid w:val="003B3381"/>
    <w:rsid w:val="003C2FCC"/>
    <w:rsid w:val="003C7E02"/>
    <w:rsid w:val="003E0BEA"/>
    <w:rsid w:val="003E7032"/>
    <w:rsid w:val="003F23AC"/>
    <w:rsid w:val="003F3A38"/>
    <w:rsid w:val="003F5E00"/>
    <w:rsid w:val="004053E9"/>
    <w:rsid w:val="00412B2F"/>
    <w:rsid w:val="00415B66"/>
    <w:rsid w:val="00416A8E"/>
    <w:rsid w:val="0041709B"/>
    <w:rsid w:val="004230E3"/>
    <w:rsid w:val="0042631E"/>
    <w:rsid w:val="00427F0E"/>
    <w:rsid w:val="00435A3F"/>
    <w:rsid w:val="00441715"/>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65E1B"/>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5F30D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75DB7"/>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586F"/>
    <w:rsid w:val="00857337"/>
    <w:rsid w:val="00860711"/>
    <w:rsid w:val="008642CC"/>
    <w:rsid w:val="00881DB7"/>
    <w:rsid w:val="00883433"/>
    <w:rsid w:val="00885381"/>
    <w:rsid w:val="008875A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2C7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775A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B5AB1"/>
    <w:rsid w:val="00BC2F95"/>
    <w:rsid w:val="00BC3BF3"/>
    <w:rsid w:val="00BC4EA7"/>
    <w:rsid w:val="00BC6327"/>
    <w:rsid w:val="00BD55BB"/>
    <w:rsid w:val="00BD5F31"/>
    <w:rsid w:val="00BE4E5D"/>
    <w:rsid w:val="00BE555D"/>
    <w:rsid w:val="00BE6564"/>
    <w:rsid w:val="00BF1F49"/>
    <w:rsid w:val="00BF6946"/>
    <w:rsid w:val="00BF725D"/>
    <w:rsid w:val="00C0575F"/>
    <w:rsid w:val="00C123E3"/>
    <w:rsid w:val="00C20B5D"/>
    <w:rsid w:val="00C22D9E"/>
    <w:rsid w:val="00C24336"/>
    <w:rsid w:val="00C24948"/>
    <w:rsid w:val="00C338CA"/>
    <w:rsid w:val="00C3526A"/>
    <w:rsid w:val="00C41E25"/>
    <w:rsid w:val="00C43468"/>
    <w:rsid w:val="00C45B4E"/>
    <w:rsid w:val="00C50D52"/>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564E"/>
    <w:rsid w:val="00D47015"/>
    <w:rsid w:val="00D5320E"/>
    <w:rsid w:val="00D60888"/>
    <w:rsid w:val="00D7538B"/>
    <w:rsid w:val="00D77322"/>
    <w:rsid w:val="00D90CA9"/>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231F"/>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11932"/>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2114</Words>
  <Characters>12051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14137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wes Fromlath</cp:lastModifiedBy>
  <cp:revision>3</cp:revision>
  <cp:lastPrinted>2020-06-26T22:27:00Z</cp:lastPrinted>
  <dcterms:created xsi:type="dcterms:W3CDTF">2021-12-10T19:16:00Z</dcterms:created>
  <dcterms:modified xsi:type="dcterms:W3CDTF">2021-12-28T17:16:00Z</dcterms:modified>
</cp:coreProperties>
</file>