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8CCEF55" w:rsidR="005879C4" w:rsidRPr="005C02F2" w:rsidRDefault="00977E58" w:rsidP="005D5750">
            <w:pPr>
              <w:spacing w:before="40" w:after="40"/>
              <w:jc w:val="both"/>
              <w:rPr>
                <w:sz w:val="22"/>
              </w:rPr>
            </w:pPr>
            <w:r>
              <w:rPr>
                <w:sz w:val="22"/>
              </w:rPr>
              <w:t xml:space="preserve"> </w:t>
            </w:r>
            <w:r>
              <w:rPr>
                <w:sz w:val="22"/>
              </w:rPr>
              <w:t xml:space="preserve">Crystal </w:t>
            </w:r>
            <w:r>
              <w:rPr>
                <w:sz w:val="22"/>
              </w:rPr>
              <w:t>L</w:t>
            </w:r>
            <w:r>
              <w:rPr>
                <w:sz w:val="22"/>
              </w:rPr>
              <w:t>akes Property Owners Assn.</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DDE3FBE" w:rsidR="005879C4" w:rsidRPr="005C02F2" w:rsidRDefault="00977E58" w:rsidP="005D5750">
            <w:pPr>
              <w:spacing w:before="40" w:after="40"/>
              <w:jc w:val="both"/>
              <w:rPr>
                <w:sz w:val="22"/>
              </w:rPr>
            </w:pPr>
            <w:r>
              <w:rPr>
                <w:sz w:val="22"/>
              </w:rPr>
              <w:t>3601010</w:t>
            </w:r>
          </w:p>
        </w:tc>
      </w:tr>
    </w:tbl>
    <w:p w14:paraId="3C51C8E2" w14:textId="666774C5" w:rsidR="005879C4" w:rsidRPr="005C02F2" w:rsidRDefault="005879C4" w:rsidP="005D5750">
      <w:pPr>
        <w:pStyle w:val="BodyText"/>
        <w:spacing w:before="120" w:after="120"/>
      </w:pPr>
      <w:r w:rsidRPr="005C02F2">
        <w:t>The water system named above hereby certifies that its Consumer Confidence Report was distributed on __</w:t>
      </w:r>
      <w:r w:rsidR="00977E58">
        <w:rPr>
          <w:u w:val="single"/>
        </w:rPr>
        <w:t>April 15, 2020</w:t>
      </w:r>
      <w:r w:rsidRPr="005C02F2">
        <w:t>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6F62CED0" w:rsidR="005879C4" w:rsidRPr="005C02F2" w:rsidRDefault="00977E58">
            <w:pPr>
              <w:pStyle w:val="BodyText"/>
              <w:spacing w:before="0"/>
            </w:pPr>
            <w:r>
              <w:t>David Fekete</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46A0857C" w:rsidR="005879C4" w:rsidRPr="005C02F2" w:rsidRDefault="00C708A8">
            <w:pPr>
              <w:pStyle w:val="BodyText"/>
              <w:spacing w:before="0"/>
            </w:pPr>
            <w:r>
              <w:rPr>
                <w:noProof/>
              </w:rPr>
              <w:drawing>
                <wp:inline distT="0" distB="0" distL="0" distR="0" wp14:anchorId="172DB985" wp14:editId="089B9C32">
                  <wp:extent cx="711835" cy="373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e Fekete sig.jpg"/>
                          <pic:cNvPicPr/>
                        </pic:nvPicPr>
                        <pic:blipFill>
                          <a:blip r:embed="rId10">
                            <a:extLst>
                              <a:ext uri="{28A0092B-C50C-407E-A947-70E740481C1C}">
                                <a14:useLocalDpi xmlns:a14="http://schemas.microsoft.com/office/drawing/2010/main" val="0"/>
                              </a:ext>
                            </a:extLst>
                          </a:blip>
                          <a:stretch>
                            <a:fillRect/>
                          </a:stretch>
                        </pic:blipFill>
                        <pic:spPr>
                          <a:xfrm>
                            <a:off x="0" y="0"/>
                            <a:ext cx="748717" cy="392726"/>
                          </a:xfrm>
                          <a:prstGeom prst="rect">
                            <a:avLst/>
                          </a:prstGeom>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64D3A2E7" w:rsidR="005879C4" w:rsidRPr="005C02F2" w:rsidRDefault="00977E58">
            <w:pPr>
              <w:pStyle w:val="BodyText"/>
              <w:spacing w:before="0"/>
            </w:pPr>
            <w:r>
              <w:t>Board President CLPOA</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87D2624" w:rsidR="005879C4" w:rsidRPr="005C02F2" w:rsidRDefault="005879C4">
            <w:pPr>
              <w:pStyle w:val="BodyText"/>
              <w:spacing w:before="0"/>
            </w:pPr>
            <w:r w:rsidRPr="005C02F2">
              <w:t>(</w:t>
            </w:r>
            <w:r w:rsidR="00977E58">
              <w:t>949</w:t>
            </w:r>
            <w:r w:rsidRPr="005C02F2">
              <w:t>)</w:t>
            </w:r>
            <w:r w:rsidR="00977E58">
              <w:t xml:space="preserve"> 246-4329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4C8DE1B" w:rsidR="005879C4" w:rsidRPr="005C02F2" w:rsidRDefault="00977E58">
            <w:pPr>
              <w:pStyle w:val="BodyText"/>
              <w:spacing w:before="0"/>
            </w:pPr>
            <w:r>
              <w:t>4-15-2020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6CDA679C" w:rsidR="005879C4" w:rsidRPr="005C02F2" w:rsidRDefault="00977E58"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E7141">
        <w:rPr>
          <w:sz w:val="24"/>
        </w:rPr>
      </w:r>
      <w:r w:rsidR="004E7141">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E7141">
        <w:rPr>
          <w:sz w:val="24"/>
        </w:rPr>
      </w:r>
      <w:r w:rsidR="004E7141">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E7141">
        <w:rPr>
          <w:sz w:val="22"/>
        </w:rPr>
      </w:r>
      <w:r w:rsidR="004E7141">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9FB2" w14:textId="77777777" w:rsidR="004E7141" w:rsidRDefault="004E7141">
      <w:r>
        <w:separator/>
      </w:r>
    </w:p>
  </w:endnote>
  <w:endnote w:type="continuationSeparator" w:id="0">
    <w:p w14:paraId="60B8C143" w14:textId="77777777" w:rsidR="004E7141" w:rsidRDefault="004E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Pr="000D0527" w:rsidRDefault="005D5750" w:rsidP="005D5750">
    <w:pPr>
      <w:pStyle w:val="Footer"/>
      <w:rPr>
        <w:i/>
      </w:rPr>
    </w:pPr>
    <w:r w:rsidRPr="007C21F2">
      <w:rPr>
        <w:i/>
      </w:rPr>
      <w:t xml:space="preserve">Reference Document for </w:t>
    </w:r>
    <w:r w:rsidRPr="000D0527">
      <w:rPr>
        <w:i/>
      </w:rPr>
      <w:t>Electronic Delivery of CCRs, Appendix B</w:t>
    </w:r>
  </w:p>
  <w:p w14:paraId="315285C2" w14:textId="31C17C2C" w:rsidR="00B80B89" w:rsidRDefault="005D5750" w:rsidP="005D5750">
    <w:pPr>
      <w:pStyle w:val="Footer"/>
      <w:tabs>
        <w:tab w:val="clear" w:pos="4320"/>
        <w:tab w:val="clear" w:pos="8640"/>
        <w:tab w:val="right" w:pos="9360"/>
      </w:tabs>
      <w:rPr>
        <w:i/>
        <w:iCs/>
      </w:rPr>
    </w:pPr>
    <w:r w:rsidRPr="000D0527">
      <w:rPr>
        <w:i/>
      </w:rPr>
      <w:t>Revised January 20</w:t>
    </w:r>
    <w:r w:rsidR="00E67E9D" w:rsidRPr="000D0527">
      <w:rPr>
        <w:i/>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DCC02" w14:textId="77777777" w:rsidR="004E7141" w:rsidRDefault="004E7141">
      <w:r>
        <w:separator/>
      </w:r>
    </w:p>
  </w:footnote>
  <w:footnote w:type="continuationSeparator" w:id="0">
    <w:p w14:paraId="0D104E42" w14:textId="77777777" w:rsidR="004E7141" w:rsidRDefault="004E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0C48D7"/>
    <w:rsid w:val="000D0527"/>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66BDD"/>
    <w:rsid w:val="004A54FB"/>
    <w:rsid w:val="004C1B40"/>
    <w:rsid w:val="004E6F6F"/>
    <w:rsid w:val="004E7141"/>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77E58"/>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08A8"/>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David Fekete</cp:lastModifiedBy>
  <cp:revision>3</cp:revision>
  <cp:lastPrinted>2014-08-01T16:05:00Z</cp:lastPrinted>
  <dcterms:created xsi:type="dcterms:W3CDTF">2020-04-13T20:57:00Z</dcterms:created>
  <dcterms:modified xsi:type="dcterms:W3CDTF">2020-04-13T20:58:00Z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