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(to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57274E83" w:rsidR="00254DB1" w:rsidRPr="003177B2" w:rsidRDefault="006E67BB" w:rsidP="006A523A">
            <w:pPr>
              <w:spacing w:before="40" w:after="40"/>
              <w:rPr>
                <w:rFonts w:ascii="Arial" w:hAnsi="Arial" w:cs="Arial"/>
                <w:sz w:val="24"/>
                <w:szCs w:val="24"/>
              </w:rPr>
            </w:pPr>
            <w:r>
              <w:rPr>
                <w:rFonts w:ascii="Arial" w:hAnsi="Arial" w:cs="Arial"/>
                <w:sz w:val="24"/>
                <w:szCs w:val="24"/>
              </w:rPr>
              <w:t xml:space="preserve">Aeronautical Systems </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52A5A3ED" w:rsidR="00254DB1" w:rsidRPr="003177B2" w:rsidRDefault="006E67BB" w:rsidP="006A523A">
            <w:pPr>
              <w:spacing w:before="40" w:after="40"/>
              <w:rPr>
                <w:rFonts w:ascii="Arial" w:hAnsi="Arial" w:cs="Arial"/>
                <w:sz w:val="24"/>
                <w:szCs w:val="24"/>
              </w:rPr>
            </w:pPr>
            <w:r>
              <w:rPr>
                <w:rFonts w:ascii="Arial" w:hAnsi="Arial" w:cs="Arial"/>
                <w:sz w:val="24"/>
                <w:szCs w:val="24"/>
              </w:rPr>
              <w:t>3600797</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C30131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E67BB">
        <w:rPr>
          <w:rFonts w:ascii="Arial" w:hAnsi="Arial" w:cs="Arial"/>
          <w:sz w:val="24"/>
          <w:szCs w:val="24"/>
        </w:rPr>
        <w:t xml:space="preserve">Brandon Nelson </w:t>
      </w:r>
    </w:p>
    <w:p w14:paraId="720584D7" w14:textId="47A19731"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132EB4">
        <w:rPr>
          <w:rFonts w:ascii="Arial" w:hAnsi="Arial" w:cs="Arial"/>
          <w:sz w:val="24"/>
          <w:szCs w:val="24"/>
        </w:rPr>
        <w:t xml:space="preserve">Brandon Nelson </w:t>
      </w:r>
    </w:p>
    <w:p w14:paraId="58C611A2" w14:textId="1029623B"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Signature: </w:t>
      </w:r>
    </w:p>
    <w:p w14:paraId="419F527C" w14:textId="46FCD07F"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032FBC">
        <w:rPr>
          <w:rFonts w:ascii="Arial" w:hAnsi="Arial" w:cs="Arial"/>
          <w:sz w:val="24"/>
          <w:szCs w:val="24"/>
        </w:rPr>
        <w:t xml:space="preserve">Industrial Mechanic 3 </w:t>
      </w:r>
    </w:p>
    <w:p w14:paraId="182C48B3" w14:textId="4CC1CB21"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032FBC">
        <w:rPr>
          <w:rFonts w:ascii="Arial" w:hAnsi="Arial" w:cs="Arial"/>
          <w:sz w:val="24"/>
          <w:szCs w:val="24"/>
        </w:rPr>
        <w:t>661-618-7087</w:t>
      </w:r>
    </w:p>
    <w:p w14:paraId="75EDB2D9" w14:textId="246B341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BB78C5">
        <w:rPr>
          <w:rFonts w:ascii="Arial" w:hAnsi="Arial" w:cs="Arial"/>
          <w:sz w:val="24"/>
          <w:szCs w:val="24"/>
        </w:rPr>
        <w:t>6/30/22</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1A7ACAD2" w14:textId="77777777" w:rsidR="00254DB1" w:rsidRPr="003177B2" w:rsidRDefault="00254DB1" w:rsidP="00254DB1">
      <w:pPr>
        <w:pStyle w:val="ListParagraph"/>
        <w:numPr>
          <w:ilvl w:val="0"/>
          <w:numId w:val="1"/>
        </w:numPr>
        <w:tabs>
          <w:tab w:val="left" w:pos="9360"/>
        </w:tabs>
        <w:spacing w:after="120"/>
        <w:rPr>
          <w:rFonts w:ascii="Arial" w:hAnsi="Arial" w:cs="Arial"/>
          <w:sz w:val="24"/>
          <w:szCs w:val="24"/>
          <w:u w:val="single"/>
        </w:rPr>
      </w:pPr>
      <w:r w:rsidRPr="003177B2">
        <w:rPr>
          <w:rFonts w:ascii="Arial" w:hAnsi="Arial" w:cs="Arial"/>
          <w:sz w:val="24"/>
          <w:szCs w:val="24"/>
        </w:rPr>
        <w:t>CCR was distributed by mail or other direct delivery methods.  Specify other direct delivery methods used: [</w:t>
      </w:r>
      <w:r w:rsidRPr="003177B2">
        <w:rPr>
          <w:rFonts w:ascii="Arial" w:hAnsi="Arial" w:cs="Arial"/>
          <w:b/>
          <w:bCs/>
          <w:sz w:val="24"/>
          <w:szCs w:val="24"/>
        </w:rPr>
        <w:t>INSERT DELIVERY METHODS</w:t>
      </w:r>
      <w:r w:rsidRPr="003177B2">
        <w:rPr>
          <w:rFonts w:ascii="Arial" w:hAnsi="Arial" w:cs="Arial"/>
          <w:sz w:val="24"/>
          <w:szCs w:val="24"/>
        </w:rPr>
        <w:t>]</w:t>
      </w:r>
    </w:p>
    <w:p w14:paraId="73C397E1" w14:textId="6174D438" w:rsidR="00254DB1" w:rsidRPr="00BB78C5" w:rsidRDefault="00BB78C5" w:rsidP="00BB78C5">
      <w:pPr>
        <w:tabs>
          <w:tab w:val="left" w:pos="540"/>
          <w:tab w:val="left" w:pos="9360"/>
        </w:tabs>
        <w:spacing w:after="180"/>
        <w:ind w:left="360"/>
        <w:rPr>
          <w:rFonts w:ascii="Arial" w:hAnsi="Arial" w:cs="Arial"/>
          <w:sz w:val="24"/>
          <w:szCs w:val="24"/>
        </w:rPr>
      </w:pPr>
      <w:r w:rsidRPr="00BB78C5">
        <w:rPr>
          <w:rFonts w:ascii="Arial" w:hAnsi="Arial" w:cs="Arial"/>
          <w:b/>
          <w:bCs/>
          <w:sz w:val="24"/>
          <w:szCs w:val="24"/>
        </w:rPr>
        <w:t>X</w:t>
      </w:r>
      <w:r>
        <w:rPr>
          <w:rFonts w:ascii="Arial" w:hAnsi="Arial" w:cs="Arial"/>
          <w:sz w:val="24"/>
          <w:szCs w:val="24"/>
        </w:rPr>
        <w:t xml:space="preserve">   </w:t>
      </w:r>
      <w:r w:rsidR="00254DB1" w:rsidRPr="00BB78C5">
        <w:rPr>
          <w:rFonts w:ascii="Arial" w:hAnsi="Arial" w:cs="Arial"/>
          <w:sz w:val="24"/>
          <w:szCs w:val="24"/>
        </w:rPr>
        <w:t>“Good faith” efforts were used to reach non-bill paying consumers.  Those efforts included the following methods:</w:t>
      </w:r>
    </w:p>
    <w:p w14:paraId="31A678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u w:val="single"/>
        </w:rPr>
      </w:pPr>
      <w:r w:rsidRPr="003177B2">
        <w:rPr>
          <w:rFonts w:ascii="Arial" w:hAnsi="Arial" w:cs="Arial"/>
          <w:sz w:val="24"/>
          <w:szCs w:val="24"/>
        </w:rPr>
        <w:t>Posting the CCR on the Internet at [</w:t>
      </w:r>
      <w:r w:rsidRPr="003177B2">
        <w:rPr>
          <w:rFonts w:ascii="Arial" w:hAnsi="Arial" w:cs="Arial"/>
          <w:b/>
          <w:bCs/>
          <w:sz w:val="24"/>
          <w:szCs w:val="24"/>
        </w:rPr>
        <w:t>INSERT INTERNET ADDRESS</w:t>
      </w:r>
      <w:r w:rsidRPr="003177B2">
        <w:rPr>
          <w:rFonts w:ascii="Arial" w:hAnsi="Arial" w:cs="Arial"/>
          <w:sz w:val="24"/>
          <w:szCs w:val="24"/>
        </w:rPr>
        <w:t xml:space="preserve">] </w:t>
      </w:r>
    </w:p>
    <w:p w14:paraId="5A666714"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5F963261" w:rsidR="00254DB1" w:rsidRPr="007E558E" w:rsidRDefault="007E558E" w:rsidP="007E558E">
      <w:pPr>
        <w:tabs>
          <w:tab w:val="left" w:pos="9360"/>
        </w:tabs>
        <w:spacing w:after="60"/>
        <w:ind w:left="720"/>
        <w:rPr>
          <w:rFonts w:ascii="Arial" w:hAnsi="Arial" w:cs="Arial"/>
          <w:b/>
          <w:bCs/>
          <w:sz w:val="24"/>
          <w:szCs w:val="24"/>
        </w:rPr>
      </w:pPr>
      <w:r w:rsidRPr="007E558E">
        <w:rPr>
          <w:rFonts w:ascii="Arial" w:hAnsi="Arial" w:cs="Arial"/>
          <w:b/>
          <w:bCs/>
          <w:sz w:val="24"/>
          <w:szCs w:val="24"/>
        </w:rPr>
        <w:t xml:space="preserve">X  </w:t>
      </w:r>
      <w:r>
        <w:rPr>
          <w:rFonts w:ascii="Arial" w:hAnsi="Arial" w:cs="Arial"/>
          <w:sz w:val="24"/>
          <w:szCs w:val="24"/>
        </w:rPr>
        <w:t xml:space="preserve">  </w:t>
      </w:r>
      <w:r w:rsidR="00254DB1" w:rsidRPr="007E558E">
        <w:rPr>
          <w:rFonts w:ascii="Arial" w:hAnsi="Arial" w:cs="Arial"/>
          <w:sz w:val="24"/>
          <w:szCs w:val="24"/>
        </w:rPr>
        <w:t xml:space="preserve">Posted the CCR in public places </w:t>
      </w:r>
      <w:r>
        <w:rPr>
          <w:rFonts w:ascii="Arial" w:hAnsi="Arial" w:cs="Arial"/>
          <w:b/>
          <w:bCs/>
          <w:sz w:val="24"/>
          <w:szCs w:val="24"/>
        </w:rPr>
        <w:t xml:space="preserve">Posted on general information </w:t>
      </w:r>
      <w:r w:rsidR="00A308DD">
        <w:rPr>
          <w:rFonts w:ascii="Arial" w:hAnsi="Arial" w:cs="Arial"/>
          <w:b/>
          <w:bCs/>
          <w:sz w:val="24"/>
          <w:szCs w:val="24"/>
        </w:rPr>
        <w:t>boards throughout the site.</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publicly-accessible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ABB17E0"/>
    <w:multiLevelType w:val="hybridMultilevel"/>
    <w:tmpl w:val="8ACA12FE"/>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032FBC"/>
    <w:rsid w:val="00132EB4"/>
    <w:rsid w:val="00254DB1"/>
    <w:rsid w:val="004F304D"/>
    <w:rsid w:val="006E67BB"/>
    <w:rsid w:val="007E558E"/>
    <w:rsid w:val="00A308DD"/>
    <w:rsid w:val="00BB78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380</Words>
  <Characters>2171</Characters>
  <Application>Microsoft Office Word</Application>
  <DocSecurity>0</DocSecurity>
  <Lines>18</Lines>
  <Paragraphs>5</Paragraphs>
  <ScaleCrop>false</ScaleCrop>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Nelson, Brandon</cp:lastModifiedBy>
  <cp:revision>8</cp:revision>
  <dcterms:created xsi:type="dcterms:W3CDTF">2022-06-30T21:34:00Z</dcterms:created>
  <dcterms:modified xsi:type="dcterms:W3CDTF">2022-06-30T21:37:00Z</dcterms:modified>
</cp:coreProperties>
</file>